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DEF" w:rsidRDefault="00B96DE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96DEF" w:rsidRDefault="00B96DE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96DEF" w:rsidRDefault="005524E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96DEF" w:rsidRDefault="00B96DE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96DEF" w:rsidRDefault="00B96DEF">
      <w:pPr>
        <w:rPr>
          <w:rFonts w:ascii="Tahoma" w:eastAsia="Tahoma" w:hAnsi="Tahoma" w:cs="Tahoma"/>
          <w:sz w:val="17"/>
          <w:szCs w:val="17"/>
        </w:rPr>
        <w:sectPr w:rsidR="00B96DE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96DEF" w:rsidRDefault="005524E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96DEF" w:rsidRDefault="005524E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2021CD-000519-PROVCM</w:t>
      </w:r>
    </w:p>
    <w:p w:rsidR="00B96DEF" w:rsidRDefault="00B96DEF">
      <w:pPr>
        <w:rPr>
          <w:rFonts w:ascii="Tahoma" w:eastAsia="Tahoma" w:hAnsi="Tahoma" w:cs="Tahoma"/>
        </w:rPr>
        <w:sectPr w:rsidR="00B96DE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96DEF" w:rsidRDefault="005524E7">
      <w:pPr>
        <w:pStyle w:val="berschrift2"/>
        <w:spacing w:before="159"/>
        <w:ind w:right="204"/>
        <w:jc w:val="center"/>
      </w:pPr>
      <w:r>
        <w:lastRenderedPageBreak/>
        <w:t>Adquisición</w:t>
      </w:r>
      <w:r>
        <w:rPr>
          <w:spacing w:val="-1"/>
        </w:rPr>
        <w:t xml:space="preserve"> </w:t>
      </w:r>
      <w:r>
        <w:t>de Lupa</w:t>
      </w:r>
      <w:r>
        <w:rPr>
          <w:spacing w:val="-1"/>
        </w:rPr>
        <w:t xml:space="preserve"> </w:t>
      </w:r>
      <w:r>
        <w:t>tipo 5X</w:t>
      </w:r>
      <w:r>
        <w:rPr>
          <w:spacing w:val="-1"/>
        </w:rPr>
        <w:t xml:space="preserve"> </w:t>
      </w:r>
      <w:r>
        <w:t>para Archivo</w:t>
      </w:r>
    </w:p>
    <w:p w:rsidR="00B96DEF" w:rsidRDefault="005524E7">
      <w:pPr>
        <w:spacing w:before="1"/>
        <w:ind w:right="13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Criminal</w:t>
      </w:r>
      <w:r>
        <w:rPr>
          <w:rFonts w:ascii="Tahoma"/>
          <w:spacing w:val="-12"/>
        </w:rPr>
        <w:t xml:space="preserve"> </w:t>
      </w:r>
      <w:r>
        <w:rPr>
          <w:rFonts w:ascii="Tahoma"/>
          <w:spacing w:val="-1"/>
        </w:rPr>
        <w:t>OIJ</w:t>
      </w:r>
    </w:p>
    <w:p w:rsidR="00B96DEF" w:rsidRDefault="00B96DE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96D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B96DEF" w:rsidRDefault="00B96DEF">
      <w:pPr>
        <w:spacing w:before="9"/>
        <w:rPr>
          <w:rFonts w:ascii="Tahoma" w:eastAsia="Tahoma" w:hAnsi="Tahoma" w:cs="Tahoma"/>
          <w:sz w:val="8"/>
          <w:szCs w:val="8"/>
        </w:rPr>
      </w:pPr>
    </w:p>
    <w:p w:rsidR="00B96DEF" w:rsidRDefault="005524E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96DEF" w:rsidRDefault="00B96D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3101311208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Supplies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0106760444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Cordero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Luis Mario Ramírez Cordero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lmramirez@ramizsupplies.com</w:t>
              </w:r>
            </w:hyperlink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22260304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96D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Clínica Carlos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Durán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</w:t>
            </w:r>
          </w:p>
        </w:tc>
      </w:tr>
    </w:tbl>
    <w:p w:rsidR="00B96DEF" w:rsidRDefault="00B96DE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96DEF" w:rsidRDefault="005524E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96DEF" w:rsidRDefault="00B96DE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96DEF" w:rsidRDefault="00B96DE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96DEF" w:rsidRDefault="005524E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6DEF" w:rsidRDefault="00B96D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$3,051.00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96D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31/08/2021</w:t>
            </w:r>
          </w:p>
        </w:tc>
      </w:tr>
    </w:tbl>
    <w:p w:rsidR="00B96DEF" w:rsidRDefault="00B96DEF">
      <w:pPr>
        <w:rPr>
          <w:rFonts w:ascii="Tahoma" w:eastAsia="Tahoma" w:hAnsi="Tahoma" w:cs="Tahoma"/>
          <w:sz w:val="20"/>
          <w:szCs w:val="20"/>
        </w:rPr>
        <w:sectPr w:rsidR="00B96DE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96DEF" w:rsidRDefault="00B96DEF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96DEF" w:rsidRDefault="005524E7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96DEF" w:rsidRDefault="005524E7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96DEF" w:rsidRDefault="005524E7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96DEF" w:rsidRDefault="00B96DEF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96DEF" w:rsidRDefault="005524E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96DEF" w:rsidRDefault="00B96DE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6DEF" w:rsidRDefault="005524E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6DEF" w:rsidRDefault="00B96DEF"/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$50.85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$3,051.00</w:t>
            </w:r>
          </w:p>
        </w:tc>
      </w:tr>
      <w:tr w:rsidR="00B96D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96D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29"/>
              <w:ind w:left="30" w:right="42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Lupa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profesional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huellas,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SIRCHIE,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313M</w:t>
            </w:r>
          </w:p>
        </w:tc>
      </w:tr>
      <w:tr w:rsidR="00B96D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6DEF" w:rsidRDefault="005524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B96DEF" w:rsidRDefault="00B96DEF">
      <w:pPr>
        <w:spacing w:before="7"/>
        <w:rPr>
          <w:rFonts w:ascii="Tahoma" w:eastAsia="Tahoma" w:hAnsi="Tahoma" w:cs="Tahoma"/>
          <w:b/>
          <w:bCs/>
        </w:rPr>
      </w:pPr>
    </w:p>
    <w:p w:rsidR="00B96DEF" w:rsidRDefault="005524E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6DEF" w:rsidRDefault="00B96DEF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B96D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10-2021-12021CD-000519-PROVCM-2.pdf</w:t>
            </w:r>
          </w:p>
        </w:tc>
      </w:tr>
    </w:tbl>
    <w:p w:rsidR="00B96DEF" w:rsidRDefault="00B96D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CERTIFICACIÓN</w:t>
            </w:r>
            <w:r>
              <w:rPr>
                <w:rFonts w:ascii="Arial" w:hAnsi="Arial"/>
                <w:spacing w:val="-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PYMES</w:t>
            </w:r>
          </w:p>
        </w:tc>
      </w:tr>
      <w:tr w:rsidR="00B96D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10-2021-22021CD-000519-PROVCM-2.pdf</w:t>
            </w:r>
          </w:p>
        </w:tc>
      </w:tr>
    </w:tbl>
    <w:p w:rsidR="00B96DEF" w:rsidRDefault="00B96D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96D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B96D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6DEF" w:rsidRDefault="005524E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10-2021-32021CD-000519-PROVCM-2.pdf</w:t>
            </w:r>
          </w:p>
        </w:tc>
      </w:tr>
    </w:tbl>
    <w:p w:rsidR="00B96DEF" w:rsidRDefault="00B96DEF">
      <w:pPr>
        <w:rPr>
          <w:rFonts w:ascii="Arial" w:eastAsia="Arial" w:hAnsi="Arial" w:cs="Arial"/>
          <w:sz w:val="20"/>
          <w:szCs w:val="20"/>
        </w:rPr>
        <w:sectPr w:rsidR="00B96DEF">
          <w:pgSz w:w="14180" w:h="16840"/>
          <w:pgMar w:top="4680" w:right="2020" w:bottom="1740" w:left="740" w:header="1559" w:footer="1542" w:gutter="0"/>
          <w:cols w:space="720"/>
        </w:sectPr>
      </w:pPr>
    </w:p>
    <w:p w:rsidR="00B96DEF" w:rsidRDefault="00B96DE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96DEF" w:rsidRDefault="00B96DEF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B96DEF" w:rsidRDefault="005524E7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96DEF" w:rsidRDefault="00B96DEF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B96DEF" w:rsidRDefault="005524E7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96DEF" w:rsidRDefault="005524E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96DEF" w:rsidRDefault="005524E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96DEF" w:rsidRDefault="005524E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B96DE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24E7">
      <w:r>
        <w:separator/>
      </w:r>
    </w:p>
  </w:endnote>
  <w:endnote w:type="continuationSeparator" w:id="0">
    <w:p w:rsidR="00000000" w:rsidRDefault="0055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DEF" w:rsidRDefault="005524E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040;mso-position-horizontal-relative:page;mso-position-vertical-relative:page" filled="f" stroked="f">
          <v:textbox inset="0,0,0,0">
            <w:txbxContent>
              <w:p w:rsidR="00B96DEF" w:rsidRDefault="005524E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24E7">
      <w:r>
        <w:separator/>
      </w:r>
    </w:p>
  </w:footnote>
  <w:footnote w:type="continuationSeparator" w:id="0">
    <w:p w:rsidR="00000000" w:rsidRDefault="00552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DEF" w:rsidRDefault="005524E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0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06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EFE"/>
    <w:multiLevelType w:val="hybridMultilevel"/>
    <w:tmpl w:val="9DA8A764"/>
    <w:lvl w:ilvl="0" w:tplc="4D984FB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4A651B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61E474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A26E36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95EF6E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3B46F0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6D46FD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AB4637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1526D3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EEE3427"/>
    <w:multiLevelType w:val="hybridMultilevel"/>
    <w:tmpl w:val="E41218EA"/>
    <w:lvl w:ilvl="0" w:tplc="51E6728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90448A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EE2845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B1EE91D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D9F04AA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106A114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0AD86F4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541AC382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F372E4BA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96DEF"/>
    <w:rsid w:val="005524E7"/>
    <w:rsid w:val="00B9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mramirez@ramizsuppli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2757</Characters>
  <Application>Microsoft Office Word</Application>
  <DocSecurity>4</DocSecurity>
  <Lines>128</Lines>
  <Paragraphs>91</Paragraphs>
  <ScaleCrop>false</ScaleCrop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2021-09-07T14:36:00Z</dcterms:created>
  <dcterms:modified xsi:type="dcterms:W3CDTF">2021-09-07T14:36:00Z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