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A1" w:rsidRDefault="00EE56A1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  <w:bookmarkStart w:id="0" w:name="_GoBack"/>
      <w:bookmarkEnd w:id="0"/>
    </w:p>
    <w:p w:rsidR="00EE56A1" w:rsidRDefault="00455DBD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24" style="width:549.1pt;height:1.25pt;mso-position-horizontal-relative:char;mso-position-vertical-relative:line" coordsize="10982,25">
            <v:group id="_x0000_s1125" style="position:absolute;left:7;top:7;width:10967;height:10" coordorigin="7,7" coordsize="10967,10">
              <v:shape id="_x0000_s1126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E56A1" w:rsidRDefault="00EE56A1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EE56A1" w:rsidRDefault="00455DBD">
      <w:pPr>
        <w:spacing w:before="55"/>
        <w:ind w:left="3629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Contratación</w:t>
      </w:r>
      <w:r>
        <w:rPr>
          <w:rFonts w:ascii="Calibri" w:hAnsi="Calibri"/>
          <w:b/>
          <w:spacing w:val="-14"/>
        </w:rPr>
        <w:t xml:space="preserve"> </w:t>
      </w:r>
      <w:r>
        <w:rPr>
          <w:rFonts w:ascii="Calibri" w:hAnsi="Calibri"/>
          <w:b/>
          <w:spacing w:val="-1"/>
        </w:rPr>
        <w:t>Menor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  <w:spacing w:val="-1"/>
        </w:rPr>
        <w:t>2021CD-000007-ARQPCM</w:t>
      </w:r>
    </w:p>
    <w:p w:rsidR="00EE56A1" w:rsidRDefault="00EE56A1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EE56A1" w:rsidRDefault="00455DBD">
      <w:pPr>
        <w:spacing w:line="242" w:lineRule="auto"/>
        <w:ind w:left="1700" w:right="200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2"/>
          <w:sz w:val="20"/>
        </w:rPr>
        <w:t>E</w:t>
      </w:r>
      <w:r>
        <w:rPr>
          <w:rFonts w:ascii="Calibri" w:hAnsi="Calibri"/>
          <w:sz w:val="20"/>
        </w:rPr>
        <w:t>l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P</w:t>
      </w:r>
      <w:r>
        <w:rPr>
          <w:rFonts w:ascii="Calibri" w:hAnsi="Calibri"/>
          <w:spacing w:val="2"/>
          <w:sz w:val="20"/>
        </w:rPr>
        <w:t>o</w:t>
      </w:r>
      <w:r>
        <w:rPr>
          <w:rFonts w:ascii="Calibri" w:hAnsi="Calibri"/>
          <w:spacing w:val="-2"/>
          <w:sz w:val="20"/>
        </w:rPr>
        <w:t>d</w:t>
      </w:r>
      <w:r>
        <w:rPr>
          <w:rFonts w:ascii="Calibri" w:hAnsi="Calibri"/>
          <w:sz w:val="20"/>
        </w:rPr>
        <w:t>er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4"/>
          <w:sz w:val="20"/>
        </w:rPr>
        <w:t>J</w:t>
      </w:r>
      <w:r>
        <w:rPr>
          <w:rFonts w:ascii="Calibri" w:hAnsi="Calibri"/>
          <w:spacing w:val="-2"/>
          <w:sz w:val="20"/>
        </w:rPr>
        <w:t>udi</w:t>
      </w:r>
      <w:r>
        <w:rPr>
          <w:rFonts w:ascii="Calibri" w:hAnsi="Calibri"/>
          <w:spacing w:val="3"/>
          <w:sz w:val="20"/>
        </w:rPr>
        <w:t>c</w:t>
      </w:r>
      <w:r>
        <w:rPr>
          <w:rFonts w:ascii="Calibri" w:hAnsi="Calibri"/>
          <w:spacing w:val="-2"/>
          <w:sz w:val="20"/>
        </w:rPr>
        <w:t>i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r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3"/>
          <w:sz w:val="20"/>
        </w:rPr>
        <w:t>c</w:t>
      </w:r>
      <w:r>
        <w:rPr>
          <w:rFonts w:ascii="Calibri" w:hAnsi="Calibri"/>
          <w:spacing w:val="-2"/>
          <w:sz w:val="20"/>
        </w:rPr>
        <w:t>ib</w:t>
      </w:r>
      <w:r>
        <w:rPr>
          <w:rFonts w:ascii="Calibri" w:hAnsi="Calibri"/>
          <w:spacing w:val="1"/>
          <w:sz w:val="20"/>
        </w:rPr>
        <w:t>i</w:t>
      </w:r>
      <w:r>
        <w:rPr>
          <w:rFonts w:ascii="Calibri" w:hAnsi="Calibri"/>
          <w:spacing w:val="-2"/>
          <w:sz w:val="20"/>
        </w:rPr>
        <w:t>r</w:t>
      </w:r>
      <w:r>
        <w:rPr>
          <w:rFonts w:ascii="Calibri" w:hAnsi="Calibri"/>
          <w:sz w:val="20"/>
        </w:rPr>
        <w:t>á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of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-2"/>
          <w:sz w:val="20"/>
        </w:rPr>
        <w:t>r</w:t>
      </w:r>
      <w:r>
        <w:rPr>
          <w:rFonts w:ascii="Calibri" w:hAnsi="Calibri"/>
          <w:sz w:val="20"/>
        </w:rPr>
        <w:t>tas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2"/>
          <w:sz w:val="20"/>
        </w:rPr>
        <w:t>r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l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4"/>
          <w:sz w:val="20"/>
        </w:rPr>
        <w:t>a</w:t>
      </w:r>
      <w:r>
        <w:rPr>
          <w:rFonts w:ascii="Calibri" w:hAnsi="Calibri"/>
          <w:spacing w:val="-2"/>
          <w:sz w:val="20"/>
        </w:rPr>
        <w:t>dq</w:t>
      </w:r>
      <w:r>
        <w:rPr>
          <w:rFonts w:ascii="Calibri" w:hAnsi="Calibri"/>
          <w:spacing w:val="2"/>
          <w:sz w:val="20"/>
        </w:rPr>
        <w:t>u</w:t>
      </w:r>
      <w:r>
        <w:rPr>
          <w:rFonts w:ascii="Calibri" w:hAnsi="Calibri"/>
          <w:spacing w:val="-2"/>
          <w:sz w:val="20"/>
        </w:rPr>
        <w:t>i</w:t>
      </w:r>
      <w:r>
        <w:rPr>
          <w:rFonts w:ascii="Calibri" w:hAnsi="Calibri"/>
          <w:spacing w:val="1"/>
          <w:sz w:val="20"/>
        </w:rPr>
        <w:t>s</w:t>
      </w:r>
      <w:r>
        <w:rPr>
          <w:rFonts w:ascii="Calibri" w:hAnsi="Calibri"/>
          <w:spacing w:val="-2"/>
          <w:sz w:val="20"/>
        </w:rPr>
        <w:t>i</w:t>
      </w:r>
      <w:r>
        <w:rPr>
          <w:rFonts w:ascii="Calibri" w:hAnsi="Calibri"/>
          <w:spacing w:val="-1"/>
          <w:sz w:val="20"/>
        </w:rPr>
        <w:t>c</w:t>
      </w:r>
      <w:r>
        <w:rPr>
          <w:rFonts w:ascii="Calibri" w:hAnsi="Calibri"/>
          <w:spacing w:val="1"/>
          <w:sz w:val="20"/>
        </w:rPr>
        <w:t>i</w:t>
      </w:r>
      <w:r>
        <w:rPr>
          <w:rFonts w:ascii="Calibri" w:hAnsi="Calibri"/>
          <w:spacing w:val="-2"/>
          <w:sz w:val="20"/>
        </w:rPr>
        <w:t>ó</w:t>
      </w:r>
      <w:r>
        <w:rPr>
          <w:rFonts w:ascii="Calibri" w:hAnsi="Calibri"/>
          <w:sz w:val="20"/>
        </w:rPr>
        <w:t>n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d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15"/>
          <w:sz w:val="20"/>
        </w:rPr>
        <w:t xml:space="preserve"> </w:t>
      </w:r>
      <w:r>
        <w:rPr>
          <w:rFonts w:ascii="Calibri" w:hAnsi="Calibri"/>
          <w:b/>
          <w:spacing w:val="-1"/>
        </w:rPr>
        <w:t>C</w:t>
      </w:r>
      <w:r>
        <w:rPr>
          <w:rFonts w:ascii="Calibri" w:hAnsi="Calibri"/>
          <w:b/>
          <w:spacing w:val="1"/>
        </w:rPr>
        <w:t>o</w:t>
      </w:r>
      <w:r>
        <w:rPr>
          <w:rFonts w:ascii="Calibri" w:hAnsi="Calibri"/>
          <w:b/>
        </w:rPr>
        <w:t>m</w:t>
      </w:r>
      <w:r>
        <w:rPr>
          <w:rFonts w:ascii="Calibri" w:hAnsi="Calibri"/>
          <w:b/>
          <w:spacing w:val="1"/>
        </w:rPr>
        <w:t>p</w:t>
      </w:r>
      <w:r>
        <w:rPr>
          <w:rFonts w:ascii="Calibri" w:hAnsi="Calibri"/>
          <w:b/>
          <w:spacing w:val="-3"/>
        </w:rPr>
        <w:t>r</w:t>
      </w:r>
      <w:r>
        <w:rPr>
          <w:rFonts w:ascii="Calibri" w:hAnsi="Calibri"/>
          <w:b/>
        </w:rPr>
        <w:t>a</w:t>
      </w:r>
      <w:r>
        <w:rPr>
          <w:rFonts w:ascii="Calibri" w:hAnsi="Calibri"/>
          <w:b/>
          <w:spacing w:val="3"/>
        </w:rPr>
        <w:t xml:space="preserve"> </w:t>
      </w:r>
      <w:r>
        <w:rPr>
          <w:rFonts w:ascii="Calibri" w:hAnsi="Calibri"/>
          <w:b/>
          <w:spacing w:val="1"/>
        </w:rPr>
        <w:t>d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5"/>
        </w:rPr>
        <w:t xml:space="preserve"> </w:t>
      </w:r>
      <w:r>
        <w:rPr>
          <w:rFonts w:ascii="Calibri" w:hAnsi="Calibri"/>
          <w:b/>
        </w:rPr>
        <w:t>2</w:t>
      </w:r>
      <w:r>
        <w:rPr>
          <w:rFonts w:ascii="Calibri" w:hAnsi="Calibri"/>
          <w:b/>
          <w:spacing w:val="4"/>
        </w:rPr>
        <w:t xml:space="preserve"> </w:t>
      </w:r>
      <w:r>
        <w:rPr>
          <w:rFonts w:ascii="Calibri" w:hAnsi="Calibri"/>
          <w:b/>
          <w:spacing w:val="1"/>
        </w:rPr>
        <w:t>ll</w:t>
      </w:r>
      <w:r>
        <w:rPr>
          <w:rFonts w:ascii="Calibri" w:hAnsi="Calibri"/>
          <w:b/>
          <w:spacing w:val="-1"/>
        </w:rPr>
        <w:t>a</w:t>
      </w:r>
      <w:r>
        <w:rPr>
          <w:rFonts w:ascii="Calibri" w:hAnsi="Calibri"/>
          <w:b/>
          <w:spacing w:val="-3"/>
        </w:rPr>
        <w:t>n</w:t>
      </w:r>
      <w:r>
        <w:rPr>
          <w:rFonts w:ascii="Calibri" w:hAnsi="Calibri"/>
          <w:b/>
          <w:spacing w:val="-6"/>
        </w:rPr>
        <w:t>t</w:t>
      </w:r>
      <w:r>
        <w:rPr>
          <w:rFonts w:ascii="Calibri" w:hAnsi="Calibri"/>
          <w:b/>
          <w:spacing w:val="-1"/>
        </w:rPr>
        <w:t>a</w:t>
      </w:r>
      <w:r>
        <w:rPr>
          <w:rFonts w:ascii="Calibri" w:hAnsi="Calibri"/>
          <w:b/>
        </w:rPr>
        <w:t>s</w:t>
      </w:r>
      <w:r>
        <w:rPr>
          <w:rFonts w:ascii="Calibri" w:hAnsi="Calibri"/>
          <w:b/>
          <w:spacing w:val="4"/>
        </w:rPr>
        <w:t xml:space="preserve"> </w:t>
      </w:r>
      <w:r>
        <w:rPr>
          <w:rFonts w:ascii="Calibri" w:hAnsi="Calibri"/>
          <w:b/>
        </w:rPr>
        <w:t>M</w:t>
      </w:r>
      <w:r>
        <w:rPr>
          <w:rFonts w:ascii="Calibri" w:hAnsi="Calibri"/>
          <w:b/>
          <w:spacing w:val="-3"/>
        </w:rPr>
        <w:t>ed</w:t>
      </w:r>
      <w:r>
        <w:rPr>
          <w:rFonts w:ascii="Calibri" w:hAnsi="Calibri"/>
          <w:b/>
          <w:spacing w:val="1"/>
        </w:rPr>
        <w:t>id</w:t>
      </w:r>
      <w:r>
        <w:rPr>
          <w:rFonts w:ascii="Calibri" w:hAnsi="Calibri"/>
          <w:b/>
        </w:rPr>
        <w:t>a</w:t>
      </w:r>
      <w:r>
        <w:rPr>
          <w:rFonts w:ascii="Calibri" w:hAnsi="Calibri"/>
          <w:b/>
          <w:spacing w:val="3"/>
        </w:rPr>
        <w:t xml:space="preserve"> </w:t>
      </w:r>
      <w:r>
        <w:rPr>
          <w:rFonts w:ascii="Calibri" w:hAnsi="Calibri"/>
          <w:b/>
        </w:rPr>
        <w:t>2</w:t>
      </w:r>
      <w:r>
        <w:rPr>
          <w:rFonts w:ascii="Calibri" w:hAnsi="Calibri"/>
          <w:b/>
          <w:spacing w:val="-5"/>
        </w:rPr>
        <w:t>6</w:t>
      </w:r>
      <w:r>
        <w:rPr>
          <w:rFonts w:ascii="Calibri" w:hAnsi="Calibri"/>
          <w:b/>
          <w:spacing w:val="-33"/>
        </w:rPr>
        <w:t>5</w:t>
      </w:r>
      <w:r>
        <w:rPr>
          <w:rFonts w:ascii="Calibri" w:hAnsi="Calibri"/>
          <w:b/>
          <w:spacing w:val="-36"/>
        </w:rPr>
        <w:t>/</w:t>
      </w:r>
      <w:r>
        <w:rPr>
          <w:rFonts w:ascii="Calibri" w:hAnsi="Calibri"/>
          <w:b/>
        </w:rPr>
        <w:t>65R</w:t>
      </w:r>
      <w:r>
        <w:rPr>
          <w:rFonts w:ascii="Calibri" w:hAnsi="Calibri"/>
          <w:b/>
          <w:spacing w:val="-5"/>
        </w:rPr>
        <w:t>1</w:t>
      </w:r>
      <w:r>
        <w:rPr>
          <w:rFonts w:ascii="Calibri" w:hAnsi="Calibri"/>
          <w:b/>
        </w:rPr>
        <w:t>8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  <w:spacing w:val="-2"/>
        </w:rPr>
        <w:t>para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2"/>
        </w:rPr>
        <w:t xml:space="preserve">Unidad </w:t>
      </w:r>
      <w:r>
        <w:rPr>
          <w:rFonts w:ascii="Calibri" w:hAnsi="Calibri"/>
          <w:b/>
          <w:spacing w:val="-1"/>
        </w:rPr>
        <w:t>pj-754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Subdelegación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Regional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de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Quepos,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spacing w:val="-1"/>
          <w:sz w:val="20"/>
        </w:rPr>
        <w:t>hasta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las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10:00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horas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del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23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Times New Roman" w:hAnsi="Times New Roman"/>
          <w:b/>
          <w:spacing w:val="5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febrero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2021.</w:t>
      </w:r>
    </w:p>
    <w:p w:rsidR="00EE56A1" w:rsidRDefault="00EE56A1">
      <w:pPr>
        <w:spacing w:before="4"/>
        <w:rPr>
          <w:rFonts w:ascii="Calibri" w:eastAsia="Calibri" w:hAnsi="Calibri" w:cs="Calibri"/>
          <w:b/>
          <w:bCs/>
        </w:rPr>
      </w:pPr>
    </w:p>
    <w:p w:rsidR="00EE56A1" w:rsidRDefault="00455DBD">
      <w:pPr>
        <w:pStyle w:val="Textkrper"/>
        <w:ind w:right="2004"/>
        <w:jc w:val="both"/>
      </w:pP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ofertas</w:t>
      </w:r>
      <w:r>
        <w:rPr>
          <w:spacing w:val="9"/>
        </w:rPr>
        <w:t xml:space="preserve"> </w:t>
      </w:r>
      <w:r>
        <w:rPr>
          <w:spacing w:val="-1"/>
        </w:rPr>
        <w:t>pueden</w:t>
      </w:r>
      <w:r>
        <w:rPr>
          <w:spacing w:val="11"/>
        </w:rPr>
        <w:t xml:space="preserve"> </w:t>
      </w:r>
      <w:r>
        <w:rPr>
          <w:spacing w:val="-1"/>
        </w:rPr>
        <w:t>entregarse</w:t>
      </w:r>
      <w:r>
        <w:rPr>
          <w:spacing w:val="8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sobre</w:t>
      </w:r>
      <w:r>
        <w:rPr>
          <w:spacing w:val="13"/>
        </w:rPr>
        <w:t xml:space="preserve"> </w:t>
      </w:r>
      <w:r>
        <w:rPr>
          <w:spacing w:val="-1"/>
        </w:rPr>
        <w:t>cerrado</w:t>
      </w:r>
      <w:r>
        <w:rPr>
          <w:spacing w:val="10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Recepción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Administración</w:t>
      </w:r>
      <w:r>
        <w:rPr>
          <w:spacing w:val="10"/>
        </w:rPr>
        <w:t xml:space="preserve"> </w:t>
      </w:r>
      <w:r>
        <w:rPr>
          <w:spacing w:val="-1"/>
        </w:rPr>
        <w:t>Regional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Quepos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Parrita,</w:t>
      </w:r>
      <w:r>
        <w:t xml:space="preserve"> </w:t>
      </w:r>
      <w:r>
        <w:rPr>
          <w:spacing w:val="-1"/>
        </w:rPr>
        <w:t>ubicada</w:t>
      </w:r>
      <w:r>
        <w:rPr>
          <w:spacing w:val="1"/>
        </w:rPr>
        <w:t xml:space="preserve"> </w:t>
      </w:r>
      <w:r>
        <w:rPr>
          <w:spacing w:val="-1"/>
        </w:rPr>
        <w:t>diagonal</w:t>
      </w:r>
      <w:r>
        <w:rPr>
          <w:spacing w:val="-4"/>
        </w:rP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t xml:space="preserve">Banco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Costa</w:t>
      </w:r>
      <w:r>
        <w:rPr>
          <w:spacing w:val="-2"/>
        </w:rPr>
        <w:t xml:space="preserve"> </w:t>
      </w:r>
      <w:r>
        <w:rPr>
          <w:spacing w:val="-1"/>
        </w:rPr>
        <w:t>Rica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Quepos segunda</w:t>
      </w:r>
      <w:r>
        <w:rPr>
          <w:spacing w:val="1"/>
        </w:rPr>
        <w:t xml:space="preserve"> </w:t>
      </w:r>
      <w:r>
        <w:rPr>
          <w:spacing w:val="-1"/>
        </w:rPr>
        <w:t>planta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tienda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grandeza,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t>este</w:t>
      </w:r>
      <w:r>
        <w:rPr>
          <w:spacing w:val="25"/>
        </w:rPr>
        <w:t xml:space="preserve"> </w:t>
      </w:r>
      <w:r>
        <w:t>caso</w:t>
      </w:r>
      <w:r>
        <w:rPr>
          <w:spacing w:val="23"/>
        </w:rPr>
        <w:t xml:space="preserve"> </w:t>
      </w:r>
      <w:r>
        <w:t>es</w:t>
      </w:r>
      <w:r>
        <w:rPr>
          <w:spacing w:val="26"/>
        </w:rPr>
        <w:t xml:space="preserve"> </w:t>
      </w:r>
      <w:r>
        <w:rPr>
          <w:spacing w:val="-1"/>
        </w:rPr>
        <w:t>indispensable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sobre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especifique</w:t>
      </w:r>
      <w:r>
        <w:rPr>
          <w:spacing w:val="25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nombre,</w:t>
      </w:r>
      <w:r>
        <w:rPr>
          <w:spacing w:val="21"/>
        </w:rPr>
        <w:t xml:space="preserve"> </w:t>
      </w:r>
      <w:r>
        <w:rPr>
          <w:spacing w:val="-1"/>
        </w:rPr>
        <w:t>cédula</w:t>
      </w:r>
      <w:r>
        <w:rPr>
          <w:spacing w:val="25"/>
        </w:rPr>
        <w:t xml:space="preserve"> </w:t>
      </w:r>
      <w:r>
        <w:t>del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oferente</w:t>
      </w:r>
      <w:r>
        <w:rPr>
          <w:spacing w:val="32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número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contratación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bien</w:t>
      </w:r>
      <w:r>
        <w:rPr>
          <w:spacing w:val="34"/>
        </w:rPr>
        <w:t xml:space="preserve"> </w:t>
      </w:r>
      <w:r>
        <w:rPr>
          <w:spacing w:val="-1"/>
        </w:rPr>
        <w:t>puede</w:t>
      </w:r>
      <w:r>
        <w:rPr>
          <w:spacing w:val="33"/>
        </w:rPr>
        <w:t xml:space="preserve"> </w:t>
      </w:r>
      <w:r>
        <w:rPr>
          <w:spacing w:val="-1"/>
        </w:rPr>
        <w:t>enviarla</w:t>
      </w:r>
      <w:r>
        <w:rPr>
          <w:spacing w:val="33"/>
        </w:rPr>
        <w:t xml:space="preserve"> </w:t>
      </w:r>
      <w:r>
        <w:rPr>
          <w:spacing w:val="-1"/>
        </w:rPr>
        <w:t>vía</w:t>
      </w:r>
      <w:r>
        <w:rPr>
          <w:spacing w:val="35"/>
        </w:rPr>
        <w:t xml:space="preserve"> </w:t>
      </w:r>
      <w:r>
        <w:rPr>
          <w:spacing w:val="-1"/>
        </w:rPr>
        <w:t>fax</w:t>
      </w:r>
      <w:r>
        <w:rPr>
          <w:spacing w:val="37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t>2777-7849</w:t>
      </w:r>
      <w:r>
        <w:rPr>
          <w:spacing w:val="31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confirmar</w:t>
      </w:r>
      <w:r>
        <w:rPr>
          <w:spacing w:val="35"/>
        </w:rPr>
        <w:t xml:space="preserve"> </w:t>
      </w:r>
      <w:r>
        <w:t>su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recibido</w:t>
      </w:r>
      <w:r>
        <w:rPr>
          <w:spacing w:val="28"/>
        </w:rPr>
        <w:t xml:space="preserve"> </w:t>
      </w:r>
      <w:r>
        <w:rPr>
          <w:spacing w:val="2"/>
        </w:rPr>
        <w:t>al</w:t>
      </w:r>
      <w:r>
        <w:rPr>
          <w:spacing w:val="27"/>
        </w:rPr>
        <w:t xml:space="preserve"> </w:t>
      </w:r>
      <w:r>
        <w:rPr>
          <w:spacing w:val="-1"/>
        </w:rPr>
        <w:t>2777-7704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rPr>
          <w:b/>
          <w:spacing w:val="-1"/>
          <w:u w:val="single" w:color="000000"/>
        </w:rPr>
        <w:t>correo</w:t>
      </w:r>
      <w:r>
        <w:rPr>
          <w:b/>
          <w:spacing w:val="31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electrónico</w:t>
      </w:r>
      <w:r>
        <w:rPr>
          <w:b/>
          <w:spacing w:val="30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con</w:t>
      </w:r>
      <w:r>
        <w:rPr>
          <w:b/>
          <w:spacing w:val="30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firma</w:t>
      </w:r>
      <w:r>
        <w:rPr>
          <w:b/>
          <w:spacing w:val="27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digital</w:t>
      </w:r>
      <w:r>
        <w:rPr>
          <w:b/>
          <w:spacing w:val="33"/>
          <w:u w:val="single" w:color="00000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1"/>
        </w:rPr>
        <w:t xml:space="preserve"> </w:t>
      </w:r>
      <w:r>
        <w:rPr>
          <w:spacing w:val="-1"/>
        </w:rPr>
        <w:t>direcciones:</w:t>
      </w:r>
      <w:r>
        <w:rPr>
          <w:rFonts w:ascii="Times New Roman" w:hAnsi="Times New Roman"/>
          <w:w w:val="99"/>
        </w:rPr>
        <w:t xml:space="preserve"> </w:t>
      </w:r>
      <w:r>
        <w:rPr>
          <w:color w:val="0000FF"/>
          <w:w w:val="99"/>
        </w:rPr>
        <w:t xml:space="preserve"> </w:t>
      </w:r>
      <w:hyperlink r:id="rId8">
        <w:r>
          <w:rPr>
            <w:color w:val="0000FF"/>
            <w:spacing w:val="-1"/>
            <w:u w:val="single" w:color="0000FF"/>
          </w:rPr>
          <w:t xml:space="preserve">mcarvajalr@poder-judicial.go.cr </w:t>
        </w:r>
      </w:hyperlink>
      <w:r>
        <w:t>ó</w:t>
      </w:r>
      <w:r>
        <w:rPr>
          <w:spacing w:val="-6"/>
        </w:rPr>
        <w:t xml:space="preserve"> </w:t>
      </w:r>
      <w:hyperlink r:id="rId9">
        <w:r>
          <w:rPr>
            <w:color w:val="0000FF"/>
            <w:spacing w:val="-1"/>
            <w:u w:val="single" w:color="0000FF"/>
          </w:rPr>
          <w:t xml:space="preserve">que-administracion@Poder-Judicial.go.cr </w:t>
        </w:r>
      </w:hyperlink>
      <w:r>
        <w:t>,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rPr>
          <w:spacing w:val="-1"/>
        </w:rPr>
        <w:t>último</w:t>
      </w:r>
      <w:r>
        <w:rPr>
          <w:spacing w:val="-2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se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1"/>
        </w:rPr>
        <w:t>debe</w:t>
      </w:r>
      <w:r>
        <w:rPr>
          <w:spacing w:val="-4"/>
        </w:rPr>
        <w:t xml:space="preserve"> </w:t>
      </w:r>
      <w:r>
        <w:rPr>
          <w:spacing w:val="-1"/>
        </w:rPr>
        <w:t xml:space="preserve">considerar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capacidad</w:t>
      </w:r>
      <w:r>
        <w:rPr>
          <w:spacing w:val="-5"/>
        </w:rPr>
        <w:t xml:space="preserve"> </w:t>
      </w:r>
      <w:r>
        <w:t>má</w:t>
      </w:r>
      <w:r>
        <w:t>xima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envío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rPr>
          <w:spacing w:val="-1"/>
        </w:rPr>
        <w:t>medio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institución</w:t>
      </w:r>
      <w:r>
        <w:rPr>
          <w:spacing w:val="-5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rPr>
          <w:spacing w:val="1"/>
        </w:rPr>
        <w:t>Megas..</w:t>
      </w:r>
    </w:p>
    <w:p w:rsidR="00EE56A1" w:rsidRDefault="00EE56A1">
      <w:pPr>
        <w:rPr>
          <w:rFonts w:ascii="Calibri" w:eastAsia="Calibri" w:hAnsi="Calibri" w:cs="Calibri"/>
          <w:sz w:val="20"/>
          <w:szCs w:val="20"/>
        </w:rPr>
      </w:pPr>
    </w:p>
    <w:p w:rsidR="00EE56A1" w:rsidRDefault="00455DBD">
      <w:pPr>
        <w:numPr>
          <w:ilvl w:val="0"/>
          <w:numId w:val="5"/>
        </w:numPr>
        <w:tabs>
          <w:tab w:val="left" w:pos="1985"/>
        </w:tabs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Para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consultas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aclaraciones:</w:t>
      </w:r>
    </w:p>
    <w:p w:rsidR="00EE56A1" w:rsidRDefault="00EE56A1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EE56A1" w:rsidRDefault="00455DBD">
      <w:pPr>
        <w:spacing w:line="200" w:lineRule="atLeast"/>
        <w:ind w:left="158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3" type="#_x0000_t202" style="width:416.35pt;height:27pt;mso-left-percent:-10001;mso-top-percent:-10001;mso-position-horizontal:absolute;mso-position-horizontal-relative:char;mso-position-vertical:absolute;mso-position-vertical-relative:line;mso-left-percent:-10001;mso-top-percent:-10001" filled="f" strokeweight=".17617mm">
            <v:textbox inset="0,0,0,0">
              <w:txbxContent>
                <w:p w:rsidR="00EE56A1" w:rsidRDefault="00455DBD">
                  <w:pPr>
                    <w:spacing w:before="20"/>
                    <w:ind w:left="107" w:right="107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la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puede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comunicarse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con 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señor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Mariano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Carvajal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Ramírez,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teléfono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2777-7954</w:t>
                  </w:r>
                  <w:r>
                    <w:rPr>
                      <w:rFonts w:ascii="Calibri" w:hAnsi="Calibri"/>
                      <w:b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spacing w:val="3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-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correo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hyperlink r:id="rId10">
                    <w:r>
                      <w:rPr>
                        <w:rFonts w:ascii="Calibri" w:hAnsi="Calibri"/>
                        <w:b/>
                        <w:color w:val="0000FF"/>
                        <w:spacing w:val="-1"/>
                        <w:sz w:val="20"/>
                      </w:rPr>
                      <w:t>mcarvajalr</w:t>
                    </w:r>
                    <w:r>
                      <w:rPr>
                        <w:rFonts w:ascii="Calibri" w:hAnsi="Calibri"/>
                        <w:b/>
                        <w:color w:val="0000FF"/>
                        <w:spacing w:val="-1"/>
                        <w:sz w:val="20"/>
                        <w:u w:val="single" w:color="0000FF"/>
                      </w:rPr>
                      <w:t>@poder-judicial.go.cr</w:t>
                    </w:r>
                  </w:hyperlink>
                </w:p>
              </w:txbxContent>
            </v:textbox>
          </v:shape>
        </w:pict>
      </w:r>
    </w:p>
    <w:p w:rsidR="00EE56A1" w:rsidRDefault="00EE56A1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EE56A1" w:rsidRDefault="00455DBD">
      <w:pPr>
        <w:numPr>
          <w:ilvl w:val="0"/>
          <w:numId w:val="5"/>
        </w:numPr>
        <w:tabs>
          <w:tab w:val="left" w:pos="1897"/>
        </w:tabs>
        <w:spacing w:before="59"/>
        <w:ind w:left="1896" w:hanging="19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 xml:space="preserve">o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oferente:</w:t>
      </w:r>
    </w:p>
    <w:p w:rsidR="00EE56A1" w:rsidRDefault="00EE56A1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5" w:type="dxa"/>
        <w:tblLayout w:type="fixed"/>
        <w:tblLook w:val="01E0" w:firstRow="1" w:lastRow="1" w:firstColumn="1" w:lastColumn="1" w:noHBand="0" w:noVBand="0"/>
      </w:tblPr>
      <w:tblGrid>
        <w:gridCol w:w="3085"/>
        <w:gridCol w:w="5858"/>
      </w:tblGrid>
      <w:tr w:rsidR="00EE56A1">
        <w:trPr>
          <w:trHeight w:hRule="exact" w:val="288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7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2"/>
                <w:sz w:val="24"/>
              </w:rPr>
              <w:t>GyR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Grupo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Asesor</w:t>
            </w:r>
          </w:p>
        </w:tc>
      </w:tr>
      <w:tr w:rsidR="00EE56A1">
        <w:trPr>
          <w:trHeight w:hRule="exact" w:val="28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 física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66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3-101-576808</w:t>
            </w:r>
          </w:p>
        </w:tc>
      </w:tr>
      <w:tr w:rsidR="00EE56A1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102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del 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representante</w:t>
            </w:r>
            <w:r>
              <w:rPr>
                <w:rFonts w:asci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legal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7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Gabriela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Durán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Solís</w:t>
            </w:r>
          </w:p>
        </w:tc>
      </w:tr>
      <w:tr w:rsidR="00EE56A1">
        <w:trPr>
          <w:trHeight w:hRule="exact" w:val="28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66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2"/>
                <w:sz w:val="24"/>
              </w:rPr>
              <w:t>2245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0909</w:t>
            </w:r>
          </w:p>
        </w:tc>
      </w:tr>
      <w:tr w:rsidR="00EE56A1">
        <w:trPr>
          <w:trHeight w:hRule="exact" w:val="288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7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hyperlink r:id="rId11">
              <w:r>
                <w:rPr>
                  <w:rFonts w:ascii="Arial"/>
                  <w:spacing w:val="-1"/>
                  <w:sz w:val="24"/>
                </w:rPr>
                <w:t>gyrventas@ice.co.cr</w:t>
              </w:r>
            </w:hyperlink>
          </w:p>
        </w:tc>
      </w:tr>
      <w:tr w:rsidR="00EE56A1">
        <w:trPr>
          <w:trHeight w:hRule="exact" w:val="28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66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hyperlink r:id="rId12">
              <w:r>
                <w:rPr>
                  <w:rFonts w:ascii="Arial"/>
                  <w:spacing w:val="-1"/>
                  <w:sz w:val="24"/>
                </w:rPr>
                <w:t>gyrventas@ice.co.cr</w:t>
              </w:r>
            </w:hyperlink>
          </w:p>
        </w:tc>
      </w:tr>
      <w:tr w:rsidR="00EE56A1">
        <w:trPr>
          <w:trHeight w:hRule="exact" w:val="288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7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2"/>
                <w:sz w:val="24"/>
              </w:rPr>
              <w:t>2245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9370</w:t>
            </w:r>
          </w:p>
        </w:tc>
      </w:tr>
      <w:tr w:rsidR="00EE56A1">
        <w:trPr>
          <w:trHeight w:hRule="exact" w:val="497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9" w:lineRule="auto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encargada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66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Gabriela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Durán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Solís</w:t>
            </w:r>
          </w:p>
        </w:tc>
      </w:tr>
      <w:tr w:rsidR="00EE56A1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encargada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7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2"/>
                <w:sz w:val="24"/>
              </w:rPr>
              <w:t>2245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0909</w:t>
            </w:r>
          </w:p>
        </w:tc>
      </w:tr>
      <w:tr w:rsidR="00EE56A1">
        <w:trPr>
          <w:trHeight w:hRule="exact" w:val="285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</w:t>
            </w:r>
          </w:p>
        </w:tc>
        <w:tc>
          <w:tcPr>
            <w:tcW w:w="58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EE56A1" w:rsidRDefault="00455DBD">
            <w:pPr>
              <w:pStyle w:val="TableParagraph"/>
              <w:spacing w:line="266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Guadalupe,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Goicoechea.</w:t>
            </w:r>
          </w:p>
        </w:tc>
      </w:tr>
    </w:tbl>
    <w:p w:rsidR="00EE56A1" w:rsidRDefault="00EE56A1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EE56A1" w:rsidRDefault="00455DBD">
      <w:pPr>
        <w:spacing w:before="59"/>
        <w:ind w:left="17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EE56A1" w:rsidRDefault="00EE56A1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EE56A1" w:rsidRDefault="00455DBD">
      <w:pPr>
        <w:pStyle w:val="Textkrper"/>
        <w:ind w:right="2000"/>
        <w:jc w:val="both"/>
      </w:pPr>
      <w:r>
        <w:rPr>
          <w:spacing w:val="-2"/>
        </w:rPr>
        <w:t>Todos</w:t>
      </w:r>
      <w:r>
        <w:rPr>
          <w:spacing w:val="21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oferentes</w:t>
      </w:r>
      <w:r>
        <w:rPr>
          <w:spacing w:val="21"/>
        </w:rPr>
        <w:t xml:space="preserve"> </w:t>
      </w:r>
      <w:r>
        <w:rPr>
          <w:spacing w:val="-1"/>
        </w:rPr>
        <w:t>pueden</w:t>
      </w:r>
      <w:r>
        <w:rPr>
          <w:spacing w:val="19"/>
        </w:rPr>
        <w:t xml:space="preserve"> </w:t>
      </w:r>
      <w:r>
        <w:rPr>
          <w:spacing w:val="-1"/>
        </w:rPr>
        <w:t>presentar</w:t>
      </w:r>
      <w:r>
        <w:rPr>
          <w:spacing w:val="19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rPr>
          <w:spacing w:val="-1"/>
        </w:rPr>
        <w:t>oferta,</w:t>
      </w:r>
      <w:r>
        <w:rPr>
          <w:spacing w:val="15"/>
        </w:rPr>
        <w:t xml:space="preserve"> </w:t>
      </w:r>
      <w:r>
        <w:rPr>
          <w:spacing w:val="-1"/>
        </w:rPr>
        <w:t>aunque</w:t>
      </w:r>
      <w:r>
        <w:rPr>
          <w:spacing w:val="21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encuentren</w:t>
      </w:r>
      <w:r>
        <w:rPr>
          <w:spacing w:val="19"/>
        </w:rPr>
        <w:t xml:space="preserve"> </w:t>
      </w:r>
      <w:r>
        <w:rPr>
          <w:spacing w:val="-1"/>
        </w:rPr>
        <w:t>inscritos</w:t>
      </w:r>
      <w:r>
        <w:rPr>
          <w:spacing w:val="3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1"/>
        </w:rPr>
        <w:t>no</w:t>
      </w:r>
      <w:r>
        <w:rPr>
          <w:spacing w:val="15"/>
        </w:rPr>
        <w:t xml:space="preserve"> </w:t>
      </w:r>
      <w:r>
        <w:rPr>
          <w:spacing w:val="2"/>
        </w:rPr>
        <w:t>en</w:t>
      </w:r>
      <w:r>
        <w:rPr>
          <w:spacing w:val="15"/>
        </w:rPr>
        <w:t xml:space="preserve"> </w:t>
      </w:r>
      <w:r>
        <w:rPr>
          <w:spacing w:val="4"/>
        </w:rPr>
        <w:t>el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Registro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Proveedores,</w:t>
      </w:r>
      <w:r>
        <w:rPr>
          <w:spacing w:val="6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1"/>
        </w:rPr>
        <w:t>será</w:t>
      </w:r>
      <w:r>
        <w:rPr>
          <w:spacing w:val="9"/>
        </w:rPr>
        <w:t xml:space="preserve"> </w:t>
      </w:r>
      <w:r>
        <w:rPr>
          <w:spacing w:val="-1"/>
        </w:rPr>
        <w:t>obligatorio</w:t>
      </w:r>
      <w:r>
        <w:rPr>
          <w:spacing w:val="3"/>
        </w:rPr>
        <w:t xml:space="preserve"> </w:t>
      </w:r>
      <w:r>
        <w:rPr>
          <w:spacing w:val="1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establezca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recibir</w:t>
      </w:r>
      <w:r>
        <w:rPr>
          <w:spacing w:val="12"/>
        </w:rPr>
        <w:t xml:space="preserve"> </w:t>
      </w:r>
      <w:r>
        <w:rPr>
          <w:spacing w:val="-1"/>
        </w:rPr>
        <w:t>notificaciones,</w:t>
      </w:r>
      <w:r>
        <w:rPr>
          <w:spacing w:val="13"/>
        </w:rPr>
        <w:t xml:space="preserve"> </w:t>
      </w:r>
      <w:r>
        <w:rPr>
          <w:spacing w:val="-2"/>
        </w:rPr>
        <w:t>una</w:t>
      </w:r>
      <w:r>
        <w:rPr>
          <w:spacing w:val="14"/>
        </w:rPr>
        <w:t xml:space="preserve"> </w:t>
      </w:r>
      <w:r>
        <w:t>vez</w:t>
      </w:r>
      <w:r>
        <w:rPr>
          <w:spacing w:val="13"/>
        </w:rPr>
        <w:t xml:space="preserve"> </w:t>
      </w:r>
      <w:r>
        <w:rPr>
          <w:spacing w:val="-1"/>
        </w:rPr>
        <w:t>realizada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apertura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ofertas</w:t>
      </w:r>
      <w:r>
        <w:rPr>
          <w:spacing w:val="12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les</w:t>
      </w:r>
      <w:r>
        <w:rPr>
          <w:spacing w:val="16"/>
        </w:rPr>
        <w:t xml:space="preserve"> </w:t>
      </w:r>
      <w:r>
        <w:rPr>
          <w:spacing w:val="-1"/>
        </w:rPr>
        <w:t>hará</w:t>
      </w:r>
      <w:r>
        <w:rPr>
          <w:spacing w:val="15"/>
        </w:rPr>
        <w:t xml:space="preserve"> </w:t>
      </w:r>
      <w:r>
        <w:t>llegar</w:t>
      </w:r>
      <w:r>
        <w:rPr>
          <w:spacing w:val="9"/>
        </w:rPr>
        <w:t xml:space="preserve"> </w:t>
      </w:r>
      <w:r>
        <w:rPr>
          <w:spacing w:val="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electrónico,</w:t>
      </w:r>
      <w:r>
        <w:rPr>
          <w:spacing w:val="10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cual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solicitará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validación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spacing w:val="15"/>
        </w:rPr>
        <w:t xml:space="preserve"> </w:t>
      </w:r>
      <w:r>
        <w:rPr>
          <w:spacing w:val="-1"/>
        </w:rPr>
        <w:t>electrónico</w:t>
      </w:r>
      <w:r>
        <w:rPr>
          <w:spacing w:val="11"/>
        </w:rPr>
        <w:t xml:space="preserve"> </w:t>
      </w:r>
      <w:r>
        <w:t>señalado</w:t>
      </w:r>
      <w:r>
        <w:rPr>
          <w:spacing w:val="11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oferta,</w:t>
      </w:r>
      <w:r>
        <w:rPr>
          <w:spacing w:val="11"/>
        </w:rPr>
        <w:t xml:space="preserve"> </w:t>
      </w:r>
      <w:r>
        <w:t>esto</w:t>
      </w:r>
      <w:r>
        <w:rPr>
          <w:rFonts w:ascii="Times New Roman" w:hAnsi="Times New Roman"/>
          <w:spacing w:val="6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mismo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encuentra</w:t>
      </w:r>
      <w:r>
        <w:rPr>
          <w:spacing w:val="-3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t>validado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Registro de</w:t>
      </w:r>
      <w:r>
        <w:rPr>
          <w:spacing w:val="-3"/>
        </w:rPr>
        <w:t xml:space="preserve"> </w:t>
      </w:r>
      <w:r>
        <w:rPr>
          <w:spacing w:val="-1"/>
        </w:rPr>
        <w:t>Proveedores.</w:t>
      </w:r>
    </w:p>
    <w:p w:rsidR="00EE56A1" w:rsidRDefault="00EE56A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ind w:right="2001"/>
        <w:jc w:val="both"/>
      </w:pP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validación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correos</w:t>
      </w:r>
      <w:r>
        <w:rPr>
          <w:spacing w:val="6"/>
        </w:rPr>
        <w:t xml:space="preserve"> </w:t>
      </w:r>
      <w:r>
        <w:rPr>
          <w:spacing w:val="-1"/>
        </w:rPr>
        <w:t>electrónicos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realizará</w:t>
      </w:r>
      <w:r>
        <w:rPr>
          <w:spacing w:val="8"/>
        </w:rPr>
        <w:t xml:space="preserve"> </w:t>
      </w:r>
      <w:r>
        <w:rPr>
          <w:spacing w:val="-1"/>
        </w:rPr>
        <w:t>mediante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Sistema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Validación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Cuentas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73"/>
          <w:w w:val="99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Electrónico,</w:t>
      </w:r>
      <w:r>
        <w:rPr>
          <w:spacing w:val="3"/>
        </w:rPr>
        <w:t xml:space="preserve"> </w:t>
      </w:r>
      <w:r>
        <w:rPr>
          <w:spacing w:val="-1"/>
        </w:rPr>
        <w:t>mismo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podrá</w:t>
      </w:r>
      <w:r>
        <w:rPr>
          <w:spacing w:val="3"/>
        </w:rPr>
        <w:t xml:space="preserve"> </w:t>
      </w:r>
      <w:r>
        <w:rPr>
          <w:spacing w:val="-1"/>
        </w:rPr>
        <w:t>acceder</w:t>
      </w:r>
      <w:r>
        <w:rPr>
          <w:spacing w:val="6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-1"/>
        </w:rPr>
        <w:t>electrónica</w:t>
      </w:r>
      <w:r>
        <w:rPr>
          <w:spacing w:val="8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6"/>
          <w:u w:val="single" w:color="0000FF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ingresando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página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 xml:space="preserve">Poder  </w:t>
      </w:r>
      <w:r>
        <w:rPr>
          <w:spacing w:val="-1"/>
        </w:rPr>
        <w:t>Judicial</w:t>
      </w:r>
      <w:r>
        <w:rPr>
          <w:spacing w:val="8"/>
        </w:rPr>
        <w:t xml:space="preserve"> </w:t>
      </w:r>
      <w:r>
        <w:rPr>
          <w:color w:val="0000FF"/>
          <w:spacing w:val="-1"/>
          <w:u w:val="single" w:color="0000FF"/>
        </w:rPr>
        <w:t>www.poder-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</w:t>
      </w:r>
      <w:r>
        <w:rPr>
          <w:color w:val="0000FF"/>
          <w:spacing w:val="33"/>
          <w:u w:val="single" w:color="0000FF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1"/>
        </w:rPr>
        <w:t>opción</w:t>
      </w:r>
      <w:r>
        <w:rPr>
          <w:rFonts w:cs="Calibri"/>
          <w:spacing w:val="33"/>
        </w:rPr>
        <w:t xml:space="preserve"> </w:t>
      </w:r>
      <w:r>
        <w:rPr>
          <w:rFonts w:cs="Calibri"/>
          <w:spacing w:val="-1"/>
        </w:rPr>
        <w:t>"Trámites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Línea“</w:t>
      </w:r>
      <w:r>
        <w:rPr>
          <w:rFonts w:cs="Calibri"/>
          <w:spacing w:val="34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33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1"/>
        </w:rPr>
        <w:t>“Registro</w:t>
      </w:r>
      <w:r>
        <w:rPr>
          <w:rFonts w:cs="Calibri"/>
          <w:spacing w:val="33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1"/>
        </w:rPr>
        <w:t>Validación</w:t>
      </w:r>
      <w:r>
        <w:rPr>
          <w:rFonts w:cs="Calibri"/>
          <w:spacing w:val="37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34"/>
        </w:rPr>
        <w:t xml:space="preserve"> </w:t>
      </w:r>
      <w:r>
        <w:rPr>
          <w:rFonts w:cs="Calibri"/>
          <w:spacing w:val="-1"/>
        </w:rPr>
        <w:t>Cuenta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87"/>
        </w:rPr>
        <w:t xml:space="preserve"> </w:t>
      </w:r>
      <w:r>
        <w:rPr>
          <w:spacing w:val="-1"/>
        </w:rPr>
        <w:t>Correo</w:t>
      </w:r>
      <w:r>
        <w:rPr>
          <w:spacing w:val="11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rPr>
          <w:spacing w:val="-1"/>
        </w:rPr>
        <w:t>Recibir</w:t>
      </w:r>
      <w:r>
        <w:rPr>
          <w:spacing w:val="15"/>
        </w:rPr>
        <w:t xml:space="preserve"> </w:t>
      </w:r>
      <w:r>
        <w:rPr>
          <w:spacing w:val="-1"/>
        </w:rPr>
        <w:t>Notificaciones".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cualquier</w:t>
      </w:r>
      <w:r>
        <w:rPr>
          <w:spacing w:val="11"/>
        </w:rPr>
        <w:t xml:space="preserve"> </w:t>
      </w:r>
      <w:r>
        <w:rPr>
          <w:spacing w:val="-2"/>
        </w:rPr>
        <w:t>duda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consulta</w:t>
      </w:r>
      <w:r>
        <w:rPr>
          <w:spacing w:val="13"/>
        </w:rPr>
        <w:t xml:space="preserve"> </w:t>
      </w:r>
      <w:r>
        <w:rPr>
          <w:spacing w:val="-1"/>
        </w:rPr>
        <w:t>sobre</w:t>
      </w:r>
      <w:r>
        <w:rPr>
          <w:spacing w:val="13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validación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cuentas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correo</w:t>
      </w:r>
      <w:r>
        <w:rPr>
          <w:spacing w:val="35"/>
        </w:rPr>
        <w:t xml:space="preserve"> </w:t>
      </w:r>
      <w:r>
        <w:rPr>
          <w:spacing w:val="-1"/>
        </w:rPr>
        <w:t>electrónico</w:t>
      </w:r>
      <w:r>
        <w:rPr>
          <w:spacing w:val="34"/>
        </w:rPr>
        <w:t xml:space="preserve"> </w:t>
      </w:r>
      <w:r>
        <w:rPr>
          <w:spacing w:val="-1"/>
        </w:rPr>
        <w:t>deberá</w:t>
      </w:r>
      <w:r>
        <w:rPr>
          <w:spacing w:val="37"/>
        </w:rPr>
        <w:t xml:space="preserve"> </w:t>
      </w:r>
      <w:r>
        <w:rPr>
          <w:spacing w:val="-1"/>
        </w:rPr>
        <w:t>comunicarse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rPr>
          <w:spacing w:val="-1"/>
        </w:rPr>
        <w:t>Claudia</w:t>
      </w:r>
      <w:r>
        <w:rPr>
          <w:spacing w:val="36"/>
        </w:rPr>
        <w:t xml:space="preserve"> </w:t>
      </w:r>
      <w:r>
        <w:t>Rosales</w:t>
      </w:r>
      <w:r>
        <w:rPr>
          <w:spacing w:val="38"/>
        </w:rPr>
        <w:t xml:space="preserve"> </w:t>
      </w:r>
      <w:r>
        <w:rPr>
          <w:spacing w:val="-1"/>
        </w:rPr>
        <w:t>Sánchez</w:t>
      </w:r>
      <w:r>
        <w:rPr>
          <w:spacing w:val="38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rPr>
          <w:spacing w:val="-1"/>
        </w:rPr>
        <w:t>teléfono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1"/>
        </w:rP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correo</w:t>
      </w:r>
      <w:r>
        <w:rPr>
          <w:spacing w:val="-4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hyperlink r:id="rId13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EE56A1" w:rsidRDefault="00EE56A1">
      <w:pPr>
        <w:jc w:val="both"/>
        <w:sectPr w:rsidR="00EE56A1">
          <w:headerReference w:type="default" r:id="rId14"/>
          <w:footerReference w:type="default" r:id="rId15"/>
          <w:type w:val="continuous"/>
          <w:pgSz w:w="11910" w:h="16840"/>
          <w:pgMar w:top="1580" w:right="100" w:bottom="1140" w:left="0" w:header="0" w:footer="954" w:gutter="0"/>
          <w:pgNumType w:start="1"/>
          <w:cols w:space="720"/>
        </w:sectPr>
      </w:pPr>
    </w:p>
    <w:p w:rsidR="00EE56A1" w:rsidRDefault="00EE56A1">
      <w:pPr>
        <w:spacing w:before="11"/>
        <w:rPr>
          <w:rFonts w:ascii="Calibri" w:eastAsia="Calibri" w:hAnsi="Calibri" w:cs="Calibri"/>
          <w:sz w:val="6"/>
          <w:szCs w:val="6"/>
        </w:rPr>
      </w:pPr>
    </w:p>
    <w:p w:rsidR="00EE56A1" w:rsidRDefault="00455DBD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120" style="width:549.1pt;height:1.25pt;mso-position-horizontal-relative:char;mso-position-vertical-relative:line" coordsize="10982,25">
            <v:group id="_x0000_s1121" style="position:absolute;left:7;top:7;width:10967;height:10" coordorigin="7,7" coordsize="10967,10">
              <v:shape id="_x0000_s1122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E56A1" w:rsidRDefault="00455DBD">
      <w:pPr>
        <w:pStyle w:val="Textkrper"/>
        <w:spacing w:before="111"/>
        <w:ind w:right="2005"/>
        <w:jc w:val="both"/>
      </w:pPr>
      <w:r>
        <w:rPr>
          <w:spacing w:val="-1"/>
        </w:rPr>
        <w:t xml:space="preserve">Si </w:t>
      </w:r>
      <w:r>
        <w:t>está</w:t>
      </w:r>
      <w:r>
        <w:rPr>
          <w:spacing w:val="1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-1"/>
        </w:rPr>
        <w:t xml:space="preserve"> no</w:t>
      </w:r>
      <w:r>
        <w:rPr>
          <w:spacing w:val="3"/>
        </w:rPr>
        <w:t xml:space="preserve"> </w:t>
      </w:r>
      <w:r>
        <w:t>en el</w:t>
      </w:r>
      <w:r>
        <w:rPr>
          <w:spacing w:val="-1"/>
        </w:rPr>
        <w:t xml:space="preserve"> Registro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Proveedores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correo </w:t>
      </w:r>
      <w:r>
        <w:t>electrónico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señala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t>medio</w:t>
      </w:r>
      <w:r>
        <w:rPr>
          <w:spacing w:val="15"/>
        </w:rPr>
        <w:t xml:space="preserve"> </w:t>
      </w:r>
      <w:r>
        <w:rPr>
          <w:spacing w:val="-1"/>
        </w:rPr>
        <w:t>oficial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notificaciones</w:t>
      </w:r>
      <w:r>
        <w:rPr>
          <w:spacing w:val="18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encuentra</w:t>
      </w:r>
      <w:r>
        <w:rPr>
          <w:spacing w:val="17"/>
        </w:rPr>
        <w:t xml:space="preserve"> </w:t>
      </w:r>
      <w:r>
        <w:rPr>
          <w:spacing w:val="-1"/>
        </w:rPr>
        <w:t>validado,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igual</w:t>
      </w:r>
      <w:r>
        <w:rPr>
          <w:spacing w:val="15"/>
        </w:rPr>
        <w:t xml:space="preserve"> </w:t>
      </w:r>
      <w:r>
        <w:rPr>
          <w:spacing w:val="-1"/>
        </w:rPr>
        <w:t>forma</w:t>
      </w:r>
      <w:r>
        <w:rPr>
          <w:spacing w:val="17"/>
        </w:rPr>
        <w:t xml:space="preserve"> </w:t>
      </w:r>
      <w:r>
        <w:t>éste</w:t>
      </w:r>
      <w:r>
        <w:rPr>
          <w:spacing w:val="17"/>
        </w:rPr>
        <w:t xml:space="preserve"> </w:t>
      </w:r>
      <w:r>
        <w:rPr>
          <w:spacing w:val="-1"/>
        </w:rPr>
        <w:t>será</w:t>
      </w:r>
      <w:r>
        <w:rPr>
          <w:spacing w:val="17"/>
        </w:rPr>
        <w:t xml:space="preserve"> </w:t>
      </w:r>
      <w:r>
        <w:rPr>
          <w:spacing w:val="-1"/>
        </w:rPr>
        <w:t>utilizado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hacer</w:t>
      </w:r>
      <w:r>
        <w:rPr>
          <w:spacing w:val="14"/>
        </w:rPr>
        <w:t xml:space="preserve"> </w:t>
      </w:r>
      <w:r>
        <w:rPr>
          <w:spacing w:val="-1"/>
        </w:rPr>
        <w:t>efectiva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notificación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toda</w:t>
      </w:r>
      <w:r>
        <w:rPr>
          <w:spacing w:val="20"/>
        </w:rPr>
        <w:t xml:space="preserve"> </w:t>
      </w:r>
      <w:r>
        <w:rPr>
          <w:spacing w:val="-1"/>
        </w:rPr>
        <w:t>documentación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requiera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esta</w:t>
      </w:r>
      <w:r>
        <w:rPr>
          <w:spacing w:val="17"/>
        </w:rPr>
        <w:t xml:space="preserve"> </w:t>
      </w:r>
      <w:r>
        <w:rPr>
          <w:spacing w:val="-1"/>
        </w:rPr>
        <w:t>contratación.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Por</w:t>
      </w:r>
      <w:r>
        <w:rPr>
          <w:spacing w:val="38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1"/>
        </w:rPr>
        <w:t xml:space="preserve"> </w:t>
      </w:r>
      <w:r>
        <w:rPr>
          <w:b/>
          <w:spacing w:val="-1"/>
        </w:rPr>
        <w:t>responsabilidad</w:t>
      </w:r>
      <w:r>
        <w:rPr>
          <w:b/>
          <w:spacing w:val="41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40"/>
        </w:rPr>
        <w:t xml:space="preserve"> </w:t>
      </w:r>
      <w:r>
        <w:rPr>
          <w:b/>
        </w:rPr>
        <w:t>de</w:t>
      </w:r>
      <w:r>
        <w:rPr>
          <w:b/>
          <w:spacing w:val="40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40"/>
        </w:rPr>
        <w:t xml:space="preserve"> </w:t>
      </w:r>
      <w:r>
        <w:rPr>
          <w:b/>
        </w:rPr>
        <w:t>o</w:t>
      </w:r>
      <w:r>
        <w:rPr>
          <w:b/>
          <w:spacing w:val="41"/>
        </w:rPr>
        <w:t xml:space="preserve"> </w:t>
      </w:r>
      <w:r>
        <w:rPr>
          <w:b/>
          <w:spacing w:val="-1"/>
        </w:rPr>
        <w:t>el</w:t>
      </w:r>
      <w:r>
        <w:rPr>
          <w:b/>
          <w:spacing w:val="39"/>
        </w:rPr>
        <w:t xml:space="preserve"> </w:t>
      </w:r>
      <w:r>
        <w:rPr>
          <w:b/>
          <w:spacing w:val="-1"/>
        </w:rPr>
        <w:t>oferente</w:t>
      </w:r>
      <w:r>
        <w:rPr>
          <w:b/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velar</w:t>
      </w:r>
      <w:r>
        <w:rPr>
          <w:spacing w:val="38"/>
        </w:rPr>
        <w:t xml:space="preserve"> </w:t>
      </w:r>
      <w:r>
        <w:rPr>
          <w:spacing w:val="-1"/>
        </w:rPr>
        <w:t>porque</w:t>
      </w:r>
      <w:r>
        <w:t xml:space="preserve">  </w:t>
      </w:r>
      <w:r>
        <w:rPr>
          <w:spacing w:val="-2"/>
        </w:rPr>
        <w:t>los</w:t>
      </w:r>
      <w:r>
        <w:rPr>
          <w:spacing w:val="41"/>
        </w:rPr>
        <w:t xml:space="preserve"> </w:t>
      </w:r>
      <w:r>
        <w:rPr>
          <w:spacing w:val="-1"/>
        </w:rPr>
        <w:t>medios</w:t>
      </w:r>
      <w:r>
        <w:rPr>
          <w:spacing w:val="42"/>
        </w:rPr>
        <w:t xml:space="preserve"> </w:t>
      </w:r>
      <w:r>
        <w:rPr>
          <w:spacing w:val="1"/>
        </w:rPr>
        <w:t>de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notificación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establece</w:t>
      </w:r>
      <w:r>
        <w:rPr>
          <w:spacing w:val="24"/>
        </w:rPr>
        <w:t xml:space="preserve"> </w:t>
      </w:r>
      <w:r>
        <w:rPr>
          <w:spacing w:val="2"/>
        </w:rPr>
        <w:t>en</w:t>
      </w:r>
      <w:r>
        <w:rPr>
          <w:spacing w:val="23"/>
        </w:rPr>
        <w:t xml:space="preserve"> </w:t>
      </w:r>
      <w:r>
        <w:t>su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25"/>
        </w:rPr>
        <w:t xml:space="preserve"> </w:t>
      </w:r>
      <w:r>
        <w:t>como</w:t>
      </w:r>
      <w:r>
        <w:rPr>
          <w:spacing w:val="27"/>
        </w:rPr>
        <w:t xml:space="preserve"> </w:t>
      </w:r>
      <w:r>
        <w:t>oficiales,</w:t>
      </w:r>
      <w:r>
        <w:rPr>
          <w:spacing w:val="22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encuentren</w:t>
      </w:r>
      <w:r>
        <w:rPr>
          <w:spacing w:val="27"/>
        </w:rPr>
        <w:t xml:space="preserve"> </w:t>
      </w:r>
      <w:r>
        <w:rPr>
          <w:spacing w:val="-1"/>
        </w:rPr>
        <w:t>validados</w:t>
      </w:r>
      <w:r>
        <w:rPr>
          <w:spacing w:val="26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t>momento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realizar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apertura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ofertas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durante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proceso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esta</w:t>
      </w:r>
      <w:r>
        <w:rPr>
          <w:spacing w:val="6"/>
        </w:rPr>
        <w:t xml:space="preserve"> </w:t>
      </w:r>
      <w:r>
        <w:rPr>
          <w:spacing w:val="-1"/>
        </w:rPr>
        <w:t>contratación,</w:t>
      </w:r>
      <w:r>
        <w:rPr>
          <w:spacing w:val="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4"/>
        </w:rPr>
        <w:t>no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definir</w:t>
      </w:r>
      <w:r>
        <w:rPr>
          <w:spacing w:val="19"/>
        </w:rPr>
        <w:t xml:space="preserve"> </w:t>
      </w:r>
      <w:r>
        <w:rPr>
          <w:spacing w:val="1"/>
        </w:rPr>
        <w:t>un</w:t>
      </w:r>
      <w:r>
        <w:rPr>
          <w:spacing w:val="19"/>
        </w:rPr>
        <w:t xml:space="preserve"> </w:t>
      </w:r>
      <w:r>
        <w:t>medio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notificación</w:t>
      </w:r>
      <w:r>
        <w:rPr>
          <w:spacing w:val="24"/>
        </w:rPr>
        <w:t xml:space="preserve"> </w:t>
      </w:r>
      <w:r>
        <w:rPr>
          <w:spacing w:val="-1"/>
        </w:rPr>
        <w:t>oficial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faculta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administración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1"/>
        </w:rPr>
        <w:t>automáticamente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tal</w:t>
      </w:r>
      <w:r>
        <w:rPr>
          <w:spacing w:val="-1"/>
        </w:rPr>
        <w:t xml:space="preserve"> cualquier</w:t>
      </w:r>
      <w:r>
        <w:rPr>
          <w:spacing w:val="-5"/>
        </w:rPr>
        <w:t xml:space="preserve"> </w:t>
      </w:r>
      <w:r>
        <w:rPr>
          <w:spacing w:val="-1"/>
        </w:rPr>
        <w:t>correo</w:t>
      </w:r>
      <w:r>
        <w:rPr>
          <w:spacing w:val="-2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2"/>
        </w:rPr>
        <w:t>se</w:t>
      </w:r>
      <w:r>
        <w:rPr>
          <w:spacing w:val="-4"/>
        </w:rPr>
        <w:t xml:space="preserve"> </w:t>
      </w:r>
      <w:r>
        <w:rPr>
          <w:spacing w:val="-2"/>
        </w:rPr>
        <w:t>indique</w:t>
      </w:r>
      <w:r>
        <w:rPr>
          <w:spacing w:val="-3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oferta.</w:t>
      </w:r>
    </w:p>
    <w:p w:rsidR="00EE56A1" w:rsidRDefault="00EE56A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numPr>
          <w:ilvl w:val="0"/>
          <w:numId w:val="5"/>
        </w:numPr>
        <w:tabs>
          <w:tab w:val="left" w:pos="1897"/>
        </w:tabs>
        <w:ind w:left="1896" w:hanging="19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Requisitos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admisibilidad:</w:t>
      </w:r>
    </w:p>
    <w:p w:rsidR="00EE56A1" w:rsidRDefault="00EE56A1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1695" w:type="dxa"/>
        <w:tblLayout w:type="fixed"/>
        <w:tblLook w:val="01E0" w:firstRow="1" w:lastRow="1" w:firstColumn="1" w:lastColumn="1" w:noHBand="0" w:noVBand="0"/>
      </w:tblPr>
      <w:tblGrid>
        <w:gridCol w:w="9435"/>
      </w:tblGrid>
      <w:tr w:rsidR="00EE56A1">
        <w:trPr>
          <w:trHeight w:hRule="exact" w:val="500"/>
        </w:trPr>
        <w:tc>
          <w:tcPr>
            <w:tcW w:w="94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102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propuesta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EE56A1">
        <w:trPr>
          <w:trHeight w:hRule="exact" w:val="496"/>
        </w:trPr>
        <w:tc>
          <w:tcPr>
            <w:tcW w:w="94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9" w:lineRule="auto"/>
              <w:ind w:left="102" w:right="1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EE56A1">
        <w:trPr>
          <w:trHeight w:hRule="exact" w:val="256"/>
        </w:trPr>
        <w:tc>
          <w:tcPr>
            <w:tcW w:w="94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1" w:line="241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entrega: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05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18"/>
              </w:rPr>
              <w:t>días</w:t>
            </w:r>
            <w:r>
              <w:rPr>
                <w:rFonts w:ascii="Calibri" w:hAnsi="Calibri"/>
                <w:spacing w:val="-1"/>
                <w:sz w:val="18"/>
              </w:rPr>
              <w:t xml:space="preserve"> hábiles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después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recibido el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pedido.</w:t>
            </w:r>
          </w:p>
        </w:tc>
      </w:tr>
      <w:tr w:rsidR="00EE56A1">
        <w:trPr>
          <w:trHeight w:hRule="exact" w:val="692"/>
        </w:trPr>
        <w:tc>
          <w:tcPr>
            <w:tcW w:w="94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7" w:lineRule="auto"/>
              <w:ind w:left="102" w:right="103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G</w:t>
            </w:r>
            <w:r>
              <w:rPr>
                <w:rFonts w:ascii="Calibri" w:hAnsi="Calibri"/>
                <w:spacing w:val="-4"/>
                <w:sz w:val="18"/>
              </w:rPr>
              <w:t>a</w:t>
            </w:r>
            <w:r>
              <w:rPr>
                <w:rFonts w:ascii="Calibri" w:hAnsi="Calibri"/>
                <w:spacing w:val="-5"/>
                <w:sz w:val="18"/>
              </w:rPr>
              <w:t>r</w:t>
            </w:r>
            <w:r>
              <w:rPr>
                <w:rFonts w:ascii="Calibri" w:hAnsi="Calibri"/>
                <w:spacing w:val="-4"/>
                <w:sz w:val="18"/>
              </w:rPr>
              <w:t>an</w:t>
            </w:r>
            <w:r>
              <w:rPr>
                <w:rFonts w:ascii="Calibri" w:hAnsi="Calibri"/>
                <w:spacing w:val="-5"/>
                <w:sz w:val="18"/>
              </w:rPr>
              <w:t>t</w:t>
            </w:r>
            <w:r>
              <w:rPr>
                <w:rFonts w:ascii="Calibri" w:hAnsi="Calibri"/>
                <w:spacing w:val="-4"/>
                <w:sz w:val="18"/>
              </w:rPr>
              <w:t>ía</w:t>
            </w:r>
            <w:r>
              <w:rPr>
                <w:rFonts w:ascii="Calibri" w:hAnsi="Calibri"/>
                <w:spacing w:val="2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24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60</w:t>
            </w:r>
            <w:r>
              <w:rPr>
                <w:rFonts w:ascii="Calibri" w:hAnsi="Calibri"/>
                <w:spacing w:val="25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meses</w:t>
            </w:r>
            <w:r>
              <w:rPr>
                <w:rFonts w:ascii="Calibri" w:hAnsi="Calibri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contra</w:t>
            </w:r>
            <w:r>
              <w:rPr>
                <w:rFonts w:ascii="Calibri" w:hAnsi="Calibri"/>
                <w:spacing w:val="26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defectos</w:t>
            </w:r>
            <w:r>
              <w:rPr>
                <w:rFonts w:ascii="Calibri" w:hAnsi="Calibri"/>
                <w:spacing w:val="2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23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fabricación</w:t>
            </w:r>
            <w:r>
              <w:rPr>
                <w:rFonts w:ascii="Calibri" w:hAnsi="Calibri"/>
                <w:spacing w:val="26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en</w:t>
            </w:r>
            <w:r>
              <w:rPr>
                <w:rFonts w:ascii="Calibri" w:hAnsi="Calibri"/>
                <w:spacing w:val="26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condiciones</w:t>
            </w:r>
            <w:r>
              <w:rPr>
                <w:rFonts w:ascii="Calibri" w:hAnsi="Calibri"/>
                <w:spacing w:val="22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normales</w:t>
            </w:r>
            <w:r>
              <w:rPr>
                <w:rFonts w:ascii="Calibri" w:hAnsi="Calibri"/>
                <w:spacing w:val="2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23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uso,</w:t>
            </w:r>
            <w:r>
              <w:rPr>
                <w:rFonts w:ascii="Times New Roman" w:hAnsi="Times New Roman"/>
                <w:spacing w:val="115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almacenamiento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manipulación.</w:t>
            </w:r>
            <w:r>
              <w:rPr>
                <w:rFonts w:ascii="Calibri" w:hAnsi="Calibri"/>
                <w:spacing w:val="-2"/>
                <w:sz w:val="18"/>
              </w:rPr>
              <w:t xml:space="preserve"> En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caso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tener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que</w:t>
            </w:r>
            <w:r>
              <w:rPr>
                <w:rFonts w:ascii="Calibri" w:hAnsi="Calibri"/>
                <w:spacing w:val="-2"/>
                <w:sz w:val="18"/>
              </w:rPr>
              <w:t xml:space="preserve"> hacer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efectiva</w:t>
            </w:r>
            <w:r>
              <w:rPr>
                <w:rFonts w:ascii="Calibri" w:hAnsi="Calibri"/>
                <w:spacing w:val="5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la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garantía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deberán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traer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enviar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el </w:t>
            </w:r>
            <w:r>
              <w:rPr>
                <w:rFonts w:ascii="Calibri" w:hAnsi="Calibri"/>
                <w:spacing w:val="-2"/>
                <w:sz w:val="18"/>
              </w:rPr>
              <w:t>objeto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contractual</w:t>
            </w:r>
            <w:r>
              <w:rPr>
                <w:rFonts w:ascii="Times New Roman" w:hAnsi="Times New Roman"/>
                <w:spacing w:val="9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nuestras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instalaciones</w:t>
            </w:r>
          </w:p>
        </w:tc>
      </w:tr>
      <w:tr w:rsidR="00EE56A1">
        <w:trPr>
          <w:trHeight w:hRule="exact" w:val="1234"/>
        </w:trPr>
        <w:tc>
          <w:tcPr>
            <w:tcW w:w="94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102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ofertando,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serán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haya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 (a)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no incorporó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individual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"/>
                <w:sz w:val="20"/>
              </w:rPr>
              <w:t xml:space="preserve"> el</w:t>
            </w:r>
            <w:r>
              <w:rPr>
                <w:rFonts w:ascii="Calibri" w:hAnsi="Calibri"/>
                <w:spacing w:val="-1"/>
                <w:sz w:val="20"/>
              </w:rPr>
              <w:t xml:space="preserve"> precio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</w:t>
            </w:r>
            <w:r>
              <w:rPr>
                <w:rFonts w:ascii="Calibri" w:hAnsi="Calibri"/>
                <w:sz w:val="20"/>
              </w:rPr>
              <w:t xml:space="preserve"> en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EE56A1" w:rsidRDefault="00EE56A1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EE56A1" w:rsidRDefault="00455DBD">
      <w:pPr>
        <w:numPr>
          <w:ilvl w:val="0"/>
          <w:numId w:val="5"/>
        </w:numPr>
        <w:tabs>
          <w:tab w:val="left" w:pos="1897"/>
        </w:tabs>
        <w:spacing w:before="59"/>
        <w:ind w:left="1896" w:hanging="19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EE56A1" w:rsidRDefault="00EE56A1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5" w:type="dxa"/>
        <w:tblLayout w:type="fixed"/>
        <w:tblLook w:val="01E0" w:firstRow="1" w:lastRow="1" w:firstColumn="1" w:lastColumn="1" w:noHBand="0" w:noVBand="0"/>
      </w:tblPr>
      <w:tblGrid>
        <w:gridCol w:w="9219"/>
      </w:tblGrid>
      <w:tr w:rsidR="00EE56A1">
        <w:trPr>
          <w:trHeight w:hRule="exact" w:val="284"/>
        </w:trPr>
        <w:tc>
          <w:tcPr>
            <w:tcW w:w="92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de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 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</w:p>
        </w:tc>
      </w:tr>
      <w:tr w:rsidR="00EE56A1">
        <w:trPr>
          <w:trHeight w:hRule="exact" w:val="288"/>
        </w:trPr>
        <w:tc>
          <w:tcPr>
            <w:tcW w:w="92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4.2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Lugar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entrega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del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objeto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contractual:</w:t>
            </w:r>
            <w:r>
              <w:rPr>
                <w:rFonts w:asci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nuestras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instalaciones</w:t>
            </w:r>
          </w:p>
        </w:tc>
      </w:tr>
      <w:tr w:rsidR="00EE56A1">
        <w:trPr>
          <w:trHeight w:hRule="exact" w:val="4461"/>
        </w:trPr>
        <w:tc>
          <w:tcPr>
            <w:tcW w:w="92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Listenabsatz"/>
              <w:numPr>
                <w:ilvl w:val="1"/>
                <w:numId w:val="4"/>
              </w:numPr>
              <w:tabs>
                <w:tab w:val="left" w:pos="435"/>
              </w:tabs>
              <w:spacing w:line="241" w:lineRule="exact"/>
              <w:ind w:hanging="28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4"/>
                <w:sz w:val="20"/>
              </w:rPr>
              <w:t>C</w:t>
            </w:r>
            <w:r>
              <w:rPr>
                <w:rFonts w:ascii="Calibri" w:hAnsi="Calibri"/>
                <w:b/>
                <w:spacing w:val="-5"/>
                <w:sz w:val="20"/>
              </w:rPr>
              <w:t>láusula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>Penal:</w:t>
            </w:r>
          </w:p>
          <w:p w:rsidR="00EE56A1" w:rsidRDefault="00455DBD">
            <w:pPr>
              <w:pStyle w:val="Listenabsatz"/>
              <w:numPr>
                <w:ilvl w:val="2"/>
                <w:numId w:val="4"/>
              </w:numPr>
              <w:tabs>
                <w:tab w:val="left" w:pos="612"/>
              </w:tabs>
              <w:ind w:right="-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atraso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entrega,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sancionará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(a)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infractor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3.00%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valor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contractual adjudicado, hasta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máximo del </w:t>
            </w:r>
            <w:r>
              <w:rPr>
                <w:rFonts w:ascii="Calibri" w:hAnsi="Calibri"/>
                <w:spacing w:val="-2"/>
                <w:sz w:val="20"/>
              </w:rPr>
              <w:t>25%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 adjudicado.</w:t>
            </w:r>
          </w:p>
          <w:p w:rsidR="00EE56A1" w:rsidRDefault="00EE56A1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</w:rPr>
            </w:pPr>
          </w:p>
          <w:p w:rsidR="00EE56A1" w:rsidRDefault="00455DBD">
            <w:pPr>
              <w:pStyle w:val="Listenabsatz"/>
              <w:numPr>
                <w:ilvl w:val="2"/>
                <w:numId w:val="4"/>
              </w:numPr>
              <w:tabs>
                <w:tab w:val="left" w:pos="624"/>
              </w:tabs>
              <w:ind w:right="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se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incurra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atraso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incumpla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compromisos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adquiridos,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además,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resolver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perseguir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daños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perjuicios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cubiertos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sanciones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prevé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ordenamiento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jurídico.</w:t>
            </w:r>
          </w:p>
          <w:p w:rsidR="00EE56A1" w:rsidRDefault="00EE56A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E56A1" w:rsidRDefault="00455DBD">
            <w:pPr>
              <w:pStyle w:val="Listenabsatz"/>
              <w:numPr>
                <w:ilvl w:val="2"/>
                <w:numId w:val="4"/>
              </w:numPr>
              <w:tabs>
                <w:tab w:val="left" w:pos="624"/>
              </w:tabs>
              <w:ind w:left="146" w:right="8" w:firstLine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sanción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cobrado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directamente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negativa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del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contratista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cancelarlo,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podrá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-1"/>
                <w:sz w:val="20"/>
              </w:rPr>
              <w:t xml:space="preserve"> retenido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facturas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rebajo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garantía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cumplimiento.</w:t>
            </w:r>
          </w:p>
          <w:p w:rsidR="00EE56A1" w:rsidRDefault="00EE56A1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E56A1" w:rsidRDefault="00455DBD">
            <w:pPr>
              <w:pStyle w:val="Listenabsatz"/>
              <w:numPr>
                <w:ilvl w:val="2"/>
                <w:numId w:val="4"/>
              </w:numPr>
              <w:tabs>
                <w:tab w:val="left" w:pos="644"/>
              </w:tabs>
              <w:ind w:right="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ejecución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cláusula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penal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llevado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cabo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Subproceso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Verificación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Ejecución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contractual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Proveeduría.</w:t>
            </w:r>
          </w:p>
          <w:p w:rsidR="00EE56A1" w:rsidRDefault="00EE56A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E56A1" w:rsidRDefault="00455DBD">
            <w:pPr>
              <w:pStyle w:val="Listenabsatz"/>
              <w:numPr>
                <w:ilvl w:val="2"/>
                <w:numId w:val="4"/>
              </w:numPr>
              <w:tabs>
                <w:tab w:val="left" w:pos="603"/>
              </w:tabs>
              <w:ind w:right="-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b/>
                <w:sz w:val="20"/>
              </w:rPr>
              <w:t xml:space="preserve"> de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cláusula</w:t>
            </w:r>
            <w:r>
              <w:rPr>
                <w:rFonts w:ascii="Calibri" w:hAnsi="Calibri"/>
                <w:b/>
                <w:sz w:val="20"/>
              </w:rPr>
              <w:t xml:space="preserve"> penal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o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ejecución</w:t>
            </w:r>
            <w:r>
              <w:rPr>
                <w:rFonts w:ascii="Calibri" w:hAnsi="Calibri"/>
                <w:b/>
                <w:sz w:val="20"/>
              </w:rPr>
              <w:t xml:space="preserve"> de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cumplimiento,</w:t>
            </w:r>
            <w:r>
              <w:rPr>
                <w:rFonts w:ascii="Calibri" w:hAnsi="Calibri"/>
                <w:b/>
                <w:sz w:val="20"/>
              </w:rPr>
              <w:t xml:space="preserve"> no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"/>
                <w:sz w:val="20"/>
              </w:rPr>
              <w:t>exime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al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contratista</w:t>
            </w:r>
            <w:r>
              <w:rPr>
                <w:rFonts w:ascii="Times New Roman" w:hAnsi="Times New Roman"/>
                <w:b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indemnizar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por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los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daños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perjuicios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que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cubran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esos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conceptos.</w:t>
            </w:r>
          </w:p>
        </w:tc>
      </w:tr>
      <w:tr w:rsidR="00EE56A1">
        <w:trPr>
          <w:trHeight w:hRule="exact" w:val="1719"/>
        </w:trPr>
        <w:tc>
          <w:tcPr>
            <w:tcW w:w="92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9" w:lineRule="auto"/>
              <w:ind w:left="146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4.4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Cumplimiento: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Cuando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adjudicado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4.000.000,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realizar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depósito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garantía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cinco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-1"/>
                <w:sz w:val="20"/>
              </w:rPr>
              <w:t xml:space="preserve"> ciento (5%)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 adjudicado.</w:t>
            </w:r>
          </w:p>
          <w:p w:rsidR="00EE56A1" w:rsidRDefault="00EE56A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E56A1" w:rsidRDefault="00455DBD">
            <w:pPr>
              <w:pStyle w:val="TableParagraph"/>
              <w:ind w:left="146" w:right="-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Observaciones: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detalle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depósitos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devoluciones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garantía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cumplimiento,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disponible</w:t>
            </w:r>
            <w:r>
              <w:rPr>
                <w:rFonts w:ascii="Times New Roman" w:eastAsia="Times New Roman" w:hAnsi="Times New Roman" w:cs="Times New Roman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https://</w:t>
            </w:r>
            <w:hyperlink r:id="rId16">
              <w:r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sz w:val="20"/>
                  <w:szCs w:val="20"/>
                  <w:u w:val="single" w:color="0000FF"/>
                </w:rPr>
                <w:t>www.poder-judicial.go.cr/proveeduria</w:t>
              </w:r>
              <w:r>
                <w:rPr>
                  <w:rFonts w:ascii="Calibri" w:eastAsia="Calibri" w:hAnsi="Calibri" w:cs="Calibri"/>
                  <w:spacing w:val="-1"/>
                  <w:sz w:val="20"/>
                  <w:szCs w:val="20"/>
                </w:rPr>
                <w:t>,</w:t>
              </w:r>
            </w:hyperlink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proveedores.</w:t>
            </w:r>
          </w:p>
        </w:tc>
      </w:tr>
    </w:tbl>
    <w:p w:rsidR="00EE56A1" w:rsidRDefault="00EE56A1">
      <w:pPr>
        <w:jc w:val="both"/>
        <w:rPr>
          <w:rFonts w:ascii="Calibri" w:eastAsia="Calibri" w:hAnsi="Calibri" w:cs="Calibri"/>
          <w:sz w:val="20"/>
          <w:szCs w:val="20"/>
        </w:rPr>
        <w:sectPr w:rsidR="00EE56A1">
          <w:pgSz w:w="11910" w:h="16840"/>
          <w:pgMar w:top="1580" w:right="100" w:bottom="1140" w:left="0" w:header="0" w:footer="954" w:gutter="0"/>
          <w:cols w:space="720"/>
        </w:sectPr>
      </w:pPr>
    </w:p>
    <w:p w:rsidR="00EE56A1" w:rsidRDefault="00EE56A1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EE56A1" w:rsidRDefault="00455DBD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17" style="width:549.1pt;height:1.25pt;mso-position-horizontal-relative:char;mso-position-vertical-relative:line" coordsize="10982,25">
            <v:group id="_x0000_s1118" style="position:absolute;left:7;top:7;width:10967;height:10" coordorigin="7,7" coordsize="10967,10">
              <v:shape id="_x0000_s1119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E56A1" w:rsidRDefault="00EE56A1">
      <w:pPr>
        <w:spacing w:before="6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Style w:val="TableNormal"/>
        <w:tblW w:w="0" w:type="auto"/>
        <w:tblInd w:w="1695" w:type="dxa"/>
        <w:tblLayout w:type="fixed"/>
        <w:tblLook w:val="01E0" w:firstRow="1" w:lastRow="1" w:firstColumn="1" w:lastColumn="1" w:noHBand="0" w:noVBand="0"/>
      </w:tblPr>
      <w:tblGrid>
        <w:gridCol w:w="2173"/>
        <w:gridCol w:w="7046"/>
      </w:tblGrid>
      <w:tr w:rsidR="00EE56A1">
        <w:trPr>
          <w:trHeight w:hRule="exact" w:val="500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43" w:lineRule="auto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4.5</w:t>
            </w:r>
            <w:r>
              <w:rPr>
                <w:rFonts w:asci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Poder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facultad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adjudicar  </w:t>
            </w:r>
            <w:r>
              <w:rPr>
                <w:rFonts w:ascii="Calibri"/>
                <w:spacing w:val="2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unidades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respecto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6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este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EE56A1">
        <w:trPr>
          <w:trHeight w:hRule="exact" w:val="740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9" w:lineRule="auto"/>
              <w:ind w:left="-26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colones,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tipo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cambio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venta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dólar</w:t>
            </w:r>
            <w:r>
              <w:rPr>
                <w:rFonts w:ascii="Calibri" w:hAnsi="Calibri"/>
                <w:spacing w:val="-1"/>
                <w:sz w:val="20"/>
              </w:rPr>
              <w:t xml:space="preserve"> publicado</w:t>
            </w:r>
            <w:r>
              <w:rPr>
                <w:rFonts w:ascii="Calibri" w:hAnsi="Calibri"/>
                <w:sz w:val="20"/>
              </w:rPr>
              <w:t xml:space="preserve"> por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día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</w:tc>
      </w:tr>
      <w:tr w:rsidR="00EE56A1">
        <w:trPr>
          <w:trHeight w:hRule="exact" w:val="988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3" w:right="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presentar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ni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10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 final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literatura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1"/>
                <w:sz w:val="20"/>
              </w:rPr>
              <w:t xml:space="preserve"> otros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anexos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idiomas,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 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una </w:t>
            </w:r>
            <w:r>
              <w:rPr>
                <w:rFonts w:ascii="Calibri" w:hAnsi="Calibri"/>
                <w:sz w:val="20"/>
              </w:rPr>
              <w:t>traducción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EE56A1">
        <w:trPr>
          <w:trHeight w:hRule="exact" w:val="740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9" w:lineRule="auto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muestras,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57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Administrativa.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No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muestras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correspondan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custodia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contrataciones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pendientes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EE56A1">
        <w:trPr>
          <w:trHeight w:hRule="exact" w:val="1477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2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Apartado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EE56A1" w:rsidRDefault="00455DBD">
            <w:pPr>
              <w:pStyle w:val="TableParagraph"/>
              <w:ind w:left="2" w:right="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Reglamento,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EE56A1">
        <w:trPr>
          <w:trHeight w:hRule="exact" w:val="1476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2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4.10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z w:val="20"/>
              </w:rPr>
              <w:t xml:space="preserve"> 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este 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 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Asimismo,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señalarse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efectuarse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z w:val="20"/>
              </w:rPr>
              <w:t xml:space="preserve">  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75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citado</w:t>
            </w:r>
            <w:r>
              <w:rPr>
                <w:rFonts w:ascii="Times New Roman" w:hAnsi="Times New Roman"/>
                <w:spacing w:val="8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EE56A1">
        <w:trPr>
          <w:trHeight w:hRule="exact" w:val="496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está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EE56A1" w:rsidRDefault="00455DBD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7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EE56A1">
        <w:trPr>
          <w:trHeight w:hRule="exact" w:val="500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12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p</w:t>
            </w:r>
            <w:r>
              <w:rPr>
                <w:rFonts w:ascii="Calibri"/>
                <w:spacing w:val="-5"/>
                <w:sz w:val="20"/>
              </w:rPr>
              <w:t>r</w:t>
            </w:r>
            <w:r>
              <w:rPr>
                <w:rFonts w:ascii="Calibri"/>
                <w:spacing w:val="-4"/>
                <w:sz w:val="20"/>
              </w:rPr>
              <w:t>opu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-5"/>
                <w:sz w:val="20"/>
              </w:rPr>
              <w:t>t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 xml:space="preserve">s </w:t>
            </w:r>
            <w:r>
              <w:rPr>
                <w:rFonts w:ascii="Calibri"/>
                <w:spacing w:val="-3"/>
                <w:sz w:val="20"/>
              </w:rPr>
              <w:t>juradas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adjun</w:t>
            </w:r>
            <w:r>
              <w:rPr>
                <w:rFonts w:ascii="Calibri"/>
                <w:spacing w:val="-5"/>
                <w:sz w:val="20"/>
              </w:rPr>
              <w:t>t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r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-5"/>
                <w:sz w:val="20"/>
              </w:rPr>
              <w:t xml:space="preserve"> enc</w:t>
            </w:r>
            <w:r>
              <w:rPr>
                <w:rFonts w:ascii="Calibri"/>
                <w:spacing w:val="-4"/>
                <w:sz w:val="20"/>
              </w:rPr>
              <w:t>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n</w:t>
            </w:r>
            <w:r>
              <w:rPr>
                <w:rFonts w:ascii="Calibri"/>
                <w:spacing w:val="-5"/>
                <w:sz w:val="20"/>
              </w:rPr>
              <w:t>tr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>p</w:t>
            </w:r>
            <w:r>
              <w:rPr>
                <w:rFonts w:ascii="Calibri"/>
                <w:spacing w:val="-5"/>
                <w:sz w:val="20"/>
              </w:rPr>
              <w:t>art</w:t>
            </w:r>
            <w:r>
              <w:rPr>
                <w:rFonts w:ascii="Calibri"/>
                <w:spacing w:val="-4"/>
                <w:sz w:val="20"/>
              </w:rPr>
              <w:t xml:space="preserve">ado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3"/>
                <w:sz w:val="20"/>
              </w:rPr>
              <w:t xml:space="preserve"> 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Times New Roman"/>
                <w:spacing w:val="88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EE56A1">
        <w:trPr>
          <w:trHeight w:hRule="exact" w:val="252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4.13 </w:t>
            </w:r>
            <w:r>
              <w:rPr>
                <w:rFonts w:ascii="Calibri" w:hAnsi="Calibri"/>
                <w:spacing w:val="-1"/>
                <w:sz w:val="20"/>
              </w:rPr>
              <w:t xml:space="preserve">No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EE56A1">
        <w:trPr>
          <w:trHeight w:hRule="exact" w:val="256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4.14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 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EE56A1">
        <w:trPr>
          <w:trHeight w:hRule="exact" w:val="1477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3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4.15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8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 caso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contrario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Times New Roman" w:eastAsia="Times New Roman" w:hAnsi="Times New Roman" w:cs="Times New Roman"/>
                <w:spacing w:val="9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con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Times New Roman" w:eastAsia="Times New Roman" w:hAnsi="Times New Roman" w:cs="Times New Roman"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Times New Roman" w:eastAsia="Times New Roman" w:hAnsi="Times New Roman" w:cs="Times New Roman"/>
                <w:spacing w:val="6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9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electrónicos”.</w:t>
            </w:r>
          </w:p>
        </w:tc>
      </w:tr>
      <w:tr w:rsidR="00EE56A1">
        <w:trPr>
          <w:trHeight w:hRule="exact" w:val="2208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4.16</w:t>
            </w:r>
            <w:r>
              <w:rPr>
                <w:rFonts w:ascii="Calibri" w:eastAsia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indicar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servicio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comercio (en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ofertas).</w:t>
            </w:r>
          </w:p>
        </w:tc>
      </w:tr>
      <w:tr w:rsidR="00EE56A1">
        <w:trPr>
          <w:trHeight w:hRule="exact" w:val="496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9" w:lineRule="auto"/>
              <w:ind w:left="2" w:right="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4.17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ningún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web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</w:tr>
      <w:tr w:rsidR="00EE56A1">
        <w:trPr>
          <w:trHeight w:hRule="exact" w:val="716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4.18</w:t>
            </w:r>
            <w:r>
              <w:rPr>
                <w:rFonts w:ascii="Calibri" w:eastAsia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9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Poder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Judicial”,   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cual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está   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 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EE56A1">
        <w:trPr>
          <w:trHeight w:hRule="exact" w:val="244"/>
        </w:trPr>
        <w:tc>
          <w:tcPr>
            <w:tcW w:w="921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3" w:line="220" w:lineRule="exact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apartado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EE56A1">
        <w:trPr>
          <w:trHeight w:hRule="exact" w:val="273"/>
        </w:trPr>
        <w:tc>
          <w:tcPr>
            <w:tcW w:w="2173" w:type="dxa"/>
            <w:tcBorders>
              <w:top w:val="single" w:sz="6" w:space="0" w:color="0000FF"/>
              <w:left w:val="single" w:sz="4" w:space="0" w:color="000000"/>
              <w:bottom w:val="single" w:sz="6" w:space="0" w:color="000000"/>
              <w:right w:val="nil"/>
            </w:tcBorders>
          </w:tcPr>
          <w:p w:rsidR="00EE56A1" w:rsidRDefault="00455DBD">
            <w:pPr>
              <w:pStyle w:val="TableParagraph"/>
              <w:spacing w:before="17" w:line="242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7046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</w:tr>
      <w:tr w:rsidR="00EE56A1">
        <w:trPr>
          <w:trHeight w:hRule="exact" w:val="742"/>
        </w:trPr>
        <w:tc>
          <w:tcPr>
            <w:tcW w:w="921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9" w:lineRule="auto"/>
              <w:ind w:left="3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Auditoria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Judicial tendrá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potestad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fiscalización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cumplimiento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cláusulas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 fin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público</w:t>
            </w:r>
            <w:r>
              <w:rPr>
                <w:rFonts w:ascii="Times New Roman" w:eastAsia="Times New Roman" w:hAnsi="Times New Roman" w:cs="Times New Roman"/>
                <w:spacing w:val="8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emisión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pliego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condiciones,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acuerdo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tomado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Consejo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Superior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Judicial,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sesión N°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54-18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celebrada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14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junio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año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2018,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artículo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XXII.</w:t>
            </w:r>
          </w:p>
        </w:tc>
      </w:tr>
    </w:tbl>
    <w:p w:rsidR="00EE56A1" w:rsidRDefault="00EE56A1">
      <w:pPr>
        <w:spacing w:line="239" w:lineRule="auto"/>
        <w:jc w:val="both"/>
        <w:rPr>
          <w:rFonts w:ascii="Calibri" w:eastAsia="Calibri" w:hAnsi="Calibri" w:cs="Calibri"/>
          <w:sz w:val="20"/>
          <w:szCs w:val="20"/>
        </w:rPr>
        <w:sectPr w:rsidR="00EE56A1">
          <w:pgSz w:w="11910" w:h="16840"/>
          <w:pgMar w:top="1580" w:right="100" w:bottom="1140" w:left="0" w:header="0" w:footer="954" w:gutter="0"/>
          <w:cols w:space="720"/>
        </w:sectPr>
      </w:pPr>
    </w:p>
    <w:p w:rsidR="00EE56A1" w:rsidRDefault="00EE56A1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EE56A1" w:rsidRDefault="00455DBD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14" style="width:549.1pt;height:1.25pt;mso-position-horizontal-relative:char;mso-position-vertical-relative:line" coordsize="10982,25">
            <v:group id="_x0000_s1115" style="position:absolute;left:7;top:7;width:10967;height:10" coordorigin="7,7" coordsize="10967,10">
              <v:shape id="_x0000_s1116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E56A1" w:rsidRDefault="00EE56A1">
      <w:pPr>
        <w:spacing w:before="2"/>
        <w:rPr>
          <w:rFonts w:ascii="Times New Roman" w:eastAsia="Times New Roman" w:hAnsi="Times New Roman" w:cs="Times New Roman"/>
          <w:sz w:val="9"/>
          <w:szCs w:val="9"/>
        </w:rPr>
      </w:pPr>
    </w:p>
    <w:p w:rsidR="00EE56A1" w:rsidRDefault="00455DBD">
      <w:pPr>
        <w:spacing w:line="200" w:lineRule="atLeast"/>
        <w:ind w:left="169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06" style="width:461.9pt;height:27.7pt;mso-position-horizontal-relative:char;mso-position-vertical-relative:line" coordsize="9238,554">
            <v:group id="_x0000_s1112" style="position:absolute;left:9;top:5;width:2;height:540" coordorigin="9,5" coordsize="2,540">
              <v:shape id="_x0000_s1113" style="position:absolute;left:9;top:5;width:2;height:540" coordorigin="9,5" coordsize="0,540" path="m9,5r,540e" filled="f" strokeweight=".1765mm">
                <v:path arrowok="t"/>
              </v:shape>
            </v:group>
            <v:group id="_x0000_s1110" style="position:absolute;left:5;top:549;width:9228;height:2" coordorigin="5,549" coordsize="9228,2">
              <v:shape id="_x0000_s1111" style="position:absolute;left:5;top:549;width:9228;height:2" coordorigin="5,549" coordsize="9228,0" path="m5,549r9227,e" filled="f" strokeweight=".1765mm">
                <v:path arrowok="t"/>
              </v:shape>
            </v:group>
            <v:group id="_x0000_s1107" style="position:absolute;left:9228;top:5;width:2;height:540" coordorigin="9228,5" coordsize="2,540">
              <v:shape id="_x0000_s1109" style="position:absolute;left:9228;top:5;width:2;height:540" coordorigin="9228,5" coordsize="0,540" path="m9228,5r,540e" filled="f" strokeweight=".1765mm">
                <v:path arrowok="t"/>
              </v:shape>
              <v:shape id="_x0000_s1108" type="#_x0000_t202" style="position:absolute;left:9;top:5;width:9220;height:544" filled="f" stroked="f">
                <v:textbox inset="0,0,0,0">
                  <w:txbxContent>
                    <w:p w:rsidR="00EE56A1" w:rsidRDefault="00455DBD">
                      <w:pPr>
                        <w:ind w:left="7" w:right="21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4.20</w:t>
                      </w:r>
                      <w:r>
                        <w:rPr>
                          <w:rFonts w:ascii="Calibri" w:hAnsi="Calibri"/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Es</w:t>
                      </w:r>
                      <w:r>
                        <w:rPr>
                          <w:rFonts w:ascii="Calibri" w:hAnsi="Calibri"/>
                          <w:b/>
                          <w:spacing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interés</w:t>
                      </w:r>
                      <w:r>
                        <w:rPr>
                          <w:rFonts w:ascii="Calibri" w:hAnsi="Calibri"/>
                          <w:b/>
                          <w:spacing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institucional</w:t>
                      </w:r>
                      <w:r>
                        <w:rPr>
                          <w:rFonts w:ascii="Calibri" w:hAnsi="Calibri"/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adjudicar</w:t>
                      </w:r>
                      <w:r>
                        <w:rPr>
                          <w:rFonts w:ascii="Calibri" w:hAnsi="Calibri"/>
                          <w:b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un</w:t>
                      </w:r>
                      <w:r>
                        <w:rPr>
                          <w:rFonts w:ascii="Calibri" w:hAnsi="Calibri"/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solo</w:t>
                      </w:r>
                      <w:r>
                        <w:rPr>
                          <w:rFonts w:ascii="Calibri" w:hAnsi="Calibri"/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proveedor</w:t>
                      </w:r>
                      <w:r>
                        <w:rPr>
                          <w:rFonts w:ascii="Calibri" w:hAnsi="Calibri"/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el</w:t>
                      </w:r>
                      <w:r>
                        <w:rPr>
                          <w:rFonts w:ascii="Calibri" w:hAnsi="Calibri"/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bloque</w:t>
                      </w:r>
                      <w:r>
                        <w:rPr>
                          <w:rFonts w:ascii="Calibri" w:hAnsi="Calibri"/>
                          <w:b/>
                          <w:spacing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completo,</w:t>
                      </w:r>
                      <w:r>
                        <w:rPr>
                          <w:rFonts w:ascii="Calibri" w:hAnsi="Calibri"/>
                          <w:b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</w:rPr>
                        <w:t>lo</w:t>
                      </w:r>
                      <w:r>
                        <w:rPr>
                          <w:rFonts w:ascii="Calibri" w:hAnsi="Calibri"/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que</w:t>
                      </w:r>
                      <w:r>
                        <w:rPr>
                          <w:rFonts w:ascii="Calibri" w:hAnsi="Calibri"/>
                          <w:b/>
                          <w:spacing w:val="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no</w:t>
                      </w:r>
                      <w:r>
                        <w:rPr>
                          <w:rFonts w:ascii="Calibri" w:hAnsi="Calibri"/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b/>
                          <w:spacing w:val="6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tramitarán</w:t>
                      </w:r>
                      <w:r>
                        <w:rPr>
                          <w:rFonts w:ascii="Calibri" w:hAns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las</w:t>
                      </w:r>
                      <w:r>
                        <w:rPr>
                          <w:rFonts w:ascii="Calibri" w:hAnsi="Calibri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ofertas</w:t>
                      </w:r>
                      <w:r>
                        <w:rPr>
                          <w:rFonts w:ascii="Calibri" w:hAns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que</w:t>
                      </w:r>
                      <w:r>
                        <w:rPr>
                          <w:rFonts w:ascii="Calibri" w:hAns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no</w:t>
                      </w:r>
                      <w:r>
                        <w:rPr>
                          <w:rFonts w:ascii="Calibri" w:hAns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coticen</w:t>
                      </w:r>
                      <w:r>
                        <w:rPr>
                          <w:rFonts w:ascii="Calibri" w:hAns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>todas</w:t>
                      </w:r>
                      <w:r>
                        <w:rPr>
                          <w:rFonts w:ascii="Calibri" w:hAns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</w:rPr>
                        <w:t>las</w:t>
                      </w:r>
                      <w:r>
                        <w:rPr>
                          <w:rFonts w:ascii="Calibri" w:hAnsi="Calibri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líneas.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E56A1" w:rsidRDefault="00EE56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E56A1">
          <w:pgSz w:w="11910" w:h="16840"/>
          <w:pgMar w:top="1580" w:right="100" w:bottom="1140" w:left="0" w:header="0" w:footer="954" w:gutter="0"/>
          <w:cols w:space="720"/>
        </w:sectPr>
      </w:pPr>
    </w:p>
    <w:p w:rsidR="00EE56A1" w:rsidRDefault="00EE56A1">
      <w:pPr>
        <w:spacing w:before="6"/>
        <w:rPr>
          <w:rFonts w:ascii="Times New Roman" w:eastAsia="Times New Roman" w:hAnsi="Times New Roman" w:cs="Times New Roman"/>
          <w:sz w:val="4"/>
          <w:szCs w:val="4"/>
        </w:rPr>
      </w:pPr>
    </w:p>
    <w:p w:rsidR="00EE56A1" w:rsidRDefault="00455DBD">
      <w:pPr>
        <w:spacing w:line="200" w:lineRule="atLeast"/>
        <w:ind w:left="7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02" style="width:784.25pt;height:94.8pt;mso-position-horizontal-relative:char;mso-position-vertical-relative:line" coordsize="15685,18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5" type="#_x0000_t75" style="position:absolute;left:13365;top:1135;width:675;height:760">
              <v:imagedata r:id="rId18" o:title=""/>
            </v:shape>
            <v:shape id="_x0000_s1104" type="#_x0000_t75" style="position:absolute;width:15684;height:1200">
              <v:imagedata r:id="rId19" o:title=""/>
            </v:shape>
            <v:shape id="_x0000_s1103" type="#_x0000_t202" style="position:absolute;width:15685;height:1896" filled="f" stroked="f">
              <v:textbox inset="0,0,0,0">
                <w:txbxContent>
                  <w:p w:rsidR="00EE56A1" w:rsidRDefault="00EE56A1">
                    <w:p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  <w:p w:rsidR="00EE56A1" w:rsidRDefault="00EE56A1">
                    <w:p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  <w:p w:rsidR="00EE56A1" w:rsidRDefault="00EE56A1">
                    <w:p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  <w:p w:rsidR="00EE56A1" w:rsidRDefault="00EE56A1">
                    <w:p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  <w:p w:rsidR="00EE56A1" w:rsidRDefault="00455DBD">
                    <w:pPr>
                      <w:spacing w:before="148"/>
                      <w:ind w:left="14"/>
                      <w:jc w:val="center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rPr>
                        <w:rFonts w:ascii="Calibri"/>
                        <w:b/>
                        <w:spacing w:val="-1"/>
                        <w:sz w:val="24"/>
                      </w:rPr>
                      <w:t>PODER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  <w:sz w:val="24"/>
                      </w:rPr>
                      <w:t>JUDICIAL</w:t>
                    </w:r>
                  </w:p>
                  <w:p w:rsidR="00EE56A1" w:rsidRDefault="00455DBD">
                    <w:pPr>
                      <w:spacing w:before="3"/>
                      <w:ind w:left="3"/>
                      <w:jc w:val="center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rPr>
                        <w:rFonts w:ascii="Calibri" w:hAnsi="Calibri"/>
                        <w:b/>
                        <w:spacing w:val="-1"/>
                        <w:sz w:val="24"/>
                      </w:rPr>
                      <w:t>Administración</w:t>
                    </w:r>
                    <w:r>
                      <w:rPr>
                        <w:rFonts w:ascii="Calibri" w:hAnsi="Calibri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"/>
                        <w:sz w:val="24"/>
                      </w:rPr>
                      <w:t>Regional</w: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"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"/>
                        <w:sz w:val="24"/>
                      </w:rPr>
                      <w:t>Quepos</w:t>
                    </w:r>
                    <w:r>
                      <w:rPr>
                        <w:rFonts w:ascii="Calibri" w:hAnsi="Calibri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y</w:t>
                    </w:r>
                    <w:r>
                      <w:rPr>
                        <w:rFonts w:ascii="Calibri" w:hAnsi="Calibri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>Parrita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E56A1" w:rsidRDefault="00EE56A1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871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305"/>
        <w:gridCol w:w="1272"/>
        <w:gridCol w:w="5218"/>
        <w:gridCol w:w="2304"/>
        <w:gridCol w:w="2677"/>
      </w:tblGrid>
      <w:tr w:rsidR="00EE56A1">
        <w:trPr>
          <w:trHeight w:hRule="exact" w:val="305"/>
        </w:trPr>
        <w:tc>
          <w:tcPr>
            <w:tcW w:w="14244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EE56A1" w:rsidRDefault="00455DBD">
            <w:pPr>
              <w:pStyle w:val="TableParagraph"/>
              <w:spacing w:before="25"/>
              <w:ind w:left="514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económica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técnicas</w:t>
            </w:r>
          </w:p>
        </w:tc>
      </w:tr>
      <w:tr w:rsidR="00EE56A1">
        <w:trPr>
          <w:trHeight w:hRule="exact" w:val="308"/>
        </w:trPr>
        <w:tc>
          <w:tcPr>
            <w:tcW w:w="14244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EE56A1" w:rsidRDefault="00455DBD">
            <w:pPr>
              <w:pStyle w:val="TableParagraph"/>
              <w:spacing w:before="24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2021CD-000007-ARQPCM</w:t>
            </w:r>
          </w:p>
        </w:tc>
      </w:tr>
      <w:tr w:rsidR="00EE56A1">
        <w:trPr>
          <w:trHeight w:hRule="exact" w:val="114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EE56A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E56A1" w:rsidRDefault="00455DBD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EE56A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E56A1" w:rsidRDefault="00455DBD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EE56A1" w:rsidRDefault="00EE56A1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56A1" w:rsidRDefault="00455DBD">
            <w:pPr>
              <w:pStyle w:val="TableParagraph"/>
              <w:ind w:left="327" w:right="221" w:hanging="1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EE56A1" w:rsidRDefault="00EE56A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EE56A1" w:rsidRDefault="00455DBD">
            <w:pPr>
              <w:pStyle w:val="TableParagraph"/>
              <w:ind w:left="182" w:right="17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Porcentaje</w:t>
            </w:r>
            <w:r>
              <w:rPr>
                <w:rFonts w:ascii="Times New Roman"/>
                <w:b/>
                <w:spacing w:val="2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IVA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aplicar</w:t>
            </w:r>
          </w:p>
        </w:tc>
        <w:tc>
          <w:tcPr>
            <w:tcW w:w="52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EE56A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E56A1" w:rsidRDefault="00455DBD">
            <w:pPr>
              <w:pStyle w:val="TableParagraph"/>
              <w:ind w:left="14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bien/servicio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EE56A1" w:rsidRDefault="00EE56A1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56A1" w:rsidRDefault="00455DBD">
            <w:pPr>
              <w:pStyle w:val="TableParagraph"/>
              <w:ind w:left="682" w:right="155" w:hanging="5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Unitario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  <w:r>
              <w:rPr>
                <w:rFonts w:ascii="Times New Roman"/>
                <w:b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incluye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IVA</w:t>
            </w:r>
          </w:p>
        </w:tc>
        <w:tc>
          <w:tcPr>
            <w:tcW w:w="26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EE56A1" w:rsidRDefault="00EE56A1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56A1" w:rsidRDefault="00455DBD">
            <w:pPr>
              <w:pStyle w:val="TableParagraph"/>
              <w:ind w:left="1187" w:right="135" w:hanging="10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Total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Incluye</w:t>
            </w:r>
            <w:r>
              <w:rPr>
                <w:rFonts w:ascii="Times New Roman"/>
                <w:b/>
                <w:spacing w:val="27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IVA</w:t>
            </w:r>
          </w:p>
        </w:tc>
      </w:tr>
      <w:tr w:rsidR="00EE56A1">
        <w:trPr>
          <w:trHeight w:hRule="exact" w:val="309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5"/>
              <w:ind w:lef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5"/>
              <w:ind w:left="3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Unidad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13%</w:t>
            </w:r>
          </w:p>
        </w:tc>
        <w:tc>
          <w:tcPr>
            <w:tcW w:w="52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92" w:lineRule="exact"/>
              <w:ind w:left="66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Llanta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275/65R18</w:t>
            </w:r>
            <w:r>
              <w:rPr>
                <w:rFonts w:ascii="Calibri Light"/>
                <w:spacing w:val="-6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marca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2"/>
                <w:sz w:val="24"/>
              </w:rPr>
              <w:t xml:space="preserve">maxxis </w:t>
            </w:r>
            <w:r>
              <w:rPr>
                <w:rFonts w:ascii="Calibri Light"/>
                <w:spacing w:val="-1"/>
                <w:sz w:val="24"/>
              </w:rPr>
              <w:t>modelo</w:t>
            </w:r>
            <w:r>
              <w:rPr>
                <w:rFonts w:ascii="Calibri Light"/>
                <w:spacing w:val="-6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at-980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5"/>
              <w:ind w:left="14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185180</w:t>
            </w:r>
          </w:p>
        </w:tc>
        <w:tc>
          <w:tcPr>
            <w:tcW w:w="26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5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370360</w:t>
            </w:r>
          </w:p>
        </w:tc>
      </w:tr>
      <w:tr w:rsidR="00EE56A1">
        <w:trPr>
          <w:trHeight w:hRule="exact" w:val="30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13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6490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Incluye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IVA</w:t>
            </w:r>
          </w:p>
        </w:tc>
        <w:tc>
          <w:tcPr>
            <w:tcW w:w="26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4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370360</w:t>
            </w:r>
          </w:p>
        </w:tc>
      </w:tr>
      <w:tr w:rsidR="00EE56A1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13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6490" w:type="dxa"/>
            <w:gridSpan w:val="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6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</w:tr>
      <w:tr w:rsidR="00EE56A1">
        <w:trPr>
          <w:trHeight w:hRule="exact" w:val="30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13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12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52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6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before="24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370360</w:t>
            </w:r>
          </w:p>
        </w:tc>
      </w:tr>
      <w:tr w:rsidR="00EE56A1">
        <w:trPr>
          <w:trHeight w:hRule="exact" w:val="745"/>
        </w:trPr>
        <w:tc>
          <w:tcPr>
            <w:tcW w:w="14244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E56A1" w:rsidRDefault="00455DBD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Total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Oferta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en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letras: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Trescientos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setenta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mil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trescientos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sesenta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colones</w:t>
            </w:r>
          </w:p>
        </w:tc>
      </w:tr>
      <w:tr w:rsidR="00EE56A1">
        <w:trPr>
          <w:trHeight w:hRule="exact" w:val="3747"/>
        </w:trPr>
        <w:tc>
          <w:tcPr>
            <w:tcW w:w="2773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455DBD">
            <w:pPr>
              <w:pStyle w:val="TableParagraph"/>
              <w:spacing w:before="135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  <w:highlight w:val="yellow"/>
              </w:rPr>
              <w:t>Nota:</w:t>
            </w:r>
          </w:p>
        </w:tc>
        <w:tc>
          <w:tcPr>
            <w:tcW w:w="11471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spacing w:line="238" w:lineRule="auto"/>
              <w:ind w:left="66" w:right="69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Es</w:t>
            </w:r>
            <w:r>
              <w:rPr>
                <w:rFonts w:ascii="Calibri" w:eastAsia="Calibri" w:hAnsi="Calibri" w:cs="Calibri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importante</w:t>
            </w:r>
            <w:r>
              <w:rPr>
                <w:rFonts w:ascii="Calibri" w:eastAsia="Calibri" w:hAnsi="Calibri" w:cs="Calibri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señalar,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con</w:t>
            </w:r>
            <w:r>
              <w:rPr>
                <w:rFonts w:ascii="Calibri" w:eastAsia="Calibri" w:hAnsi="Calibri" w:cs="Calibri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objetivo</w:t>
            </w:r>
            <w:r>
              <w:rPr>
                <w:rFonts w:ascii="Calibri" w:eastAsia="Calibri" w:hAnsi="Calibri" w:cs="Calibri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facilitarle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oferente</w:t>
            </w:r>
            <w:r>
              <w:rPr>
                <w:rFonts w:ascii="Calibri" w:eastAsia="Calibri" w:hAnsi="Calibri" w:cs="Calibri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conocimiento</w:t>
            </w:r>
            <w:r>
              <w:rPr>
                <w:rFonts w:ascii="Calibri" w:eastAsia="Calibri" w:hAnsi="Calibri" w:cs="Calibri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del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impuesto</w:t>
            </w:r>
            <w:r>
              <w:rPr>
                <w:rFonts w:ascii="Calibri" w:eastAsia="Calibri" w:hAnsi="Calibri" w:cs="Calibri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corresponde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cada</w:t>
            </w:r>
            <w:r>
              <w:rPr>
                <w:rFonts w:ascii="Calibri" w:eastAsia="Calibri" w:hAnsi="Calibri" w:cs="Calibri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artículo</w:t>
            </w:r>
            <w:r>
              <w:rPr>
                <w:rFonts w:ascii="Calibri" w:eastAsia="Calibri" w:hAnsi="Calibri" w:cs="Calibri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servicio</w:t>
            </w:r>
            <w:r>
              <w:rPr>
                <w:rFonts w:ascii="Calibri" w:eastAsia="Calibri" w:hAnsi="Calibri" w:cs="Calibri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debe</w:t>
            </w:r>
            <w:r>
              <w:rPr>
                <w:rFonts w:ascii="Times New Roman" w:eastAsia="Times New Roman" w:hAnsi="Times New Roman" w:cs="Times New Roman"/>
                <w:spacing w:val="119"/>
                <w:w w:val="9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ofertar,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columna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denomina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“Porcentaje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IVA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aplicar”</w:t>
            </w:r>
            <w:r>
              <w:rPr>
                <w:rFonts w:ascii="Calibri" w:eastAsia="Calibri" w:hAnsi="Calibri" w:cs="Calibri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detalla</w:t>
            </w:r>
            <w:r>
              <w:rPr>
                <w:rFonts w:ascii="Calibri" w:eastAsia="Calibri" w:hAnsi="Calibri" w:cs="Calibri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para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cada</w:t>
            </w:r>
            <w:r>
              <w:rPr>
                <w:rFonts w:ascii="Calibri" w:eastAsia="Calibri" w:hAnsi="Calibri" w:cs="Calibri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una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las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líneas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porcentaje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del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IVA</w:t>
            </w:r>
            <w:r>
              <w:rPr>
                <w:rFonts w:ascii="Calibri" w:eastAsia="Calibri" w:hAnsi="Calibri" w:cs="Calibri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aplica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bien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9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servicio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adquirir,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según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establecido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 la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Ley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N° 9635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-Fortalecimiento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las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finanzas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públicas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su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reglamento.</w:t>
            </w:r>
          </w:p>
          <w:p w:rsidR="00EE56A1" w:rsidRDefault="00EE56A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E56A1" w:rsidRDefault="00455DBD">
            <w:pPr>
              <w:pStyle w:val="TableParagraph"/>
              <w:ind w:left="67" w:right="6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virtud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anterior,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oferente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debe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considerar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cuando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incorpore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precio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columna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“Precio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Unitario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ofrecido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incluye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IVA”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este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ya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debe</w:t>
            </w:r>
            <w:r>
              <w:rPr>
                <w:rFonts w:ascii="Calibri" w:eastAsia="Calibri" w:hAnsi="Calibri" w:cs="Calibri"/>
                <w:spacing w:val="11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considerar</w:t>
            </w:r>
            <w:r>
              <w:rPr>
                <w:rFonts w:ascii="Calibri" w:eastAsia="Calibri" w:hAnsi="Calibri" w:cs="Calibri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porcentaje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del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impuesto</w:t>
            </w:r>
            <w:r>
              <w:rPr>
                <w:rFonts w:ascii="Calibri" w:eastAsia="Calibri" w:hAnsi="Calibri" w:cs="Calibri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valor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agregado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detalló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columna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denominada</w:t>
            </w:r>
            <w:r>
              <w:rPr>
                <w:rFonts w:ascii="Calibri" w:eastAsia="Calibri" w:hAnsi="Calibri" w:cs="Calibri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“Porcentaje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IVA</w:t>
            </w:r>
            <w:r>
              <w:rPr>
                <w:rFonts w:ascii="Calibri" w:eastAsia="Calibri" w:hAnsi="Calibri" w:cs="Calibri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aplicar”;</w:t>
            </w:r>
            <w:r>
              <w:rPr>
                <w:rFonts w:ascii="Calibri" w:eastAsia="Calibri" w:hAnsi="Calibri" w:cs="Calibri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por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tanto,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precio</w:t>
            </w:r>
            <w:r>
              <w:rPr>
                <w:rFonts w:ascii="Times New Roman" w:eastAsia="Times New Roman" w:hAnsi="Times New Roman" w:cs="Times New Roman"/>
                <w:spacing w:val="9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total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debe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incorporar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columna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“Precio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Total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Ofrecido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Incluye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IVA”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debe</w:t>
            </w:r>
            <w:r>
              <w:rPr>
                <w:rFonts w:ascii="Calibri" w:eastAsia="Calibri" w:hAnsi="Calibri" w:cs="Calibr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corresponder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resultado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multiplicar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cantidad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ofertada</w:t>
            </w:r>
            <w:r>
              <w:rPr>
                <w:rFonts w:ascii="Calibri" w:eastAsia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por</w:t>
            </w:r>
            <w:r>
              <w:rPr>
                <w:rFonts w:ascii="Calibri" w:eastAsia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11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precio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unitario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incorporado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columna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“Precio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Unitario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ofrecido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incluye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IVA”.</w:t>
            </w:r>
          </w:p>
          <w:p w:rsidR="00EE56A1" w:rsidRDefault="00EE56A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E56A1" w:rsidRDefault="00455DBD">
            <w:pPr>
              <w:pStyle w:val="TableParagraph"/>
              <w:ind w:left="67" w:right="71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</w:rPr>
              <w:t>Si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oferente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pertenece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régimen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tributación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simplificada,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previo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completar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cuadro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económico,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debe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dirigirse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cláusula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5.1.6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Régimen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Times New Roman" w:hAnsi="Times New Roman"/>
                <w:spacing w:val="115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Tributación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Simplificada</w:t>
            </w:r>
            <w:r>
              <w:rPr>
                <w:rFonts w:ascii="Calibri" w:hAnsi="Calibri"/>
                <w:spacing w:val="-2"/>
                <w:sz w:val="18"/>
              </w:rPr>
              <w:t xml:space="preserve"> para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disponga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mayor información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respecto.</w:t>
            </w:r>
          </w:p>
          <w:p w:rsidR="00EE56A1" w:rsidRDefault="00EE56A1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E56A1" w:rsidRDefault="00EE56A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6A1" w:rsidRDefault="00455DBD">
            <w:pPr>
              <w:pStyle w:val="TableParagraph"/>
              <w:spacing w:line="238" w:lineRule="auto"/>
              <w:ind w:left="67" w:right="63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pacing w:val="-3"/>
                <w:sz w:val="18"/>
              </w:rPr>
              <w:t>Para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caso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de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los</w:t>
            </w:r>
            <w:r>
              <w:rPr>
                <w:rFonts w:ascii="Calibri" w:hAnsi="Calibri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spacing w:val="-4"/>
                <w:sz w:val="18"/>
              </w:rPr>
              <w:t>p</w:t>
            </w:r>
            <w:r>
              <w:rPr>
                <w:rFonts w:ascii="Calibri" w:hAnsi="Calibri"/>
                <w:spacing w:val="-5"/>
                <w:sz w:val="18"/>
              </w:rPr>
              <w:t>r</w:t>
            </w:r>
            <w:r>
              <w:rPr>
                <w:rFonts w:ascii="Calibri" w:hAnsi="Calibri"/>
                <w:spacing w:val="-4"/>
                <w:sz w:val="18"/>
              </w:rPr>
              <w:t>odu</w:t>
            </w:r>
            <w:r>
              <w:rPr>
                <w:rFonts w:ascii="Calibri" w:hAnsi="Calibri"/>
                <w:spacing w:val="-5"/>
                <w:sz w:val="18"/>
              </w:rPr>
              <w:t>ct</w:t>
            </w:r>
            <w:r>
              <w:rPr>
                <w:rFonts w:ascii="Calibri" w:hAnsi="Calibri"/>
                <w:spacing w:val="-4"/>
                <w:sz w:val="18"/>
              </w:rPr>
              <w:t>os</w:t>
            </w:r>
            <w:r>
              <w:rPr>
                <w:rFonts w:ascii="Calibri" w:hAnsi="Calibri"/>
                <w:spacing w:val="36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ge</w:t>
            </w:r>
            <w:r>
              <w:rPr>
                <w:rFonts w:ascii="Calibri" w:hAnsi="Calibri"/>
                <w:spacing w:val="-4"/>
                <w:sz w:val="18"/>
              </w:rPr>
              <w:t>n</w:t>
            </w:r>
            <w:r>
              <w:rPr>
                <w:rFonts w:ascii="Calibri" w:hAnsi="Calibri"/>
                <w:spacing w:val="-5"/>
                <w:sz w:val="18"/>
              </w:rPr>
              <w:t>ér</w:t>
            </w:r>
            <w:r>
              <w:rPr>
                <w:rFonts w:ascii="Calibri" w:hAnsi="Calibri"/>
                <w:spacing w:val="-4"/>
                <w:sz w:val="18"/>
              </w:rPr>
              <w:t>i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os</w:t>
            </w:r>
            <w:r>
              <w:rPr>
                <w:rFonts w:ascii="Calibri" w:hAnsi="Calibri"/>
                <w:spacing w:val="-5"/>
                <w:sz w:val="18"/>
              </w:rPr>
              <w:t>,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deberá</w:t>
            </w:r>
            <w:r>
              <w:rPr>
                <w:rFonts w:ascii="Calibri" w:hAnsi="Calibri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e</w:t>
            </w:r>
            <w:r>
              <w:rPr>
                <w:rFonts w:ascii="Calibri" w:hAnsi="Calibri"/>
                <w:spacing w:val="-4"/>
                <w:sz w:val="18"/>
              </w:rPr>
              <w:t>n</w:t>
            </w:r>
            <w:r>
              <w:rPr>
                <w:rFonts w:ascii="Calibri" w:hAnsi="Calibri"/>
                <w:spacing w:val="-5"/>
                <w:sz w:val="18"/>
              </w:rPr>
              <w:t>te</w:t>
            </w:r>
            <w:r>
              <w:rPr>
                <w:rFonts w:ascii="Calibri" w:hAnsi="Calibri"/>
                <w:spacing w:val="-4"/>
                <w:sz w:val="18"/>
              </w:rPr>
              <w:t>nd</w:t>
            </w:r>
            <w:r>
              <w:rPr>
                <w:rFonts w:ascii="Calibri" w:hAnsi="Calibri"/>
                <w:spacing w:val="-5"/>
                <w:sz w:val="18"/>
              </w:rPr>
              <w:t>er</w:t>
            </w:r>
            <w:r>
              <w:rPr>
                <w:rFonts w:ascii="Calibri" w:hAnsi="Calibri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por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marca</w:t>
            </w:r>
            <w:r>
              <w:rPr>
                <w:rFonts w:ascii="Calibri" w:hAnsi="Calibri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rec</w:t>
            </w:r>
            <w:r>
              <w:rPr>
                <w:rFonts w:ascii="Calibri" w:hAnsi="Calibri"/>
                <w:spacing w:val="-4"/>
                <w:sz w:val="18"/>
              </w:rPr>
              <w:t>ono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ida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aquella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cuyo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prestigio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sea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rec</w:t>
            </w:r>
            <w:r>
              <w:rPr>
                <w:rFonts w:ascii="Calibri" w:hAnsi="Calibri"/>
                <w:spacing w:val="-4"/>
                <w:sz w:val="18"/>
              </w:rPr>
              <w:t>ono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ido</w:t>
            </w:r>
            <w:r>
              <w:rPr>
                <w:rFonts w:ascii="Calibri" w:hAnsi="Calibri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t</w:t>
            </w:r>
            <w:r>
              <w:rPr>
                <w:rFonts w:ascii="Calibri" w:hAnsi="Calibri"/>
                <w:spacing w:val="-4"/>
                <w:sz w:val="18"/>
              </w:rPr>
              <w:t>an</w:t>
            </w:r>
            <w:r>
              <w:rPr>
                <w:rFonts w:ascii="Calibri" w:hAnsi="Calibri"/>
                <w:spacing w:val="-5"/>
                <w:sz w:val="18"/>
              </w:rPr>
              <w:t>t</w:t>
            </w:r>
            <w:r>
              <w:rPr>
                <w:rFonts w:ascii="Calibri" w:hAnsi="Calibri"/>
                <w:spacing w:val="-4"/>
                <w:sz w:val="18"/>
              </w:rPr>
              <w:t>o</w:t>
            </w:r>
            <w:r>
              <w:rPr>
                <w:rFonts w:ascii="Calibri" w:hAnsi="Calibri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nivel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spacing w:val="-4"/>
                <w:sz w:val="18"/>
              </w:rPr>
              <w:t>na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ional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como</w:t>
            </w:r>
            <w:r>
              <w:rPr>
                <w:rFonts w:ascii="Times New Roman" w:hAnsi="Times New Roman"/>
                <w:spacing w:val="130"/>
                <w:sz w:val="18"/>
              </w:rPr>
              <w:t xml:space="preserve"> </w:t>
            </w:r>
            <w:r>
              <w:rPr>
                <w:rFonts w:ascii="Calibri" w:hAnsi="Calibri"/>
                <w:spacing w:val="-4"/>
                <w:sz w:val="18"/>
              </w:rPr>
              <w:t>in</w:t>
            </w:r>
            <w:r>
              <w:rPr>
                <w:rFonts w:ascii="Calibri" w:hAnsi="Calibri"/>
                <w:spacing w:val="-5"/>
                <w:sz w:val="18"/>
              </w:rPr>
              <w:t>ter</w:t>
            </w:r>
            <w:r>
              <w:rPr>
                <w:rFonts w:ascii="Calibri" w:hAnsi="Calibri"/>
                <w:spacing w:val="-4"/>
                <w:sz w:val="18"/>
              </w:rPr>
              <w:t>nacional.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Además</w:t>
            </w:r>
            <w:r>
              <w:rPr>
                <w:rFonts w:ascii="Calibri" w:hAnsi="Calibri"/>
                <w:spacing w:val="19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para</w:t>
            </w:r>
            <w:r>
              <w:rPr>
                <w:rFonts w:ascii="Calibri" w:hAnsi="Calibri"/>
                <w:spacing w:val="20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su</w:t>
            </w:r>
            <w:r>
              <w:rPr>
                <w:rFonts w:ascii="Calibri" w:hAnsi="Calibri"/>
                <w:spacing w:val="19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v</w:t>
            </w:r>
            <w:r>
              <w:rPr>
                <w:rFonts w:ascii="Calibri" w:hAnsi="Calibri"/>
                <w:spacing w:val="-4"/>
                <w:sz w:val="18"/>
              </w:rPr>
              <w:t>alo</w:t>
            </w:r>
            <w:r>
              <w:rPr>
                <w:rFonts w:ascii="Calibri" w:hAnsi="Calibri"/>
                <w:spacing w:val="-5"/>
                <w:sz w:val="18"/>
              </w:rPr>
              <w:t>r</w:t>
            </w:r>
            <w:r>
              <w:rPr>
                <w:rFonts w:ascii="Calibri" w:hAnsi="Calibri"/>
                <w:spacing w:val="-4"/>
                <w:sz w:val="18"/>
              </w:rPr>
              <w:t>a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ión</w:t>
            </w:r>
            <w:r>
              <w:rPr>
                <w:rFonts w:ascii="Calibri" w:hAnsi="Calibri"/>
                <w:spacing w:val="24"/>
                <w:sz w:val="18"/>
              </w:rPr>
              <w:t xml:space="preserve"> </w:t>
            </w:r>
            <w:r>
              <w:rPr>
                <w:rFonts w:ascii="Calibri" w:hAnsi="Calibri"/>
                <w:spacing w:val="-4"/>
                <w:sz w:val="18"/>
              </w:rPr>
              <w:t>obj</w:t>
            </w:r>
            <w:r>
              <w:rPr>
                <w:rFonts w:ascii="Calibri" w:hAnsi="Calibri"/>
                <w:spacing w:val="-5"/>
                <w:sz w:val="18"/>
              </w:rPr>
              <w:t>et</w:t>
            </w:r>
            <w:r>
              <w:rPr>
                <w:rFonts w:ascii="Calibri" w:hAnsi="Calibri"/>
                <w:spacing w:val="-4"/>
                <w:sz w:val="18"/>
              </w:rPr>
              <w:t>i</w:t>
            </w:r>
            <w:r>
              <w:rPr>
                <w:rFonts w:ascii="Calibri" w:hAnsi="Calibri"/>
                <w:spacing w:val="-5"/>
                <w:sz w:val="18"/>
              </w:rPr>
              <w:t>v</w:t>
            </w:r>
            <w:r>
              <w:rPr>
                <w:rFonts w:ascii="Calibri" w:hAnsi="Calibri"/>
                <w:spacing w:val="-4"/>
                <w:sz w:val="18"/>
              </w:rPr>
              <w:t>a</w:t>
            </w:r>
            <w:r>
              <w:rPr>
                <w:rFonts w:ascii="Calibri" w:hAnsi="Calibri"/>
                <w:spacing w:val="2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</w:t>
            </w:r>
            <w:r>
              <w:rPr>
                <w:rFonts w:ascii="Calibri" w:hAnsi="Calibri"/>
                <w:spacing w:val="17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para</w:t>
            </w:r>
            <w:r>
              <w:rPr>
                <w:rFonts w:ascii="Calibri" w:hAnsi="Calibri"/>
                <w:spacing w:val="19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onsid</w:t>
            </w:r>
            <w:r>
              <w:rPr>
                <w:rFonts w:ascii="Calibri" w:hAnsi="Calibri"/>
                <w:spacing w:val="-5"/>
                <w:sz w:val="18"/>
              </w:rPr>
              <w:t>er</w:t>
            </w:r>
            <w:r>
              <w:rPr>
                <w:rFonts w:ascii="Calibri" w:hAnsi="Calibri"/>
                <w:spacing w:val="-4"/>
                <w:sz w:val="18"/>
              </w:rPr>
              <w:t>a</w:t>
            </w:r>
            <w:r>
              <w:rPr>
                <w:rFonts w:ascii="Calibri" w:hAnsi="Calibri"/>
                <w:spacing w:val="-5"/>
                <w:sz w:val="18"/>
              </w:rPr>
              <w:t>r</w:t>
            </w:r>
            <w:r>
              <w:rPr>
                <w:rFonts w:ascii="Calibri" w:hAnsi="Calibri"/>
                <w:spacing w:val="-4"/>
                <w:sz w:val="18"/>
              </w:rPr>
              <w:t>s</w:t>
            </w:r>
            <w:r>
              <w:rPr>
                <w:rFonts w:ascii="Calibri" w:hAnsi="Calibri"/>
                <w:spacing w:val="-5"/>
                <w:sz w:val="18"/>
              </w:rPr>
              <w:t>e</w:t>
            </w:r>
            <w:r>
              <w:rPr>
                <w:rFonts w:ascii="Calibri" w:hAnsi="Calibri"/>
                <w:spacing w:val="21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marca</w:t>
            </w:r>
            <w:r>
              <w:rPr>
                <w:rFonts w:ascii="Calibri" w:hAnsi="Calibri"/>
                <w:spacing w:val="19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reconocida</w:t>
            </w:r>
            <w:r>
              <w:rPr>
                <w:rFonts w:ascii="Calibri" w:hAnsi="Calibri"/>
                <w:spacing w:val="20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deberá</w:t>
            </w:r>
            <w:r>
              <w:rPr>
                <w:rFonts w:ascii="Calibri" w:hAnsi="Calibri"/>
                <w:spacing w:val="23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u</w:t>
            </w:r>
            <w:r>
              <w:rPr>
                <w:rFonts w:ascii="Calibri" w:hAnsi="Calibri"/>
                <w:spacing w:val="-5"/>
                <w:sz w:val="18"/>
              </w:rPr>
              <w:t>m</w:t>
            </w:r>
            <w:r>
              <w:rPr>
                <w:rFonts w:ascii="Calibri" w:hAnsi="Calibri"/>
                <w:spacing w:val="-4"/>
                <w:sz w:val="18"/>
              </w:rPr>
              <w:t>pli</w:t>
            </w:r>
            <w:r>
              <w:rPr>
                <w:rFonts w:ascii="Calibri" w:hAnsi="Calibri"/>
                <w:spacing w:val="-5"/>
                <w:sz w:val="18"/>
              </w:rPr>
              <w:t>r</w:t>
            </w:r>
            <w:r>
              <w:rPr>
                <w:rFonts w:ascii="Calibri" w:hAnsi="Calibri"/>
                <w:spacing w:val="20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con</w:t>
            </w:r>
            <w:r>
              <w:rPr>
                <w:rFonts w:ascii="Calibri" w:hAnsi="Calibri"/>
                <w:spacing w:val="23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tener</w:t>
            </w:r>
            <w:r>
              <w:rPr>
                <w:rFonts w:ascii="Calibri" w:hAnsi="Calibri"/>
                <w:spacing w:val="24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una</w:t>
            </w:r>
            <w:r>
              <w:rPr>
                <w:rFonts w:ascii="Calibri" w:hAnsi="Calibri"/>
                <w:spacing w:val="19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representación</w:t>
            </w:r>
            <w:r>
              <w:rPr>
                <w:rFonts w:ascii="Calibri" w:hAnsi="Calibri"/>
                <w:spacing w:val="2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</w:t>
            </w:r>
            <w:r>
              <w:rPr>
                <w:rFonts w:ascii="Calibri" w:hAnsi="Calibri"/>
                <w:spacing w:val="20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o</w:t>
            </w:r>
            <w:r>
              <w:rPr>
                <w:rFonts w:ascii="Calibri" w:hAnsi="Calibri"/>
                <w:spacing w:val="-5"/>
                <w:sz w:val="18"/>
              </w:rPr>
              <w:t>merc</w:t>
            </w:r>
            <w:r>
              <w:rPr>
                <w:rFonts w:ascii="Calibri" w:hAnsi="Calibri"/>
                <w:spacing w:val="-4"/>
                <w:sz w:val="18"/>
              </w:rPr>
              <w:t>ialización</w:t>
            </w:r>
            <w:r>
              <w:rPr>
                <w:rFonts w:ascii="Times New Roman" w:hAnsi="Times New Roman"/>
                <w:spacing w:val="116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on</w:t>
            </w:r>
            <w:r>
              <w:rPr>
                <w:rFonts w:ascii="Calibri" w:hAnsi="Calibri"/>
                <w:spacing w:val="-5"/>
                <w:sz w:val="18"/>
              </w:rPr>
              <w:t>t</w:t>
            </w:r>
            <w:r>
              <w:rPr>
                <w:rFonts w:ascii="Calibri" w:hAnsi="Calibri"/>
                <w:spacing w:val="-4"/>
                <w:sz w:val="18"/>
              </w:rPr>
              <w:t>inua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en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país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no</w:t>
            </w:r>
            <w:r>
              <w:rPr>
                <w:rFonts w:ascii="Calibri" w:hAnsi="Calibri"/>
                <w:spacing w:val="5"/>
                <w:sz w:val="18"/>
              </w:rPr>
              <w:t xml:space="preserve"> </w:t>
            </w:r>
            <w:r>
              <w:rPr>
                <w:rFonts w:ascii="Calibri" w:hAnsi="Calibri"/>
                <w:spacing w:val="-4"/>
                <w:sz w:val="18"/>
              </w:rPr>
              <w:t>inf</w:t>
            </w:r>
            <w:r>
              <w:rPr>
                <w:rFonts w:ascii="Calibri" w:hAnsi="Calibri"/>
                <w:spacing w:val="-5"/>
                <w:sz w:val="18"/>
              </w:rPr>
              <w:t>er</w:t>
            </w:r>
            <w:r>
              <w:rPr>
                <w:rFonts w:ascii="Calibri" w:hAnsi="Calibri"/>
                <w:spacing w:val="-4"/>
                <w:sz w:val="18"/>
              </w:rPr>
              <w:t>io</w:t>
            </w:r>
            <w:r>
              <w:rPr>
                <w:rFonts w:ascii="Calibri" w:hAnsi="Calibri"/>
                <w:spacing w:val="-5"/>
                <w:sz w:val="18"/>
              </w:rPr>
              <w:t>r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a </w:t>
            </w:r>
            <w:r>
              <w:rPr>
                <w:rFonts w:ascii="Calibri" w:hAnsi="Calibri"/>
                <w:spacing w:val="-2"/>
                <w:sz w:val="18"/>
              </w:rPr>
              <w:t>diez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años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previos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la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fecha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la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apertura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ofertas,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e</w:t>
            </w:r>
            <w:r>
              <w:rPr>
                <w:rFonts w:ascii="Calibri" w:hAnsi="Calibri"/>
                <w:spacing w:val="-4"/>
                <w:sz w:val="18"/>
              </w:rPr>
              <w:t>s</w:t>
            </w:r>
            <w:r>
              <w:rPr>
                <w:rFonts w:ascii="Calibri" w:hAnsi="Calibri"/>
                <w:spacing w:val="-5"/>
                <w:sz w:val="18"/>
              </w:rPr>
              <w:t>t</w:t>
            </w:r>
            <w:r>
              <w:rPr>
                <w:rFonts w:ascii="Calibri" w:hAnsi="Calibri"/>
                <w:spacing w:val="-4"/>
                <w:sz w:val="18"/>
              </w:rPr>
              <w:t>o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deberá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ser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4"/>
                <w:sz w:val="18"/>
              </w:rPr>
              <w:t>d</w:t>
            </w:r>
            <w:r>
              <w:rPr>
                <w:rFonts w:ascii="Calibri" w:hAnsi="Calibri"/>
                <w:spacing w:val="-5"/>
                <w:sz w:val="18"/>
              </w:rPr>
              <w:t>em</w:t>
            </w:r>
            <w:r>
              <w:rPr>
                <w:rFonts w:ascii="Calibri" w:hAnsi="Calibri"/>
                <w:spacing w:val="-4"/>
                <w:sz w:val="18"/>
              </w:rPr>
              <w:t>os</w:t>
            </w:r>
            <w:r>
              <w:rPr>
                <w:rFonts w:ascii="Calibri" w:hAnsi="Calibri"/>
                <w:spacing w:val="-5"/>
                <w:sz w:val="18"/>
              </w:rPr>
              <w:t>tr</w:t>
            </w:r>
            <w:r>
              <w:rPr>
                <w:rFonts w:ascii="Calibri" w:hAnsi="Calibri"/>
                <w:spacing w:val="-4"/>
                <w:sz w:val="18"/>
              </w:rPr>
              <w:t>abl</w:t>
            </w:r>
            <w:r>
              <w:rPr>
                <w:rFonts w:ascii="Calibri" w:hAnsi="Calibri"/>
                <w:spacing w:val="-5"/>
                <w:sz w:val="18"/>
              </w:rPr>
              <w:t>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tr</w:t>
            </w:r>
            <w:r>
              <w:rPr>
                <w:rFonts w:ascii="Calibri" w:hAnsi="Calibri"/>
                <w:spacing w:val="-4"/>
                <w:sz w:val="18"/>
              </w:rPr>
              <w:t>a</w:t>
            </w:r>
            <w:r>
              <w:rPr>
                <w:rFonts w:ascii="Calibri" w:hAnsi="Calibri"/>
                <w:spacing w:val="-5"/>
                <w:sz w:val="18"/>
              </w:rPr>
              <w:t>vé</w:t>
            </w:r>
            <w:r>
              <w:rPr>
                <w:rFonts w:ascii="Calibri" w:hAnsi="Calibri"/>
                <w:spacing w:val="-4"/>
                <w:sz w:val="18"/>
              </w:rPr>
              <w:t>s</w:t>
            </w:r>
            <w:r>
              <w:rPr>
                <w:rFonts w:ascii="Calibri" w:hAnsi="Calibri"/>
                <w:sz w:val="18"/>
              </w:rPr>
              <w:t xml:space="preserve"> de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una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cert</w:t>
            </w:r>
            <w:r>
              <w:rPr>
                <w:rFonts w:ascii="Calibri" w:hAnsi="Calibri"/>
                <w:spacing w:val="-4"/>
                <w:sz w:val="18"/>
              </w:rPr>
              <w:t>ifi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ación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emitida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por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98"/>
                <w:sz w:val="18"/>
              </w:rPr>
              <w:t xml:space="preserve"> </w:t>
            </w:r>
            <w:r>
              <w:rPr>
                <w:rFonts w:ascii="Calibri" w:hAnsi="Calibri"/>
                <w:spacing w:val="-4"/>
                <w:sz w:val="18"/>
              </w:rPr>
              <w:t>fab</w:t>
            </w:r>
            <w:r>
              <w:rPr>
                <w:rFonts w:ascii="Calibri" w:hAnsi="Calibri"/>
                <w:spacing w:val="-5"/>
                <w:sz w:val="18"/>
              </w:rPr>
              <w:t>r</w:t>
            </w:r>
            <w:r>
              <w:rPr>
                <w:rFonts w:ascii="Calibri" w:hAnsi="Calibri"/>
                <w:spacing w:val="-4"/>
                <w:sz w:val="18"/>
              </w:rPr>
              <w:t>i</w:t>
            </w:r>
            <w:r>
              <w:rPr>
                <w:rFonts w:ascii="Calibri" w:hAnsi="Calibri"/>
                <w:spacing w:val="-5"/>
                <w:sz w:val="18"/>
              </w:rPr>
              <w:t>c</w:t>
            </w:r>
            <w:r>
              <w:rPr>
                <w:rFonts w:ascii="Calibri" w:hAnsi="Calibri"/>
                <w:spacing w:val="-4"/>
                <w:sz w:val="18"/>
              </w:rPr>
              <w:t>an</w:t>
            </w:r>
            <w:r>
              <w:rPr>
                <w:rFonts w:ascii="Calibri" w:hAnsi="Calibri"/>
                <w:spacing w:val="-5"/>
                <w:sz w:val="18"/>
              </w:rPr>
              <w:t>te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de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los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productos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ofertados.</w:t>
            </w:r>
          </w:p>
        </w:tc>
      </w:tr>
    </w:tbl>
    <w:p w:rsidR="00EE56A1" w:rsidRDefault="00EE56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E56A1" w:rsidRDefault="00EE56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E56A1" w:rsidRDefault="00EE56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E56A1" w:rsidRDefault="00EE56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E56A1" w:rsidRDefault="00EE56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E56A1" w:rsidRDefault="00EE56A1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EE56A1" w:rsidRDefault="00455DBD">
      <w:pPr>
        <w:ind w:right="1134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color w:val="16365D"/>
          <w:sz w:val="20"/>
        </w:rPr>
        <w:t>Página</w:t>
      </w:r>
      <w:r>
        <w:rPr>
          <w:rFonts w:ascii="Calibri" w:hAnsi="Calibri"/>
          <w:color w:val="16365D"/>
          <w:spacing w:val="-3"/>
          <w:sz w:val="20"/>
        </w:rPr>
        <w:t xml:space="preserve"> </w:t>
      </w:r>
      <w:r>
        <w:rPr>
          <w:rFonts w:ascii="Calibri" w:hAnsi="Calibri"/>
          <w:b/>
          <w:color w:val="16365D"/>
          <w:sz w:val="20"/>
        </w:rPr>
        <w:t>5</w:t>
      </w:r>
      <w:r>
        <w:rPr>
          <w:rFonts w:ascii="Calibri" w:hAnsi="Calibri"/>
          <w:b/>
          <w:color w:val="16365D"/>
          <w:spacing w:val="-5"/>
          <w:sz w:val="20"/>
        </w:rPr>
        <w:t xml:space="preserve"> </w:t>
      </w:r>
      <w:r>
        <w:rPr>
          <w:rFonts w:ascii="Calibri" w:hAnsi="Calibri"/>
          <w:color w:val="16365D"/>
          <w:spacing w:val="-1"/>
          <w:sz w:val="20"/>
        </w:rPr>
        <w:t>de</w:t>
      </w:r>
      <w:r>
        <w:rPr>
          <w:rFonts w:ascii="Calibri" w:hAnsi="Calibri"/>
          <w:color w:val="16365D"/>
          <w:sz w:val="20"/>
        </w:rPr>
        <w:t xml:space="preserve"> </w:t>
      </w:r>
      <w:r>
        <w:rPr>
          <w:rFonts w:ascii="Calibri" w:hAnsi="Calibri"/>
          <w:b/>
          <w:color w:val="16365D"/>
          <w:spacing w:val="-2"/>
          <w:sz w:val="20"/>
        </w:rPr>
        <w:t>10</w:t>
      </w:r>
    </w:p>
    <w:p w:rsidR="00EE56A1" w:rsidRDefault="00EE56A1">
      <w:pPr>
        <w:jc w:val="right"/>
        <w:rPr>
          <w:rFonts w:ascii="Calibri" w:eastAsia="Calibri" w:hAnsi="Calibri" w:cs="Calibri"/>
          <w:sz w:val="20"/>
          <w:szCs w:val="20"/>
        </w:rPr>
        <w:sectPr w:rsidR="00EE56A1">
          <w:headerReference w:type="default" r:id="rId20"/>
          <w:footerReference w:type="default" r:id="rId21"/>
          <w:pgSz w:w="15840" w:h="12240" w:orient="landscape"/>
          <w:pgMar w:top="0" w:right="0" w:bottom="280" w:left="0" w:header="0" w:footer="0" w:gutter="0"/>
          <w:cols w:space="720"/>
        </w:sectPr>
      </w:pPr>
    </w:p>
    <w:p w:rsidR="00EE56A1" w:rsidRDefault="00EE56A1">
      <w:pPr>
        <w:spacing w:before="11"/>
        <w:rPr>
          <w:rFonts w:ascii="Calibri" w:eastAsia="Calibri" w:hAnsi="Calibri" w:cs="Calibri"/>
          <w:b/>
          <w:bCs/>
          <w:sz w:val="6"/>
          <w:szCs w:val="6"/>
        </w:rPr>
      </w:pPr>
    </w:p>
    <w:p w:rsidR="00EE56A1" w:rsidRDefault="00455DBD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99" style="width:549.1pt;height:1.25pt;mso-position-horizontal-relative:char;mso-position-vertical-relative:line" coordsize="10982,25">
            <v:group id="_x0000_s1100" style="position:absolute;left:7;top:7;width:10967;height:10" coordorigin="7,7" coordsize="10967,10">
              <v:shape id="_x0000_s1101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E56A1" w:rsidRDefault="00455DBD">
      <w:pPr>
        <w:spacing w:before="111"/>
        <w:ind w:left="4965" w:right="4447" w:firstLine="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ANEXO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No.</w:t>
      </w:r>
      <w:r>
        <w:rPr>
          <w:rFonts w:ascii="Calibri" w:hAnsi="Calibri"/>
          <w:b/>
          <w:spacing w:val="35"/>
          <w:sz w:val="20"/>
        </w:rPr>
        <w:t xml:space="preserve"> </w:t>
      </w:r>
      <w:r>
        <w:rPr>
          <w:rFonts w:ascii="Calibri" w:hAnsi="Calibri"/>
          <w:b/>
          <w:sz w:val="20"/>
        </w:rPr>
        <w:t>1</w:t>
      </w:r>
      <w:r>
        <w:rPr>
          <w:rFonts w:ascii="Times New Roman" w:hAnsi="Times New Roman"/>
          <w:b/>
          <w:spacing w:val="22"/>
          <w:w w:val="9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ESPECIFICACIONES</w:t>
      </w:r>
      <w:r>
        <w:rPr>
          <w:rFonts w:ascii="Calibri" w:hAnsi="Calibri"/>
          <w:b/>
          <w:spacing w:val="-1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TÉCNICAS</w:t>
      </w:r>
    </w:p>
    <w:p w:rsidR="00EE56A1" w:rsidRDefault="00EE56A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E56A1" w:rsidRDefault="00EE56A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E56A1" w:rsidRDefault="00EE56A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E56A1" w:rsidRDefault="00EE56A1">
      <w:pPr>
        <w:spacing w:before="12"/>
        <w:rPr>
          <w:rFonts w:ascii="Calibri" w:eastAsia="Calibri" w:hAnsi="Calibri" w:cs="Calibri"/>
          <w:b/>
          <w:bCs/>
          <w:sz w:val="28"/>
          <w:szCs w:val="28"/>
        </w:rPr>
      </w:pPr>
    </w:p>
    <w:p w:rsidR="00EE56A1" w:rsidRDefault="00455DBD">
      <w:pPr>
        <w:ind w:left="2072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hAnsi="Calibri Light"/>
          <w:spacing w:val="-1"/>
          <w:sz w:val="24"/>
        </w:rPr>
        <w:t>Compra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llantas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para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vehículo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placa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CL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311931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Unidad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PJ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754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1"/>
          <w:sz w:val="24"/>
        </w:rPr>
        <w:t>Isuzu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2"/>
          <w:sz w:val="24"/>
        </w:rPr>
        <w:t>Dmax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año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2018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</w:t>
      </w:r>
    </w:p>
    <w:p w:rsidR="00EE56A1" w:rsidRDefault="00EE56A1">
      <w:pPr>
        <w:spacing w:before="2"/>
        <w:rPr>
          <w:rFonts w:ascii="Calibri Light" w:eastAsia="Calibri Light" w:hAnsi="Calibri Light" w:cs="Calibri Light"/>
          <w:sz w:val="24"/>
          <w:szCs w:val="24"/>
        </w:rPr>
      </w:pPr>
    </w:p>
    <w:p w:rsidR="00EE56A1" w:rsidRDefault="00455DBD">
      <w:pPr>
        <w:ind w:left="4657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hAnsi="Calibri Light"/>
          <w:spacing w:val="-1"/>
          <w:sz w:val="24"/>
        </w:rPr>
        <w:t>la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Sub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Delegación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Regional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Quepos.</w:t>
      </w:r>
    </w:p>
    <w:p w:rsidR="00EE56A1" w:rsidRDefault="00EE56A1">
      <w:pPr>
        <w:spacing w:before="10"/>
        <w:rPr>
          <w:rFonts w:ascii="Calibri Light" w:eastAsia="Calibri Light" w:hAnsi="Calibri Light" w:cs="Calibri Light"/>
          <w:sz w:val="23"/>
          <w:szCs w:val="23"/>
        </w:rPr>
      </w:pPr>
    </w:p>
    <w:p w:rsidR="00EE56A1" w:rsidRDefault="00455DBD">
      <w:pPr>
        <w:ind w:left="2060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/>
          <w:spacing w:val="-1"/>
          <w:sz w:val="24"/>
        </w:rPr>
        <w:t>Medida</w:t>
      </w:r>
      <w:r>
        <w:rPr>
          <w:rFonts w:ascii="Calibri Light"/>
          <w:spacing w:val="-14"/>
          <w:sz w:val="24"/>
        </w:rPr>
        <w:t xml:space="preserve"> </w:t>
      </w:r>
      <w:r>
        <w:rPr>
          <w:rFonts w:ascii="Calibri Light"/>
          <w:spacing w:val="-1"/>
          <w:sz w:val="24"/>
        </w:rPr>
        <w:t>265/65R18</w:t>
      </w:r>
    </w:p>
    <w:p w:rsidR="00EE56A1" w:rsidRDefault="00EE56A1">
      <w:pPr>
        <w:spacing w:before="2"/>
        <w:rPr>
          <w:rFonts w:ascii="Calibri Light" w:eastAsia="Calibri Light" w:hAnsi="Calibri Light" w:cs="Calibri Light"/>
          <w:sz w:val="24"/>
          <w:szCs w:val="24"/>
        </w:rPr>
      </w:pPr>
    </w:p>
    <w:p w:rsidR="00EE56A1" w:rsidRDefault="00455DBD">
      <w:pPr>
        <w:spacing w:line="478" w:lineRule="auto"/>
        <w:ind w:left="2060" w:right="6799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hAnsi="Calibri Light"/>
          <w:spacing w:val="-1"/>
          <w:sz w:val="24"/>
        </w:rPr>
        <w:t>Llanta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tipo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A/T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(Todo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Terreno)</w:t>
      </w:r>
      <w:r>
        <w:rPr>
          <w:rFonts w:ascii="Times New Roman" w:hAnsi="Times New Roman"/>
          <w:spacing w:val="23"/>
          <w:w w:val="99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Índice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velocidad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T</w:t>
      </w:r>
    </w:p>
    <w:p w:rsidR="00EE56A1" w:rsidRDefault="00455DBD">
      <w:pPr>
        <w:spacing w:before="3"/>
        <w:ind w:left="2060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hAnsi="Calibri Light"/>
          <w:spacing w:val="-1"/>
          <w:sz w:val="24"/>
        </w:rPr>
        <w:t>Índice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carga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2"/>
          <w:sz w:val="24"/>
        </w:rPr>
        <w:t>116</w:t>
      </w:r>
    </w:p>
    <w:p w:rsidR="00EE56A1" w:rsidRDefault="00EE56A1">
      <w:pPr>
        <w:spacing w:before="10"/>
        <w:rPr>
          <w:rFonts w:ascii="Calibri Light" w:eastAsia="Calibri Light" w:hAnsi="Calibri Light" w:cs="Calibri Light"/>
          <w:sz w:val="23"/>
          <w:szCs w:val="23"/>
        </w:rPr>
      </w:pPr>
    </w:p>
    <w:p w:rsidR="00EE56A1" w:rsidRDefault="00455DBD">
      <w:pPr>
        <w:ind w:left="2060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hAnsi="Calibri Light"/>
          <w:spacing w:val="-2"/>
          <w:sz w:val="24"/>
        </w:rPr>
        <w:t xml:space="preserve">Dot </w:t>
      </w:r>
      <w:r>
        <w:rPr>
          <w:rFonts w:ascii="Calibri Light" w:hAnsi="Calibri Light"/>
          <w:spacing w:val="-1"/>
          <w:sz w:val="24"/>
        </w:rPr>
        <w:t>no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2"/>
          <w:sz w:val="24"/>
        </w:rPr>
        <w:t>mayor</w:t>
      </w:r>
      <w:r>
        <w:rPr>
          <w:rFonts w:ascii="Calibri Light" w:hAnsi="Calibri Light"/>
          <w:spacing w:val="-1"/>
          <w:sz w:val="24"/>
        </w:rPr>
        <w:t xml:space="preserve"> </w:t>
      </w:r>
      <w:r>
        <w:rPr>
          <w:rFonts w:ascii="Calibri Light" w:hAnsi="Calibri Light"/>
          <w:sz w:val="24"/>
        </w:rPr>
        <w:t>a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un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año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 fabricación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a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la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hora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 entrega.</w:t>
      </w:r>
    </w:p>
    <w:p w:rsidR="00EE56A1" w:rsidRDefault="00EE56A1">
      <w:pPr>
        <w:spacing w:before="2"/>
        <w:rPr>
          <w:rFonts w:ascii="Calibri Light" w:eastAsia="Calibri Light" w:hAnsi="Calibri Light" w:cs="Calibri Light"/>
          <w:sz w:val="24"/>
          <w:szCs w:val="24"/>
        </w:rPr>
      </w:pPr>
    </w:p>
    <w:p w:rsidR="00EE56A1" w:rsidRDefault="00455DBD">
      <w:pPr>
        <w:spacing w:line="478" w:lineRule="auto"/>
        <w:ind w:left="2060" w:right="2374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hAnsi="Calibri Light"/>
          <w:spacing w:val="-1"/>
          <w:sz w:val="24"/>
        </w:rPr>
        <w:t>Presentar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ficha</w:t>
      </w:r>
      <w:r>
        <w:rPr>
          <w:rFonts w:ascii="Calibri Light" w:hAnsi="Calibri Light"/>
          <w:spacing w:val="-9"/>
          <w:sz w:val="24"/>
        </w:rPr>
        <w:t xml:space="preserve"> </w:t>
      </w:r>
      <w:r>
        <w:rPr>
          <w:rFonts w:ascii="Calibri Light" w:hAnsi="Calibri Light"/>
          <w:sz w:val="24"/>
        </w:rPr>
        <w:t>técnica</w:t>
      </w:r>
      <w:r>
        <w:rPr>
          <w:rFonts w:ascii="Calibri Light" w:hAnsi="Calibri Light"/>
          <w:spacing w:val="-10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para</w:t>
      </w:r>
      <w:r>
        <w:rPr>
          <w:rFonts w:ascii="Calibri Light" w:hAnsi="Calibri Light"/>
          <w:spacing w:val="-7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corroborar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las</w:t>
      </w:r>
      <w:r>
        <w:rPr>
          <w:rFonts w:ascii="Calibri Light" w:hAnsi="Calibri Light"/>
          <w:spacing w:val="-7"/>
          <w:sz w:val="24"/>
        </w:rPr>
        <w:t xml:space="preserve"> </w:t>
      </w:r>
      <w:r>
        <w:rPr>
          <w:rFonts w:ascii="Calibri Light" w:hAnsi="Calibri Light"/>
          <w:sz w:val="24"/>
        </w:rPr>
        <w:t>especificaciones</w:t>
      </w:r>
      <w:r>
        <w:rPr>
          <w:rFonts w:ascii="Calibri Light" w:hAnsi="Calibri Light"/>
          <w:spacing w:val="-6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solicitadas.</w:t>
      </w:r>
      <w:r>
        <w:rPr>
          <w:rFonts w:ascii="Times New Roman" w:hAnsi="Times New Roman"/>
          <w:spacing w:val="51"/>
          <w:w w:val="99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Similar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superior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a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marca</w:t>
      </w:r>
      <w:r>
        <w:rPr>
          <w:rFonts w:ascii="Calibri Light" w:hAnsi="Calibri Light"/>
          <w:spacing w:val="-7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Falken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Modelo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A/T3W</w:t>
      </w:r>
    </w:p>
    <w:p w:rsidR="00EE56A1" w:rsidRDefault="00EE56A1">
      <w:pPr>
        <w:rPr>
          <w:rFonts w:ascii="Calibri Light" w:eastAsia="Calibri Light" w:hAnsi="Calibri Light" w:cs="Calibri Light"/>
          <w:sz w:val="24"/>
          <w:szCs w:val="24"/>
        </w:rPr>
      </w:pPr>
    </w:p>
    <w:p w:rsidR="00EE56A1" w:rsidRDefault="00EE56A1">
      <w:pPr>
        <w:spacing w:before="11"/>
        <w:rPr>
          <w:rFonts w:ascii="Calibri Light" w:eastAsia="Calibri Light" w:hAnsi="Calibri Light" w:cs="Calibri Light"/>
          <w:sz w:val="20"/>
          <w:szCs w:val="20"/>
        </w:rPr>
      </w:pPr>
    </w:p>
    <w:p w:rsidR="00EE56A1" w:rsidRDefault="00455DBD">
      <w:pPr>
        <w:spacing w:line="480" w:lineRule="auto"/>
        <w:ind w:left="2060" w:right="299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Plazo</w:t>
      </w:r>
      <w:r>
        <w:rPr>
          <w:rFonts w:ascii="Times New Roman" w:hAnsi="Times New Roman"/>
          <w:sz w:val="24"/>
        </w:rPr>
        <w:t xml:space="preserve"> de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entrega: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5 días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hábiles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después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recibido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el </w:t>
      </w:r>
      <w:r>
        <w:rPr>
          <w:rFonts w:ascii="Times New Roman" w:hAnsi="Times New Roman"/>
          <w:spacing w:val="-1"/>
          <w:sz w:val="24"/>
        </w:rPr>
        <w:t>pedido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Garantía: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60 meses</w:t>
      </w:r>
    </w:p>
    <w:p w:rsidR="00EE56A1" w:rsidRDefault="00455DBD">
      <w:pPr>
        <w:spacing w:before="10"/>
        <w:ind w:left="20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</w:rPr>
        <w:t>Lugar</w:t>
      </w:r>
      <w:r>
        <w:rPr>
          <w:rFonts w:ascii="Times New Roman" w:hAnsi="Times New Roman"/>
          <w:sz w:val="24"/>
        </w:rPr>
        <w:t xml:space="preserve"> de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entrega: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Sub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delegación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Regional</w:t>
      </w:r>
      <w:r>
        <w:rPr>
          <w:rFonts w:ascii="Times New Roman" w:hAnsi="Times New Roman"/>
          <w:sz w:val="24"/>
        </w:rPr>
        <w:t xml:space="preserve"> de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Quepos</w:t>
      </w:r>
    </w:p>
    <w:p w:rsidR="00EE56A1" w:rsidRDefault="00EE56A1">
      <w:pPr>
        <w:rPr>
          <w:rFonts w:ascii="Times New Roman" w:eastAsia="Times New Roman" w:hAnsi="Times New Roman" w:cs="Times New Roman"/>
          <w:sz w:val="24"/>
          <w:szCs w:val="24"/>
        </w:rPr>
        <w:sectPr w:rsidR="00EE56A1">
          <w:headerReference w:type="default" r:id="rId22"/>
          <w:footerReference w:type="default" r:id="rId23"/>
          <w:pgSz w:w="11910" w:h="16840"/>
          <w:pgMar w:top="1580" w:right="100" w:bottom="1420" w:left="0" w:header="0" w:footer="1230" w:gutter="0"/>
          <w:pgNumType w:start="6"/>
          <w:cols w:space="720"/>
        </w:sectPr>
      </w:pPr>
    </w:p>
    <w:p w:rsidR="00EE56A1" w:rsidRDefault="00EE56A1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EE56A1" w:rsidRDefault="00455DBD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96" style="width:549.1pt;height:1.25pt;mso-position-horizontal-relative:char;mso-position-vertical-relative:line" coordsize="10982,25">
            <v:group id="_x0000_s1097" style="position:absolute;left:7;top:7;width:10967;height:10" coordorigin="7,7" coordsize="10967,10">
              <v:shape id="_x0000_s1098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E56A1" w:rsidRDefault="00455DBD">
      <w:pPr>
        <w:spacing w:before="112"/>
        <w:ind w:left="170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5.2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En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el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caso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requerir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exoneración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impuestos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nacionalización</w:t>
      </w:r>
    </w:p>
    <w:p w:rsidR="00EE56A1" w:rsidRDefault="00EE56A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E56A1" w:rsidRDefault="00EE56A1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EE56A1" w:rsidRDefault="00455DBD">
      <w:pPr>
        <w:spacing w:line="200" w:lineRule="atLeast"/>
        <w:ind w:left="117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84" style="width:499.25pt;height:243.4pt;mso-position-horizontal-relative:char;mso-position-vertical-relative:line" coordsize="9985,4868">
            <v:group id="_x0000_s1094" style="position:absolute;left:7;top:7;width:9971;height:2" coordorigin="7,7" coordsize="9971,2">
              <v:shape id="_x0000_s1095" style="position:absolute;left:7;top:7;width:9971;height:2" coordorigin="7,7" coordsize="9971,0" path="m7,7r9971,e" filled="f" strokeweight=".7pt">
                <v:path arrowok="t"/>
              </v:shape>
            </v:group>
            <v:group id="_x0000_s1092" style="position:absolute;left:11;top:13;width:2;height:4846" coordorigin="11,13" coordsize="2,4846">
              <v:shape id="_x0000_s1093" style="position:absolute;left:11;top:13;width:2;height:4846" coordorigin="11,13" coordsize="0,4846" path="m11,13r,4845e" filled="f" strokeweight=".1765mm">
                <v:path arrowok="t"/>
              </v:shape>
            </v:group>
            <v:group id="_x0000_s1090" style="position:absolute;left:7;top:4862;width:9971;height:2" coordorigin="7,4862" coordsize="9971,2">
              <v:shape id="_x0000_s1091" style="position:absolute;left:7;top:4862;width:9971;height:2" coordorigin="7,4862" coordsize="9971,0" path="m7,4862r9971,e" filled="f" strokeweight=".1765mm">
                <v:path arrowok="t"/>
              </v:shape>
            </v:group>
            <v:group id="_x0000_s1085" style="position:absolute;left:9974;top:13;width:2;height:4846" coordorigin="9974,13" coordsize="2,4846">
              <v:shape id="_x0000_s1089" style="position:absolute;left:9974;top:13;width:2;height:4846" coordorigin="9974,13" coordsize="0,4846" path="m9974,13r,4845e" filled="f" strokeweight=".17617mm">
                <v:path arrowok="t"/>
              </v:shape>
              <v:shape id="_x0000_s1088" type="#_x0000_t202" style="position:absolute;left:147;top:501;width:2201;height:200" filled="f" stroked="f">
                <v:textbox inset="0,0,0,0">
                  <w:txbxContent>
                    <w:p w:rsidR="00EE56A1" w:rsidRDefault="00455DBD">
                      <w:pPr>
                        <w:tabs>
                          <w:tab w:val="left" w:pos="2133"/>
                        </w:tabs>
                        <w:spacing w:line="19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Marque</w:t>
                      </w: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>con</w:t>
                      </w:r>
                      <w:r>
                        <w:rPr>
                          <w:rFonts w:asci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0"/>
                        </w:rPr>
                        <w:t>una</w:t>
                      </w: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X: </w:t>
                      </w:r>
                      <w:r>
                        <w:rPr>
                          <w:rFonts w:ascii="Times New Roman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>Si</w:t>
                      </w:r>
                      <w:r>
                        <w:rPr>
                          <w:rFonts w:asci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>(</w:t>
                      </w:r>
                      <w:r>
                        <w:rPr>
                          <w:rFonts w:ascii="Times New Roman"/>
                          <w:sz w:val="20"/>
                        </w:rPr>
                        <w:tab/>
                        <w:t>)</w:t>
                      </w:r>
                    </w:p>
                  </w:txbxContent>
                </v:textbox>
              </v:shape>
              <v:shape id="_x0000_s1087" type="#_x0000_t202" style="position:absolute;left:2747;top:501;width:774;height:200" filled="f" stroked="f">
                <v:textbox inset="0,0,0,0">
                  <w:txbxContent>
                    <w:p w:rsidR="00EE56A1" w:rsidRDefault="00455DBD">
                      <w:pPr>
                        <w:tabs>
                          <w:tab w:val="left" w:pos="706"/>
                        </w:tabs>
                        <w:spacing w:line="19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3"/>
                          <w:sz w:val="20"/>
                        </w:rPr>
                        <w:t>No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>(</w:t>
                      </w:r>
                      <w:r>
                        <w:rPr>
                          <w:rFonts w:ascii="Times New Roman"/>
                          <w:sz w:val="20"/>
                        </w:rPr>
                        <w:tab/>
                        <w:t>)</w:t>
                      </w:r>
                    </w:p>
                  </w:txbxContent>
                </v:textbox>
              </v:shape>
              <v:shape id="_x0000_s1086" type="#_x0000_t202" style="position:absolute;left:147;top:962;width:9722;height:3665" filled="f" stroked="f">
                <v:textbox inset="0,0,0,0">
                  <w:txbxContent>
                    <w:p w:rsidR="00EE56A1" w:rsidRDefault="00455DBD">
                      <w:pPr>
                        <w:spacing w:line="195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Observaciones:</w:t>
                      </w:r>
                    </w:p>
                    <w:p w:rsidR="00EE56A1" w:rsidRDefault="00EE56A1">
                      <w:pPr>
                        <w:spacing w:before="10"/>
                        <w:rPr>
                          <w:rFonts w:ascii="Calibri" w:eastAsia="Calibri" w:hAnsi="Calibri" w:cs="Calibri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EE56A1" w:rsidRDefault="00455DBD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oferente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deberán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indicar</w:t>
                      </w:r>
                      <w:r>
                        <w:rPr>
                          <w:rFonts w:ascii="Times New Roman" w:hAnsi="Times New Roman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un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único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plazo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entrega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cual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verá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suspendido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momento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adjudicatario</w:t>
                      </w:r>
                      <w:r>
                        <w:rPr>
                          <w:rFonts w:ascii="Times New Roman" w:hAnsi="Times New Roman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haga</w:t>
                      </w:r>
                      <w:r>
                        <w:rPr>
                          <w:rFonts w:ascii="Times New Roman" w:hAnsi="Times New Roman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entrega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todos</w:t>
                      </w:r>
                      <w:r>
                        <w:rPr>
                          <w:rFonts w:ascii="Times New Roman" w:hAnsi="Times New Roman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documentos</w:t>
                      </w:r>
                      <w:r>
                        <w:rPr>
                          <w:rFonts w:ascii="Times New Roman" w:hAnsi="Times New Roman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requeridos</w:t>
                      </w:r>
                      <w:r>
                        <w:rPr>
                          <w:rFonts w:ascii="Times New Roman" w:hAnsi="Times New Roman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para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trámite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exoneración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seguirá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contando</w:t>
                      </w:r>
                      <w:r>
                        <w:rPr>
                          <w:rFonts w:ascii="Times New Roman" w:hAnsi="Times New Roman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partir</w:t>
                      </w:r>
                      <w:r>
                        <w:rPr>
                          <w:rFonts w:ascii="Times New Roman" w:hAnsi="Times New Roman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día</w:t>
                      </w:r>
                      <w:r>
                        <w:rPr>
                          <w:rFonts w:ascii="Times New Roman" w:hAnsi="Times New Roman"/>
                          <w:spacing w:val="8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hábil</w:t>
                      </w:r>
                      <w:r>
                        <w:rPr>
                          <w:rFonts w:ascii="Times New Roman" w:hAnsi="Times New Roman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siguiente</w:t>
                      </w:r>
                      <w:r>
                        <w:rPr>
                          <w:rFonts w:ascii="Times New Roman" w:hAnsi="Times New Roman"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Administración</w:t>
                      </w:r>
                      <w:r>
                        <w:rPr>
                          <w:rFonts w:ascii="Times New Roman" w:hAnsi="Times New Roman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entregue</w:t>
                      </w:r>
                      <w:r>
                        <w:rPr>
                          <w:rFonts w:ascii="Times New Roman" w:hAnsi="Times New Roman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contratista</w:t>
                      </w:r>
                      <w:r>
                        <w:rPr>
                          <w:rFonts w:ascii="Times New Roman" w:hAnsi="Times New Roman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nota</w:t>
                      </w:r>
                      <w:r>
                        <w:rPr>
                          <w:rFonts w:ascii="Times New Roman" w:hAnsi="Times New Roman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exoneración</w:t>
                      </w:r>
                      <w:r>
                        <w:rPr>
                          <w:rFonts w:ascii="Times New Roman" w:hAnsi="Times New Roman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debidamente</w:t>
                      </w:r>
                      <w:r>
                        <w:rPr>
                          <w:rFonts w:ascii="Times New Roman" w:hAnsi="Times New Roman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aprobada</w:t>
                      </w:r>
                      <w:r>
                        <w:rPr>
                          <w:rFonts w:ascii="Times New Roman" w:hAnsi="Times New Roman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por</w:t>
                      </w:r>
                      <w:r>
                        <w:rPr>
                          <w:rFonts w:ascii="Times New Roman" w:hAnsi="Times New Roman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Ministerio</w:t>
                      </w:r>
                      <w:r>
                        <w:rPr>
                          <w:rFonts w:ascii="Times New Roman" w:hAnsi="Times New Roman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Hacienda.</w:t>
                      </w:r>
                      <w:r>
                        <w:rPr>
                          <w:rFonts w:ascii="Times New Roman" w:hAnsi="Times New Roman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aclara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cuando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adjudicatario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adjudicataria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requiera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endose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factura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guía</w:t>
                      </w:r>
                      <w:r>
                        <w:rPr>
                          <w:rFonts w:ascii="Times New Roman" w:hAnsi="Times New Roman"/>
                          <w:spacing w:val="5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transporte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deban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firmar</w:t>
                      </w:r>
                      <w:r>
                        <w:rPr>
                          <w:rFonts w:ascii="Times New Roman" w:hAnsi="Times New Roman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cesiones de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derecho,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las</w:t>
                      </w:r>
                      <w:r>
                        <w:rPr>
                          <w:rFonts w:ascii="Times New Roman" w:hAnsi="Times New Roman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mismas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deberán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adjuntarse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documentos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presentados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para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el</w:t>
                      </w:r>
                      <w:r>
                        <w:rPr>
                          <w:rFonts w:ascii="Times New Roman" w:hAnsi="Times New Roman"/>
                          <w:spacing w:val="8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trámite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exoneración,</w:t>
                      </w:r>
                      <w:r>
                        <w:rPr>
                          <w:rFonts w:ascii="Times New Roman" w:hAnsi="Times New Roman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el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fin</w:t>
                      </w:r>
                      <w:r>
                        <w:rPr>
                          <w:rFonts w:ascii="Times New Roman" w:hAnsi="Times New Roman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vez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listo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dicho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trámite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retiren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debidamente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firmados.</w:t>
                      </w:r>
                      <w:r>
                        <w:rPr>
                          <w:rFonts w:ascii="Times New Roman" w:hAnsi="Times New Roman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Caso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contrario,</w:t>
                      </w:r>
                      <w:r>
                        <w:rPr>
                          <w:rFonts w:ascii="Times New Roman" w:hAnsi="Times New Roman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spacing w:val="7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suspenderá</w:t>
                      </w:r>
                      <w:r>
                        <w:rPr>
                          <w:rFonts w:ascii="Times New Roman" w:hAnsi="Times New Roman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plazo</w:t>
                      </w:r>
                      <w:r>
                        <w:rPr>
                          <w:rFonts w:ascii="Times New Roman" w:hAnsi="Times New Roman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entrega</w:t>
                      </w:r>
                      <w:r>
                        <w:rPr>
                          <w:rFonts w:ascii="Times New Roman" w:hAnsi="Times New Roman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requerir</w:t>
                      </w:r>
                      <w:r>
                        <w:rPr>
                          <w:rFonts w:ascii="Times New Roman" w:hAnsi="Times New Roman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firmas</w:t>
                      </w:r>
                      <w:r>
                        <w:rPr>
                          <w:rFonts w:ascii="Times New Roman" w:hAnsi="Times New Roman"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adicionales</w:t>
                      </w:r>
                      <w:r>
                        <w:rPr>
                          <w:rFonts w:ascii="Times New Roman" w:hAnsi="Times New Roman"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trámite</w:t>
                      </w:r>
                      <w:r>
                        <w:rPr>
                          <w:rFonts w:ascii="Times New Roman" w:hAnsi="Times New Roman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normal</w:t>
                      </w:r>
                      <w:r>
                        <w:rPr>
                          <w:rFonts w:ascii="Times New Roman" w:hAnsi="Times New Roman"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exoneración.</w:t>
                      </w:r>
                      <w:r>
                        <w:rPr>
                          <w:rFonts w:ascii="Times New Roman" w:hAnsi="Times New Roman"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todo</w:t>
                      </w:r>
                      <w:r>
                        <w:rPr>
                          <w:rFonts w:ascii="Times New Roman" w:hAnsi="Times New Roman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caso</w:t>
                      </w:r>
                      <w:r>
                        <w:rPr>
                          <w:rFonts w:ascii="Times New Roman" w:hAnsi="Times New Roman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7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aclara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plazo</w:t>
                      </w:r>
                      <w:r>
                        <w:rPr>
                          <w:rFonts w:ascii="Times New Roman" w:hAnsi="Times New Roman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entrega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propuesto</w:t>
                      </w:r>
                      <w:r>
                        <w:rPr>
                          <w:rFonts w:ascii="Times New Roman" w:hAnsi="Times New Roman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oferta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deberá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contemplar</w:t>
                      </w:r>
                      <w:r>
                        <w:rPr>
                          <w:rFonts w:ascii="Times New Roman" w:hAnsi="Times New Roman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tiempo</w:t>
                      </w:r>
                      <w:r>
                        <w:rPr>
                          <w:rFonts w:ascii="Times New Roman" w:hAnsi="Times New Roman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demanda</w:t>
                      </w:r>
                      <w:r>
                        <w:rPr>
                          <w:rFonts w:ascii="Times New Roman" w:hAnsi="Times New Roman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Administración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5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llevar</w:t>
                      </w:r>
                      <w:r>
                        <w:rPr>
                          <w:rFonts w:ascii="Times New Roman" w:hAnsi="Times New Roman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cabo</w:t>
                      </w:r>
                      <w:r>
                        <w:rPr>
                          <w:rFonts w:ascii="Times New Roman" w:hAnsi="Times New Roman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estos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trámites.</w:t>
                      </w:r>
                    </w:p>
                    <w:p w:rsidR="00EE56A1" w:rsidRDefault="00455DBD">
                      <w:pPr>
                        <w:spacing w:line="228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 xml:space="preserve">caso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marque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ninguna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opción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dará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por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entendido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 xml:space="preserve"> que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 xml:space="preserve"> requiere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exoneración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impuestos.</w:t>
                      </w:r>
                    </w:p>
                    <w:p w:rsidR="00EE56A1" w:rsidRDefault="00EE56A1">
                      <w:pPr>
                        <w:spacing w:before="10"/>
                        <w:rPr>
                          <w:rFonts w:ascii="Calibri" w:eastAsia="Calibri" w:hAnsi="Calibri" w:cs="Calibri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EE56A1" w:rsidRDefault="00455DBD">
                      <w:pPr>
                        <w:spacing w:line="241" w:lineRule="auto"/>
                        <w:ind w:right="4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detalle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trámite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exoneración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impuestos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nacionalización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trámite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pago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al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pedido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exterior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9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encuentran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disponibles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0000FF"/>
                          <w:spacing w:val="-1"/>
                          <w:sz w:val="20"/>
                          <w:szCs w:val="20"/>
                          <w:u w:val="single" w:color="0000FF"/>
                        </w:rPr>
                        <w:t>https://</w:t>
                      </w:r>
                      <w:hyperlink r:id="rId24"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0000FF"/>
                            <w:spacing w:val="-1"/>
                            <w:sz w:val="20"/>
                            <w:szCs w:val="20"/>
                            <w:u w:val="single" w:color="0000FF"/>
                          </w:rPr>
                          <w:t>www.poder-judicial.go.cr/proveeduria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0"/>
                            <w:szCs w:val="20"/>
                          </w:rPr>
                          <w:t>,</w:t>
                        </w:r>
                      </w:hyperlink>
                      <w:r>
                        <w:rPr>
                          <w:rFonts w:ascii="Times New Roman" w:eastAsia="Times New Roman" w:hAnsi="Times New Roman" w:cs="Times New Roman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“Consultas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Servicios”,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apartado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Información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interés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para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>los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proveedores.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E56A1" w:rsidRDefault="00EE56A1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EE56A1" w:rsidRDefault="00455DBD">
      <w:pPr>
        <w:spacing w:before="59"/>
        <w:ind w:left="170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Nombre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Representante legal</w:t>
      </w:r>
    </w:p>
    <w:p w:rsidR="00EE56A1" w:rsidRDefault="00455DBD">
      <w:pPr>
        <w:spacing w:before="31" w:line="144" w:lineRule="exact"/>
        <w:ind w:left="3408" w:right="6799"/>
        <w:rPr>
          <w:rFonts w:ascii="Calibri" w:eastAsia="Calibri" w:hAnsi="Calibri" w:cs="Calibri"/>
          <w:sz w:val="12"/>
          <w:szCs w:val="12"/>
        </w:rPr>
      </w:pPr>
      <w:r>
        <w:pict>
          <v:group id="_x0000_s1066" style="position:absolute;left:0;text-align:left;margin-left:86.9pt;margin-top:1.85pt;width:185.25pt;height:37.1pt;z-index:-18832;mso-position-horizontal-relative:page" coordorigin="1738,37" coordsize="3705,742">
            <v:group id="_x0000_s1069" style="position:absolute;left:3008;top:37;width:747;height:740" coordorigin="3008,37" coordsize="747,740">
              <v:shape id="_x0000_s1083" style="position:absolute;left:3008;top:37;width:747;height:740" coordorigin="3008,37" coordsize="747,740" path="m3140,622r-29,20l3086,656r-21,19l3048,690r-14,19l3024,723r-8,15l3011,747r-3,15l3021,776r1,l3023,766r3,-9l3032,742r9,-14l3053,709r14,-15l3082,675r18,-19l3120,642r20,-20xe" fillcolor="#ffd8d8" stroked="f">
                <v:path arrowok="t"/>
              </v:shape>
              <v:shape id="_x0000_s1082" style="position:absolute;left:3008;top:37;width:747;height:740" coordorigin="3008,37" coordsize="747,740" path="m3356,37r-18,l3318,46r-11,20l3302,90r,19l3302,128r2,24l3306,171r4,24l3314,214r4,20l3323,253r4,14l3325,277r-4,14l3315,315r-9,24l3295,368r-13,29l3267,430r-16,34l3233,502r-18,39l3196,574r-20,39l3156,646r-41,58l3057,762r-35,14l3068,776r11,-5l3091,762r13,-10l3117,738r14,-20l3146,699r15,-19l3178,651r17,-24l3213,598r17,-9l3216,589r16,-29l3246,536r14,-29l3272,488r11,-24l3292,445r9,-19l3308,406r7,-14l3321,378r5,-15l3330,349r4,-15l3338,325r3,-10l3368,315r-6,-14l3355,282r2,-24l3359,234r1,-20l3344,214r-8,-19l3330,176r-4,-19l3323,138r-1,-20l3322,99r2,-24l3330,51r33,l3365,46r-9,-9xe" fillcolor="#ffd8d8" stroked="f">
                <v:path arrowok="t"/>
              </v:shape>
              <v:shape id="_x0000_s1081" style="position:absolute;left:3008;top:37;width:747;height:740" coordorigin="3008,37" coordsize="747,740" path="m3747,589r-21,l3717,594r,24l3726,622r21,l3755,618r-27,l3721,613r,-15l3728,594r27,l3747,589xe" fillcolor="#ffd8d8" stroked="f">
                <v:path arrowok="t"/>
              </v:shape>
              <v:shape id="_x0000_s1080" style="position:absolute;left:3008;top:37;width:747;height:740" coordorigin="3008,37" coordsize="747,740" path="m3741,594r-12,l3729,618r4,l3733,608r7,l3744,603r-11,l3733,598r10,l3741,594xe" fillcolor="#ffd8d8" stroked="f">
                <v:path arrowok="t"/>
              </v:shape>
              <v:shape id="_x0000_s1079" style="position:absolute;left:3008;top:37;width:747;height:740" coordorigin="3008,37" coordsize="747,740" path="m3743,608r-4,l3740,613r,5l3744,618r-1,-5l3743,608xe" fillcolor="#ffd8d8" stroked="f">
                <v:path arrowok="t"/>
              </v:shape>
              <v:shape id="_x0000_s1078" style="position:absolute;left:3008;top:37;width:747;height:740" coordorigin="3008,37" coordsize="747,740" path="m3755,594r-10,l3750,598r,15l3745,618r10,l3755,594xe" fillcolor="#ffd8d8" stroked="f">
                <v:path arrowok="t"/>
              </v:shape>
              <v:shape id="_x0000_s1077" style="position:absolute;left:3008;top:37;width:747;height:740" coordorigin="3008,37" coordsize="747,740" path="m3743,598r-3,l3740,603r4,l3743,598xe" fillcolor="#ffd8d8" stroked="f">
                <v:path arrowok="t"/>
              </v:shape>
              <v:shape id="_x0000_s1076" style="position:absolute;left:3008;top:37;width:747;height:740" coordorigin="3008,37" coordsize="747,740" path="m3368,315r-27,l3353,344r14,24l3380,392r14,24l3408,430r14,20l3435,459r13,15l3461,483r11,10l3483,498r10,9l3475,507r-18,5l3362,536r-20,10l3303,555r-20,10l3263,570r-19,9l3225,584r-9,5l3230,589r37,-10l3286,570r99,-24l3405,546r40,-10l3466,536r20,-5l3593,531r-22,-9l3612,522r25,-5l3734,517r-8,-5l3706,502r-156,l3528,493r-67,-43l3408,387r-11,-14l3387,354r-9,-20l3370,320r-2,-5xe" fillcolor="#ffd8d8" stroked="f">
                <v:path arrowok="t"/>
              </v:shape>
              <v:shape id="_x0000_s1075" style="position:absolute;left:3008;top:37;width:747;height:740" coordorigin="3008,37" coordsize="747,740" path="m3593,531r-87,l3530,536r23,10l3575,555r22,5l3618,565r19,5l3655,574r17,5l3730,579r15,-9l3710,570r-16,-5l3676,560r-19,-5l3636,550r-21,-9l3593,531xe" fillcolor="#ffd8d8" stroked="f">
                <v:path arrowok="t"/>
              </v:shape>
              <v:shape id="_x0000_s1074" style="position:absolute;left:3008;top:37;width:747;height:740" coordorigin="3008,37" coordsize="747,740" path="m3742,565r-9,5l3745,570r-3,-5xe" fillcolor="#ffd8d8" stroked="f">
                <v:path arrowok="t"/>
              </v:shape>
              <v:shape id="_x0000_s1073" style="position:absolute;left:3008;top:37;width:747;height:740" coordorigin="3008,37" coordsize="747,740" path="m3734,517r-97,l3662,522r25,l3709,526r19,5l3742,536r7,10l3750,555r2,-5l3755,546r,-5l3751,531r-9,-9l3734,517xe" fillcolor="#ffd8d8" stroked="f">
                <v:path arrowok="t"/>
              </v:shape>
              <v:shape id="_x0000_s1072" style="position:absolute;left:3008;top:37;width:747;height:740" coordorigin="3008,37" coordsize="747,740" path="m3651,498r-65,l3568,502r113,l3651,498xe" fillcolor="#ffd8d8" stroked="f">
                <v:path arrowok="t"/>
              </v:shape>
              <v:shape id="_x0000_s1071" style="position:absolute;left:3008;top:37;width:747;height:740" coordorigin="3008,37" coordsize="747,740" path="m3364,99r-3,15l3359,128r-7,38l3349,190r-5,24l3360,214r1,-19l3361,176r1,-19l3363,138r,-20l3364,99xe" fillcolor="#ffd8d8" stroked="f">
                <v:path arrowok="t"/>
              </v:shape>
              <v:shape id="_x0000_s1070" style="position:absolute;left:3008;top:37;width:747;height:740" coordorigin="3008,37" coordsize="747,740" path="m3363,51r-16,l3359,66r4,-15xe" fillcolor="#ffd8d8" stroked="f">
                <v:path arrowok="t"/>
              </v:shape>
            </v:group>
            <v:group id="_x0000_s1067" style="position:absolute;left:1745;top:772;width:3692;height:2" coordorigin="1745,772" coordsize="3692,2">
              <v:shape id="_x0000_s1068" style="position:absolute;left:1745;top:772;width:3692;height:2" coordorigin="1745,772" coordsize="3692,0" path="m1745,772r3691,e" filled="f" strokeweight=".22908mm">
                <v:path arrowok="t"/>
              </v:shape>
            </v:group>
            <w10:wrap anchorx="page"/>
          </v:group>
        </w:pict>
      </w:r>
      <w:r>
        <w:pict>
          <v:shape id="_x0000_s1065" type="#_x0000_t202" style="position:absolute;left:0;text-align:left;margin-left:92.8pt;margin-top:2.5pt;width:74.55pt;height:10.4pt;z-index:1408;mso-position-horizontal-relative:page" filled="f" stroked="f">
            <v:textbox inset="0,0,0,0">
              <w:txbxContent>
                <w:p w:rsidR="00EE56A1" w:rsidRDefault="00455DBD">
                  <w:pPr>
                    <w:pStyle w:val="Textkrper"/>
                    <w:spacing w:line="208" w:lineRule="exact"/>
                    <w:ind w:left="0"/>
                    <w:rPr>
                      <w:rFonts w:cs="Calibri"/>
                    </w:rPr>
                  </w:pPr>
                  <w:r>
                    <w:rPr>
                      <w:w w:val="105"/>
                    </w:rPr>
                    <w:t>MARIA</w:t>
                  </w:r>
                  <w:r>
                    <w:rPr>
                      <w:spacing w:val="-8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GABRIELA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2"/>
        </w:rPr>
        <w:t>Firmado</w:t>
      </w:r>
      <w:r>
        <w:rPr>
          <w:rFonts w:ascii="Calibri"/>
          <w:spacing w:val="-13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digitalmente</w:t>
      </w:r>
      <w:r>
        <w:rPr>
          <w:rFonts w:ascii="Calibri"/>
          <w:spacing w:val="-12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por</w:t>
      </w:r>
      <w:r>
        <w:rPr>
          <w:rFonts w:ascii="Calibri"/>
          <w:w w:val="103"/>
          <w:sz w:val="12"/>
        </w:rPr>
        <w:t xml:space="preserve"> </w:t>
      </w:r>
      <w:r>
        <w:rPr>
          <w:rFonts w:ascii="Calibri"/>
          <w:sz w:val="12"/>
        </w:rPr>
        <w:t>MARIA</w:t>
      </w:r>
      <w:r>
        <w:rPr>
          <w:rFonts w:ascii="Calibri"/>
          <w:spacing w:val="10"/>
          <w:sz w:val="12"/>
        </w:rPr>
        <w:t xml:space="preserve"> </w:t>
      </w:r>
      <w:r>
        <w:rPr>
          <w:rFonts w:ascii="Calibri"/>
          <w:sz w:val="12"/>
        </w:rPr>
        <w:t>GABRIELA</w:t>
      </w:r>
      <w:r>
        <w:rPr>
          <w:rFonts w:ascii="Calibri"/>
          <w:spacing w:val="11"/>
          <w:sz w:val="12"/>
        </w:rPr>
        <w:t xml:space="preserve"> </w:t>
      </w:r>
      <w:r>
        <w:rPr>
          <w:rFonts w:ascii="Calibri"/>
          <w:sz w:val="12"/>
        </w:rPr>
        <w:t>DURAN</w:t>
      </w:r>
    </w:p>
    <w:p w:rsidR="00EE56A1" w:rsidRDefault="00EE56A1">
      <w:pPr>
        <w:spacing w:line="144" w:lineRule="exact"/>
        <w:rPr>
          <w:rFonts w:ascii="Calibri" w:eastAsia="Calibri" w:hAnsi="Calibri" w:cs="Calibri"/>
          <w:sz w:val="12"/>
          <w:szCs w:val="12"/>
        </w:rPr>
        <w:sectPr w:rsidR="00EE56A1">
          <w:pgSz w:w="11910" w:h="16840"/>
          <w:pgMar w:top="1580" w:right="100" w:bottom="1420" w:left="0" w:header="0" w:footer="1230" w:gutter="0"/>
          <w:cols w:space="720"/>
        </w:sectPr>
      </w:pPr>
    </w:p>
    <w:p w:rsidR="00EE56A1" w:rsidRDefault="00455DBD">
      <w:pPr>
        <w:pStyle w:val="Textkrper"/>
        <w:spacing w:line="195" w:lineRule="exact"/>
        <w:ind w:left="1855"/>
        <w:rPr>
          <w:rFonts w:cs="Calibri"/>
        </w:rPr>
      </w:pPr>
      <w:r>
        <w:rPr>
          <w:w w:val="110"/>
        </w:rPr>
        <w:lastRenderedPageBreak/>
        <w:t>DURAN</w:t>
      </w:r>
      <w:r>
        <w:rPr>
          <w:spacing w:val="-25"/>
          <w:w w:val="110"/>
        </w:rPr>
        <w:t xml:space="preserve"> </w:t>
      </w:r>
      <w:r>
        <w:rPr>
          <w:w w:val="110"/>
        </w:rPr>
        <w:t>SOLIS</w:t>
      </w:r>
    </w:p>
    <w:p w:rsidR="00EE56A1" w:rsidRDefault="00455DBD">
      <w:pPr>
        <w:pStyle w:val="Textkrper"/>
        <w:spacing w:before="5"/>
        <w:ind w:left="1855"/>
        <w:rPr>
          <w:rFonts w:cs="Calibri"/>
        </w:rPr>
      </w:pPr>
      <w:r>
        <w:t>(FIRMA)</w:t>
      </w:r>
    </w:p>
    <w:p w:rsidR="00EE56A1" w:rsidRDefault="00455DBD">
      <w:pPr>
        <w:spacing w:before="1" w:line="145" w:lineRule="exact"/>
        <w:ind w:left="324"/>
        <w:rPr>
          <w:rFonts w:ascii="Calibri" w:eastAsia="Calibri" w:hAnsi="Calibri" w:cs="Calibri"/>
          <w:sz w:val="12"/>
          <w:szCs w:val="12"/>
        </w:rPr>
      </w:pPr>
      <w:r>
        <w:br w:type="column"/>
      </w:r>
      <w:r>
        <w:rPr>
          <w:rFonts w:ascii="Calibri"/>
          <w:sz w:val="12"/>
        </w:rPr>
        <w:lastRenderedPageBreak/>
        <w:t>SOLIS</w:t>
      </w:r>
      <w:r>
        <w:rPr>
          <w:rFonts w:ascii="Calibri"/>
          <w:spacing w:val="6"/>
          <w:sz w:val="12"/>
        </w:rPr>
        <w:t xml:space="preserve"> </w:t>
      </w:r>
      <w:r>
        <w:rPr>
          <w:rFonts w:ascii="Calibri"/>
          <w:sz w:val="12"/>
        </w:rPr>
        <w:t>(FIRMA)</w:t>
      </w:r>
    </w:p>
    <w:p w:rsidR="00EE56A1" w:rsidRDefault="00455DBD">
      <w:pPr>
        <w:spacing w:line="144" w:lineRule="exact"/>
        <w:ind w:left="324"/>
        <w:rPr>
          <w:rFonts w:ascii="Calibri" w:eastAsia="Calibri" w:hAnsi="Calibri" w:cs="Calibri"/>
          <w:sz w:val="12"/>
          <w:szCs w:val="12"/>
        </w:rPr>
      </w:pPr>
      <w:r>
        <w:rPr>
          <w:rFonts w:ascii="Calibri"/>
          <w:sz w:val="12"/>
        </w:rPr>
        <w:t>Fecha:</w:t>
      </w:r>
      <w:r>
        <w:rPr>
          <w:rFonts w:ascii="Calibri"/>
          <w:spacing w:val="-10"/>
          <w:sz w:val="12"/>
        </w:rPr>
        <w:t xml:space="preserve"> </w:t>
      </w:r>
      <w:r>
        <w:rPr>
          <w:rFonts w:ascii="Calibri"/>
          <w:sz w:val="12"/>
        </w:rPr>
        <w:t>2021.03.23</w:t>
      </w:r>
      <w:r>
        <w:rPr>
          <w:rFonts w:ascii="Calibri"/>
          <w:spacing w:val="-10"/>
          <w:sz w:val="12"/>
        </w:rPr>
        <w:t xml:space="preserve"> </w:t>
      </w:r>
      <w:r>
        <w:rPr>
          <w:rFonts w:ascii="Calibri"/>
          <w:sz w:val="12"/>
        </w:rPr>
        <w:t>08:44:32</w:t>
      </w:r>
    </w:p>
    <w:p w:rsidR="00EE56A1" w:rsidRDefault="00455DBD">
      <w:pPr>
        <w:spacing w:line="145" w:lineRule="exact"/>
        <w:ind w:left="324"/>
        <w:rPr>
          <w:rFonts w:ascii="Calibri" w:eastAsia="Calibri" w:hAnsi="Calibri" w:cs="Calibri"/>
          <w:sz w:val="12"/>
          <w:szCs w:val="12"/>
        </w:rPr>
      </w:pPr>
      <w:r>
        <w:rPr>
          <w:rFonts w:ascii="Calibri"/>
          <w:sz w:val="12"/>
        </w:rPr>
        <w:t>-06'</w:t>
      </w:r>
      <w:r>
        <w:rPr>
          <w:rFonts w:ascii="Calibri"/>
          <w:sz w:val="12"/>
        </w:rPr>
        <w:t>00'</w:t>
      </w:r>
    </w:p>
    <w:p w:rsidR="00EE56A1" w:rsidRDefault="00455DBD">
      <w:pPr>
        <w:spacing w:before="1"/>
        <w:rPr>
          <w:rFonts w:ascii="Calibri" w:eastAsia="Calibri" w:hAnsi="Calibri" w:cs="Calibri"/>
          <w:sz w:val="19"/>
          <w:szCs w:val="19"/>
        </w:rPr>
      </w:pPr>
      <w:r>
        <w:br w:type="column"/>
      </w:r>
    </w:p>
    <w:p w:rsidR="00EE56A1" w:rsidRDefault="00455DBD">
      <w:pPr>
        <w:tabs>
          <w:tab w:val="left" w:pos="4640"/>
        </w:tabs>
        <w:ind w:left="18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b/>
          <w:sz w:val="20"/>
        </w:rPr>
        <w:t>Fecha: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spacing w:val="-1"/>
          <w:sz w:val="20"/>
        </w:rPr>
        <w:t>_23/3/2021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EE56A1" w:rsidRDefault="00EE56A1">
      <w:pPr>
        <w:rPr>
          <w:rFonts w:ascii="Times New Roman" w:eastAsia="Times New Roman" w:hAnsi="Times New Roman" w:cs="Times New Roman"/>
          <w:sz w:val="20"/>
          <w:szCs w:val="20"/>
        </w:rPr>
        <w:sectPr w:rsidR="00EE56A1">
          <w:type w:val="continuous"/>
          <w:pgSz w:w="11910" w:h="16840"/>
          <w:pgMar w:top="1580" w:right="100" w:bottom="1140" w:left="0" w:header="720" w:footer="720" w:gutter="0"/>
          <w:cols w:num="3" w:space="720" w:equalWidth="0">
            <w:col w:w="3045" w:space="40"/>
            <w:col w:w="1661" w:space="862"/>
            <w:col w:w="6202"/>
          </w:cols>
        </w:sectPr>
      </w:pPr>
    </w:p>
    <w:p w:rsidR="00EE56A1" w:rsidRDefault="00EE56A1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EE56A1" w:rsidRDefault="00455DBD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62" style="width:549.1pt;height:1.25pt;mso-position-horizontal-relative:char;mso-position-vertical-relative:line" coordsize="10982,25">
            <v:group id="_x0000_s1063" style="position:absolute;left:7;top:7;width:10967;height:10" coordorigin="7,7" coordsize="10967,10">
              <v:shape id="_x0000_s1064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E56A1" w:rsidRDefault="00455DBD">
      <w:pPr>
        <w:numPr>
          <w:ilvl w:val="0"/>
          <w:numId w:val="3"/>
        </w:numPr>
        <w:tabs>
          <w:tab w:val="left" w:pos="1897"/>
        </w:tabs>
        <w:spacing w:before="11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Método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evaluación:</w:t>
      </w:r>
    </w:p>
    <w:p w:rsidR="00EE56A1" w:rsidRDefault="00EE56A1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319" w:type="dxa"/>
        <w:tblLayout w:type="fixed"/>
        <w:tblLook w:val="01E0" w:firstRow="1" w:lastRow="1" w:firstColumn="1" w:lastColumn="1" w:noHBand="0" w:noVBand="0"/>
      </w:tblPr>
      <w:tblGrid>
        <w:gridCol w:w="2273"/>
        <w:gridCol w:w="7127"/>
      </w:tblGrid>
      <w:tr w:rsidR="00EE56A1">
        <w:trPr>
          <w:trHeight w:hRule="exact" w:val="4193"/>
        </w:trPr>
        <w:tc>
          <w:tcPr>
            <w:tcW w:w="22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663" w:right="180" w:hanging="4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56A1" w:rsidRDefault="00EE56A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EE56A1" w:rsidRDefault="00455DBD">
            <w:pPr>
              <w:pStyle w:val="TableParagraph"/>
              <w:ind w:left="103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evaluación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considerará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z w:val="20"/>
              </w:rPr>
              <w:t xml:space="preserve"> total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asignarán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100%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porcentajes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 de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EE56A1" w:rsidRDefault="00455DBD">
            <w:pPr>
              <w:pStyle w:val="TableParagraph"/>
              <w:ind w:lef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 w:color="000000"/>
              </w:rPr>
              <w:t xml:space="preserve">P1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EE56A1" w:rsidRDefault="00455DBD">
            <w:pPr>
              <w:pStyle w:val="TableParagraph"/>
              <w:ind w:left="61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EE56A1" w:rsidRDefault="00455DBD">
            <w:pPr>
              <w:pStyle w:val="TableParagraph"/>
              <w:ind w:right="583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EE56A1" w:rsidRDefault="00EE56A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E56A1" w:rsidRDefault="00455DBD">
            <w:pPr>
              <w:pStyle w:val="TableParagraph"/>
              <w:ind w:left="4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asignar,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 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</w:p>
          <w:p w:rsidR="00EE56A1" w:rsidRDefault="00455DBD">
            <w:pPr>
              <w:pStyle w:val="TableParagraph"/>
              <w:ind w:left="411" w:right="24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1"/>
                <w:sz w:val="20"/>
              </w:rPr>
              <w:t xml:space="preserve"> precio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colones)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evaluar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 colones)</w:t>
            </w:r>
          </w:p>
          <w:p w:rsidR="00EE56A1" w:rsidRDefault="00455DBD">
            <w:pPr>
              <w:pStyle w:val="TableParagraph"/>
              <w:ind w:left="4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factor.</w:t>
            </w:r>
          </w:p>
          <w:p w:rsidR="00EE56A1" w:rsidRDefault="00EE56A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E56A1" w:rsidRDefault="00455DBD">
            <w:pPr>
              <w:pStyle w:val="TableParagraph"/>
              <w:ind w:left="74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generales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</w:t>
            </w:r>
          </w:p>
        </w:tc>
      </w:tr>
      <w:tr w:rsidR="00EE56A1">
        <w:trPr>
          <w:trHeight w:hRule="exact" w:val="8788"/>
        </w:trPr>
        <w:tc>
          <w:tcPr>
            <w:tcW w:w="22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6A1" w:rsidRDefault="00EE56A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E56A1" w:rsidRDefault="00455DBD">
            <w:pPr>
              <w:pStyle w:val="TableParagraph"/>
              <w:ind w:left="663" w:right="299" w:hanging="3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6A1" w:rsidRDefault="00455DBD">
            <w:pPr>
              <w:pStyle w:val="TableParagraph"/>
              <w:ind w:left="103" w:right="9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definirá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 adjudicación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líneas) </w:t>
            </w:r>
            <w:r>
              <w:rPr>
                <w:rFonts w:ascii="Calibri" w:hAnsi="Calibri"/>
                <w:spacing w:val="-2"/>
                <w:sz w:val="20"/>
              </w:rPr>
              <w:t>conforme</w:t>
            </w:r>
            <w:r>
              <w:rPr>
                <w:rFonts w:ascii="Calibri" w:hAnsi="Calibri"/>
                <w:sz w:val="20"/>
              </w:rPr>
              <w:t xml:space="preserve"> 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criterios,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mismo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EE56A1" w:rsidRDefault="00EE56A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E56A1" w:rsidRDefault="00455DBD">
            <w:pPr>
              <w:pStyle w:val="TableParagraph"/>
              <w:ind w:lef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Desempate:</w:t>
            </w:r>
          </w:p>
          <w:p w:rsidR="00EE56A1" w:rsidRDefault="00EE56A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E56A1" w:rsidRDefault="00455DBD">
            <w:pPr>
              <w:pStyle w:val="Listenabsatz"/>
              <w:numPr>
                <w:ilvl w:val="0"/>
                <w:numId w:val="2"/>
              </w:numPr>
              <w:tabs>
                <w:tab w:val="left" w:pos="372"/>
              </w:tabs>
              <w:ind w:right="10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dentro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tenga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ganador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preferencia</w:t>
            </w:r>
            <w:r>
              <w:rPr>
                <w:rFonts w:ascii="Times New Roman" w:hAnsi="Times New Roman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20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Empresas.</w:t>
            </w:r>
          </w:p>
          <w:p w:rsidR="00EE56A1" w:rsidRDefault="00EE56A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E56A1" w:rsidRDefault="00455DBD">
            <w:pPr>
              <w:pStyle w:val="Listenabsatz"/>
              <w:numPr>
                <w:ilvl w:val="0"/>
                <w:numId w:val="2"/>
              </w:numPr>
              <w:tabs>
                <w:tab w:val="left" w:pos="316"/>
              </w:tabs>
              <w:ind w:right="10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condición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PYME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critérios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orden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seguirán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resolverlo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determinar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adjudicatário(a)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siguentes:</w:t>
            </w:r>
          </w:p>
          <w:p w:rsidR="00EE56A1" w:rsidRDefault="00EE56A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E56A1" w:rsidRDefault="00455DBD">
            <w:pPr>
              <w:pStyle w:val="Listenabsatz"/>
              <w:numPr>
                <w:ilvl w:val="1"/>
                <w:numId w:val="2"/>
              </w:numPr>
              <w:tabs>
                <w:tab w:val="left" w:pos="824"/>
              </w:tabs>
              <w:spacing w:line="243" w:lineRule="auto"/>
              <w:ind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outorgará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um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adicional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</w:t>
            </w:r>
            <w:r>
              <w:rPr>
                <w:rFonts w:ascii="Calibri" w:hAnsi="Calibri"/>
                <w:sz w:val="20"/>
              </w:rPr>
              <w:t xml:space="preserve"> que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artículo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55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EE56A1" w:rsidRDefault="00EE56A1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</w:rPr>
            </w:pPr>
          </w:p>
          <w:p w:rsidR="00EE56A1" w:rsidRDefault="00455DBD">
            <w:pPr>
              <w:pStyle w:val="Listenabsatz"/>
              <w:numPr>
                <w:ilvl w:val="2"/>
                <w:numId w:val="2"/>
              </w:numPr>
              <w:tabs>
                <w:tab w:val="left" w:pos="1392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EE56A1" w:rsidRDefault="00455DBD">
            <w:pPr>
              <w:pStyle w:val="Listenabsatz"/>
              <w:numPr>
                <w:ilvl w:val="2"/>
                <w:numId w:val="2"/>
              </w:numPr>
              <w:tabs>
                <w:tab w:val="left" w:pos="1392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EE56A1" w:rsidRDefault="00455DBD">
            <w:pPr>
              <w:pStyle w:val="Listenabsatz"/>
              <w:numPr>
                <w:ilvl w:val="2"/>
                <w:numId w:val="2"/>
              </w:numPr>
              <w:tabs>
                <w:tab w:val="left" w:pos="1392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EE56A1" w:rsidRDefault="00EE56A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E56A1" w:rsidRDefault="00455DBD">
            <w:pPr>
              <w:pStyle w:val="Listenabsatz"/>
              <w:numPr>
                <w:ilvl w:val="1"/>
                <w:numId w:val="2"/>
              </w:numPr>
              <w:tabs>
                <w:tab w:val="left" w:pos="824"/>
              </w:tabs>
              <w:ind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mantenerse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ofrezca</w:t>
            </w:r>
            <w:r>
              <w:rPr>
                <w:rFonts w:ascii="Times New Roman" w:hAnsi="Times New Roman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garantía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objeto ofertado.</w:t>
            </w:r>
          </w:p>
          <w:p w:rsidR="00EE56A1" w:rsidRDefault="00EE56A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E56A1" w:rsidRDefault="00455DBD">
            <w:pPr>
              <w:pStyle w:val="Listenabsatz"/>
              <w:numPr>
                <w:ilvl w:val="1"/>
                <w:numId w:val="2"/>
              </w:numPr>
              <w:tabs>
                <w:tab w:val="left" w:pos="824"/>
              </w:tabs>
              <w:spacing w:line="243" w:lineRule="auto"/>
              <w:ind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Si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persiste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tendrá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primacía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quien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presente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menor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plazo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trega</w:t>
            </w:r>
          </w:p>
          <w:p w:rsidR="00EE56A1" w:rsidRDefault="00EE56A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E56A1" w:rsidRDefault="00455DBD">
            <w:pPr>
              <w:pStyle w:val="TableParagraph"/>
              <w:ind w:left="823" w:right="103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a)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persistir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condición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último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criterio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desempate,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recurrirá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sorteo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Administración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Regional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Quepos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Parrita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cual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convocado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oportunamente.</w:t>
            </w:r>
          </w:p>
        </w:tc>
      </w:tr>
    </w:tbl>
    <w:p w:rsidR="00EE56A1" w:rsidRDefault="00EE56A1">
      <w:pPr>
        <w:jc w:val="both"/>
        <w:rPr>
          <w:rFonts w:ascii="Calibri" w:eastAsia="Calibri" w:hAnsi="Calibri" w:cs="Calibri"/>
          <w:sz w:val="20"/>
          <w:szCs w:val="20"/>
        </w:rPr>
        <w:sectPr w:rsidR="00EE56A1">
          <w:pgSz w:w="11910" w:h="16840"/>
          <w:pgMar w:top="1580" w:right="100" w:bottom="1420" w:left="0" w:header="0" w:footer="1230" w:gutter="0"/>
          <w:cols w:space="720"/>
        </w:sectPr>
      </w:pPr>
    </w:p>
    <w:p w:rsidR="00EE56A1" w:rsidRDefault="00EE56A1">
      <w:pPr>
        <w:spacing w:before="11"/>
        <w:rPr>
          <w:rFonts w:ascii="Calibri" w:eastAsia="Calibri" w:hAnsi="Calibri" w:cs="Calibri"/>
          <w:b/>
          <w:bCs/>
          <w:sz w:val="6"/>
          <w:szCs w:val="6"/>
        </w:rPr>
      </w:pPr>
    </w:p>
    <w:p w:rsidR="00EE56A1" w:rsidRDefault="00455DBD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59" style="width:549.1pt;height:1.25pt;mso-position-horizontal-relative:char;mso-position-vertical-relative:line" coordsize="10982,25">
            <v:group id="_x0000_s1060" style="position:absolute;left:7;top:7;width:10967;height:10" coordorigin="7,7" coordsize="10967,10">
              <v:shape id="_x0000_s1061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E56A1" w:rsidRDefault="00455DBD">
      <w:pPr>
        <w:pStyle w:val="Textkrper"/>
        <w:numPr>
          <w:ilvl w:val="1"/>
          <w:numId w:val="3"/>
        </w:numPr>
        <w:tabs>
          <w:tab w:val="left" w:pos="3913"/>
        </w:tabs>
        <w:spacing w:before="119" w:line="241" w:lineRule="auto"/>
        <w:ind w:right="1189" w:firstLine="0"/>
        <w:jc w:val="both"/>
      </w:pPr>
      <w:r>
        <w:pict>
          <v:group id="_x0000_s1048" style="position:absolute;left:0;text-align:left;margin-left:65.65pt;margin-top:5.4pt;width:471.1pt;height:409pt;z-index:-18736;mso-position-horizontal-relative:page" coordorigin="1313,108" coordsize="9422,8180">
            <v:group id="_x0000_s1057" style="position:absolute;left:1321;top:115;width:9408;height:2" coordorigin="1321,115" coordsize="9408,2">
              <v:shape id="_x0000_s1058" style="position:absolute;left:1321;top:115;width:9408;height:2" coordorigin="1321,115" coordsize="9408,0" path="m1321,115r9407,e" filled="f" strokeweight=".25033mm">
                <v:path arrowok="t"/>
              </v:shape>
            </v:group>
            <v:group id="_x0000_s1055" style="position:absolute;left:1324;top:121;width:2;height:8158" coordorigin="1324,121" coordsize="2,8158">
              <v:shape id="_x0000_s1056" style="position:absolute;left:1324;top:121;width:2;height:8158" coordorigin="1324,121" coordsize="0,8158" path="m1324,121r,8158e" filled="f" strokeweight=".17617mm">
                <v:path arrowok="t"/>
              </v:shape>
            </v:group>
            <v:group id="_x0000_s1053" style="position:absolute;left:1321;top:8283;width:9408;height:2" coordorigin="1321,8283" coordsize="9408,2">
              <v:shape id="_x0000_s1054" style="position:absolute;left:1321;top:8283;width:9408;height:2" coordorigin="1321,8283" coordsize="9408,0" path="m1321,8283r9407,e" filled="f" strokeweight=".1765mm">
                <v:path arrowok="t"/>
              </v:shape>
            </v:group>
            <v:group id="_x0000_s1051" style="position:absolute;left:3597;top:121;width:2;height:8158" coordorigin="3597,121" coordsize="2,8158">
              <v:shape id="_x0000_s1052" style="position:absolute;left:3597;top:121;width:2;height:8158" coordorigin="3597,121" coordsize="0,8158" path="m3597,121r,8158e" filled="f" strokeweight=".17617mm">
                <v:path arrowok="t"/>
              </v:shape>
            </v:group>
            <v:group id="_x0000_s1049" style="position:absolute;left:10724;top:121;width:2;height:8158" coordorigin="10724,121" coordsize="2,8158">
              <v:shape id="_x0000_s1050" style="position:absolute;left:10724;top:121;width:2;height:8158" coordorigin="10724,121" coordsize="0,8158" path="m10724,121r,8158e" filled="f" strokeweight=".1765mm">
                <v:path arrowok="t"/>
              </v:shape>
            </v:group>
            <w10:wrap anchorx="page"/>
          </v:group>
        </w:pict>
      </w:r>
      <w:r>
        <w:rPr>
          <w:spacing w:val="-1"/>
        </w:rPr>
        <w:t xml:space="preserve">En </w:t>
      </w:r>
      <w:r>
        <w:rPr>
          <w:spacing w:val="-2"/>
        </w:rPr>
        <w:t>caso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empate</w:t>
      </w:r>
      <w:r>
        <w:rPr>
          <w:spacing w:val="-3"/>
        </w:rPr>
        <w:t xml:space="preserve"> </w:t>
      </w:r>
      <w:r>
        <w:rPr>
          <w:spacing w:val="-2"/>
        </w:rPr>
        <w:t>entre</w:t>
      </w:r>
      <w:r>
        <w:rPr>
          <w:spacing w:val="1"/>
        </w:rPr>
        <w:t xml:space="preserve"> </w:t>
      </w:r>
      <w:r>
        <w:rPr>
          <w:spacing w:val="-3"/>
        </w:rPr>
        <w:t>dos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3"/>
        </w:rPr>
        <w:t>más</w:t>
      </w:r>
      <w:r>
        <w:rPr>
          <w:spacing w:val="2"/>
        </w:rPr>
        <w:t xml:space="preserve"> </w:t>
      </w:r>
      <w:r>
        <w:rPr>
          <w:spacing w:val="-3"/>
        </w:rPr>
        <w:t>oferentes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b/>
          <w:spacing w:val="-3"/>
        </w:rPr>
        <w:t>condición</w:t>
      </w:r>
      <w:r>
        <w:rPr>
          <w:b/>
          <w:spacing w:val="1"/>
        </w:rPr>
        <w:t xml:space="preserve"> </w:t>
      </w:r>
      <w:r>
        <w:rPr>
          <w:b/>
          <w:spacing w:val="-2"/>
        </w:rPr>
        <w:t>NO</w:t>
      </w:r>
      <w:r>
        <w:rPr>
          <w:b/>
        </w:rPr>
        <w:t xml:space="preserve"> </w:t>
      </w:r>
      <w:r>
        <w:rPr>
          <w:b/>
          <w:spacing w:val="-2"/>
        </w:rPr>
        <w:t>PYME</w:t>
      </w:r>
      <w:r>
        <w:rPr>
          <w:spacing w:val="-2"/>
        </w:rPr>
        <w:t>,</w:t>
      </w:r>
      <w:r>
        <w:rPr>
          <w:spacing w:val="-1"/>
        </w:rPr>
        <w:t xml:space="preserve"> </w:t>
      </w:r>
      <w:r>
        <w:rPr>
          <w:spacing w:val="-3"/>
        </w:rPr>
        <w:t>los</w:t>
      </w:r>
      <w:r>
        <w:rPr>
          <w:spacing w:val="1"/>
        </w:rPr>
        <w:t xml:space="preserve"> </w:t>
      </w:r>
      <w:r>
        <w:rPr>
          <w:spacing w:val="-3"/>
        </w:rPr>
        <w:t>criterios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3"/>
        </w:rPr>
        <w:t>que</w:t>
      </w:r>
      <w:r>
        <w:rPr>
          <w:spacing w:val="4"/>
        </w:rPr>
        <w:t xml:space="preserve"> </w:t>
      </w:r>
      <w:r>
        <w:rPr>
          <w:spacing w:val="-2"/>
        </w:rPr>
        <w:t>por</w:t>
      </w:r>
      <w:r>
        <w:rPr>
          <w:spacing w:val="2"/>
        </w:rPr>
        <w:t xml:space="preserve"> </w:t>
      </w:r>
      <w:r>
        <w:rPr>
          <w:spacing w:val="-2"/>
        </w:rPr>
        <w:t>su</w:t>
      </w:r>
      <w:r>
        <w:rPr>
          <w:spacing w:val="6"/>
        </w:rPr>
        <w:t xml:space="preserve"> </w:t>
      </w:r>
      <w:r>
        <w:rPr>
          <w:spacing w:val="-2"/>
        </w:rPr>
        <w:t>orden</w:t>
      </w:r>
      <w:r>
        <w:rPr>
          <w:spacing w:val="45"/>
        </w:rPr>
        <w:t xml:space="preserve"> </w:t>
      </w:r>
      <w:r>
        <w:rPr>
          <w:spacing w:val="-2"/>
        </w:rPr>
        <w:t>se</w:t>
      </w:r>
      <w:r>
        <w:rPr>
          <w:spacing w:val="4"/>
        </w:rPr>
        <w:t xml:space="preserve"> </w:t>
      </w:r>
      <w:r>
        <w:rPr>
          <w:spacing w:val="-2"/>
        </w:rPr>
        <w:t>seguirán</w:t>
      </w:r>
      <w:r>
        <w:rPr>
          <w:spacing w:val="6"/>
        </w:rPr>
        <w:t xml:space="preserve"> </w:t>
      </w:r>
      <w:r>
        <w:rPr>
          <w:spacing w:val="-3"/>
        </w:rPr>
        <w:t>para</w:t>
      </w:r>
      <w:r>
        <w:rPr>
          <w:spacing w:val="8"/>
        </w:rPr>
        <w:t xml:space="preserve"> </w:t>
      </w:r>
      <w:r>
        <w:rPr>
          <w:spacing w:val="-3"/>
        </w:rPr>
        <w:t>determinar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la</w:t>
      </w:r>
      <w:r>
        <w:rPr>
          <w:spacing w:val="4"/>
        </w:rPr>
        <w:t xml:space="preserve"> </w:t>
      </w:r>
      <w:r>
        <w:rPr>
          <w:spacing w:val="-3"/>
        </w:rPr>
        <w:t>adjudicatario(a)</w:t>
      </w:r>
      <w:r>
        <w:rPr>
          <w:spacing w:val="3"/>
        </w:rPr>
        <w:t xml:space="preserve"> </w:t>
      </w:r>
      <w:r>
        <w:rPr>
          <w:spacing w:val="-2"/>
        </w:rPr>
        <w:t>serán</w:t>
      </w:r>
      <w:r>
        <w:rPr>
          <w:spacing w:val="6"/>
        </w:rPr>
        <w:t xml:space="preserve"> </w:t>
      </w:r>
      <w:r>
        <w:rPr>
          <w:spacing w:val="-3"/>
        </w:rPr>
        <w:t>los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3"/>
        </w:rPr>
        <w:t>siguientes:</w:t>
      </w:r>
    </w:p>
    <w:p w:rsidR="00EE56A1" w:rsidRDefault="00EE56A1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numPr>
          <w:ilvl w:val="2"/>
          <w:numId w:val="3"/>
        </w:numPr>
        <w:tabs>
          <w:tab w:val="left" w:pos="4426"/>
        </w:tabs>
        <w:ind w:right="1190"/>
        <w:jc w:val="both"/>
      </w:pPr>
      <w:r>
        <w:rPr>
          <w:spacing w:val="-3"/>
        </w:rPr>
        <w:t>Tendrá</w:t>
      </w:r>
      <w:r>
        <w:rPr>
          <w:spacing w:val="17"/>
        </w:rPr>
        <w:t xml:space="preserve"> </w:t>
      </w:r>
      <w:r>
        <w:rPr>
          <w:spacing w:val="-3"/>
        </w:rPr>
        <w:t>primacía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3"/>
        </w:rPr>
        <w:t>plica</w:t>
      </w:r>
      <w:r>
        <w:rPr>
          <w:spacing w:val="17"/>
        </w:rPr>
        <w:t xml:space="preserve"> </w:t>
      </w:r>
      <w:r>
        <w:rPr>
          <w:spacing w:val="-3"/>
        </w:rPr>
        <w:t>que</w:t>
      </w:r>
      <w:r>
        <w:rPr>
          <w:spacing w:val="17"/>
        </w:rPr>
        <w:t xml:space="preserve"> </w:t>
      </w:r>
      <w:r>
        <w:rPr>
          <w:spacing w:val="-3"/>
        </w:rPr>
        <w:t>ofrezca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2"/>
        </w:rPr>
        <w:t>período</w:t>
      </w:r>
      <w:r>
        <w:rPr>
          <w:spacing w:val="15"/>
        </w:rPr>
        <w:t xml:space="preserve"> </w:t>
      </w:r>
      <w:r>
        <w:rPr>
          <w:spacing w:val="-2"/>
        </w:rPr>
        <w:t>mayor</w:t>
      </w:r>
      <w:r>
        <w:rPr>
          <w:spacing w:val="16"/>
        </w:rPr>
        <w:t xml:space="preserve"> </w:t>
      </w:r>
      <w:r>
        <w:rPr>
          <w:spacing w:val="-3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garantía</w:t>
      </w:r>
      <w:r>
        <w:rPr>
          <w:spacing w:val="17"/>
        </w:rPr>
        <w:t xml:space="preserve"> </w:t>
      </w:r>
      <w:r>
        <w:rPr>
          <w:spacing w:val="-3"/>
        </w:rPr>
        <w:t>sobre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objeto</w:t>
      </w:r>
      <w:r>
        <w:rPr>
          <w:spacing w:val="-12"/>
        </w:rPr>
        <w:t xml:space="preserve"> </w:t>
      </w:r>
      <w:r>
        <w:rPr>
          <w:spacing w:val="-3"/>
        </w:rPr>
        <w:t>ofertado.</w:t>
      </w:r>
    </w:p>
    <w:p w:rsidR="00EE56A1" w:rsidRDefault="00EE56A1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numPr>
          <w:ilvl w:val="2"/>
          <w:numId w:val="3"/>
        </w:numPr>
        <w:tabs>
          <w:tab w:val="left" w:pos="4426"/>
        </w:tabs>
        <w:spacing w:line="243" w:lineRule="auto"/>
        <w:ind w:right="1189"/>
        <w:jc w:val="both"/>
      </w:pPr>
      <w:r>
        <w:rPr>
          <w:spacing w:val="-2"/>
        </w:rPr>
        <w:t>Si</w:t>
      </w:r>
      <w:r>
        <w:rPr>
          <w:spacing w:val="38"/>
        </w:rPr>
        <w:t xml:space="preserve"> </w:t>
      </w:r>
      <w:r>
        <w:rPr>
          <w:spacing w:val="-3"/>
        </w:rPr>
        <w:t>persiste</w:t>
      </w:r>
      <w:r>
        <w:rPr>
          <w:spacing w:val="33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3"/>
        </w:rPr>
        <w:t>empate</w:t>
      </w:r>
      <w:r>
        <w:rPr>
          <w:spacing w:val="36"/>
        </w:rPr>
        <w:t xml:space="preserve"> </w:t>
      </w:r>
      <w:r>
        <w:rPr>
          <w:spacing w:val="-2"/>
        </w:rPr>
        <w:t>tendrá</w:t>
      </w:r>
      <w:r>
        <w:rPr>
          <w:spacing w:val="41"/>
        </w:rPr>
        <w:t xml:space="preserve"> </w:t>
      </w:r>
      <w:r>
        <w:rPr>
          <w:spacing w:val="-3"/>
        </w:rPr>
        <w:t>primacía</w:t>
      </w:r>
      <w:r>
        <w:rPr>
          <w:spacing w:val="43"/>
        </w:rPr>
        <w:t xml:space="preserve"> </w:t>
      </w:r>
      <w:r>
        <w:rPr>
          <w:spacing w:val="-3"/>
        </w:rPr>
        <w:t>quien</w:t>
      </w:r>
      <w:r>
        <w:rPr>
          <w:spacing w:val="38"/>
        </w:rPr>
        <w:t xml:space="preserve"> </w:t>
      </w:r>
      <w:r>
        <w:rPr>
          <w:spacing w:val="-3"/>
        </w:rPr>
        <w:t>presente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2"/>
        </w:rPr>
        <w:t>menor</w:t>
      </w:r>
      <w:r>
        <w:rPr>
          <w:spacing w:val="35"/>
        </w:rPr>
        <w:t xml:space="preserve"> </w:t>
      </w:r>
      <w:r>
        <w:rPr>
          <w:spacing w:val="-3"/>
        </w:rPr>
        <w:t>plazo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3"/>
        </w:rPr>
        <w:t>entrega.</w:t>
      </w:r>
    </w:p>
    <w:p w:rsidR="00EE56A1" w:rsidRDefault="00EE56A1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numPr>
          <w:ilvl w:val="2"/>
          <w:numId w:val="3"/>
        </w:numPr>
        <w:tabs>
          <w:tab w:val="left" w:pos="4426"/>
        </w:tabs>
        <w:ind w:right="1190"/>
        <w:jc w:val="both"/>
      </w:pPr>
      <w:r>
        <w:t>De</w:t>
      </w:r>
      <w:r>
        <w:rPr>
          <w:spacing w:val="16"/>
        </w:rPr>
        <w:t xml:space="preserve"> </w:t>
      </w:r>
      <w:r>
        <w:rPr>
          <w:spacing w:val="-3"/>
        </w:rPr>
        <w:t>persistir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3"/>
        </w:rPr>
        <w:t>condición</w:t>
      </w:r>
      <w:r>
        <w:rPr>
          <w:spacing w:val="15"/>
        </w:rPr>
        <w:t xml:space="preserve"> </w:t>
      </w:r>
      <w:r>
        <w:rPr>
          <w:spacing w:val="-3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empate,</w:t>
      </w:r>
      <w:r>
        <w:rPr>
          <w:spacing w:val="15"/>
        </w:rPr>
        <w:t xml:space="preserve"> </w:t>
      </w:r>
      <w:r>
        <w:rPr>
          <w:spacing w:val="-2"/>
        </w:rPr>
        <w:t>como</w:t>
      </w:r>
      <w:r>
        <w:rPr>
          <w:spacing w:val="15"/>
        </w:rPr>
        <w:t xml:space="preserve"> </w:t>
      </w:r>
      <w:r>
        <w:rPr>
          <w:spacing w:val="-3"/>
        </w:rPr>
        <w:t>último</w:t>
      </w:r>
      <w:r>
        <w:rPr>
          <w:spacing w:val="15"/>
        </w:rPr>
        <w:t xml:space="preserve"> </w:t>
      </w:r>
      <w:r>
        <w:rPr>
          <w:spacing w:val="-2"/>
        </w:rPr>
        <w:t>criterio</w:t>
      </w:r>
      <w:r>
        <w:rPr>
          <w:spacing w:val="15"/>
        </w:rPr>
        <w:t xml:space="preserve"> </w:t>
      </w:r>
      <w:r>
        <w:rPr>
          <w:spacing w:val="-3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desempate,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3"/>
        </w:rPr>
        <w:t>recurrirá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2"/>
        </w:rPr>
        <w:t>efectuar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2"/>
        </w:rPr>
        <w:t>sorteo</w:t>
      </w:r>
      <w:r>
        <w:rPr>
          <w:spacing w:val="22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Departamento</w:t>
      </w:r>
      <w:r>
        <w:rPr>
          <w:spacing w:val="26"/>
        </w:rPr>
        <w:t xml:space="preserve"> </w:t>
      </w:r>
      <w:r>
        <w:rPr>
          <w:spacing w:val="-3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Proveeduría,</w:t>
      </w:r>
      <w:r>
        <w:rPr>
          <w:spacing w:val="22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cual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3"/>
        </w:rPr>
        <w:t>será</w:t>
      </w:r>
      <w:r>
        <w:rPr>
          <w:spacing w:val="-11"/>
        </w:rPr>
        <w:t xml:space="preserve"> </w:t>
      </w:r>
      <w:r>
        <w:rPr>
          <w:spacing w:val="-2"/>
        </w:rPr>
        <w:t>convocado</w:t>
      </w:r>
      <w:r>
        <w:rPr>
          <w:spacing w:val="-13"/>
        </w:rPr>
        <w:t xml:space="preserve"> </w:t>
      </w:r>
      <w:r>
        <w:rPr>
          <w:spacing w:val="-3"/>
        </w:rPr>
        <w:t>oportunamente.</w:t>
      </w:r>
    </w:p>
    <w:p w:rsidR="00EE56A1" w:rsidRDefault="00EE56A1">
      <w:pPr>
        <w:rPr>
          <w:rFonts w:ascii="Calibri" w:eastAsia="Calibri" w:hAnsi="Calibri" w:cs="Calibri"/>
          <w:sz w:val="20"/>
          <w:szCs w:val="20"/>
        </w:rPr>
      </w:pPr>
    </w:p>
    <w:p w:rsidR="00EE56A1" w:rsidRDefault="00EE56A1">
      <w:pPr>
        <w:rPr>
          <w:rFonts w:ascii="Calibri" w:eastAsia="Calibri" w:hAnsi="Calibri" w:cs="Calibri"/>
          <w:sz w:val="20"/>
          <w:szCs w:val="20"/>
        </w:rPr>
      </w:pPr>
    </w:p>
    <w:p w:rsidR="00EE56A1" w:rsidRDefault="00455DBD">
      <w:pPr>
        <w:ind w:left="370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3"/>
          <w:sz w:val="20"/>
        </w:rPr>
        <w:t>Forma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de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realizar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el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sorteo:</w:t>
      </w:r>
    </w:p>
    <w:p w:rsidR="00EE56A1" w:rsidRDefault="00455DBD">
      <w:pPr>
        <w:pStyle w:val="Textkrper"/>
        <w:ind w:left="3704" w:right="1188"/>
        <w:jc w:val="both"/>
      </w:pPr>
      <w:r>
        <w:rPr>
          <w:spacing w:val="-3"/>
        </w:rPr>
        <w:t>La</w:t>
      </w:r>
      <w:r>
        <w:rPr>
          <w:spacing w:val="15"/>
        </w:rPr>
        <w:t xml:space="preserve"> </w:t>
      </w:r>
      <w:r>
        <w:rPr>
          <w:spacing w:val="-3"/>
        </w:rPr>
        <w:t>Administración</w:t>
      </w:r>
      <w:r>
        <w:rPr>
          <w:spacing w:val="14"/>
        </w:rPr>
        <w:t xml:space="preserve"> </w:t>
      </w:r>
      <w:r>
        <w:rPr>
          <w:spacing w:val="-3"/>
        </w:rPr>
        <w:t>Regional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Quepos</w:t>
      </w:r>
      <w:r>
        <w:rPr>
          <w:spacing w:val="12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2"/>
        </w:rPr>
        <w:t>Parrita</w:t>
      </w:r>
      <w:r>
        <w:rPr>
          <w:spacing w:val="11"/>
        </w:rPr>
        <w:t xml:space="preserve"> </w:t>
      </w:r>
      <w:r>
        <w:rPr>
          <w:spacing w:val="-2"/>
        </w:rPr>
        <w:t>convocará</w:t>
      </w:r>
      <w:r>
        <w:rPr>
          <w:spacing w:val="1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3"/>
        </w:rPr>
        <w:t>los</w:t>
      </w:r>
      <w:r>
        <w:rPr>
          <w:spacing w:val="17"/>
        </w:rPr>
        <w:t xml:space="preserve"> </w:t>
      </w:r>
      <w:r>
        <w:rPr>
          <w:spacing w:val="-3"/>
        </w:rPr>
        <w:t>oferentes</w:t>
      </w:r>
      <w:r>
        <w:rPr>
          <w:spacing w:val="16"/>
        </w:rPr>
        <w:t xml:space="preserve"> </w:t>
      </w:r>
      <w:r>
        <w:rPr>
          <w:spacing w:val="-3"/>
        </w:rPr>
        <w:t>que</w:t>
      </w:r>
      <w:r>
        <w:rPr>
          <w:rFonts w:ascii="Times New Roman" w:eastAsia="Times New Roman" w:hAnsi="Times New Roman" w:cs="Times New Roman"/>
          <w:spacing w:val="63"/>
          <w:w w:val="99"/>
        </w:rPr>
        <w:t xml:space="preserve"> </w:t>
      </w:r>
      <w:r>
        <w:rPr>
          <w:spacing w:val="-3"/>
        </w:rPr>
        <w:t>mantuvieron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condición</w:t>
      </w:r>
      <w:r>
        <w:rPr>
          <w:spacing w:val="2"/>
        </w:rPr>
        <w:t xml:space="preserve"> </w:t>
      </w:r>
      <w:r>
        <w:rPr>
          <w:spacing w:val="-3"/>
        </w:rPr>
        <w:t>de</w:t>
      </w:r>
      <w:r>
        <w:rPr>
          <w:spacing w:val="5"/>
        </w:rPr>
        <w:t xml:space="preserve"> </w:t>
      </w:r>
      <w:r>
        <w:rPr>
          <w:spacing w:val="-3"/>
        </w:rPr>
        <w:t>empate</w:t>
      </w:r>
      <w:r>
        <w:rPr>
          <w:spacing w:val="4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3"/>
        </w:rPr>
        <w:t>procederá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3"/>
        </w:rPr>
        <w:t>realizar</w:t>
      </w:r>
      <w:r>
        <w:rPr>
          <w:spacing w:val="2"/>
        </w:rPr>
        <w:t xml:space="preserve"> </w:t>
      </w:r>
      <w:r>
        <w:rPr>
          <w:spacing w:val="-1"/>
        </w:rPr>
        <w:t xml:space="preserve">un </w:t>
      </w:r>
      <w:r>
        <w:rPr>
          <w:spacing w:val="-2"/>
        </w:rPr>
        <w:t>sorteo</w:t>
      </w:r>
      <w:r>
        <w:rPr>
          <w:spacing w:val="-1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3"/>
        </w:rPr>
        <w:t>presencia</w:t>
      </w:r>
      <w:r>
        <w:rPr>
          <w:spacing w:val="4"/>
        </w:rPr>
        <w:t xml:space="preserve"> </w:t>
      </w:r>
      <w:r>
        <w:rPr>
          <w:spacing w:val="-3"/>
        </w:rPr>
        <w:t>de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spacing w:val="-3"/>
        </w:rPr>
        <w:t>quienes</w:t>
      </w:r>
      <w:r>
        <w:rPr>
          <w:spacing w:val="6"/>
        </w:rPr>
        <w:t xml:space="preserve"> </w:t>
      </w:r>
      <w:r>
        <w:rPr>
          <w:spacing w:val="-3"/>
        </w:rPr>
        <w:t>quieran</w:t>
      </w:r>
      <w:r>
        <w:rPr>
          <w:spacing w:val="-1"/>
        </w:rPr>
        <w:t xml:space="preserve"> </w:t>
      </w:r>
      <w:r>
        <w:rPr>
          <w:spacing w:val="-3"/>
        </w:rPr>
        <w:t>asistir.</w:t>
      </w:r>
      <w:r>
        <w:rPr>
          <w:spacing w:val="7"/>
        </w:rPr>
        <w:t xml:space="preserve"> </w:t>
      </w:r>
      <w:r>
        <w:rPr>
          <w:spacing w:val="-1"/>
        </w:rPr>
        <w:t xml:space="preserve">En </w:t>
      </w:r>
      <w:r>
        <w:rPr>
          <w:spacing w:val="-3"/>
        </w:rPr>
        <w:t>este</w:t>
      </w:r>
      <w:r>
        <w:rPr>
          <w:spacing w:val="2"/>
        </w:rPr>
        <w:t xml:space="preserve"> </w:t>
      </w:r>
      <w:r>
        <w:rPr>
          <w:spacing w:val="-2"/>
        </w:rPr>
        <w:t>sorteo, se</w:t>
      </w:r>
      <w:r>
        <w:rPr>
          <w:spacing w:val="6"/>
        </w:rPr>
        <w:t xml:space="preserve"> </w:t>
      </w:r>
      <w:r>
        <w:rPr>
          <w:spacing w:val="-3"/>
        </w:rPr>
        <w:t>procederá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imprimir</w:t>
      </w:r>
      <w:r>
        <w:t xml:space="preserve"> </w:t>
      </w:r>
      <w:r>
        <w:rPr>
          <w:spacing w:val="-2"/>
        </w:rPr>
        <w:t>en</w:t>
      </w:r>
      <w:r>
        <w:rPr>
          <w:spacing w:val="3"/>
        </w:rPr>
        <w:t xml:space="preserve"> </w:t>
      </w:r>
      <w:r>
        <w:rPr>
          <w:spacing w:val="-3"/>
        </w:rPr>
        <w:t>una</w:t>
      </w:r>
      <w:r>
        <w:rPr>
          <w:spacing w:val="6"/>
        </w:rPr>
        <w:t xml:space="preserve"> </w:t>
      </w:r>
      <w:r>
        <w:rPr>
          <w:spacing w:val="-3"/>
        </w:rPr>
        <w:t>hoja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3"/>
        </w:rPr>
        <w:t>palabra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cs="Calibri"/>
          <w:spacing w:val="-2"/>
        </w:rPr>
        <w:t>“Ganador”</w:t>
      </w:r>
      <w:r>
        <w:rPr>
          <w:spacing w:val="-2"/>
        </w:rPr>
        <w:t>,</w:t>
      </w:r>
      <w:r>
        <w:rPr>
          <w:spacing w:val="-3"/>
        </w:rPr>
        <w:t xml:space="preserve"> luego</w:t>
      </w:r>
      <w:r>
        <w:rPr>
          <w:spacing w:val="-6"/>
        </w:rPr>
        <w:t xml:space="preserve"> </w:t>
      </w:r>
      <w:r>
        <w:rPr>
          <w:spacing w:val="-3"/>
        </w:rPr>
        <w:t>esta</w:t>
      </w:r>
      <w:r>
        <w:rPr>
          <w:spacing w:val="1"/>
        </w:rPr>
        <w:t xml:space="preserve"> </w:t>
      </w:r>
      <w:r>
        <w:rPr>
          <w:spacing w:val="-3"/>
        </w:rPr>
        <w:t>impresión</w:t>
      </w:r>
      <w:r>
        <w:rPr>
          <w:spacing w:val="-6"/>
        </w:rP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3"/>
        </w:rPr>
        <w:t>recortará</w:t>
      </w:r>
      <w:r>
        <w:rPr>
          <w:spacing w:val="-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seguidamente</w:t>
      </w:r>
      <w:r>
        <w:rPr>
          <w:spacing w:val="-4"/>
        </w:rP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3"/>
        </w:rPr>
        <w:t>recortarán</w:t>
      </w:r>
      <w:r>
        <w:rPr>
          <w:spacing w:val="-1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mismo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3"/>
        </w:rPr>
        <w:t>tamaño</w:t>
      </w:r>
      <w:r>
        <w:rPr>
          <w:spacing w:val="-2"/>
        </w:rPr>
        <w:t xml:space="preserve"> del</w:t>
      </w:r>
      <w:r>
        <w:rPr>
          <w:spacing w:val="-1"/>
        </w:rPr>
        <w:t xml:space="preserve"> </w:t>
      </w:r>
      <w:r>
        <w:rPr>
          <w:spacing w:val="-3"/>
        </w:rPr>
        <w:t>primer</w:t>
      </w:r>
      <w:r>
        <w:rPr>
          <w:spacing w:val="-1"/>
        </w:rPr>
        <w:t xml:space="preserve"> </w:t>
      </w:r>
      <w:r>
        <w:rPr>
          <w:spacing w:val="-3"/>
        </w:rPr>
        <w:t>recorte,</w:t>
      </w:r>
      <w:r>
        <w:rPr>
          <w:spacing w:val="-5"/>
        </w:rPr>
        <w:t xml:space="preserve"> </w:t>
      </w:r>
      <w:r>
        <w:rPr>
          <w:spacing w:val="-3"/>
        </w:rPr>
        <w:t>trozos</w:t>
      </w:r>
      <w:r>
        <w:rPr>
          <w:spacing w:val="2"/>
        </w:rPr>
        <w:t xml:space="preserve"> </w:t>
      </w:r>
      <w:r>
        <w:rPr>
          <w:spacing w:val="-2"/>
        </w:rPr>
        <w:t>en</w:t>
      </w:r>
      <w:r>
        <w:rPr>
          <w:spacing w:val="-1"/>
        </w:rPr>
        <w:t xml:space="preserve"> </w:t>
      </w:r>
      <w:r>
        <w:rPr>
          <w:spacing w:val="-2"/>
        </w:rPr>
        <w:t>blanco</w:t>
      </w:r>
      <w:r>
        <w:rPr>
          <w:spacing w:val="-5"/>
        </w:rPr>
        <w:t xml:space="preserve"> </w:t>
      </w:r>
      <w:r>
        <w:rPr>
          <w:spacing w:val="-3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misma</w:t>
      </w:r>
      <w:r>
        <w:rPr>
          <w:spacing w:val="1"/>
        </w:rPr>
        <w:t xml:space="preserve"> </w:t>
      </w:r>
      <w:r>
        <w:rPr>
          <w:spacing w:val="-3"/>
        </w:rPr>
        <w:t>hoja los</w:t>
      </w:r>
      <w:r>
        <w:rPr>
          <w:spacing w:val="1"/>
        </w:rPr>
        <w:t xml:space="preserve"> </w:t>
      </w:r>
      <w:r>
        <w:rPr>
          <w:spacing w:val="-3"/>
        </w:rPr>
        <w:t>cuales</w:t>
      </w:r>
      <w:r>
        <w:rPr>
          <w:spacing w:val="2"/>
        </w:rPr>
        <w:t xml:space="preserve"> </w:t>
      </w:r>
      <w:r>
        <w:rPr>
          <w:spacing w:val="-3"/>
        </w:rPr>
        <w:t>representan</w:t>
      </w:r>
      <w:r>
        <w:rPr>
          <w:spacing w:val="-4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3"/>
        </w:rPr>
        <w:t>los oferentes</w:t>
      </w:r>
      <w:r>
        <w:rPr>
          <w:spacing w:val="-4"/>
        </w:rPr>
        <w:t xml:space="preserve"> </w:t>
      </w:r>
      <w:r>
        <w:rPr>
          <w:spacing w:val="-3"/>
        </w:rPr>
        <w:t>que fueron</w:t>
      </w:r>
      <w:r>
        <w:rPr>
          <w:spacing w:val="-6"/>
        </w:rPr>
        <w:t xml:space="preserve"> </w:t>
      </w:r>
      <w:r>
        <w:rPr>
          <w:spacing w:val="-3"/>
        </w:rPr>
        <w:t xml:space="preserve">convocados </w:t>
      </w:r>
      <w:r>
        <w:t>al</w:t>
      </w:r>
      <w:r>
        <w:rPr>
          <w:spacing w:val="-10"/>
        </w:rPr>
        <w:t xml:space="preserve"> </w:t>
      </w:r>
      <w:r>
        <w:rPr>
          <w:spacing w:val="-2"/>
        </w:rPr>
        <w:t>sorteo;</w:t>
      </w:r>
      <w:r>
        <w:rPr>
          <w:spacing w:val="-6"/>
        </w:rPr>
        <w:t xml:space="preserve"> </w:t>
      </w:r>
      <w:r>
        <w:rPr>
          <w:spacing w:val="-3"/>
        </w:rPr>
        <w:t>seguidamente</w:t>
      </w:r>
      <w:r>
        <w:rPr>
          <w:spacing w:val="-4"/>
        </w:rPr>
        <w:t xml:space="preserve"> </w:t>
      </w:r>
      <w:r>
        <w:rPr>
          <w:spacing w:val="-3"/>
        </w:rPr>
        <w:t>entre</w:t>
      </w:r>
      <w:r>
        <w:rPr>
          <w:spacing w:val="-4"/>
        </w:rPr>
        <w:t xml:space="preserve"> </w:t>
      </w:r>
      <w:r>
        <w:rPr>
          <w:spacing w:val="-3"/>
        </w:rPr>
        <w:t>los representantes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3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>asistan</w:t>
      </w:r>
      <w:r>
        <w:rPr>
          <w:spacing w:val="-9"/>
        </w:rPr>
        <w:t xml:space="preserve"> </w:t>
      </w:r>
      <w:r>
        <w:rPr>
          <w:spacing w:val="-2"/>
        </w:rPr>
        <w:t>se</w:t>
      </w:r>
      <w:r>
        <w:rPr>
          <w:spacing w:val="-3"/>
        </w:rPr>
        <w:t xml:space="preserve"> realizará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rPr>
          <w:spacing w:val="-3"/>
        </w:rPr>
        <w:t>sorteo.</w:t>
      </w:r>
    </w:p>
    <w:p w:rsidR="00EE56A1" w:rsidRDefault="00EE56A1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EE56A1" w:rsidRDefault="00455DBD">
      <w:pPr>
        <w:pStyle w:val="Textkrper"/>
        <w:ind w:left="3705" w:right="1186"/>
        <w:jc w:val="both"/>
        <w:rPr>
          <w:rFonts w:cs="Calibri"/>
        </w:rPr>
      </w:pP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2"/>
        </w:rPr>
        <w:t>caso</w:t>
      </w:r>
      <w:r>
        <w:rPr>
          <w:spacing w:val="-1"/>
        </w:rPr>
        <w:t xml:space="preserve"> </w:t>
      </w:r>
      <w:r>
        <w:rPr>
          <w:spacing w:val="-3"/>
        </w:rPr>
        <w:t>de</w:t>
      </w:r>
      <w:r>
        <w:rPr>
          <w:spacing w:val="1"/>
        </w:rPr>
        <w:t xml:space="preserve"> </w:t>
      </w:r>
      <w:r>
        <w:rPr>
          <w:spacing w:val="-3"/>
        </w:rPr>
        <w:t>ausencia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algún</w:t>
      </w:r>
      <w:r>
        <w:rPr>
          <w:spacing w:val="-1"/>
        </w:rPr>
        <w:t xml:space="preserve"> </w:t>
      </w:r>
      <w:r>
        <w:rPr>
          <w:spacing w:val="-3"/>
        </w:rPr>
        <w:t>oferente</w:t>
      </w:r>
      <w:r>
        <w:rPr>
          <w:spacing w:val="-2"/>
        </w:rPr>
        <w:t xml:space="preserve"> </w:t>
      </w:r>
      <w:r>
        <w:rPr>
          <w:spacing w:val="-3"/>
        </w:rPr>
        <w:t>convocado,</w:t>
      </w:r>
      <w:r>
        <w:rPr>
          <w:spacing w:val="-2"/>
        </w:rPr>
        <w:t xml:space="preserve"> </w:t>
      </w:r>
      <w:r>
        <w:rPr>
          <w:spacing w:val="-3"/>
        </w:rPr>
        <w:t xml:space="preserve">éste </w:t>
      </w:r>
      <w:r>
        <w:t>se</w:t>
      </w:r>
      <w:r>
        <w:rPr>
          <w:spacing w:val="-2"/>
        </w:rPr>
        <w:t xml:space="preserve"> </w:t>
      </w:r>
      <w:r>
        <w:rPr>
          <w:spacing w:val="-3"/>
        </w:rPr>
        <w:t>sustituirá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3"/>
        </w:rPr>
        <w:t>personal</w:t>
      </w:r>
      <w:r>
        <w:rPr>
          <w:spacing w:val="-1"/>
        </w:rPr>
        <w:t xml:space="preserve"> </w:t>
      </w:r>
      <w:r>
        <w:rPr>
          <w:spacing w:val="-3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3"/>
        </w:rPr>
        <w:t>Administración</w:t>
      </w:r>
      <w:r>
        <w:rPr>
          <w:spacing w:val="-2"/>
        </w:rPr>
        <w:t xml:space="preserve"> Regional</w:t>
      </w:r>
      <w:r>
        <w:rPr>
          <w:spacing w:val="-1"/>
        </w:rPr>
        <w:t xml:space="preserve"> </w:t>
      </w:r>
      <w:r>
        <w:rPr>
          <w:spacing w:val="-3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Quepos 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Parrita</w:t>
      </w:r>
      <w:r>
        <w:rPr>
          <w:spacing w:val="1"/>
        </w:rPr>
        <w:t xml:space="preserve"> </w:t>
      </w:r>
      <w:r>
        <w:rPr>
          <w:spacing w:val="-2"/>
        </w:rPr>
        <w:t>quien</w:t>
      </w:r>
      <w:r>
        <w:rPr>
          <w:spacing w:val="-1"/>
        </w:rPr>
        <w:t xml:space="preserve"> lo </w:t>
      </w:r>
      <w:r>
        <w:rPr>
          <w:spacing w:val="-3"/>
        </w:rPr>
        <w:t>representará</w:t>
      </w:r>
      <w:r>
        <w:t xml:space="preserve"> </w:t>
      </w:r>
      <w:r>
        <w:rPr>
          <w:spacing w:val="-2"/>
        </w:rPr>
        <w:t>en este</w:t>
      </w:r>
      <w:r>
        <w:rPr>
          <w:spacing w:val="-3"/>
        </w:rPr>
        <w:t xml:space="preserve"> </w:t>
      </w:r>
      <w:r>
        <w:rPr>
          <w:spacing w:val="-2"/>
        </w:rPr>
        <w:t>sorteo, por</w:t>
      </w:r>
      <w:r>
        <w:rPr>
          <w:rFonts w:ascii="Times New Roman" w:eastAsia="Times New Roman" w:hAnsi="Times New Roman" w:cs="Times New Roman"/>
          <w:spacing w:val="49"/>
          <w:w w:val="99"/>
        </w:rPr>
        <w:t xml:space="preserve"> </w:t>
      </w:r>
      <w:r>
        <w:rPr>
          <w:spacing w:val="-1"/>
        </w:rPr>
        <w:t>lo</w:t>
      </w:r>
      <w:r>
        <w:rPr>
          <w:spacing w:val="39"/>
        </w:rPr>
        <w:t xml:space="preserve"> </w:t>
      </w:r>
      <w:r>
        <w:rPr>
          <w:spacing w:val="-2"/>
        </w:rPr>
        <w:t>que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3"/>
        </w:rPr>
        <w:t>representante</w:t>
      </w:r>
      <w:r>
        <w:t xml:space="preserve">  </w:t>
      </w:r>
      <w:r>
        <w:rPr>
          <w:spacing w:val="-3"/>
        </w:rPr>
        <w:t>de</w:t>
      </w:r>
      <w:r>
        <w:t xml:space="preserve">  </w:t>
      </w:r>
      <w:r>
        <w:rPr>
          <w:spacing w:val="-3"/>
        </w:rPr>
        <w:t>cada</w:t>
      </w:r>
      <w:r>
        <w:rPr>
          <w:spacing w:val="45"/>
        </w:rPr>
        <w:t xml:space="preserve"> </w:t>
      </w:r>
      <w:r>
        <w:rPr>
          <w:spacing w:val="-3"/>
        </w:rPr>
        <w:t>oferente</w:t>
      </w:r>
      <w:r>
        <w:rPr>
          <w:spacing w:val="41"/>
        </w:rPr>
        <w:t xml:space="preserve"> </w:t>
      </w:r>
      <w:r>
        <w:rPr>
          <w:spacing w:val="-3"/>
        </w:rPr>
        <w:t>sacará</w:t>
      </w:r>
      <w:r>
        <w:t xml:space="preserve">  </w:t>
      </w:r>
      <w:r>
        <w:rPr>
          <w:spacing w:val="-3"/>
        </w:rPr>
        <w:t>de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t xml:space="preserve">  </w:t>
      </w:r>
      <w:r>
        <w:rPr>
          <w:spacing w:val="-2"/>
        </w:rPr>
        <w:t>bolsa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2"/>
        </w:rPr>
        <w:t>trozo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papel,</w:t>
      </w:r>
      <w:r>
        <w:rPr>
          <w:rFonts w:ascii="Times New Roman" w:eastAsia="Times New Roman" w:hAnsi="Times New Roman" w:cs="Times New Roman"/>
          <w:spacing w:val="49"/>
          <w:w w:val="99"/>
        </w:rPr>
        <w:t xml:space="preserve"> </w:t>
      </w:r>
      <w:r>
        <w:rPr>
          <w:spacing w:val="-3"/>
        </w:rPr>
        <w:t>resultando</w:t>
      </w:r>
      <w:r>
        <w:rPr>
          <w:spacing w:val="26"/>
        </w:rPr>
        <w:t xml:space="preserve"> </w:t>
      </w:r>
      <w:r>
        <w:rPr>
          <w:spacing w:val="-2"/>
        </w:rPr>
        <w:t>adjudicatario(a)</w:t>
      </w:r>
      <w:r>
        <w:rPr>
          <w:spacing w:val="27"/>
        </w:rPr>
        <w:t xml:space="preserve"> </w:t>
      </w:r>
      <w:r>
        <w:rPr>
          <w:spacing w:val="-2"/>
        </w:rPr>
        <w:t>aquel</w:t>
      </w:r>
      <w:r>
        <w:rPr>
          <w:spacing w:val="26"/>
        </w:rPr>
        <w:t xml:space="preserve"> </w:t>
      </w:r>
      <w:r>
        <w:rPr>
          <w:spacing w:val="-3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saque</w:t>
      </w:r>
      <w:r>
        <w:rPr>
          <w:spacing w:val="28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2"/>
        </w:rPr>
        <w:t>trozo</w:t>
      </w:r>
      <w:r>
        <w:rPr>
          <w:spacing w:val="30"/>
        </w:rPr>
        <w:t xml:space="preserve"> </w:t>
      </w:r>
      <w:r>
        <w:rPr>
          <w:spacing w:val="-3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papel</w:t>
      </w:r>
      <w:r>
        <w:rPr>
          <w:spacing w:val="30"/>
        </w:rPr>
        <w:t xml:space="preserve"> </w:t>
      </w:r>
      <w:r>
        <w:rPr>
          <w:spacing w:val="-3"/>
        </w:rPr>
        <w:t>con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rPr>
          <w:spacing w:val="-3"/>
        </w:rPr>
        <w:t>palabra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cs="Calibri"/>
          <w:spacing w:val="-3"/>
        </w:rPr>
        <w:t>“Ganador”.</w:t>
      </w:r>
    </w:p>
    <w:p w:rsidR="00EE56A1" w:rsidRDefault="00EE56A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ind w:left="3705" w:right="1195"/>
        <w:jc w:val="both"/>
      </w:pPr>
      <w:r>
        <w:rPr>
          <w:spacing w:val="-2"/>
        </w:rPr>
        <w:t>De</w:t>
      </w:r>
      <w:r>
        <w:rPr>
          <w:spacing w:val="16"/>
        </w:rPr>
        <w:t xml:space="preserve"> </w:t>
      </w:r>
      <w:r>
        <w:rPr>
          <w:spacing w:val="-2"/>
        </w:rPr>
        <w:t>esto</w:t>
      </w:r>
      <w:r>
        <w:rPr>
          <w:spacing w:val="16"/>
        </w:rPr>
        <w:t xml:space="preserve"> </w:t>
      </w:r>
      <w:r>
        <w:rPr>
          <w:spacing w:val="-2"/>
        </w:rPr>
        <w:t>sorteo</w:t>
      </w:r>
      <w:r>
        <w:rPr>
          <w:spacing w:val="15"/>
        </w:rPr>
        <w:t xml:space="preserve"> </w:t>
      </w:r>
      <w:r>
        <w:rPr>
          <w:spacing w:val="-2"/>
        </w:rPr>
        <w:t>se</w:t>
      </w:r>
      <w:r>
        <w:rPr>
          <w:spacing w:val="20"/>
        </w:rPr>
        <w:t xml:space="preserve"> </w:t>
      </w:r>
      <w:r>
        <w:rPr>
          <w:spacing w:val="-3"/>
        </w:rPr>
        <w:t>levantará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2"/>
        </w:rPr>
        <w:t>acta</w:t>
      </w:r>
      <w:r>
        <w:rPr>
          <w:spacing w:val="17"/>
        </w:rPr>
        <w:t xml:space="preserve"> </w:t>
      </w:r>
      <w:r>
        <w:rPr>
          <w:spacing w:val="-3"/>
        </w:rPr>
        <w:t>que</w:t>
      </w:r>
      <w:r>
        <w:rPr>
          <w:spacing w:val="17"/>
        </w:rPr>
        <w:t xml:space="preserve"> </w:t>
      </w:r>
      <w:r>
        <w:rPr>
          <w:spacing w:val="-2"/>
        </w:rPr>
        <w:t>será</w:t>
      </w:r>
      <w:r>
        <w:rPr>
          <w:spacing w:val="17"/>
        </w:rPr>
        <w:t xml:space="preserve"> </w:t>
      </w:r>
      <w:r>
        <w:rPr>
          <w:spacing w:val="-2"/>
        </w:rPr>
        <w:t>suscrita</w:t>
      </w:r>
      <w:r>
        <w:rPr>
          <w:spacing w:val="21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3"/>
        </w:rPr>
        <w:t>los</w:t>
      </w:r>
      <w:r>
        <w:rPr>
          <w:spacing w:val="18"/>
        </w:rPr>
        <w:t xml:space="preserve"> </w:t>
      </w:r>
      <w:r>
        <w:rPr>
          <w:spacing w:val="-2"/>
        </w:rPr>
        <w:t>asistentes</w:t>
      </w:r>
      <w:r>
        <w:rPr>
          <w:spacing w:val="18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2"/>
        </w:rPr>
        <w:t>evento,</w:t>
      </w:r>
      <w:r>
        <w:rPr>
          <w:spacing w:val="14"/>
        </w:rPr>
        <w:t xml:space="preserve"> </w:t>
      </w:r>
      <w:r>
        <w:t>y</w:t>
      </w:r>
      <w:r>
        <w:rPr>
          <w:rFonts w:ascii="Times New Roman" w:hAnsi="Times New Roman"/>
          <w:spacing w:val="45"/>
          <w:w w:val="99"/>
        </w:rPr>
        <w:t xml:space="preserve"> </w:t>
      </w:r>
      <w:r>
        <w:rPr>
          <w:spacing w:val="-3"/>
        </w:rPr>
        <w:t>posteriormente</w:t>
      </w:r>
      <w:r>
        <w:rPr>
          <w:spacing w:val="-8"/>
        </w:rPr>
        <w:t xml:space="preserve"> </w:t>
      </w:r>
      <w:r>
        <w:rPr>
          <w:spacing w:val="-2"/>
        </w:rPr>
        <w:t>se</w:t>
      </w:r>
      <w:r>
        <w:rPr>
          <w:spacing w:val="-4"/>
        </w:rPr>
        <w:t xml:space="preserve"> </w:t>
      </w:r>
      <w:r>
        <w:rPr>
          <w:spacing w:val="-3"/>
        </w:rPr>
        <w:t>adoptará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acto</w:t>
      </w:r>
      <w:r>
        <w:rPr>
          <w:spacing w:val="-6"/>
        </w:rPr>
        <w:t xml:space="preserve"> </w:t>
      </w:r>
      <w:r>
        <w:rPr>
          <w:spacing w:val="-3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adjudicación.</w:t>
      </w:r>
    </w:p>
    <w:p w:rsidR="00EE56A1" w:rsidRDefault="00EE56A1">
      <w:pPr>
        <w:jc w:val="both"/>
        <w:sectPr w:rsidR="00EE56A1">
          <w:pgSz w:w="11910" w:h="16840"/>
          <w:pgMar w:top="1580" w:right="100" w:bottom="1420" w:left="0" w:header="0" w:footer="1230" w:gutter="0"/>
          <w:cols w:space="720"/>
        </w:sectPr>
      </w:pPr>
    </w:p>
    <w:p w:rsidR="00EE56A1" w:rsidRDefault="00EE56A1">
      <w:pPr>
        <w:spacing w:before="11"/>
        <w:rPr>
          <w:rFonts w:ascii="Calibri" w:eastAsia="Calibri" w:hAnsi="Calibri" w:cs="Calibri"/>
          <w:sz w:val="6"/>
          <w:szCs w:val="6"/>
        </w:rPr>
      </w:pPr>
    </w:p>
    <w:p w:rsidR="00EE56A1" w:rsidRDefault="00455DBD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45" style="width:549.1pt;height:1.25pt;mso-position-horizontal-relative:char;mso-position-vertical-relative:line" coordsize="10982,25">
            <v:group id="_x0000_s1046" style="position:absolute;left:7;top:7;width:10967;height:10" coordorigin="7,7" coordsize="10967,10">
              <v:shape id="_x0000_s1047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E56A1" w:rsidRDefault="00EE56A1">
      <w:pPr>
        <w:spacing w:before="2"/>
        <w:rPr>
          <w:rFonts w:ascii="Calibri" w:eastAsia="Calibri" w:hAnsi="Calibri" w:cs="Calibri"/>
          <w:sz w:val="24"/>
          <w:szCs w:val="24"/>
        </w:rPr>
      </w:pPr>
    </w:p>
    <w:p w:rsidR="00EE56A1" w:rsidRDefault="00455DBD">
      <w:pPr>
        <w:spacing w:before="59"/>
        <w:ind w:left="5249" w:right="4722" w:hanging="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1</w:t>
      </w:r>
      <w:r>
        <w:rPr>
          <w:rFonts w:ascii="Times New Roman"/>
          <w:b/>
          <w:spacing w:val="26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Juradas</w:t>
      </w:r>
    </w:p>
    <w:p w:rsidR="00EE56A1" w:rsidRDefault="00EE56A1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EE56A1" w:rsidRDefault="00455DBD">
      <w:pPr>
        <w:pStyle w:val="Textkrper"/>
        <w:spacing w:before="59"/>
        <w:ind w:left="1744"/>
        <w:jc w:val="both"/>
      </w:pPr>
      <w:r>
        <w:rPr>
          <w:spacing w:val="-1"/>
        </w:rPr>
        <w:t>Declaro</w:t>
      </w:r>
      <w:r>
        <w:rPr>
          <w:spacing w:val="-5"/>
        </w:rPr>
        <w:t xml:space="preserve"> </w:t>
      </w:r>
      <w:r>
        <w:rPr>
          <w:spacing w:val="-1"/>
        </w:rPr>
        <w:t>bajo</w:t>
      </w:r>
      <w:r>
        <w:rPr>
          <w:spacing w:val="-7"/>
        </w:rPr>
        <w:t xml:space="preserve"> </w:t>
      </w:r>
      <w:r>
        <w:rPr>
          <w:spacing w:val="-1"/>
        </w:rPr>
        <w:t>juramento:</w:t>
      </w:r>
    </w:p>
    <w:p w:rsidR="00EE56A1" w:rsidRDefault="00EE56A1">
      <w:pPr>
        <w:rPr>
          <w:rFonts w:ascii="Calibri" w:eastAsia="Calibri" w:hAnsi="Calibri" w:cs="Calibri"/>
          <w:sz w:val="20"/>
          <w:szCs w:val="20"/>
        </w:rPr>
      </w:pPr>
    </w:p>
    <w:p w:rsidR="00EE56A1" w:rsidRDefault="00EE56A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numPr>
          <w:ilvl w:val="0"/>
          <w:numId w:val="1"/>
        </w:numPr>
        <w:tabs>
          <w:tab w:val="left" w:pos="1921"/>
        </w:tabs>
        <w:ind w:right="1180" w:firstLine="0"/>
        <w:jc w:val="both"/>
      </w:pPr>
      <w:r>
        <w:rPr>
          <w:spacing w:val="-1"/>
        </w:rPr>
        <w:t>Que</w:t>
      </w:r>
      <w:r>
        <w:rPr>
          <w:spacing w:val="21"/>
        </w:rPr>
        <w:t xml:space="preserve"> </w:t>
      </w:r>
      <w:r>
        <w:t>mi</w:t>
      </w:r>
      <w:r>
        <w:rPr>
          <w:spacing w:val="20"/>
        </w:rPr>
        <w:t xml:space="preserve"> </w:t>
      </w:r>
      <w:r>
        <w:rPr>
          <w:spacing w:val="-1"/>
        </w:rPr>
        <w:t>representada</w:t>
      </w:r>
      <w:r>
        <w:rPr>
          <w:spacing w:val="21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persona</w:t>
      </w:r>
      <w:r>
        <w:rPr>
          <w:spacing w:val="22"/>
        </w:rPr>
        <w:t xml:space="preserve"> </w:t>
      </w:r>
      <w:r>
        <w:rPr>
          <w:spacing w:val="-1"/>
        </w:rPr>
        <w:t>jurídica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encuentra</w:t>
      </w:r>
      <w:r>
        <w:rPr>
          <w:spacing w:val="21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2"/>
        </w:rPr>
        <w:t>día</w:t>
      </w:r>
      <w:r>
        <w:rPr>
          <w:spacing w:val="21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2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pago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impuestos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municipales,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conformidad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t>Administrativa.</w:t>
      </w:r>
    </w:p>
    <w:p w:rsidR="00EE56A1" w:rsidRDefault="00EE56A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numPr>
          <w:ilvl w:val="0"/>
          <w:numId w:val="1"/>
        </w:numPr>
        <w:tabs>
          <w:tab w:val="left" w:pos="1917"/>
        </w:tabs>
        <w:ind w:right="1179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5"/>
        </w:rPr>
        <w:t xml:space="preserve"> </w:t>
      </w:r>
      <w:r>
        <w:rPr>
          <w:spacing w:val="-1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(en</w:t>
      </w:r>
      <w:r>
        <w:rPr>
          <w:spacing w:val="15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17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física)</w:t>
      </w:r>
      <w:r>
        <w:rPr>
          <w:spacing w:val="16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t>esta</w:t>
      </w:r>
      <w:r>
        <w:rPr>
          <w:spacing w:val="18"/>
        </w:rPr>
        <w:t xml:space="preserve"> </w:t>
      </w:r>
      <w:r>
        <w:rPr>
          <w:spacing w:val="-1"/>
        </w:rPr>
        <w:t>afecta</w:t>
      </w:r>
      <w:r>
        <w:rPr>
          <w:spacing w:val="17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causal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prohibición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contratar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Estado</w:t>
      </w:r>
      <w:r>
        <w:rPr>
          <w:spacing w:val="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sus</w:t>
      </w:r>
      <w:r>
        <w:rPr>
          <w:spacing w:val="10"/>
        </w:rPr>
        <w:t xml:space="preserve"> </w:t>
      </w:r>
      <w:r>
        <w:rPr>
          <w:spacing w:val="-1"/>
        </w:rPr>
        <w:t>Instituciones</w:t>
      </w:r>
      <w:r>
        <w:rPr>
          <w:spacing w:val="10"/>
        </w:rPr>
        <w:t xml:space="preserve"> </w:t>
      </w:r>
      <w:r>
        <w:t>según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indicado</w:t>
      </w:r>
      <w:r>
        <w:rPr>
          <w:spacing w:val="11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art.</w:t>
      </w:r>
      <w:r>
        <w:rPr>
          <w:spacing w:val="10"/>
        </w:rPr>
        <w:t xml:space="preserve"> </w:t>
      </w:r>
      <w:r>
        <w:rPr>
          <w:spacing w:val="1"/>
        </w:rPr>
        <w:t>22</w:t>
      </w:r>
      <w:r>
        <w:rPr>
          <w:spacing w:val="8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22</w:t>
      </w:r>
      <w:r>
        <w:rPr>
          <w:spacing w:val="7"/>
        </w:rPr>
        <w:t xml:space="preserve"> </w:t>
      </w:r>
      <w:r>
        <w:rPr>
          <w:spacing w:val="3"/>
        </w:rPr>
        <w:t>BIS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Administrativa.</w:t>
      </w:r>
    </w:p>
    <w:p w:rsidR="00EE56A1" w:rsidRDefault="00EE56A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numPr>
          <w:ilvl w:val="0"/>
          <w:numId w:val="1"/>
        </w:numPr>
        <w:tabs>
          <w:tab w:val="left" w:pos="1901"/>
        </w:tabs>
        <w:ind w:right="1176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-1"/>
        </w:rPr>
        <w:t xml:space="preserve"> representada</w:t>
      </w:r>
      <w:r>
        <w:rPr>
          <w:spacing w:val="1"/>
        </w:rPr>
        <w:t xml:space="preserve"> </w:t>
      </w:r>
      <w:r>
        <w:rPr>
          <w:spacing w:val="-1"/>
        </w:rPr>
        <w:t xml:space="preserve">(en </w:t>
      </w:r>
      <w:r>
        <w:t xml:space="preserve">caso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persona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t xml:space="preserve"> </w:t>
      </w:r>
      <w:r>
        <w:rPr>
          <w:spacing w:val="2"/>
        </w:rPr>
        <w:t xml:space="preserve"> </w:t>
      </w:r>
      <w:r>
        <w:rPr>
          <w:spacing w:val="1"/>
        </w:rPr>
        <w:t>no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5"/>
        </w:rPr>
        <w:t xml:space="preserve"> </w:t>
      </w:r>
      <w:r>
        <w:rPr>
          <w:spacing w:val="-1"/>
        </w:rPr>
        <w:t>inhabilitada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 xml:space="preserve">contratar </w:t>
      </w:r>
      <w:r>
        <w:rPr>
          <w:spacing w:val="-1"/>
        </w:rPr>
        <w:t>con</w:t>
      </w:r>
      <w:r>
        <w:rPr>
          <w:rFonts w:ascii="Times New Roman" w:hAnsi="Times New Roman"/>
          <w:spacing w:val="7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sector</w:t>
      </w:r>
      <w:r>
        <w:rPr>
          <w:spacing w:val="-5"/>
        </w:rPr>
        <w:t xml:space="preserve"> </w:t>
      </w:r>
      <w:r>
        <w:rPr>
          <w:spacing w:val="-1"/>
        </w:rPr>
        <w:t>público de</w:t>
      </w:r>
      <w:r>
        <w:rPr>
          <w:spacing w:val="-3"/>
        </w:rPr>
        <w:t xml:space="preserve"> </w:t>
      </w:r>
      <w:r>
        <w:rPr>
          <w:spacing w:val="-1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 xml:space="preserve">BIS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t>Administrativa.</w:t>
      </w:r>
    </w:p>
    <w:p w:rsidR="00EE56A1" w:rsidRDefault="00EE56A1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EE56A1" w:rsidRDefault="00455DBD">
      <w:pPr>
        <w:pStyle w:val="Textkrper"/>
        <w:numPr>
          <w:ilvl w:val="0"/>
          <w:numId w:val="1"/>
        </w:numPr>
        <w:tabs>
          <w:tab w:val="left" w:pos="1909"/>
        </w:tabs>
        <w:ind w:right="1179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personas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ocupan</w:t>
      </w:r>
      <w:r>
        <w:rPr>
          <w:spacing w:val="6"/>
        </w:rPr>
        <w:t xml:space="preserve"> </w:t>
      </w:r>
      <w:r>
        <w:rPr>
          <w:spacing w:val="-1"/>
        </w:rPr>
        <w:t>cargos</w:t>
      </w:r>
      <w:r>
        <w:rPr>
          <w:spacing w:val="10"/>
        </w:rPr>
        <w:t xml:space="preserve"> </w:t>
      </w:r>
      <w:r>
        <w:rPr>
          <w:spacing w:val="-1"/>
        </w:rPr>
        <w:t>directivos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gerenciales,</w:t>
      </w:r>
      <w:r>
        <w:rPr>
          <w:spacing w:val="6"/>
        </w:rPr>
        <w:t xml:space="preserve"> </w:t>
      </w:r>
      <w:r>
        <w:rPr>
          <w:spacing w:val="-1"/>
        </w:rPr>
        <w:t>representantes,</w:t>
      </w:r>
      <w:r>
        <w:rPr>
          <w:spacing w:val="5"/>
        </w:rPr>
        <w:t xml:space="preserve"> </w:t>
      </w:r>
      <w:r>
        <w:rPr>
          <w:spacing w:val="-1"/>
        </w:rPr>
        <w:t>apoderados</w:t>
      </w:r>
      <w:r>
        <w:rPr>
          <w:spacing w:val="10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apoderadas</w:t>
      </w:r>
      <w:r>
        <w:rPr>
          <w:spacing w:val="10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accionistas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rPr>
          <w:spacing w:val="-1"/>
        </w:rPr>
        <w:t>empresa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encuentran</w:t>
      </w:r>
      <w:r>
        <w:rPr>
          <w:spacing w:val="4"/>
        </w:rPr>
        <w:t xml:space="preserve"> </w:t>
      </w:r>
      <w:r>
        <w:rPr>
          <w:spacing w:val="-1"/>
        </w:rPr>
        <w:t>afectos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las</w:t>
      </w:r>
      <w:r>
        <w:rPr>
          <w:spacing w:val="2"/>
        </w:rPr>
        <w:t xml:space="preserve"> </w:t>
      </w:r>
      <w:r>
        <w:rPr>
          <w:spacing w:val="-1"/>
        </w:rPr>
        <w:t>incompatibilidades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t>indica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2"/>
        </w:rPr>
        <w:t xml:space="preserve"> </w:t>
      </w:r>
      <w:r>
        <w:rPr>
          <w:spacing w:val="-1"/>
        </w:rPr>
        <w:t>18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“Ley </w:t>
      </w:r>
      <w:r>
        <w:rPr>
          <w:rFonts w:cs="Calibri"/>
          <w:spacing w:val="-1"/>
        </w:rPr>
        <w:t>Contra</w:t>
      </w:r>
      <w:r>
        <w:rPr>
          <w:rFonts w:cs="Calibri"/>
          <w:spacing w:val="45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Corrup</w:t>
      </w:r>
      <w:r>
        <w:rPr>
          <w:spacing w:val="-1"/>
        </w:rPr>
        <w:t>ción</w:t>
      </w:r>
      <w:r>
        <w:t xml:space="preserve"> y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Enriquecimiento</w:t>
      </w:r>
      <w:r>
        <w:rPr>
          <w:spacing w:val="-4"/>
        </w:rPr>
        <w:t xml:space="preserve"> </w:t>
      </w:r>
      <w:r>
        <w:rPr>
          <w:spacing w:val="-1"/>
        </w:rPr>
        <w:t>ilícito</w:t>
      </w:r>
      <w:r>
        <w:rPr>
          <w:spacing w:val="-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</w:t>
      </w:r>
      <w:r>
        <w:rPr>
          <w:rFonts w:cs="Calibri"/>
        </w:rPr>
        <w:t>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función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Pública”.</w:t>
      </w:r>
    </w:p>
    <w:p w:rsidR="00EE56A1" w:rsidRDefault="00EE56A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numPr>
          <w:ilvl w:val="0"/>
          <w:numId w:val="1"/>
        </w:numPr>
        <w:tabs>
          <w:tab w:val="left" w:pos="1881"/>
        </w:tabs>
        <w:ind w:right="1176" w:firstLine="0"/>
        <w:jc w:val="both"/>
      </w:pPr>
      <w:r>
        <w:rPr>
          <w:spacing w:val="-1"/>
        </w:rPr>
        <w:t>Declaro</w:t>
      </w:r>
      <w:r>
        <w:rPr>
          <w:spacing w:val="34"/>
        </w:rPr>
        <w:t xml:space="preserve"> </w:t>
      </w:r>
      <w:r>
        <w:rPr>
          <w:spacing w:val="-2"/>
        </w:rPr>
        <w:t>que</w:t>
      </w:r>
      <w:r>
        <w:rPr>
          <w:spacing w:val="36"/>
        </w:rPr>
        <w:t xml:space="preserve"> </w:t>
      </w:r>
      <w:r>
        <w:t>mi</w:t>
      </w:r>
      <w:r>
        <w:rPr>
          <w:spacing w:val="33"/>
        </w:rPr>
        <w:t xml:space="preserve"> </w:t>
      </w:r>
      <w:r>
        <w:rPr>
          <w:spacing w:val="-1"/>
        </w:rPr>
        <w:t>representada</w:t>
      </w:r>
      <w:r>
        <w:rPr>
          <w:spacing w:val="32"/>
        </w:rPr>
        <w:t xml:space="preserve"> </w:t>
      </w:r>
      <w:r>
        <w:t>cuenta</w:t>
      </w:r>
      <w:r>
        <w:rPr>
          <w:spacing w:val="32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suficiente</w:t>
      </w:r>
      <w:r>
        <w:rPr>
          <w:spacing w:val="33"/>
        </w:rPr>
        <w:t xml:space="preserve"> </w:t>
      </w:r>
      <w:r>
        <w:t>solvencia</w:t>
      </w:r>
      <w:r>
        <w:rPr>
          <w:spacing w:val="32"/>
        </w:rPr>
        <w:t xml:space="preserve"> </w:t>
      </w:r>
      <w:r>
        <w:rPr>
          <w:spacing w:val="-1"/>
        </w:rPr>
        <w:t>económica</w:t>
      </w:r>
      <w:r>
        <w:rPr>
          <w:spacing w:val="35"/>
        </w:rPr>
        <w:t xml:space="preserve"> </w:t>
      </w:r>
      <w:r>
        <w:rPr>
          <w:spacing w:val="-1"/>
        </w:rPr>
        <w:t>para</w:t>
      </w:r>
      <w:r>
        <w:rPr>
          <w:spacing w:val="35"/>
        </w:rPr>
        <w:t xml:space="preserve"> </w:t>
      </w:r>
      <w:r>
        <w:rPr>
          <w:spacing w:val="-1"/>
        </w:rPr>
        <w:t>atender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soportar</w:t>
      </w:r>
      <w:r>
        <w:rPr>
          <w:spacing w:val="35"/>
        </w:rPr>
        <w:t xml:space="preserve"> </w:t>
      </w:r>
      <w: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negocio</w:t>
      </w:r>
      <w:r>
        <w:rPr>
          <w:spacing w:val="-2"/>
        </w:rPr>
        <w:t xml:space="preserve"> 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resultar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adjudicataria.</w:t>
      </w:r>
    </w:p>
    <w:p w:rsidR="00EE56A1" w:rsidRDefault="00EE56A1">
      <w:pPr>
        <w:rPr>
          <w:rFonts w:ascii="Calibri" w:eastAsia="Calibri" w:hAnsi="Calibri" w:cs="Calibri"/>
          <w:sz w:val="20"/>
          <w:szCs w:val="20"/>
        </w:rPr>
      </w:pPr>
    </w:p>
    <w:p w:rsidR="00EE56A1" w:rsidRDefault="00455DBD">
      <w:pPr>
        <w:pStyle w:val="Textkrper"/>
        <w:numPr>
          <w:ilvl w:val="0"/>
          <w:numId w:val="1"/>
        </w:numPr>
        <w:tabs>
          <w:tab w:val="left" w:pos="1901"/>
        </w:tabs>
        <w:ind w:right="1180" w:firstLine="0"/>
        <w:jc w:val="both"/>
      </w:pP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 xml:space="preserve">que </w:t>
      </w:r>
      <w:r>
        <w:rPr>
          <w:spacing w:val="-1"/>
        </w:rPr>
        <w:t>acepto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cumpliré</w:t>
      </w:r>
      <w:r>
        <w:rPr>
          <w:spacing w:val="4"/>
        </w:rPr>
        <w:t xml:space="preserve"> </w:t>
      </w:r>
      <w:r>
        <w:rPr>
          <w:spacing w:val="-1"/>
        </w:rPr>
        <w:t>fielmente</w:t>
      </w:r>
      <w:r>
        <w:t xml:space="preserve"> con</w:t>
      </w:r>
      <w:r>
        <w:rPr>
          <w:spacing w:val="2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condiciones,</w:t>
      </w:r>
      <w:r>
        <w:rPr>
          <w:spacing w:val="4"/>
        </w:rPr>
        <w:t xml:space="preserve"> </w:t>
      </w:r>
      <w:r>
        <w:rPr>
          <w:spacing w:val="-1"/>
        </w:rPr>
        <w:t>requerimientos,</w:t>
      </w:r>
      <w:r>
        <w:rPr>
          <w:spacing w:val="-3"/>
        </w:rPr>
        <w:t xml:space="preserve"> </w:t>
      </w:r>
      <w:r>
        <w:rPr>
          <w:spacing w:val="-1"/>
        </w:rPr>
        <w:t>especificaciones</w:t>
      </w:r>
      <w:r>
        <w:rPr>
          <w:spacing w:val="1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requisitos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técnicos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esta</w:t>
      </w:r>
      <w:r>
        <w:rPr>
          <w:spacing w:val="-5"/>
        </w:rPr>
        <w:t xml:space="preserve"> </w:t>
      </w:r>
      <w:r>
        <w:rPr>
          <w:spacing w:val="-1"/>
        </w:rPr>
        <w:t>contratación.</w:t>
      </w:r>
    </w:p>
    <w:p w:rsidR="00EE56A1" w:rsidRDefault="00EE56A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pStyle w:val="Textkrper"/>
        <w:numPr>
          <w:ilvl w:val="0"/>
          <w:numId w:val="1"/>
        </w:numPr>
        <w:tabs>
          <w:tab w:val="left" w:pos="1897"/>
        </w:tabs>
        <w:ind w:right="1184" w:firstLine="0"/>
        <w:jc w:val="both"/>
      </w:pPr>
      <w:r>
        <w:rPr>
          <w:spacing w:val="-1"/>
        </w:rPr>
        <w:t>Que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personal</w:t>
      </w:r>
      <w:r>
        <w:rPr>
          <w:spacing w:val="-4"/>
        </w:rPr>
        <w:t xml:space="preserve"> </w:t>
      </w:r>
      <w:r>
        <w:rPr>
          <w:spacing w:val="-1"/>
        </w:rPr>
        <w:t>propuesto</w:t>
      </w:r>
      <w:r>
        <w:rPr>
          <w:spacing w:val="-5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 xml:space="preserve">realización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proyecto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rPr>
          <w:spacing w:val="-4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rPr>
          <w:spacing w:val="-1"/>
        </w:rPr>
        <w:t>ningún</w:t>
      </w:r>
      <w:r>
        <w:t xml:space="preserve"> </w:t>
      </w:r>
      <w:r>
        <w:rPr>
          <w:spacing w:val="-1"/>
        </w:rPr>
        <w:t>asunto</w:t>
      </w:r>
      <w:r>
        <w:rPr>
          <w:spacing w:val="-5"/>
        </w:rPr>
        <w:t xml:space="preserve"> </w:t>
      </w:r>
      <w:r>
        <w:rPr>
          <w:spacing w:val="-1"/>
        </w:rPr>
        <w:t>judicial</w:t>
      </w:r>
      <w:r>
        <w:t xml:space="preserve"> en</w:t>
      </w:r>
      <w:r>
        <w:rPr>
          <w:spacing w:val="-4"/>
        </w:rPr>
        <w:t xml:space="preserve"> </w:t>
      </w:r>
      <w:r>
        <w:t>trámite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2"/>
        </w:rPr>
        <w:t>los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despachos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realizando</w:t>
      </w:r>
      <w:r>
        <w:rPr>
          <w:spacing w:val="-5"/>
        </w:rPr>
        <w:t xml:space="preserve"> </w:t>
      </w:r>
      <w:r>
        <w:rPr>
          <w:spacing w:val="-1"/>
        </w:rPr>
        <w:t>l</w:t>
      </w:r>
      <w:r>
        <w:rPr>
          <w:spacing w:val="-1"/>
        </w:rPr>
        <w:t>as</w:t>
      </w:r>
      <w:r>
        <w:rPr>
          <w:spacing w:val="2"/>
        </w:rPr>
        <w:t xml:space="preserve"> </w:t>
      </w:r>
      <w:r>
        <w:rPr>
          <w:spacing w:val="-1"/>
        </w:rPr>
        <w:t>labores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trabajos 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estarán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EE56A1" w:rsidRDefault="00EE56A1">
      <w:pPr>
        <w:rPr>
          <w:rFonts w:ascii="Calibri" w:eastAsia="Calibri" w:hAnsi="Calibri" w:cs="Calibri"/>
          <w:sz w:val="20"/>
          <w:szCs w:val="20"/>
        </w:rPr>
      </w:pPr>
    </w:p>
    <w:p w:rsidR="00EE56A1" w:rsidRDefault="00EE56A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E56A1" w:rsidRDefault="00455DBD">
      <w:pPr>
        <w:ind w:left="17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Nombre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Representante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legal:</w:t>
      </w:r>
    </w:p>
    <w:p w:rsidR="00EE56A1" w:rsidRDefault="00455DBD">
      <w:pPr>
        <w:spacing w:before="73" w:line="168" w:lineRule="exact"/>
        <w:ind w:left="3612" w:right="6339"/>
        <w:rPr>
          <w:rFonts w:ascii="Calibri" w:eastAsia="Calibri" w:hAnsi="Calibri" w:cs="Calibri"/>
          <w:sz w:val="14"/>
          <w:szCs w:val="14"/>
        </w:rPr>
      </w:pPr>
      <w:r>
        <w:pict>
          <v:group id="_x0000_s1027" style="position:absolute;left:0;text-align:left;margin-left:91.3pt;margin-top:3.95pt;width:190.25pt;height:44pt;z-index:-18688;mso-position-horizontal-relative:page" coordorigin="1826,79" coordsize="3805,880">
            <v:group id="_x0000_s1030" style="position:absolute;left:3151;top:79;width:867;height:860" coordorigin="3151,79" coordsize="867,860">
              <v:shape id="_x0000_s1044" style="position:absolute;left:3151;top:79;width:867;height:860" coordorigin="3151,79" coordsize="867,860" path="m3292,770r-28,14l3239,803r-21,15l3200,837r-15,14l3173,871r-9,14l3158,899r-5,10l3151,923r13,15l3168,938r,-10l3171,919r5,-15l3184,890r10,-15l3206,856r14,-14l3235,823r18,-20l3272,789r20,-19xe" fillcolor="#ffd8d8" stroked="f">
                <v:path arrowok="t"/>
              </v:shape>
              <v:shape id="_x0000_s1043" style="position:absolute;left:3151;top:79;width:867;height:860" coordorigin="3151,79" coordsize="867,860" path="m3546,79r-21,l3508,88r-10,19l3493,131r-1,24l3492,179r1,20l3495,218r3,19l3502,261r4,24l3510,304r4,15l3518,338r-23,86l3468,496r-17,39l3432,578r-20,38l3391,659r-22,44l3346,746r-23,38l3299,823r-23,28l3252,880r-22,24l3208,923r-21,10l3168,938r58,l3237,928r12,-9l3262,909r13,-14l3289,875r14,-14l3318,837r16,-19l3351,789r17,-24l3386,736r17,-9l3421,722r-29,l3408,693r15,-29l3437,640r13,-24l3461,592r11,-19l3481,549r9,-14l3498,515r7,-19l3511,482r5,-15l3521,453r5,-14l3529,429r4,-14l3536,405r34,l3564,391r-8,-20l3550,352r3,-24l3555,309r3,-19l3558,280r-16,l3533,266r-15,-63l3516,165r,-19l3518,127r5,-24l3542,98r25,l3561,88r-15,-9xe" fillcolor="#ffd8d8" stroked="f">
                <v:path arrowok="t"/>
              </v:shape>
              <v:shape id="_x0000_s1042" style="position:absolute;left:3151;top:79;width:867;height:860" coordorigin="3151,79" coordsize="867,860" path="m4009,717r-25,l3974,727r,24l3984,760r25,l4013,755r-26,l3979,751r,-20l3987,722r26,l4009,717xe" fillcolor="#ffd8d8" stroked="f">
                <v:path arrowok="t"/>
              </v:shape>
              <v:shape id="_x0000_s1041" style="position:absolute;left:3151;top:79;width:867;height:860" coordorigin="3151,79" coordsize="867,860" path="m4013,722r-7,l4012,731r,20l4006,755r7,l4018,751r,-24l4013,722xe" fillcolor="#ffd8d8" stroked="f">
                <v:path arrowok="t"/>
              </v:shape>
              <v:shape id="_x0000_s1040" style="position:absolute;left:3151;top:79;width:867;height:860" coordorigin="3151,79" coordsize="867,860" path="m4002,727r-14,l3988,751r4,l3992,741r11,l4005,736r-13,l3992,731r12,l4002,727xe" fillcolor="#ffd8d8" stroked="f">
                <v:path arrowok="t"/>
              </v:shape>
              <v:shape id="_x0000_s1039" style="position:absolute;left:3151;top:79;width:867;height:860" coordorigin="3151,79" coordsize="867,860" path="m4003,741r-6,l3999,746r1,l4001,751r4,l4004,746r-1,-5xe" fillcolor="#ffd8d8" stroked="f">
                <v:path arrowok="t"/>
              </v:shape>
              <v:shape id="_x0000_s1038" style="position:absolute;left:3151;top:79;width:867;height:860" coordorigin="3151,79" coordsize="867,860" path="m4004,731r-4,l4000,736r5,l4004,731xe" fillcolor="#ffd8d8" stroked="f">
                <v:path arrowok="t"/>
              </v:shape>
              <v:shape id="_x0000_s1037" style="position:absolute;left:3151;top:79;width:867;height:860" coordorigin="3151,79" coordsize="867,860" path="m3570,405r-34,l3549,434r14,29l3576,487r43,57l3632,559r14,14l3659,583r13,14l3684,602r11,9l3706,616r10,10l3698,626r-18,5l3545,664r-19,10l3486,683r-19,10l3447,698r-19,9l3409,712r-17,10l3421,722r19,-10l3478,703r19,-10l3596,669r21,l3657,659r20,l3716,650r105,l3810,645r18,l3849,640r151,l3993,635r-18,-9l3952,621r-177,l3754,611r-66,-38l3646,530r-25,-34l3610,482r-11,-19l3590,443r-10,-19l3572,410r-2,-5xe" fillcolor="#ffd8d8" stroked="f">
                <v:path arrowok="t"/>
              </v:shape>
              <v:shape id="_x0000_s1036" style="position:absolute;left:3151;top:79;width:867;height:860" coordorigin="3151,79" coordsize="867,860" path="m3821,650r-85,l3782,669r22,5l3826,683r41,10l3886,698r19,5l3922,707r16,l3953,712r30,-5l4001,703r1,-5l3968,698r-16,-5l3935,688r-19,-5l3896,679r-20,-5l3821,650xe" fillcolor="#ffd8d8" stroked="f">
                <v:path arrowok="t"/>
              </v:shape>
              <v:shape id="_x0000_s1035" style="position:absolute;left:3151;top:79;width:867;height:860" coordorigin="3151,79" coordsize="867,860" path="m4003,693r-10,5l4002,698r1,-5xe" fillcolor="#ffd8d8" stroked="f">
                <v:path arrowok="t"/>
              </v:shape>
              <v:shape id="_x0000_s1034" style="position:absolute;left:3151;top:79;width:867;height:860" coordorigin="3151,79" coordsize="867,860" path="m4000,640r-77,l3947,645r22,l3988,655r14,4l4010,669r2,10l4015,674r3,l4018,664r-3,-9l4006,645r-6,-5xe" fillcolor="#ffd8d8" stroked="f">
                <v:path arrowok="t"/>
              </v:shape>
              <v:shape id="_x0000_s1033" style="position:absolute;left:3151;top:79;width:867;height:860" coordorigin="3151,79" coordsize="867,860" path="m3926,616r-133,l3775,621r177,l3926,616xe" fillcolor="#ffd8d8" stroked="f">
                <v:path arrowok="t"/>
              </v:shape>
              <v:shape id="_x0000_s1032" style="position:absolute;left:3151;top:79;width:867;height:860" coordorigin="3151,79" coordsize="867,860" path="m3563,170r-2,9l3558,189r-3,19l3551,227r-4,24l3542,280r16,l3559,266r1,-19l3561,227r1,-19l3563,170xe" fillcolor="#ffd8d8" stroked="f">
                <v:path arrowok="t"/>
              </v:shape>
              <v:shape id="_x0000_s1031" style="position:absolute;left:3151;top:79;width:867;height:860" coordorigin="3151,79" coordsize="867,860" path="m3567,98r-25,l3555,107r8,20l3567,98xe" fillcolor="#ffd8d8" stroked="f">
                <v:path arrowok="t"/>
              </v:shape>
            </v:group>
            <v:group id="_x0000_s1028" style="position:absolute;left:1832;top:952;width:3792;height:2" coordorigin="1832,952" coordsize="3792,2">
              <v:shape id="_x0000_s1029" style="position:absolute;left:1832;top:952;width:3792;height:2" coordorigin="1832,952" coordsize="3792,0" path="m1832,952r3793,e" filled="f" strokeweight=".22908mm">
                <v:path arrowok="t"/>
              </v:shape>
            </v:group>
            <w10:wrap anchorx="page"/>
          </v:group>
        </w:pict>
      </w:r>
      <w:r>
        <w:pict>
          <v:shape id="_x0000_s1026" type="#_x0000_t202" style="position:absolute;left:0;text-align:left;margin-left:99.25pt;margin-top:6.5pt;width:79.05pt;height:11.05pt;z-index:1552;mso-position-horizontal-relative:page" filled="f" stroked="f">
            <v:textbox inset="0,0,0,0">
              <w:txbxContent>
                <w:p w:rsidR="00EE56A1" w:rsidRDefault="00455DBD">
                  <w:pPr>
                    <w:spacing w:line="220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/>
                    </w:rPr>
                    <w:t>MARIA</w:t>
                  </w:r>
                  <w:r>
                    <w:rPr>
                      <w:rFonts w:ascii="Calibri"/>
                      <w:spacing w:val="23"/>
                    </w:rPr>
                    <w:t xml:space="preserve"> </w:t>
                  </w:r>
                  <w:r>
                    <w:rPr>
                      <w:rFonts w:ascii="Calibri"/>
                    </w:rPr>
                    <w:t>GABRIELA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14"/>
        </w:rPr>
        <w:t>Firmado</w:t>
      </w:r>
      <w:r>
        <w:rPr>
          <w:rFonts w:ascii="Calibri"/>
          <w:spacing w:val="14"/>
          <w:sz w:val="14"/>
        </w:rPr>
        <w:t xml:space="preserve"> </w:t>
      </w:r>
      <w:r>
        <w:rPr>
          <w:rFonts w:ascii="Calibri"/>
          <w:sz w:val="14"/>
        </w:rPr>
        <w:t>digitalmente</w:t>
      </w:r>
      <w:r>
        <w:rPr>
          <w:rFonts w:ascii="Calibri"/>
          <w:spacing w:val="15"/>
          <w:sz w:val="14"/>
        </w:rPr>
        <w:t xml:space="preserve"> </w:t>
      </w:r>
      <w:r>
        <w:rPr>
          <w:rFonts w:ascii="Calibri"/>
          <w:sz w:val="14"/>
        </w:rPr>
        <w:t>por</w:t>
      </w:r>
      <w:r>
        <w:rPr>
          <w:rFonts w:ascii="Calibri"/>
          <w:w w:val="102"/>
          <w:sz w:val="14"/>
        </w:rPr>
        <w:t xml:space="preserve"> </w:t>
      </w:r>
      <w:r>
        <w:rPr>
          <w:rFonts w:ascii="Calibri"/>
          <w:sz w:val="14"/>
        </w:rPr>
        <w:t>MARIA</w:t>
      </w:r>
      <w:r>
        <w:rPr>
          <w:rFonts w:ascii="Calibri"/>
          <w:spacing w:val="4"/>
          <w:sz w:val="14"/>
        </w:rPr>
        <w:t xml:space="preserve"> </w:t>
      </w:r>
      <w:r>
        <w:rPr>
          <w:rFonts w:ascii="Calibri"/>
          <w:sz w:val="14"/>
        </w:rPr>
        <w:t>GABRIELA</w:t>
      </w:r>
      <w:r>
        <w:rPr>
          <w:rFonts w:ascii="Calibri"/>
          <w:spacing w:val="5"/>
          <w:sz w:val="14"/>
        </w:rPr>
        <w:t xml:space="preserve"> </w:t>
      </w:r>
      <w:r>
        <w:rPr>
          <w:rFonts w:ascii="Calibri"/>
          <w:sz w:val="14"/>
        </w:rPr>
        <w:t>DURAN</w:t>
      </w:r>
    </w:p>
    <w:p w:rsidR="00EE56A1" w:rsidRDefault="00EE56A1">
      <w:pPr>
        <w:spacing w:line="168" w:lineRule="exact"/>
        <w:rPr>
          <w:rFonts w:ascii="Calibri" w:eastAsia="Calibri" w:hAnsi="Calibri" w:cs="Calibri"/>
          <w:sz w:val="14"/>
          <w:szCs w:val="14"/>
        </w:rPr>
        <w:sectPr w:rsidR="00EE56A1">
          <w:footerReference w:type="default" r:id="rId25"/>
          <w:pgSz w:w="11910" w:h="16840"/>
          <w:pgMar w:top="1580" w:right="100" w:bottom="1420" w:left="0" w:header="0" w:footer="1230" w:gutter="0"/>
          <w:cols w:space="720"/>
        </w:sectPr>
      </w:pPr>
    </w:p>
    <w:p w:rsidR="00EE56A1" w:rsidRDefault="00455DBD">
      <w:pPr>
        <w:pStyle w:val="berschrift2"/>
        <w:spacing w:line="214" w:lineRule="exact"/>
      </w:pPr>
      <w:r>
        <w:rPr>
          <w:w w:val="105"/>
        </w:rPr>
        <w:lastRenderedPageBreak/>
        <w:t>DURAN</w:t>
      </w:r>
      <w:r>
        <w:rPr>
          <w:spacing w:val="-14"/>
          <w:w w:val="105"/>
        </w:rPr>
        <w:t xml:space="preserve"> </w:t>
      </w:r>
      <w:r>
        <w:rPr>
          <w:w w:val="105"/>
        </w:rPr>
        <w:t>SOLIS</w:t>
      </w:r>
    </w:p>
    <w:p w:rsidR="00EE56A1" w:rsidRDefault="00455DBD">
      <w:pPr>
        <w:spacing w:line="267" w:lineRule="exact"/>
        <w:ind w:left="1984"/>
        <w:rPr>
          <w:rFonts w:ascii="Calibri" w:eastAsia="Calibri" w:hAnsi="Calibri" w:cs="Calibri"/>
        </w:rPr>
      </w:pPr>
      <w:r>
        <w:rPr>
          <w:rFonts w:ascii="Calibri"/>
        </w:rPr>
        <w:t>(FIRMA)</w:t>
      </w:r>
    </w:p>
    <w:p w:rsidR="00EE56A1" w:rsidRDefault="00455DBD">
      <w:pPr>
        <w:spacing w:line="169" w:lineRule="exact"/>
        <w:ind w:left="326"/>
        <w:rPr>
          <w:rFonts w:ascii="Calibri" w:eastAsia="Calibri" w:hAnsi="Calibri" w:cs="Calibri"/>
          <w:sz w:val="14"/>
          <w:szCs w:val="14"/>
        </w:rPr>
      </w:pPr>
      <w:r>
        <w:br w:type="column"/>
      </w:r>
      <w:r>
        <w:rPr>
          <w:rFonts w:ascii="Calibri"/>
          <w:sz w:val="14"/>
        </w:rPr>
        <w:lastRenderedPageBreak/>
        <w:t>SOLIS</w:t>
      </w:r>
      <w:r>
        <w:rPr>
          <w:rFonts w:ascii="Calibri"/>
          <w:spacing w:val="3"/>
          <w:sz w:val="14"/>
        </w:rPr>
        <w:t xml:space="preserve"> </w:t>
      </w:r>
      <w:r>
        <w:rPr>
          <w:rFonts w:ascii="Calibri"/>
          <w:sz w:val="14"/>
        </w:rPr>
        <w:t>(FIRMA)</w:t>
      </w:r>
    </w:p>
    <w:p w:rsidR="00EE56A1" w:rsidRDefault="00455DBD">
      <w:pPr>
        <w:spacing w:line="167" w:lineRule="exact"/>
        <w:ind w:left="326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Fecha:</w:t>
      </w:r>
      <w:r>
        <w:rPr>
          <w:rFonts w:ascii="Calibri"/>
          <w:spacing w:val="-17"/>
          <w:sz w:val="14"/>
        </w:rPr>
        <w:t xml:space="preserve"> </w:t>
      </w:r>
      <w:r>
        <w:rPr>
          <w:rFonts w:ascii="Calibri"/>
          <w:sz w:val="14"/>
        </w:rPr>
        <w:t>2021.03.23</w:t>
      </w:r>
      <w:r>
        <w:rPr>
          <w:rFonts w:ascii="Calibri"/>
          <w:spacing w:val="-17"/>
          <w:sz w:val="14"/>
        </w:rPr>
        <w:t xml:space="preserve"> </w:t>
      </w:r>
      <w:r>
        <w:rPr>
          <w:rFonts w:ascii="Calibri"/>
          <w:sz w:val="14"/>
        </w:rPr>
        <w:t>08:45:05</w:t>
      </w:r>
    </w:p>
    <w:p w:rsidR="00EE56A1" w:rsidRDefault="00455DBD">
      <w:pPr>
        <w:spacing w:line="169" w:lineRule="exact"/>
        <w:ind w:left="326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-06'00'</w:t>
      </w:r>
    </w:p>
    <w:p w:rsidR="00EE56A1" w:rsidRDefault="00455DBD">
      <w:pPr>
        <w:spacing w:before="7"/>
        <w:rPr>
          <w:rFonts w:ascii="Calibri" w:eastAsia="Calibri" w:hAnsi="Calibri" w:cs="Calibri"/>
          <w:sz w:val="26"/>
          <w:szCs w:val="26"/>
        </w:rPr>
      </w:pPr>
      <w:r>
        <w:br w:type="column"/>
      </w:r>
    </w:p>
    <w:p w:rsidR="00EE56A1" w:rsidRDefault="00455DBD">
      <w:pPr>
        <w:tabs>
          <w:tab w:val="left" w:pos="4669"/>
        </w:tabs>
        <w:ind w:left="198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b/>
          <w:sz w:val="20"/>
        </w:rPr>
        <w:t>Fecha: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spacing w:val="-1"/>
          <w:sz w:val="20"/>
        </w:rPr>
        <w:t>_23/3/2021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sectPr w:rsidR="00EE56A1">
      <w:type w:val="continuous"/>
      <w:pgSz w:w="11910" w:h="16840"/>
      <w:pgMar w:top="1580" w:right="100" w:bottom="1140" w:left="0" w:header="720" w:footer="720" w:gutter="0"/>
      <w:cols w:num="3" w:space="720" w:equalWidth="0">
        <w:col w:w="3246" w:space="40"/>
        <w:col w:w="1875" w:space="317"/>
        <w:col w:w="633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55DBD">
      <w:r>
        <w:separator/>
      </w:r>
    </w:p>
  </w:endnote>
  <w:endnote w:type="continuationSeparator" w:id="0">
    <w:p w:rsidR="00000000" w:rsidRDefault="00455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6A1" w:rsidRDefault="00455DB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29.9pt;margin-top:783.1pt;width:61.05pt;height:12pt;z-index:-19144;mso-position-horizontal-relative:page;mso-position-vertical-relative:page" filled="f" stroked="f">
          <v:textbox inset="0,0,0,0">
            <w:txbxContent>
              <w:p w:rsidR="00EE56A1" w:rsidRDefault="00455DBD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spacing w:val="-3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sz w:val="20"/>
                  </w:rPr>
                  <w:t>4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6A1" w:rsidRDefault="00EE56A1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6A1" w:rsidRDefault="00455DB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71.55pt;margin-top:769.3pt;width:61.05pt;height:12pt;z-index:-19072;mso-position-horizontal-relative:page;mso-position-vertical-relative:page" filled="f" stroked="f">
          <v:textbox inset="0,0,0,0">
            <w:txbxContent>
              <w:p w:rsidR="00EE56A1" w:rsidRDefault="00455DBD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spacing w:val="-4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sz w:val="20"/>
                  </w:rPr>
                  <w:t>9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spacing w:val="1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6A1" w:rsidRDefault="00455DB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6.55pt;margin-top:769.3pt;width:66.05pt;height:12pt;z-index:-19048;mso-position-horizontal-relative:page;mso-position-vertical-relative:page" filled="f" stroked="f">
          <v:textbox inset="0,0,0,0">
            <w:txbxContent>
              <w:p w:rsidR="00EE56A1" w:rsidRDefault="00455DBD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10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55DBD">
      <w:r>
        <w:separator/>
      </w:r>
    </w:p>
  </w:footnote>
  <w:footnote w:type="continuationSeparator" w:id="0">
    <w:p w:rsidR="00000000" w:rsidRDefault="00455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6A1" w:rsidRDefault="00455DBD">
    <w:pPr>
      <w:spacing w:line="14" w:lineRule="auto"/>
      <w:rPr>
        <w:sz w:val="20"/>
        <w:szCs w:val="20"/>
      </w:rPr>
    </w:pPr>
    <w:r>
      <w:pict>
        <v:group id="_x0000_s2057" style="position:absolute;margin-left:0;margin-top:0;width:584.9pt;height:79.45pt;z-index:-19192;mso-position-horizontal-relative:page;mso-position-vertical-relative:page" coordsize="11698,15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9" type="#_x0000_t75" style="position:absolute;width:11697;height:850">
            <v:imagedata r:id="rId1" o:title=""/>
          </v:shape>
          <v:shape id="_x0000_s2058" type="#_x0000_t75" style="position:absolute;left:9709;top:829;width:675;height:760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75.05pt;margin-top:50.05pt;width:224.85pt;height:28.6pt;z-index:-19168;mso-position-horizontal-relative:page;mso-position-vertical-relative:page" filled="f" stroked="f">
          <v:textbox inset="0,0,0,0">
            <w:txbxContent>
              <w:p w:rsidR="00EE56A1" w:rsidRDefault="00455DBD">
                <w:pPr>
                  <w:spacing w:line="264" w:lineRule="exact"/>
                  <w:ind w:left="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EE56A1" w:rsidRDefault="00455DBD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Quepos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y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Parrita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6A1" w:rsidRDefault="00EE56A1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6A1" w:rsidRDefault="00455DBD">
    <w:pPr>
      <w:spacing w:line="14" w:lineRule="auto"/>
      <w:rPr>
        <w:sz w:val="20"/>
        <w:szCs w:val="20"/>
      </w:rPr>
    </w:pPr>
    <w:r>
      <w:pict>
        <v:group id="_x0000_s2052" style="position:absolute;margin-left:0;margin-top:0;width:584.9pt;height:79.45pt;z-index:-19120;mso-position-horizontal-relative:page;mso-position-vertical-relative:page" coordsize="11698,15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width:11697;height:850">
            <v:imagedata r:id="rId1" o:title=""/>
          </v:shape>
          <v:shape id="_x0000_s2053" type="#_x0000_t75" style="position:absolute;left:9709;top:829;width:675;height:760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95.9pt;margin-top:50.05pt;width:224.7pt;height:28.6pt;z-index:-19096;mso-position-horizontal-relative:page;mso-position-vertical-relative:page" filled="f" stroked="f">
          <v:textbox inset="0,0,0,0">
            <w:txbxContent>
              <w:p w:rsidR="00EE56A1" w:rsidRDefault="00455DBD">
                <w:pPr>
                  <w:spacing w:line="264" w:lineRule="exact"/>
                  <w:ind w:left="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EE56A1" w:rsidRDefault="00455DBD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Quepos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y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Parrita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47825"/>
    <w:multiLevelType w:val="hybridMultilevel"/>
    <w:tmpl w:val="E36415E6"/>
    <w:lvl w:ilvl="0" w:tplc="84727400">
      <w:start w:val="1"/>
      <w:numFmt w:val="decimal"/>
      <w:lvlText w:val="%1)"/>
      <w:lvlJc w:val="left"/>
      <w:pPr>
        <w:ind w:left="103" w:hanging="269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7CF6567A">
      <w:start w:val="1"/>
      <w:numFmt w:val="lowerLetter"/>
      <w:lvlText w:val="%2)"/>
      <w:lvlJc w:val="left"/>
      <w:pPr>
        <w:ind w:left="823" w:hanging="360"/>
        <w:jc w:val="left"/>
      </w:pPr>
      <w:rPr>
        <w:rFonts w:ascii="Times New Roman" w:eastAsia="Times New Roman" w:hAnsi="Times New Roman" w:hint="default"/>
        <w:spacing w:val="1"/>
        <w:sz w:val="24"/>
        <w:szCs w:val="24"/>
      </w:rPr>
    </w:lvl>
    <w:lvl w:ilvl="2" w:tplc="1B1C6734">
      <w:start w:val="1"/>
      <w:numFmt w:val="bullet"/>
      <w:lvlText w:val="•"/>
      <w:lvlJc w:val="left"/>
      <w:pPr>
        <w:ind w:left="1391" w:hanging="144"/>
      </w:pPr>
      <w:rPr>
        <w:rFonts w:ascii="Calibri" w:eastAsia="Calibri" w:hAnsi="Calibri" w:hint="default"/>
        <w:sz w:val="20"/>
        <w:szCs w:val="20"/>
      </w:rPr>
    </w:lvl>
    <w:lvl w:ilvl="3" w:tplc="9026A69E">
      <w:start w:val="1"/>
      <w:numFmt w:val="bullet"/>
      <w:lvlText w:val="•"/>
      <w:lvlJc w:val="left"/>
      <w:pPr>
        <w:ind w:left="2107" w:hanging="144"/>
      </w:pPr>
      <w:rPr>
        <w:rFonts w:hint="default"/>
      </w:rPr>
    </w:lvl>
    <w:lvl w:ilvl="4" w:tplc="7B9A5844">
      <w:start w:val="1"/>
      <w:numFmt w:val="bullet"/>
      <w:lvlText w:val="•"/>
      <w:lvlJc w:val="left"/>
      <w:pPr>
        <w:ind w:left="2822" w:hanging="144"/>
      </w:pPr>
      <w:rPr>
        <w:rFonts w:hint="default"/>
      </w:rPr>
    </w:lvl>
    <w:lvl w:ilvl="5" w:tplc="A4409A7A">
      <w:start w:val="1"/>
      <w:numFmt w:val="bullet"/>
      <w:lvlText w:val="•"/>
      <w:lvlJc w:val="left"/>
      <w:pPr>
        <w:ind w:left="3538" w:hanging="144"/>
      </w:pPr>
      <w:rPr>
        <w:rFonts w:hint="default"/>
      </w:rPr>
    </w:lvl>
    <w:lvl w:ilvl="6" w:tplc="CCE4C444">
      <w:start w:val="1"/>
      <w:numFmt w:val="bullet"/>
      <w:lvlText w:val="•"/>
      <w:lvlJc w:val="left"/>
      <w:pPr>
        <w:ind w:left="4254" w:hanging="144"/>
      </w:pPr>
      <w:rPr>
        <w:rFonts w:hint="default"/>
      </w:rPr>
    </w:lvl>
    <w:lvl w:ilvl="7" w:tplc="F14C84FC">
      <w:start w:val="1"/>
      <w:numFmt w:val="bullet"/>
      <w:lvlText w:val="•"/>
      <w:lvlJc w:val="left"/>
      <w:pPr>
        <w:ind w:left="4969" w:hanging="144"/>
      </w:pPr>
      <w:rPr>
        <w:rFonts w:hint="default"/>
      </w:rPr>
    </w:lvl>
    <w:lvl w:ilvl="8" w:tplc="27069C8E">
      <w:start w:val="1"/>
      <w:numFmt w:val="bullet"/>
      <w:lvlText w:val="•"/>
      <w:lvlJc w:val="left"/>
      <w:pPr>
        <w:ind w:left="5685" w:hanging="144"/>
      </w:pPr>
      <w:rPr>
        <w:rFonts w:hint="default"/>
      </w:rPr>
    </w:lvl>
  </w:abstractNum>
  <w:abstractNum w:abstractNumId="1">
    <w:nsid w:val="41592D26"/>
    <w:multiLevelType w:val="multilevel"/>
    <w:tmpl w:val="3552E608"/>
    <w:lvl w:ilvl="0">
      <w:start w:val="4"/>
      <w:numFmt w:val="decimal"/>
      <w:lvlText w:val="%1"/>
      <w:lvlJc w:val="left"/>
      <w:pPr>
        <w:ind w:left="434" w:hanging="288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4" w:hanging="288"/>
        <w:jc w:val="left"/>
      </w:pPr>
      <w:rPr>
        <w:rFonts w:ascii="Calibri" w:eastAsia="Calibri" w:hAnsi="Calibri" w:hint="default"/>
        <w:b/>
        <w:bCs/>
        <w:spacing w:val="-6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147" w:hanging="465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2384" w:hanging="46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9" w:hanging="46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34" w:hanging="46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9" w:hanging="46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84" w:hanging="46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9" w:hanging="465"/>
      </w:pPr>
      <w:rPr>
        <w:rFonts w:hint="default"/>
      </w:rPr>
    </w:lvl>
  </w:abstractNum>
  <w:abstractNum w:abstractNumId="2">
    <w:nsid w:val="4DCD7070"/>
    <w:multiLevelType w:val="hybridMultilevel"/>
    <w:tmpl w:val="9B42BC1A"/>
    <w:lvl w:ilvl="0" w:tplc="DA383662">
      <w:start w:val="6"/>
      <w:numFmt w:val="decimal"/>
      <w:lvlText w:val="%1."/>
      <w:lvlJc w:val="left"/>
      <w:pPr>
        <w:ind w:left="1896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DF6832E6">
      <w:start w:val="3"/>
      <w:numFmt w:val="decimal"/>
      <w:lvlText w:val="%2)"/>
      <w:lvlJc w:val="left"/>
      <w:pPr>
        <w:ind w:left="3705" w:hanging="208"/>
        <w:jc w:val="left"/>
      </w:pPr>
      <w:rPr>
        <w:rFonts w:ascii="Calibri" w:eastAsia="Calibri" w:hAnsi="Calibri" w:hint="default"/>
        <w:b/>
        <w:bCs/>
        <w:spacing w:val="-6"/>
        <w:w w:val="99"/>
        <w:sz w:val="20"/>
        <w:szCs w:val="20"/>
      </w:rPr>
    </w:lvl>
    <w:lvl w:ilvl="2" w:tplc="F4CCC3AE">
      <w:start w:val="2"/>
      <w:numFmt w:val="lowerLetter"/>
      <w:lvlText w:val="%3)"/>
      <w:lvlJc w:val="left"/>
      <w:pPr>
        <w:ind w:left="4425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3" w:tplc="7B08878E">
      <w:start w:val="1"/>
      <w:numFmt w:val="bullet"/>
      <w:lvlText w:val="•"/>
      <w:lvlJc w:val="left"/>
      <w:pPr>
        <w:ind w:left="5348" w:hanging="360"/>
      </w:pPr>
      <w:rPr>
        <w:rFonts w:hint="default"/>
      </w:rPr>
    </w:lvl>
    <w:lvl w:ilvl="4" w:tplc="C994B6E0">
      <w:start w:val="1"/>
      <w:numFmt w:val="bullet"/>
      <w:lvlText w:val="•"/>
      <w:lvlJc w:val="left"/>
      <w:pPr>
        <w:ind w:left="6271" w:hanging="360"/>
      </w:pPr>
      <w:rPr>
        <w:rFonts w:hint="default"/>
      </w:rPr>
    </w:lvl>
    <w:lvl w:ilvl="5" w:tplc="57DA9746">
      <w:start w:val="1"/>
      <w:numFmt w:val="bullet"/>
      <w:lvlText w:val="•"/>
      <w:lvlJc w:val="left"/>
      <w:pPr>
        <w:ind w:left="7193" w:hanging="360"/>
      </w:pPr>
      <w:rPr>
        <w:rFonts w:hint="default"/>
      </w:rPr>
    </w:lvl>
    <w:lvl w:ilvl="6" w:tplc="D638B95C">
      <w:start w:val="1"/>
      <w:numFmt w:val="bullet"/>
      <w:lvlText w:val="•"/>
      <w:lvlJc w:val="left"/>
      <w:pPr>
        <w:ind w:left="8116" w:hanging="360"/>
      </w:pPr>
      <w:rPr>
        <w:rFonts w:hint="default"/>
      </w:rPr>
    </w:lvl>
    <w:lvl w:ilvl="7" w:tplc="7D604542">
      <w:start w:val="1"/>
      <w:numFmt w:val="bullet"/>
      <w:lvlText w:val="•"/>
      <w:lvlJc w:val="left"/>
      <w:pPr>
        <w:ind w:left="9039" w:hanging="360"/>
      </w:pPr>
      <w:rPr>
        <w:rFonts w:hint="default"/>
      </w:rPr>
    </w:lvl>
    <w:lvl w:ilvl="8" w:tplc="8698F0EE">
      <w:start w:val="1"/>
      <w:numFmt w:val="bullet"/>
      <w:lvlText w:val="•"/>
      <w:lvlJc w:val="left"/>
      <w:pPr>
        <w:ind w:left="9962" w:hanging="360"/>
      </w:pPr>
      <w:rPr>
        <w:rFonts w:hint="default"/>
      </w:rPr>
    </w:lvl>
  </w:abstractNum>
  <w:abstractNum w:abstractNumId="3">
    <w:nsid w:val="77170728"/>
    <w:multiLevelType w:val="hybridMultilevel"/>
    <w:tmpl w:val="60AAC53A"/>
    <w:lvl w:ilvl="0" w:tplc="CDF60226">
      <w:start w:val="1"/>
      <w:numFmt w:val="decimal"/>
      <w:lvlText w:val="%1."/>
      <w:lvlJc w:val="left"/>
      <w:pPr>
        <w:ind w:left="1984" w:hanging="28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A6963574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2" w:tplc="002E3EAE">
      <w:start w:val="1"/>
      <w:numFmt w:val="bullet"/>
      <w:lvlText w:val="•"/>
      <w:lvlJc w:val="left"/>
      <w:pPr>
        <w:ind w:left="3949" w:hanging="284"/>
      </w:pPr>
      <w:rPr>
        <w:rFonts w:hint="default"/>
      </w:rPr>
    </w:lvl>
    <w:lvl w:ilvl="3" w:tplc="216C867C">
      <w:start w:val="1"/>
      <w:numFmt w:val="bullet"/>
      <w:lvlText w:val="•"/>
      <w:lvlJc w:val="left"/>
      <w:pPr>
        <w:ind w:left="4931" w:hanging="284"/>
      </w:pPr>
      <w:rPr>
        <w:rFonts w:hint="default"/>
      </w:rPr>
    </w:lvl>
    <w:lvl w:ilvl="4" w:tplc="C72C8694">
      <w:start w:val="1"/>
      <w:numFmt w:val="bullet"/>
      <w:lvlText w:val="•"/>
      <w:lvlJc w:val="left"/>
      <w:pPr>
        <w:ind w:left="5913" w:hanging="284"/>
      </w:pPr>
      <w:rPr>
        <w:rFonts w:hint="default"/>
      </w:rPr>
    </w:lvl>
    <w:lvl w:ilvl="5" w:tplc="5F50E012">
      <w:start w:val="1"/>
      <w:numFmt w:val="bullet"/>
      <w:lvlText w:val="•"/>
      <w:lvlJc w:val="left"/>
      <w:pPr>
        <w:ind w:left="6896" w:hanging="284"/>
      </w:pPr>
      <w:rPr>
        <w:rFonts w:hint="default"/>
      </w:rPr>
    </w:lvl>
    <w:lvl w:ilvl="6" w:tplc="95A095AA">
      <w:start w:val="1"/>
      <w:numFmt w:val="bullet"/>
      <w:lvlText w:val="•"/>
      <w:lvlJc w:val="left"/>
      <w:pPr>
        <w:ind w:left="7878" w:hanging="284"/>
      </w:pPr>
      <w:rPr>
        <w:rFonts w:hint="default"/>
      </w:rPr>
    </w:lvl>
    <w:lvl w:ilvl="7" w:tplc="1CD8CEBA">
      <w:start w:val="1"/>
      <w:numFmt w:val="bullet"/>
      <w:lvlText w:val="•"/>
      <w:lvlJc w:val="left"/>
      <w:pPr>
        <w:ind w:left="8860" w:hanging="284"/>
      </w:pPr>
      <w:rPr>
        <w:rFonts w:hint="default"/>
      </w:rPr>
    </w:lvl>
    <w:lvl w:ilvl="8" w:tplc="2FDEA6B2">
      <w:start w:val="1"/>
      <w:numFmt w:val="bullet"/>
      <w:lvlText w:val="•"/>
      <w:lvlJc w:val="left"/>
      <w:pPr>
        <w:ind w:left="9843" w:hanging="284"/>
      </w:pPr>
      <w:rPr>
        <w:rFonts w:hint="default"/>
      </w:rPr>
    </w:lvl>
  </w:abstractNum>
  <w:abstractNum w:abstractNumId="4">
    <w:nsid w:val="77C4662E"/>
    <w:multiLevelType w:val="hybridMultilevel"/>
    <w:tmpl w:val="8C7CD5A2"/>
    <w:lvl w:ilvl="0" w:tplc="23107A1E">
      <w:start w:val="1"/>
      <w:numFmt w:val="decimal"/>
      <w:lvlText w:val="%1."/>
      <w:lvlJc w:val="left"/>
      <w:pPr>
        <w:ind w:left="1700" w:hanging="220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466ACB04">
      <w:start w:val="1"/>
      <w:numFmt w:val="bullet"/>
      <w:lvlText w:val="•"/>
      <w:lvlJc w:val="left"/>
      <w:pPr>
        <w:ind w:left="2711" w:hanging="220"/>
      </w:pPr>
      <w:rPr>
        <w:rFonts w:hint="default"/>
      </w:rPr>
    </w:lvl>
    <w:lvl w:ilvl="2" w:tplc="051436D2">
      <w:start w:val="1"/>
      <w:numFmt w:val="bullet"/>
      <w:lvlText w:val="•"/>
      <w:lvlJc w:val="left"/>
      <w:pPr>
        <w:ind w:left="3722" w:hanging="220"/>
      </w:pPr>
      <w:rPr>
        <w:rFonts w:hint="default"/>
      </w:rPr>
    </w:lvl>
    <w:lvl w:ilvl="3" w:tplc="78561156">
      <w:start w:val="1"/>
      <w:numFmt w:val="bullet"/>
      <w:lvlText w:val="•"/>
      <w:lvlJc w:val="left"/>
      <w:pPr>
        <w:ind w:left="4732" w:hanging="220"/>
      </w:pPr>
      <w:rPr>
        <w:rFonts w:hint="default"/>
      </w:rPr>
    </w:lvl>
    <w:lvl w:ilvl="4" w:tplc="7BA2644E">
      <w:start w:val="1"/>
      <w:numFmt w:val="bullet"/>
      <w:lvlText w:val="•"/>
      <w:lvlJc w:val="left"/>
      <w:pPr>
        <w:ind w:left="5743" w:hanging="220"/>
      </w:pPr>
      <w:rPr>
        <w:rFonts w:hint="default"/>
      </w:rPr>
    </w:lvl>
    <w:lvl w:ilvl="5" w:tplc="8D5EF9B4">
      <w:start w:val="1"/>
      <w:numFmt w:val="bullet"/>
      <w:lvlText w:val="•"/>
      <w:lvlJc w:val="left"/>
      <w:pPr>
        <w:ind w:left="6754" w:hanging="220"/>
      </w:pPr>
      <w:rPr>
        <w:rFonts w:hint="default"/>
      </w:rPr>
    </w:lvl>
    <w:lvl w:ilvl="6" w:tplc="F54279CC">
      <w:start w:val="1"/>
      <w:numFmt w:val="bullet"/>
      <w:lvlText w:val="•"/>
      <w:lvlJc w:val="left"/>
      <w:pPr>
        <w:ind w:left="7765" w:hanging="220"/>
      </w:pPr>
      <w:rPr>
        <w:rFonts w:hint="default"/>
      </w:rPr>
    </w:lvl>
    <w:lvl w:ilvl="7" w:tplc="280E2352">
      <w:start w:val="1"/>
      <w:numFmt w:val="bullet"/>
      <w:lvlText w:val="•"/>
      <w:lvlJc w:val="left"/>
      <w:pPr>
        <w:ind w:left="8775" w:hanging="220"/>
      </w:pPr>
      <w:rPr>
        <w:rFonts w:hint="default"/>
      </w:rPr>
    </w:lvl>
    <w:lvl w:ilvl="8" w:tplc="5882EEEC">
      <w:start w:val="1"/>
      <w:numFmt w:val="bullet"/>
      <w:lvlText w:val="•"/>
      <w:lvlJc w:val="left"/>
      <w:pPr>
        <w:ind w:left="9786" w:hanging="22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E56A1"/>
    <w:rsid w:val="00455DBD"/>
    <w:rsid w:val="00EE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60"/>
      <w:outlineLvl w:val="0"/>
    </w:pPr>
    <w:rPr>
      <w:rFonts w:ascii="Calibri Light" w:eastAsia="Calibri Light" w:hAnsi="Calibri Light"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984"/>
      <w:outlineLvl w:val="1"/>
    </w:pPr>
    <w:rPr>
      <w:rFonts w:ascii="Calibri" w:eastAsia="Calibri" w:hAnsi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700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arvajalr@poder-judicial.go.cr" TargetMode="External"/><Relationship Id="rId13" Type="http://schemas.openxmlformats.org/officeDocument/2006/relationships/hyperlink" Target="mailto:crosales@poder-judicial.go.cr" TargetMode="External"/><Relationship Id="rId18" Type="http://schemas.openxmlformats.org/officeDocument/2006/relationships/image" Target="media/image2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gyrventas@ice.co.cr" TargetMode="External"/><Relationship Id="rId17" Type="http://schemas.openxmlformats.org/officeDocument/2006/relationships/hyperlink" Target="http://www.poder-judicial.go.cr/proveeduria" TargetMode="External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proveeduria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gyrventas@ice.co.cr" TargetMode="External"/><Relationship Id="rId24" Type="http://schemas.openxmlformats.org/officeDocument/2006/relationships/hyperlink" Target="http://www.poder-judicial.go.cr/proveeduri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3.xml"/><Relationship Id="rId10" Type="http://schemas.openxmlformats.org/officeDocument/2006/relationships/hyperlink" Target="mailto:mcarvajalr@poder-judicial.go.cr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que-administracion@Poder-Judicial.go.cr" TargetMode="External"/><Relationship Id="rId14" Type="http://schemas.openxmlformats.org/officeDocument/2006/relationships/header" Target="header1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3140</Words>
  <Characters>16609</Characters>
  <Application>Microsoft Office Word</Application>
  <DocSecurity>4</DocSecurity>
  <Lines>461</Lines>
  <Paragraphs>159</Paragraphs>
  <ScaleCrop>false</ScaleCrop>
  <Company/>
  <LinksUpToDate>false</LinksUpToDate>
  <CharactersWithSpaces>19687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2021-06-28T20:08:00Z</dcterms:created>
  <dcterms:modified xsi:type="dcterms:W3CDTF">2021-06-28T20:08:00Z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