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D95" w:rsidRDefault="00743D95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743D95" w:rsidRDefault="00743D95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743D95" w:rsidRDefault="009E6DD9">
      <w:pPr>
        <w:pStyle w:val="Puesto"/>
        <w:rPr>
          <w:u w:val="none"/>
        </w:rPr>
      </w:pPr>
      <w:r>
        <w:t>Documento a Firmar por el Proveedor</w:t>
      </w:r>
    </w:p>
    <w:p w:rsidR="00743D95" w:rsidRDefault="00743D95">
      <w:pPr>
        <w:pStyle w:val="Textoindependiente"/>
        <w:spacing w:before="8"/>
        <w:rPr>
          <w:sz w:val="14"/>
        </w:rPr>
      </w:pPr>
    </w:p>
    <w:p w:rsidR="00743D95" w:rsidRDefault="009E6DD9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2020CD-000632-PROVCM</w:t>
      </w:r>
    </w:p>
    <w:p w:rsidR="00743D95" w:rsidRDefault="009E6DD9">
      <w:pPr>
        <w:pStyle w:val="Ttulo1"/>
        <w:spacing w:before="159"/>
        <w:ind w:left="3520" w:right="3713" w:firstLine="237"/>
      </w:pPr>
      <w:r>
        <w:t>Adquisición de teléfono celular para la Unidad de Protección a Víctimas y Testigos</w:t>
      </w:r>
    </w:p>
    <w:p w:rsidR="00743D95" w:rsidRDefault="009E6DD9">
      <w:pPr>
        <w:spacing w:before="2"/>
        <w:ind w:right="137"/>
        <w:jc w:val="center"/>
      </w:pPr>
      <w:r>
        <w:t>del OIJ</w:t>
      </w:r>
    </w:p>
    <w:p w:rsidR="00743D95" w:rsidRDefault="00743D95">
      <w:pPr>
        <w:pStyle w:val="Textoindependiente"/>
        <w:spacing w:before="2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30/07/2020 09:00:00</w:t>
            </w:r>
          </w:p>
        </w:tc>
      </w:tr>
    </w:tbl>
    <w:p w:rsidR="00743D95" w:rsidRDefault="009E6DD9">
      <w:pPr>
        <w:pStyle w:val="Prrafodelista"/>
        <w:numPr>
          <w:ilvl w:val="0"/>
          <w:numId w:val="1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743D95" w:rsidRDefault="00743D95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3101035198 - Instalaciones Telefonicas Costa Rica, S.A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0117200528 - KATHERINE VIVIANA CHACON MACEO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KATHERINE VIVIANA CHACON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MACEO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wcampos@intelcr.com</w:t>
              </w:r>
            </w:hyperlink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41111333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JORYANELA GOMEZ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ROJAS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743D95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43D95" w:rsidRDefault="009E6DD9">
            <w:pPr>
              <w:pStyle w:val="TableParagraph"/>
              <w:ind w:right="449"/>
              <w:rPr>
                <w:sz w:val="20"/>
              </w:rPr>
            </w:pPr>
            <w:r>
              <w:rPr>
                <w:sz w:val="20"/>
              </w:rPr>
              <w:t>La Uruca diagonal a la Sub Estación de la Compañía de Fuerza y Luz</w:t>
            </w:r>
          </w:p>
        </w:tc>
      </w:tr>
    </w:tbl>
    <w:p w:rsidR="00743D95" w:rsidRDefault="00743D95">
      <w:pPr>
        <w:pStyle w:val="Textoindependiente"/>
        <w:spacing w:before="4"/>
        <w:rPr>
          <w:sz w:val="25"/>
        </w:rPr>
      </w:pPr>
    </w:p>
    <w:p w:rsidR="00743D95" w:rsidRDefault="009E6DD9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743D95" w:rsidRDefault="00743D95">
      <w:pPr>
        <w:pStyle w:val="Textoindependiente"/>
      </w:pPr>
    </w:p>
    <w:p w:rsidR="00743D95" w:rsidRDefault="00743D95">
      <w:pPr>
        <w:pStyle w:val="Textoindependiente"/>
        <w:spacing w:before="8"/>
        <w:rPr>
          <w:sz w:val="18"/>
        </w:rPr>
      </w:pPr>
    </w:p>
    <w:p w:rsidR="00743D95" w:rsidRDefault="009E6DD9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43D95" w:rsidRDefault="00743D95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¢1,039,543.50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743D95" w:rsidRDefault="00743D95">
      <w:pPr>
        <w:rPr>
          <w:sz w:val="20"/>
        </w:rPr>
        <w:sectPr w:rsidR="00743D95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743D95" w:rsidRDefault="00743D95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04/09/2020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43D95" w:rsidRDefault="009E6DD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43D95" w:rsidRDefault="009E6DD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743D95" w:rsidRDefault="009E6DD9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743D95" w:rsidRDefault="00743D95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43D95">
        <w:trPr>
          <w:trHeight w:val="339"/>
        </w:trPr>
        <w:tc>
          <w:tcPr>
            <w:tcW w:w="5386" w:type="dxa"/>
            <w:shd w:val="clear" w:color="auto" w:fill="4682B4"/>
          </w:tcPr>
          <w:p w:rsidR="00743D95" w:rsidRDefault="009E6DD9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TELEFONO CELULAR</w:t>
            </w:r>
          </w:p>
        </w:tc>
        <w:tc>
          <w:tcPr>
            <w:tcW w:w="5386" w:type="dxa"/>
            <w:shd w:val="clear" w:color="auto" w:fill="4682B4"/>
          </w:tcPr>
          <w:p w:rsidR="00743D95" w:rsidRDefault="00743D9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43D95">
        <w:trPr>
          <w:trHeight w:val="339"/>
        </w:trPr>
        <w:tc>
          <w:tcPr>
            <w:tcW w:w="5386" w:type="dxa"/>
          </w:tcPr>
          <w:p w:rsidR="00743D95" w:rsidRDefault="009E6DD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743D95" w:rsidRDefault="009E6DD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743D95">
        <w:trPr>
          <w:trHeight w:val="339"/>
        </w:trPr>
        <w:tc>
          <w:tcPr>
            <w:tcW w:w="5386" w:type="dxa"/>
          </w:tcPr>
          <w:p w:rsidR="00743D95" w:rsidRDefault="009E6DD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743D95" w:rsidRDefault="009E6DD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743D95">
        <w:trPr>
          <w:trHeight w:val="339"/>
        </w:trPr>
        <w:tc>
          <w:tcPr>
            <w:tcW w:w="5386" w:type="dxa"/>
          </w:tcPr>
          <w:p w:rsidR="00743D95" w:rsidRDefault="009E6DD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743D95" w:rsidRDefault="009E6DD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743D95">
        <w:trPr>
          <w:trHeight w:val="339"/>
        </w:trPr>
        <w:tc>
          <w:tcPr>
            <w:tcW w:w="5386" w:type="dxa"/>
          </w:tcPr>
          <w:p w:rsidR="00743D95" w:rsidRDefault="009E6DD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743D95" w:rsidRDefault="009E6DD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¢207,908.70</w:t>
            </w:r>
          </w:p>
        </w:tc>
      </w:tr>
      <w:tr w:rsidR="00743D95">
        <w:trPr>
          <w:trHeight w:val="339"/>
        </w:trPr>
        <w:tc>
          <w:tcPr>
            <w:tcW w:w="5386" w:type="dxa"/>
          </w:tcPr>
          <w:p w:rsidR="00743D95" w:rsidRDefault="009E6DD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743D95" w:rsidRDefault="009E6DD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¢1,039,543.50</w:t>
            </w:r>
          </w:p>
        </w:tc>
      </w:tr>
      <w:tr w:rsidR="00743D95">
        <w:trPr>
          <w:trHeight w:val="543"/>
        </w:trPr>
        <w:tc>
          <w:tcPr>
            <w:tcW w:w="5386" w:type="dxa"/>
          </w:tcPr>
          <w:p w:rsidR="00743D95" w:rsidRDefault="009E6DD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743D95" w:rsidRDefault="009E6DD9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743D95">
        <w:trPr>
          <w:trHeight w:val="339"/>
        </w:trPr>
        <w:tc>
          <w:tcPr>
            <w:tcW w:w="5386" w:type="dxa"/>
          </w:tcPr>
          <w:p w:rsidR="00743D95" w:rsidRDefault="009E6DD9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743D95" w:rsidRDefault="009E6DD9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743D95">
        <w:trPr>
          <w:trHeight w:val="339"/>
        </w:trPr>
        <w:tc>
          <w:tcPr>
            <w:tcW w:w="5386" w:type="dxa"/>
          </w:tcPr>
          <w:p w:rsidR="00743D95" w:rsidRDefault="009E6DD9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743D95" w:rsidRDefault="009E6DD9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743D95">
        <w:trPr>
          <w:trHeight w:val="543"/>
        </w:trPr>
        <w:tc>
          <w:tcPr>
            <w:tcW w:w="5386" w:type="dxa"/>
          </w:tcPr>
          <w:p w:rsidR="00743D95" w:rsidRDefault="009E6DD9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743D95" w:rsidRDefault="009E6DD9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TELEFONO MARCA HUAWEI MODELO P30 LITE NEW EDITION</w:t>
            </w:r>
          </w:p>
        </w:tc>
      </w:tr>
      <w:tr w:rsidR="00743D95">
        <w:trPr>
          <w:trHeight w:val="543"/>
        </w:trPr>
        <w:tc>
          <w:tcPr>
            <w:tcW w:w="5386" w:type="dxa"/>
          </w:tcPr>
          <w:p w:rsidR="00743D95" w:rsidRDefault="009E6DD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743D95" w:rsidRDefault="009E6DD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TELEFONO MARCA HUAWEI MODELO P30 LITE NEW EDITION</w:t>
            </w:r>
          </w:p>
        </w:tc>
      </w:tr>
    </w:tbl>
    <w:p w:rsidR="00743D95" w:rsidRDefault="00743D95">
      <w:pPr>
        <w:pStyle w:val="Textoindependiente"/>
        <w:spacing w:before="11"/>
        <w:rPr>
          <w:sz w:val="27"/>
        </w:rPr>
      </w:pPr>
    </w:p>
    <w:p w:rsidR="00743D95" w:rsidRDefault="009E6DD9">
      <w:pPr>
        <w:pStyle w:val="Prrafodelista"/>
        <w:numPr>
          <w:ilvl w:val="0"/>
          <w:numId w:val="1"/>
        </w:numPr>
        <w:tabs>
          <w:tab w:val="left" w:pos="342"/>
        </w:tabs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43D95" w:rsidRDefault="00743D95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ministerio de salud</w:t>
            </w:r>
          </w:p>
        </w:tc>
      </w:tr>
      <w:tr w:rsidR="00743D95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10-2020-62020CD-000632-PROVCM-7.pdf</w:t>
            </w:r>
          </w:p>
        </w:tc>
      </w:tr>
    </w:tbl>
    <w:p w:rsidR="00743D95" w:rsidRDefault="00743D95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 CEDULA JURIDICA INTEL</w:t>
            </w:r>
          </w:p>
        </w:tc>
      </w:tr>
      <w:tr w:rsidR="00743D95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10-2020-22020CD-000632-PROVCM-7.jpg</w:t>
            </w:r>
          </w:p>
        </w:tc>
      </w:tr>
    </w:tbl>
    <w:p w:rsidR="00743D95" w:rsidRDefault="00743D95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left w:val="single" w:sz="4" w:space="0" w:color="000000"/>
              <w:bottom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bottom w:val="single" w:sz="4" w:space="0" w:color="000000"/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CTA BNCR COLONES Y DOLARES</w:t>
            </w:r>
          </w:p>
        </w:tc>
      </w:tr>
    </w:tbl>
    <w:p w:rsidR="00743D95" w:rsidRDefault="00743D95">
      <w:pPr>
        <w:rPr>
          <w:rFonts w:ascii="Arial"/>
          <w:sz w:val="20"/>
        </w:rPr>
        <w:sectPr w:rsidR="00743D95">
          <w:pgSz w:w="14180" w:h="16840"/>
          <w:pgMar w:top="4680" w:right="2020" w:bottom="1740" w:left="740" w:header="1664" w:footer="1557" w:gutter="0"/>
          <w:cols w:space="720"/>
        </w:sectPr>
      </w:pPr>
    </w:p>
    <w:p w:rsidR="00743D95" w:rsidRDefault="00743D95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294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10-2020-42020CD-000632-PROVCM-7.pdf</w:t>
            </w:r>
          </w:p>
        </w:tc>
      </w:tr>
    </w:tbl>
    <w:p w:rsidR="00743D95" w:rsidRDefault="00743D95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743D95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10-2020-12020CD-000632-PROVCM-7.pdf</w:t>
            </w:r>
          </w:p>
        </w:tc>
      </w:tr>
    </w:tbl>
    <w:p w:rsidR="00743D95" w:rsidRDefault="00743D95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CEDULA REP LEGAL</w:t>
            </w:r>
          </w:p>
        </w:tc>
      </w:tr>
      <w:tr w:rsidR="00743D95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10-2020-32020CD-000632-PROVCM-7.pdf</w:t>
            </w:r>
          </w:p>
        </w:tc>
      </w:tr>
    </w:tbl>
    <w:p w:rsidR="00743D95" w:rsidRDefault="00743D95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3D9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3D95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743D95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743D95" w:rsidRDefault="009E6DD9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10-2020-52020CD-000632-PROVCM-7.pdf</w:t>
            </w:r>
          </w:p>
        </w:tc>
      </w:tr>
    </w:tbl>
    <w:p w:rsidR="00743D95" w:rsidRDefault="00743D95">
      <w:pPr>
        <w:pStyle w:val="Textoindependiente"/>
      </w:pPr>
    </w:p>
    <w:p w:rsidR="00743D95" w:rsidRDefault="00743D95">
      <w:pPr>
        <w:pStyle w:val="Textoindependiente"/>
        <w:spacing w:before="8"/>
        <w:rPr>
          <w:sz w:val="17"/>
        </w:rPr>
      </w:pPr>
    </w:p>
    <w:p w:rsidR="00743D95" w:rsidRDefault="009E6DD9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743D95" w:rsidRDefault="009E6DD9">
      <w:pPr>
        <w:pStyle w:val="Textoindependiente"/>
        <w:spacing w:before="183"/>
        <w:ind w:left="152"/>
      </w:pPr>
      <w:r>
        <w:t>Declaro bajo juramento:</w:t>
      </w:r>
    </w:p>
    <w:p w:rsidR="00743D95" w:rsidRDefault="009E6DD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743D95" w:rsidRDefault="009E6DD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743D95" w:rsidRDefault="009E6DD9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</w:t>
      </w:r>
      <w:r>
        <w:rPr>
          <w:b/>
          <w:sz w:val="20"/>
        </w:rPr>
        <w:t>caso de persona jurídica o física) no se encuentra inhabilitada para contratar con el sector público de conformidad con el artículo 100 y 100 BIS de la Ley de Contratación Administrativa.</w:t>
      </w:r>
    </w:p>
    <w:p w:rsidR="00743D95" w:rsidRDefault="009E6DD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</w:t>
      </w:r>
      <w:r>
        <w:rPr>
          <w:b/>
          <w:sz w:val="20"/>
        </w:rPr>
        <w:t>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743D95" w:rsidRDefault="009E6DD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>Declaro que mi represent</w:t>
      </w:r>
      <w:r>
        <w:rPr>
          <w:b/>
          <w:sz w:val="20"/>
        </w:rPr>
        <w:t xml:space="preserve">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743D95" w:rsidRDefault="009E6DD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</w:t>
      </w:r>
      <w:r>
        <w:rPr>
          <w:b/>
          <w:sz w:val="20"/>
        </w:rPr>
        <w:t>nicos de esta contratación.</w:t>
      </w:r>
    </w:p>
    <w:sectPr w:rsidR="00743D95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DD9" w:rsidRDefault="009E6DD9">
      <w:r>
        <w:separator/>
      </w:r>
    </w:p>
  </w:endnote>
  <w:endnote w:type="continuationSeparator" w:id="0">
    <w:p w:rsidR="009E6DD9" w:rsidRDefault="009E6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D95" w:rsidRDefault="00951305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8400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667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3D95" w:rsidRDefault="009E6DD9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51305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6.75pt;height:10.95pt;z-index:-1591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Hc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" filled="f" stroked="f">
              <v:textbox inset="0,0,0,0">
                <w:txbxContent>
                  <w:p w:rsidR="00743D95" w:rsidRDefault="009E6DD9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51305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DD9" w:rsidRDefault="009E6DD9">
      <w:r>
        <w:separator/>
      </w:r>
    </w:p>
  </w:footnote>
  <w:footnote w:type="continuationSeparator" w:id="0">
    <w:p w:rsidR="009E6DD9" w:rsidRDefault="009E6D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D95" w:rsidRDefault="009E6DD9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w:drawing>
        <wp:anchor distT="0" distB="0" distL="0" distR="0" simplePos="0" relativeHeight="487397376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1305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397888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D1703B" id="Line 2" o:spid="_x0000_s1026" style="position:absolute;z-index:-159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E041A5"/>
    <w:multiLevelType w:val="hybridMultilevel"/>
    <w:tmpl w:val="2786BA20"/>
    <w:lvl w:ilvl="0" w:tplc="DE34018C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B72E163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C18CCBC8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3CE47420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87E4D808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617E9806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8E747154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FD7AFBCE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D06C71E8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D95"/>
    <w:rsid w:val="00743D95"/>
    <w:rsid w:val="00951305"/>
    <w:rsid w:val="009E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CE88DB-D2BC-4C7B-81D5-A2591C09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spacing w:before="2"/>
      <w:ind w:right="137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uesto">
    <w:name w:val="Title"/>
    <w:basedOn w:val="Normal"/>
    <w:uiPriority w:val="1"/>
    <w:qFormat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campos@intelc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2020-09-07T20:22:00Z</dcterms:created>
  <dcterms:modified xsi:type="dcterms:W3CDTF">2020-09-07T20:22:00Z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