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B09" w:rsidRDefault="008D3B09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8D3B09" w:rsidRDefault="008D3B09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8D3B09" w:rsidRDefault="007F6C2D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8D3B09" w:rsidRDefault="008D3B09">
      <w:pPr>
        <w:pStyle w:val="Textoindependiente"/>
        <w:spacing w:before="8"/>
        <w:rPr>
          <w:sz w:val="14"/>
        </w:rPr>
      </w:pPr>
    </w:p>
    <w:p w:rsidR="008D3B09" w:rsidRDefault="007F6C2D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2020CD-000544-PROVCM</w:t>
      </w:r>
    </w:p>
    <w:p w:rsidR="008D3B09" w:rsidRDefault="007F6C2D">
      <w:pPr>
        <w:spacing w:before="159"/>
        <w:ind w:left="3595" w:right="3799"/>
        <w:jc w:val="center"/>
      </w:pPr>
      <w:r>
        <w:t>Adquisición de desinfectante antibacterial para hongos para el Departamento de Investigaciones criminales</w:t>
      </w:r>
    </w:p>
    <w:p w:rsidR="008D3B09" w:rsidRDefault="008D3B09">
      <w:pPr>
        <w:pStyle w:val="Textoindependiente"/>
        <w:spacing w:before="4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D3B09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8D3B09" w:rsidRDefault="007F6C2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8D3B09" w:rsidRDefault="007F6C2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10/07/2020 09:00:00</w:t>
            </w:r>
          </w:p>
        </w:tc>
      </w:tr>
    </w:tbl>
    <w:p w:rsidR="008D3B09" w:rsidRDefault="007F6C2D">
      <w:pPr>
        <w:pStyle w:val="Prrafodelista"/>
        <w:numPr>
          <w:ilvl w:val="0"/>
          <w:numId w:val="2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8D3B09" w:rsidRDefault="008D3B09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D3B09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8D3B09" w:rsidRDefault="007F6C2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3101022435 - Sur Química S.A.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D3B09" w:rsidRDefault="007F6C2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0107060843 - Gustavo Flores Yzaguirre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D3B09" w:rsidRDefault="007F6C2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Flores Yzaguirre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D3B09" w:rsidRDefault="007F6C2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D3B09" w:rsidRDefault="007F6C2D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d.leon.c@gruposur.com</w:t>
              </w:r>
            </w:hyperlink>
          </w:p>
        </w:tc>
      </w:tr>
      <w:tr w:rsidR="008D3B0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D3B09" w:rsidRDefault="007F6C2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22113739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D3B09" w:rsidRDefault="007F6C2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Denis León Castro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D3B09" w:rsidRDefault="007F6C2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22113739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8D3B09" w:rsidRDefault="007F6C2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 uruca 200 sur de superba</w:t>
            </w:r>
          </w:p>
        </w:tc>
      </w:tr>
    </w:tbl>
    <w:p w:rsidR="008D3B09" w:rsidRDefault="008D3B09">
      <w:pPr>
        <w:pStyle w:val="Textoindependiente"/>
        <w:spacing w:before="3"/>
        <w:rPr>
          <w:sz w:val="25"/>
        </w:rPr>
      </w:pPr>
    </w:p>
    <w:p w:rsidR="008D3B09" w:rsidRDefault="007F6C2D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Proveedores.</w:t>
      </w:r>
    </w:p>
    <w:p w:rsidR="008D3B09" w:rsidRDefault="008D3B09">
      <w:pPr>
        <w:pStyle w:val="Textoindependiente"/>
      </w:pPr>
    </w:p>
    <w:p w:rsidR="008D3B09" w:rsidRDefault="008D3B09">
      <w:pPr>
        <w:pStyle w:val="Textoindependiente"/>
        <w:spacing w:before="9"/>
        <w:rPr>
          <w:sz w:val="18"/>
        </w:rPr>
      </w:pPr>
    </w:p>
    <w:p w:rsidR="008D3B09" w:rsidRDefault="007F6C2D">
      <w:pPr>
        <w:pStyle w:val="Prrafodelista"/>
        <w:numPr>
          <w:ilvl w:val="0"/>
          <w:numId w:val="2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8D3B09" w:rsidRDefault="008D3B09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D3B09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8D3B09" w:rsidRDefault="007F6C2D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D3B09" w:rsidRDefault="007F6C2D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8D3B09" w:rsidRDefault="007F6C2D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¢581,015.00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8D3B09" w:rsidRDefault="007F6C2D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8D3B09" w:rsidRDefault="008D3B09">
      <w:pPr>
        <w:rPr>
          <w:sz w:val="20"/>
        </w:rPr>
        <w:sectPr w:rsidR="008D3B09">
          <w:headerReference w:type="default" r:id="rId8"/>
          <w:footerReference w:type="default" r:id="rId9"/>
          <w:type w:val="continuous"/>
          <w:pgSz w:w="14180" w:h="16840"/>
          <w:pgMar w:top="4680" w:right="2020" w:bottom="1660" w:left="740" w:header="1664" w:footer="1477" w:gutter="0"/>
          <w:pgNumType w:start="1"/>
          <w:cols w:space="720"/>
        </w:sectPr>
      </w:pPr>
    </w:p>
    <w:p w:rsidR="008D3B09" w:rsidRDefault="008D3B09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D3B09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8D3B09" w:rsidRDefault="007F6C2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14/08/2020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8D3B09" w:rsidRDefault="007F6C2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8D3B09" w:rsidRDefault="007F6C2D">
      <w:pPr>
        <w:pStyle w:val="Textoindependiente"/>
        <w:spacing w:before="148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8D3B09" w:rsidRDefault="008D3B09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D3B09">
        <w:trPr>
          <w:trHeight w:val="339"/>
        </w:trPr>
        <w:tc>
          <w:tcPr>
            <w:tcW w:w="5386" w:type="dxa"/>
            <w:shd w:val="clear" w:color="auto" w:fill="4682B4"/>
          </w:tcPr>
          <w:p w:rsidR="008D3B09" w:rsidRDefault="007F6C2D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DESINFECTANTE ANTIBACTERIAL PARA HONGOS</w:t>
            </w:r>
          </w:p>
        </w:tc>
        <w:tc>
          <w:tcPr>
            <w:tcW w:w="5386" w:type="dxa"/>
            <w:shd w:val="clear" w:color="auto" w:fill="4682B4"/>
          </w:tcPr>
          <w:p w:rsidR="008D3B09" w:rsidRDefault="008D3B09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8D3B09">
        <w:trPr>
          <w:trHeight w:val="339"/>
        </w:trPr>
        <w:tc>
          <w:tcPr>
            <w:tcW w:w="5386" w:type="dxa"/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8D3B09">
        <w:trPr>
          <w:trHeight w:val="339"/>
        </w:trPr>
        <w:tc>
          <w:tcPr>
            <w:tcW w:w="5386" w:type="dxa"/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 w:rsidR="008D3B09">
        <w:trPr>
          <w:trHeight w:val="339"/>
        </w:trPr>
        <w:tc>
          <w:tcPr>
            <w:tcW w:w="5386" w:type="dxa"/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Envases</w:t>
            </w:r>
          </w:p>
        </w:tc>
      </w:tr>
      <w:tr w:rsidR="008D3B09">
        <w:trPr>
          <w:trHeight w:val="339"/>
        </w:trPr>
        <w:tc>
          <w:tcPr>
            <w:tcW w:w="5386" w:type="dxa"/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¢4,435.00</w:t>
            </w:r>
          </w:p>
        </w:tc>
      </w:tr>
      <w:tr w:rsidR="008D3B09">
        <w:trPr>
          <w:trHeight w:val="339"/>
        </w:trPr>
        <w:tc>
          <w:tcPr>
            <w:tcW w:w="5386" w:type="dxa"/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¢110,875.00</w:t>
            </w:r>
          </w:p>
        </w:tc>
      </w:tr>
      <w:tr w:rsidR="008D3B09">
        <w:trPr>
          <w:trHeight w:val="543"/>
        </w:trPr>
        <w:tc>
          <w:tcPr>
            <w:tcW w:w="5386" w:type="dxa"/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8D3B09" w:rsidRDefault="007F6C2D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8D3B09">
        <w:trPr>
          <w:trHeight w:val="339"/>
        </w:trPr>
        <w:tc>
          <w:tcPr>
            <w:tcW w:w="5386" w:type="dxa"/>
          </w:tcPr>
          <w:p w:rsidR="008D3B09" w:rsidRDefault="007F6C2D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8D3B09" w:rsidRDefault="007F6C2D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8D3B09">
        <w:trPr>
          <w:trHeight w:val="339"/>
        </w:trPr>
        <w:tc>
          <w:tcPr>
            <w:tcW w:w="5386" w:type="dxa"/>
          </w:tcPr>
          <w:p w:rsidR="008D3B09" w:rsidRDefault="007F6C2D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8D3B09" w:rsidRDefault="007F6C2D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8D3B09">
        <w:trPr>
          <w:trHeight w:val="543"/>
        </w:trPr>
        <w:tc>
          <w:tcPr>
            <w:tcW w:w="5386" w:type="dxa"/>
          </w:tcPr>
          <w:p w:rsidR="008D3B09" w:rsidRDefault="007F6C2D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8D3B09" w:rsidRDefault="007F6C2D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MARCA NIT INTENSACLEAN DESINFECTANT CLEANER 4</w:t>
            </w:r>
          </w:p>
          <w:p w:rsidR="008D3B09" w:rsidRDefault="007F6C2D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Oxy</w:t>
            </w:r>
          </w:p>
        </w:tc>
      </w:tr>
      <w:tr w:rsidR="008D3B09">
        <w:trPr>
          <w:trHeight w:val="543"/>
        </w:trPr>
        <w:tc>
          <w:tcPr>
            <w:tcW w:w="5386" w:type="dxa"/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8D3B09" w:rsidRDefault="007F6C2D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MARCA NIT INTENSACLEAN DESINFECTANT CLEANER 4 Oxy PRESENTACION DE GALON</w:t>
            </w:r>
          </w:p>
        </w:tc>
      </w:tr>
    </w:tbl>
    <w:p w:rsidR="008D3B09" w:rsidRDefault="008D3B09">
      <w:pPr>
        <w:rPr>
          <w:sz w:val="20"/>
        </w:rPr>
        <w:sectPr w:rsidR="008D3B09">
          <w:pgSz w:w="14180" w:h="16840"/>
          <w:pgMar w:top="4680" w:right="2020" w:bottom="1740" w:left="740" w:header="1664" w:footer="1477" w:gutter="0"/>
          <w:cols w:space="720"/>
        </w:sectPr>
      </w:pPr>
    </w:p>
    <w:p w:rsidR="008D3B09" w:rsidRDefault="008D3B09">
      <w:pPr>
        <w:pStyle w:val="Textoindependiente"/>
        <w:rPr>
          <w:rFonts w:ascii="Times New Roman"/>
          <w:b w:val="0"/>
        </w:rPr>
      </w:pPr>
    </w:p>
    <w:p w:rsidR="008D3B09" w:rsidRDefault="008D3B09">
      <w:pPr>
        <w:pStyle w:val="Textoindependiente"/>
        <w:spacing w:before="1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D3B09">
        <w:trPr>
          <w:trHeight w:val="33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8D3B09" w:rsidRDefault="007F6C2D"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2 - DESINFECTANTE ANTIBACTERIAL PARA HONGOS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8D3B09" w:rsidRDefault="008D3B09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Envases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¢2,927.00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¢58,540.00</w:t>
            </w:r>
          </w:p>
        </w:tc>
      </w:tr>
      <w:tr w:rsidR="008D3B09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8D3B09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MARCA NIT INTENSACLEAN EXPERT FLOOR CLEANER DE SUR CODIGO #33350-900-06</w:t>
            </w:r>
          </w:p>
        </w:tc>
      </w:tr>
      <w:tr w:rsidR="008D3B09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MARCA NIT INTENSACLEAN EXPERT FLOOR CLEANER DE SUR #33350-900-06 EN PRESENTACION DE GALON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8D3B09" w:rsidRDefault="007F6C2D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2 - DESINFECTANTE ANTIBACTERIAL PARA HONGOS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8D3B09" w:rsidRDefault="008D3B09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1 - Opción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Envases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¢2,927.00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¢58,540.00</w:t>
            </w:r>
          </w:p>
        </w:tc>
      </w:tr>
      <w:tr w:rsidR="008D3B09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8D3B09">
        <w:trPr>
          <w:trHeight w:val="78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 w:right="5"/>
              <w:rPr>
                <w:sz w:val="20"/>
              </w:rPr>
            </w:pPr>
            <w:r>
              <w:rPr>
                <w:sz w:val="20"/>
              </w:rPr>
              <w:t>MARCA NIT INTENSACLEAN EXPERT FLOOR CLEANER DE SUR CODIGO #33350-900-06 EN PRESENTACION DE GALON</w:t>
            </w:r>
          </w:p>
        </w:tc>
      </w:tr>
      <w:tr w:rsidR="008D3B09">
        <w:trPr>
          <w:trHeight w:val="78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 w:right="5"/>
              <w:rPr>
                <w:sz w:val="20"/>
              </w:rPr>
            </w:pPr>
            <w:r>
              <w:rPr>
                <w:sz w:val="20"/>
              </w:rPr>
              <w:t>MARCA NIT INTENSACLEAN EXPERT FLOOR CLEANER DE SUR CODIGO #33350-900-06 EN PRESENTACION DE GALON</w:t>
            </w:r>
          </w:p>
        </w:tc>
      </w:tr>
    </w:tbl>
    <w:p w:rsidR="008D3B09" w:rsidRDefault="008D3B09">
      <w:pPr>
        <w:rPr>
          <w:sz w:val="20"/>
        </w:rPr>
        <w:sectPr w:rsidR="008D3B09">
          <w:pgSz w:w="14180" w:h="16840"/>
          <w:pgMar w:top="4680" w:right="2020" w:bottom="1660" w:left="740" w:header="1664" w:footer="1477" w:gutter="0"/>
          <w:cols w:space="720"/>
        </w:sectPr>
      </w:pPr>
    </w:p>
    <w:p w:rsidR="008D3B09" w:rsidRDefault="008D3B09">
      <w:pPr>
        <w:pStyle w:val="Textoindependiente"/>
        <w:rPr>
          <w:rFonts w:ascii="Times New Roman"/>
          <w:b w:val="0"/>
        </w:rPr>
      </w:pPr>
    </w:p>
    <w:p w:rsidR="008D3B09" w:rsidRDefault="008D3B09">
      <w:pPr>
        <w:pStyle w:val="Textoindependiente"/>
        <w:spacing w:before="1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D3B09">
        <w:trPr>
          <w:trHeight w:val="33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8D3B09" w:rsidRDefault="007F6C2D"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3 - DESINFECTANTE ANTIBACTERIAL PARA HONGOS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8D3B09" w:rsidRDefault="008D3B09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560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Envases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¢735.00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¢411,600.00</w:t>
            </w:r>
          </w:p>
        </w:tc>
      </w:tr>
      <w:tr w:rsidR="008D3B09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8D3B09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 w:rsidR="008D3B09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 w:right="448"/>
              <w:rPr>
                <w:sz w:val="20"/>
              </w:rPr>
            </w:pPr>
            <w:r>
              <w:rPr>
                <w:sz w:val="20"/>
              </w:rPr>
              <w:t>MARCA DISINFECTANT CLEANER MD DE SUR CODIGO #33255-600-45 EN PRESENTACION DE 120 ML</w:t>
            </w:r>
          </w:p>
        </w:tc>
      </w:tr>
      <w:tr w:rsidR="008D3B09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D3B09" w:rsidRDefault="007F6C2D">
            <w:pPr>
              <w:pStyle w:val="TableParagraph"/>
              <w:ind w:left="40" w:right="448"/>
              <w:rPr>
                <w:sz w:val="20"/>
              </w:rPr>
            </w:pPr>
            <w:r>
              <w:rPr>
                <w:sz w:val="20"/>
              </w:rPr>
              <w:t>MARCA DISINFECTANT CLEANER MD DE SUR CODIGO #33255-600-45 EN PRESENTACION DE 120 ML</w:t>
            </w:r>
          </w:p>
        </w:tc>
      </w:tr>
    </w:tbl>
    <w:p w:rsidR="008D3B09" w:rsidRDefault="008D3B09">
      <w:pPr>
        <w:pStyle w:val="Textoindependiente"/>
        <w:spacing w:before="7"/>
        <w:rPr>
          <w:rFonts w:ascii="Times New Roman"/>
          <w:b w:val="0"/>
        </w:rPr>
      </w:pPr>
    </w:p>
    <w:p w:rsidR="008D3B09" w:rsidRDefault="007F6C2D">
      <w:pPr>
        <w:pStyle w:val="Prrafodelista"/>
        <w:numPr>
          <w:ilvl w:val="0"/>
          <w:numId w:val="1"/>
        </w:numPr>
        <w:tabs>
          <w:tab w:val="left" w:pos="342"/>
        </w:tabs>
        <w:spacing w:before="101"/>
        <w:ind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8D3B09" w:rsidRDefault="008D3B09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D3B09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FICHA TECNICA Y DEMAS</w:t>
            </w:r>
          </w:p>
        </w:tc>
      </w:tr>
      <w:tr w:rsidR="008D3B09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10-2020-42020CD-000544-PROVCM-1.pdf</w:t>
            </w:r>
          </w:p>
        </w:tc>
      </w:tr>
    </w:tbl>
    <w:p w:rsidR="008D3B09" w:rsidRDefault="008D3B09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D3B09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GARANTIA DE PRODUCTO</w:t>
            </w:r>
          </w:p>
        </w:tc>
      </w:tr>
      <w:tr w:rsidR="008D3B09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10-2020-72020CD-000544-PROVCM-1.pdf</w:t>
            </w:r>
          </w:p>
        </w:tc>
      </w:tr>
    </w:tbl>
    <w:p w:rsidR="008D3B09" w:rsidRDefault="008D3B09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D3B09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CAJA AL DIA</w:t>
            </w:r>
          </w:p>
        </w:tc>
      </w:tr>
      <w:tr w:rsidR="008D3B09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10-2020-12020CD-000544-PROVCM-1.pdf</w:t>
            </w:r>
          </w:p>
        </w:tc>
      </w:tr>
    </w:tbl>
    <w:p w:rsidR="008D3B09" w:rsidRDefault="008D3B09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D3B09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left w:val="single" w:sz="4" w:space="0" w:color="000000"/>
              <w:bottom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bottom w:val="single" w:sz="4" w:space="0" w:color="000000"/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DECLARACION JURADA</w:t>
            </w:r>
          </w:p>
        </w:tc>
      </w:tr>
    </w:tbl>
    <w:p w:rsidR="008D3B09" w:rsidRDefault="008D3B09">
      <w:pPr>
        <w:rPr>
          <w:rFonts w:ascii="Arial"/>
          <w:sz w:val="20"/>
        </w:rPr>
        <w:sectPr w:rsidR="008D3B09">
          <w:pgSz w:w="14180" w:h="16840"/>
          <w:pgMar w:top="4680" w:right="2020" w:bottom="1660" w:left="740" w:header="1664" w:footer="1477" w:gutter="0"/>
          <w:cols w:space="720"/>
        </w:sectPr>
      </w:pPr>
    </w:p>
    <w:p w:rsidR="008D3B09" w:rsidRDefault="008D3B09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D3B09">
        <w:trPr>
          <w:trHeight w:val="294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10-2020-22020CD-000544-PROVCM-1.pdf</w:t>
            </w:r>
          </w:p>
        </w:tc>
      </w:tr>
    </w:tbl>
    <w:p w:rsidR="008D3B09" w:rsidRDefault="008D3B09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D3B09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DOCUMENTACION SUR</w:t>
            </w:r>
          </w:p>
        </w:tc>
      </w:tr>
      <w:tr w:rsidR="008D3B09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10-2020-32020CD-000544-PROVCM-1.pdf</w:t>
            </w:r>
          </w:p>
        </w:tc>
      </w:tr>
    </w:tbl>
    <w:p w:rsidR="008D3B09" w:rsidRDefault="008D3B09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D3B09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FICHA TECNICA Y DEMAS</w:t>
            </w:r>
          </w:p>
        </w:tc>
      </w:tr>
      <w:tr w:rsidR="008D3B09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10-2020-52020CD-000544-PROVCM-1.pdf</w:t>
            </w:r>
          </w:p>
        </w:tc>
      </w:tr>
    </w:tbl>
    <w:p w:rsidR="008D3B09" w:rsidRDefault="008D3B09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D3B09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FICHA TECNICA Y DEMAS</w:t>
            </w:r>
          </w:p>
        </w:tc>
      </w:tr>
      <w:tr w:rsidR="008D3B09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10-2020-62020CD-000544-PROVCM-1.pdf</w:t>
            </w:r>
          </w:p>
        </w:tc>
      </w:tr>
    </w:tbl>
    <w:p w:rsidR="008D3B09" w:rsidRDefault="008D3B09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D3B09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D3B09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ISOS</w:t>
            </w:r>
          </w:p>
        </w:tc>
      </w:tr>
      <w:tr w:rsidR="008D3B09">
        <w:trPr>
          <w:trHeight w:val="294"/>
        </w:trPr>
        <w:tc>
          <w:tcPr>
            <w:tcW w:w="5381" w:type="dxa"/>
            <w:tcBorders>
              <w:lef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8D3B09" w:rsidRDefault="007F6C2D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10-2020-82020CD-000544-PROVCM-1.pdf</w:t>
            </w:r>
          </w:p>
        </w:tc>
      </w:tr>
    </w:tbl>
    <w:p w:rsidR="008D3B09" w:rsidRDefault="008D3B09">
      <w:pPr>
        <w:pStyle w:val="Textoindependiente"/>
      </w:pPr>
    </w:p>
    <w:p w:rsidR="008D3B09" w:rsidRDefault="008D3B09">
      <w:pPr>
        <w:pStyle w:val="Textoindependiente"/>
        <w:spacing w:before="7"/>
        <w:rPr>
          <w:sz w:val="17"/>
        </w:rPr>
      </w:pPr>
    </w:p>
    <w:p w:rsidR="008D3B09" w:rsidRDefault="007F6C2D">
      <w:pPr>
        <w:pStyle w:val="Textoindependiente"/>
        <w:spacing w:before="101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8D3B09" w:rsidRDefault="007F6C2D">
      <w:pPr>
        <w:pStyle w:val="Textoindependiente"/>
        <w:spacing w:before="183"/>
        <w:ind w:left="152"/>
      </w:pPr>
      <w:r>
        <w:t>Declaro bajo juramento:</w:t>
      </w:r>
    </w:p>
    <w:p w:rsidR="008D3B09" w:rsidRDefault="007F6C2D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8D3B09" w:rsidRDefault="007F6C2D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8D3B09" w:rsidRDefault="007F6C2D">
      <w:pPr>
        <w:pStyle w:val="Prrafodelista"/>
        <w:numPr>
          <w:ilvl w:val="1"/>
          <w:numId w:val="1"/>
        </w:numPr>
        <w:tabs>
          <w:tab w:val="left" w:pos="753"/>
        </w:tabs>
        <w:spacing w:before="1"/>
        <w:ind w:right="1362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100 BIS de la Ley de Contratación Administrativa.</w:t>
      </w:r>
    </w:p>
    <w:p w:rsidR="008D3B09" w:rsidRDefault="007F6C2D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86"/>
        <w:rPr>
          <w:b/>
          <w:sz w:val="20"/>
        </w:rPr>
      </w:pPr>
      <w:r>
        <w:rPr>
          <w:b/>
          <w:sz w:val="20"/>
        </w:rPr>
        <w:t>Que las personas que ocupan cargos directivo</w:t>
      </w:r>
      <w:r>
        <w:rPr>
          <w:b/>
          <w:sz w:val="20"/>
        </w:rPr>
        <w:t>s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 w:rsidR="008D3B09" w:rsidRDefault="007F6C2D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8D3B09" w:rsidRDefault="008D3B09">
      <w:pPr>
        <w:rPr>
          <w:sz w:val="20"/>
        </w:rPr>
        <w:sectPr w:rsidR="008D3B09">
          <w:pgSz w:w="14180" w:h="16840"/>
          <w:pgMar w:top="4680" w:right="2020" w:bottom="1740" w:left="740" w:header="1664" w:footer="1477" w:gutter="0"/>
          <w:cols w:space="720"/>
        </w:sectPr>
      </w:pPr>
    </w:p>
    <w:p w:rsidR="008D3B09" w:rsidRDefault="008D3B09">
      <w:pPr>
        <w:pStyle w:val="Textoindependiente"/>
        <w:spacing w:before="5"/>
      </w:pPr>
    </w:p>
    <w:p w:rsidR="008D3B09" w:rsidRDefault="007F6C2D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00"/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</w:t>
      </w:r>
      <w:r>
        <w:rPr>
          <w:b/>
          <w:sz w:val="20"/>
        </w:rPr>
        <w:t>imientos, especificaciones y requisitos técnicos de esta contratación.</w:t>
      </w:r>
    </w:p>
    <w:sectPr w:rsidR="008D3B09">
      <w:pgSz w:w="14180" w:h="16840"/>
      <w:pgMar w:top="4680" w:right="2020" w:bottom="1740" w:left="740" w:header="1664" w:footer="147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C2D" w:rsidRDefault="007F6C2D">
      <w:r>
        <w:separator/>
      </w:r>
    </w:p>
  </w:endnote>
  <w:endnote w:type="continuationSeparator" w:id="0">
    <w:p w:rsidR="007F6C2D" w:rsidRDefault="007F6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B09" w:rsidRDefault="00ED09B0">
    <w:pPr>
      <w:pStyle w:val="Textoindependiente"/>
      <w:spacing w:line="14" w:lineRule="auto"/>
      <w:rPr>
        <w:b w:val="0"/>
        <w:sz w:val="12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22336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540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B09" w:rsidRDefault="007F6C2D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D09B0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5.75pt;height:10.95pt;z-index:-25229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" filled="f" stroked="f">
              <v:textbox inset="0,0,0,0">
                <w:txbxContent>
                  <w:p w:rsidR="008D3B09" w:rsidRDefault="007F6C2D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D09B0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C2D" w:rsidRDefault="007F6C2D">
      <w:r>
        <w:separator/>
      </w:r>
    </w:p>
  </w:footnote>
  <w:footnote w:type="continuationSeparator" w:id="0">
    <w:p w:rsidR="007F6C2D" w:rsidRDefault="007F6C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B09" w:rsidRDefault="007F6C2D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w:drawing>
        <wp:anchor distT="0" distB="0" distL="0" distR="0" simplePos="0" relativeHeight="251020288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D09B0"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21312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7A31B3" id="Line 2" o:spid="_x0000_s1026" style="position:absolute;z-index:-25229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7822BD"/>
    <w:multiLevelType w:val="hybridMultilevel"/>
    <w:tmpl w:val="EB666F88"/>
    <w:lvl w:ilvl="0" w:tplc="29C6F684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DD48948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B9F696FA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A2DA0902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09D82862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A1D4AFB2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B0F8BD88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B83C6B06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6270E188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1">
    <w:nsid w:val="61444312"/>
    <w:multiLevelType w:val="hybridMultilevel"/>
    <w:tmpl w:val="998639A4"/>
    <w:lvl w:ilvl="0" w:tplc="BE649ABC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A3C40FB0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35F698F2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0FF0E568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71483C58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8488E656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0C267794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03342168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F47826DC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B09"/>
    <w:rsid w:val="007F6C2D"/>
    <w:rsid w:val="008D3B09"/>
    <w:rsid w:val="00ED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EAC64C-096F-49F1-84A1-759B5EB7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.leon.c@gruposu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919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5965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2020-08-06T16:43:00Z</dcterms:created>
  <dcterms:modified xsi:type="dcterms:W3CDTF">2020-08-06T16:43:00Z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2020-07-08T00:00:00Z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2020-08-06T00:00:00Z</vt:filetime>
  </property>
</Properties>
</file>