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91A" w:rsidRDefault="005D191A">
      <w:pPr>
        <w:pStyle w:val="Textoindependiente"/>
        <w:rPr>
          <w:rFonts w:ascii="Times New Roman"/>
          <w:b w:val="0"/>
        </w:rPr>
      </w:pPr>
      <w:bookmarkStart w:id="0" w:name="_GoBack"/>
      <w:bookmarkEnd w:id="0"/>
    </w:p>
    <w:p w:rsidR="005D191A" w:rsidRDefault="005D191A">
      <w:pPr>
        <w:pStyle w:val="Textoindependiente"/>
        <w:spacing w:before="2"/>
        <w:rPr>
          <w:rFonts w:ascii="Times New Roman"/>
          <w:b w:val="0"/>
          <w:sz w:val="17"/>
        </w:rPr>
      </w:pPr>
    </w:p>
    <w:p w:rsidR="005D191A" w:rsidRDefault="00337682">
      <w:pPr>
        <w:spacing w:before="101"/>
        <w:ind w:right="137"/>
        <w:jc w:val="center"/>
        <w:rPr>
          <w:b/>
          <w:sz w:val="24"/>
        </w:rPr>
      </w:pPr>
      <w:r>
        <w:rPr>
          <w:b/>
          <w:sz w:val="24"/>
          <w:u w:val="single"/>
        </w:rPr>
        <w:t>Documento a Firmar por el Proveedor</w:t>
      </w:r>
    </w:p>
    <w:p w:rsidR="005D191A" w:rsidRDefault="005D191A">
      <w:pPr>
        <w:pStyle w:val="Textoindependiente"/>
        <w:spacing w:before="8"/>
        <w:rPr>
          <w:sz w:val="14"/>
        </w:rPr>
      </w:pPr>
    </w:p>
    <w:p w:rsidR="005D191A" w:rsidRDefault="00337682">
      <w:pPr>
        <w:tabs>
          <w:tab w:val="left" w:pos="2145"/>
        </w:tabs>
        <w:spacing w:before="100"/>
        <w:ind w:right="218"/>
        <w:jc w:val="center"/>
        <w:rPr>
          <w:b/>
        </w:rPr>
      </w:pPr>
      <w:r>
        <w:rPr>
          <w:b/>
        </w:rPr>
        <w:t>PROCEDIMIENTO</w:t>
      </w:r>
      <w:r>
        <w:rPr>
          <w:b/>
        </w:rPr>
        <w:tab/>
        <w:t>2020CD-000247-PROVCD</w:t>
      </w:r>
    </w:p>
    <w:p w:rsidR="005D191A" w:rsidRDefault="00337682">
      <w:pPr>
        <w:spacing w:before="159"/>
        <w:ind w:left="5169" w:right="3740" w:hanging="1623"/>
      </w:pPr>
      <w:r>
        <w:t>Compra de Flash para cámara fotográficas del SIORI</w:t>
      </w:r>
    </w:p>
    <w:p w:rsidR="005D191A" w:rsidRDefault="005D191A">
      <w:pPr>
        <w:pStyle w:val="Textoindependiente"/>
        <w:spacing w:before="3"/>
        <w:rPr>
          <w:b w:val="0"/>
          <w:sz w:val="15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D191A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5D191A" w:rsidRDefault="00337682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5D191A" w:rsidRDefault="0033768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DE PROVEEDURIA</w:t>
            </w:r>
          </w:p>
        </w:tc>
      </w:tr>
      <w:tr w:rsidR="005D191A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5D191A" w:rsidRDefault="00337682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5D191A" w:rsidRDefault="0033768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21/07/2020 16:30:00</w:t>
            </w:r>
          </w:p>
        </w:tc>
      </w:tr>
    </w:tbl>
    <w:p w:rsidR="005D191A" w:rsidRDefault="00337682">
      <w:pPr>
        <w:pStyle w:val="Prrafodelista"/>
        <w:numPr>
          <w:ilvl w:val="0"/>
          <w:numId w:val="2"/>
        </w:numPr>
        <w:tabs>
          <w:tab w:val="left" w:pos="399"/>
        </w:tabs>
        <w:spacing w:before="171"/>
        <w:ind w:hanging="249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oferente:</w:t>
      </w:r>
    </w:p>
    <w:p w:rsidR="005D191A" w:rsidRDefault="005D191A">
      <w:pPr>
        <w:pStyle w:val="Textoindependiente"/>
        <w:spacing w:before="10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D191A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5D191A" w:rsidRDefault="00337682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5D191A" w:rsidRDefault="0033768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0105830696 - Jorge Arroyo Jiménez</w:t>
            </w:r>
          </w:p>
        </w:tc>
      </w:tr>
      <w:tr w:rsidR="005D191A">
        <w:trPr>
          <w:trHeight w:val="543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D191A" w:rsidRDefault="00337682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5D191A" w:rsidRDefault="0033768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0105830696 - JORGE ALEJANDRO DE JESUS ARROYO JIMENEZ</w:t>
            </w:r>
          </w:p>
        </w:tc>
      </w:tr>
      <w:tr w:rsidR="005D191A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D191A" w:rsidRDefault="00337682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5D191A" w:rsidRDefault="0033768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ALEJANDRO DE JESUS ARROYO JIMENEZ</w:t>
            </w:r>
          </w:p>
        </w:tc>
      </w:tr>
      <w:tr w:rsidR="005D191A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D191A" w:rsidRDefault="00337682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5D191A" w:rsidRDefault="00337682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</w:tr>
      <w:tr w:rsidR="005D191A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D191A" w:rsidRDefault="00337682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5D191A" w:rsidRDefault="00337682">
            <w:pPr>
              <w:pStyle w:val="TableParagraph"/>
              <w:spacing w:before="29"/>
              <w:rPr>
                <w:sz w:val="20"/>
              </w:rPr>
            </w:pPr>
            <w:hyperlink r:id="rId7">
              <w:r>
                <w:rPr>
                  <w:sz w:val="20"/>
                </w:rPr>
                <w:t>pilarteeq@gmail.com</w:t>
              </w:r>
            </w:hyperlink>
          </w:p>
        </w:tc>
      </w:tr>
      <w:tr w:rsidR="005D191A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D191A" w:rsidRDefault="00337682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5D191A" w:rsidRDefault="00337682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22149307</w:t>
            </w:r>
          </w:p>
        </w:tc>
      </w:tr>
      <w:tr w:rsidR="005D191A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D191A" w:rsidRDefault="00337682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5D191A" w:rsidRDefault="00337682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ERICKA DEL SOCORRO PILARTE CASTILLO</w:t>
            </w:r>
          </w:p>
        </w:tc>
      </w:tr>
      <w:tr w:rsidR="005D191A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D191A" w:rsidRDefault="00337682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Nº de teléfono del</w:t>
            </w:r>
            <w:r>
              <w:rPr>
                <w:b/>
                <w:spacing w:val="57"/>
                <w:sz w:val="20"/>
              </w:rPr>
              <w:t xml:space="preserve"> </w:t>
            </w:r>
            <w:r>
              <w:rPr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5D191A" w:rsidRDefault="00337682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5D191A">
        <w:trPr>
          <w:trHeight w:val="543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5D191A" w:rsidRDefault="00337682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5D191A" w:rsidRDefault="00337682">
            <w:pPr>
              <w:pStyle w:val="TableParagraph"/>
              <w:spacing w:before="29"/>
              <w:ind w:right="256"/>
              <w:rPr>
                <w:sz w:val="20"/>
              </w:rPr>
            </w:pPr>
            <w:r>
              <w:rPr>
                <w:sz w:val="20"/>
              </w:rPr>
              <w:t>San Jocesito de Alajuelita, San José, 75 metros al norte y 25 metros al oeste del Bar la Pradera</w:t>
            </w:r>
          </w:p>
        </w:tc>
      </w:tr>
    </w:tbl>
    <w:p w:rsidR="005D191A" w:rsidRDefault="005D191A">
      <w:pPr>
        <w:pStyle w:val="Textoindependiente"/>
        <w:spacing w:before="3"/>
        <w:rPr>
          <w:sz w:val="25"/>
        </w:rPr>
      </w:pPr>
    </w:p>
    <w:p w:rsidR="005D191A" w:rsidRDefault="00337682">
      <w:pPr>
        <w:pStyle w:val="Textoindependiente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>* Si la información que se muestra no es la correcta, por favor actualizarlos en el Registro de Proveedores.</w:t>
      </w:r>
    </w:p>
    <w:p w:rsidR="005D191A" w:rsidRDefault="005D191A">
      <w:pPr>
        <w:pStyle w:val="Textoindependiente"/>
      </w:pPr>
    </w:p>
    <w:p w:rsidR="005D191A" w:rsidRDefault="005D191A">
      <w:pPr>
        <w:pStyle w:val="Textoindependiente"/>
        <w:spacing w:before="8"/>
        <w:rPr>
          <w:sz w:val="18"/>
        </w:rPr>
      </w:pPr>
    </w:p>
    <w:p w:rsidR="005D191A" w:rsidRDefault="00337682">
      <w:pPr>
        <w:pStyle w:val="Prrafodelista"/>
        <w:numPr>
          <w:ilvl w:val="0"/>
          <w:numId w:val="2"/>
        </w:numPr>
        <w:tabs>
          <w:tab w:val="left" w:pos="399"/>
        </w:tabs>
        <w:spacing w:before="1"/>
        <w:ind w:hanging="249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5D191A" w:rsidRDefault="005D191A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D191A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5D191A" w:rsidRDefault="00337682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5D191A" w:rsidRDefault="0033768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1 - Individual</w:t>
            </w:r>
          </w:p>
        </w:tc>
      </w:tr>
      <w:tr w:rsidR="005D191A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D191A" w:rsidRDefault="00337682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5D191A" w:rsidRDefault="0033768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9 - Transferencia bancaria nacional</w:t>
            </w:r>
          </w:p>
        </w:tc>
      </w:tr>
      <w:tr w:rsidR="005D191A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D191A" w:rsidRDefault="00337682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5D191A" w:rsidRDefault="0033768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$6,870.40</w:t>
            </w:r>
          </w:p>
        </w:tc>
      </w:tr>
      <w:tr w:rsidR="005D191A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5D191A" w:rsidRDefault="00337682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5D191A" w:rsidRDefault="0033768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25 días Hábil</w:t>
            </w:r>
          </w:p>
        </w:tc>
      </w:tr>
    </w:tbl>
    <w:p w:rsidR="005D191A" w:rsidRDefault="005D191A">
      <w:pPr>
        <w:rPr>
          <w:sz w:val="20"/>
        </w:rPr>
        <w:sectPr w:rsidR="005D191A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664" w:footer="1557" w:gutter="0"/>
          <w:pgNumType w:start="1"/>
          <w:cols w:space="720"/>
        </w:sectPr>
      </w:pPr>
    </w:p>
    <w:p w:rsidR="005D191A" w:rsidRDefault="005D191A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D191A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5D191A" w:rsidRDefault="00337682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5D191A" w:rsidRDefault="0033768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25/08/2020</w:t>
            </w:r>
          </w:p>
        </w:tc>
      </w:tr>
      <w:tr w:rsidR="005D191A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5D191A" w:rsidRDefault="00337682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5D191A" w:rsidRDefault="0033768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 adjunta documentos</w:t>
            </w:r>
          </w:p>
        </w:tc>
      </w:tr>
    </w:tbl>
    <w:p w:rsidR="005D191A" w:rsidRDefault="00337682">
      <w:pPr>
        <w:pStyle w:val="Textoindependiente"/>
        <w:spacing w:before="148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>3. Oferta económica:</w:t>
      </w:r>
    </w:p>
    <w:p w:rsidR="005D191A" w:rsidRDefault="005D191A">
      <w:pPr>
        <w:pStyle w:val="Textoindependiente"/>
        <w:spacing w:before="7"/>
      </w:pPr>
    </w:p>
    <w:tbl>
      <w:tblPr>
        <w:tblStyle w:val="TableNormal"/>
        <w:tblW w:w="0" w:type="auto"/>
        <w:tblInd w:w="123" w:type="dxa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8" w:space="0" w:color="696969"/>
          <w:insideV w:val="single" w:sz="8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5D191A">
        <w:trPr>
          <w:trHeight w:val="339"/>
        </w:trPr>
        <w:tc>
          <w:tcPr>
            <w:tcW w:w="5386" w:type="dxa"/>
            <w:shd w:val="clear" w:color="auto" w:fill="4682B4"/>
          </w:tcPr>
          <w:p w:rsidR="005D191A" w:rsidRDefault="00337682">
            <w:pPr>
              <w:pStyle w:val="TableParagraph"/>
              <w:spacing w:before="23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FLASH PARA CAMARA</w:t>
            </w:r>
          </w:p>
        </w:tc>
        <w:tc>
          <w:tcPr>
            <w:tcW w:w="5386" w:type="dxa"/>
            <w:shd w:val="clear" w:color="auto" w:fill="4682B4"/>
          </w:tcPr>
          <w:p w:rsidR="005D191A" w:rsidRDefault="005D191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5D191A">
        <w:trPr>
          <w:trHeight w:val="339"/>
        </w:trPr>
        <w:tc>
          <w:tcPr>
            <w:tcW w:w="5386" w:type="dxa"/>
          </w:tcPr>
          <w:p w:rsidR="005D191A" w:rsidRDefault="00337682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</w:tcPr>
          <w:p w:rsidR="005D191A" w:rsidRDefault="00337682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 w:rsidR="005D191A">
        <w:trPr>
          <w:trHeight w:val="339"/>
        </w:trPr>
        <w:tc>
          <w:tcPr>
            <w:tcW w:w="5386" w:type="dxa"/>
          </w:tcPr>
          <w:p w:rsidR="005D191A" w:rsidRDefault="00337682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</w:tcPr>
          <w:p w:rsidR="005D191A" w:rsidRDefault="00337682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</w:tr>
      <w:tr w:rsidR="005D191A">
        <w:trPr>
          <w:trHeight w:val="339"/>
        </w:trPr>
        <w:tc>
          <w:tcPr>
            <w:tcW w:w="5386" w:type="dxa"/>
          </w:tcPr>
          <w:p w:rsidR="005D191A" w:rsidRDefault="00337682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</w:tcPr>
          <w:p w:rsidR="005D191A" w:rsidRDefault="00337682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 w:rsidR="005D191A">
        <w:trPr>
          <w:trHeight w:val="339"/>
        </w:trPr>
        <w:tc>
          <w:tcPr>
            <w:tcW w:w="5386" w:type="dxa"/>
          </w:tcPr>
          <w:p w:rsidR="005D191A" w:rsidRDefault="00337682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</w:tcPr>
          <w:p w:rsidR="005D191A" w:rsidRDefault="00337682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$361.60</w:t>
            </w:r>
          </w:p>
        </w:tc>
      </w:tr>
      <w:tr w:rsidR="005D191A">
        <w:trPr>
          <w:trHeight w:val="339"/>
        </w:trPr>
        <w:tc>
          <w:tcPr>
            <w:tcW w:w="5386" w:type="dxa"/>
          </w:tcPr>
          <w:p w:rsidR="005D191A" w:rsidRDefault="00337682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</w:tcPr>
          <w:p w:rsidR="005D191A" w:rsidRDefault="00337682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$6,870.40</w:t>
            </w:r>
          </w:p>
        </w:tc>
      </w:tr>
      <w:tr w:rsidR="005D191A">
        <w:trPr>
          <w:trHeight w:val="543"/>
        </w:trPr>
        <w:tc>
          <w:tcPr>
            <w:tcW w:w="5386" w:type="dxa"/>
          </w:tcPr>
          <w:p w:rsidR="005D191A" w:rsidRDefault="00337682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</w:tcPr>
          <w:p w:rsidR="005D191A" w:rsidRDefault="00337682">
            <w:pPr>
              <w:pStyle w:val="TableParagraph"/>
              <w:ind w:left="40" w:right="44"/>
              <w:rPr>
                <w:sz w:val="20"/>
              </w:rPr>
            </w:pPr>
            <w:r>
              <w:rPr>
                <w:sz w:val="20"/>
              </w:rPr>
              <w:t>30 días hábiles después de recibido el pedido ya sea vía fax o correo electrónico, lo que ocurra primero.</w:t>
            </w:r>
          </w:p>
        </w:tc>
      </w:tr>
      <w:tr w:rsidR="005D191A">
        <w:trPr>
          <w:trHeight w:val="339"/>
        </w:trPr>
        <w:tc>
          <w:tcPr>
            <w:tcW w:w="5386" w:type="dxa"/>
          </w:tcPr>
          <w:p w:rsidR="005D191A" w:rsidRDefault="00337682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</w:tcPr>
          <w:p w:rsidR="005D191A" w:rsidRDefault="00337682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6 Meses</w:t>
            </w:r>
          </w:p>
        </w:tc>
      </w:tr>
      <w:tr w:rsidR="005D191A">
        <w:trPr>
          <w:trHeight w:val="339"/>
        </w:trPr>
        <w:tc>
          <w:tcPr>
            <w:tcW w:w="5386" w:type="dxa"/>
          </w:tcPr>
          <w:p w:rsidR="005D191A" w:rsidRDefault="00337682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</w:tcPr>
          <w:p w:rsidR="005D191A" w:rsidRDefault="00337682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5D191A">
        <w:trPr>
          <w:trHeight w:val="1027"/>
        </w:trPr>
        <w:tc>
          <w:tcPr>
            <w:tcW w:w="5386" w:type="dxa"/>
          </w:tcPr>
          <w:p w:rsidR="005D191A" w:rsidRDefault="00337682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</w:tcPr>
          <w:p w:rsidR="005D191A" w:rsidRDefault="00337682">
            <w:pPr>
              <w:pStyle w:val="TableParagraph"/>
              <w:spacing w:before="29"/>
              <w:ind w:left="40" w:right="1161"/>
              <w:rPr>
                <w:sz w:val="20"/>
              </w:rPr>
            </w:pPr>
            <w:r>
              <w:rPr>
                <w:sz w:val="20"/>
              </w:rPr>
              <w:t>FLASH PARA CANON COMPATIBLES CON LOS MODELOS EOS REBEL T2I,T3I,T5I,T6I INCLUYE ESTECHE Y BASE FLASH MARCA SPEELITE MODELO 600EX RT</w:t>
            </w:r>
          </w:p>
        </w:tc>
      </w:tr>
      <w:tr w:rsidR="005D191A">
        <w:trPr>
          <w:trHeight w:val="543"/>
        </w:trPr>
        <w:tc>
          <w:tcPr>
            <w:tcW w:w="5386" w:type="dxa"/>
          </w:tcPr>
          <w:p w:rsidR="005D191A" w:rsidRDefault="00337682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</w:tcPr>
          <w:p w:rsidR="005D191A" w:rsidRDefault="00337682">
            <w:pPr>
              <w:pStyle w:val="TableParagraph"/>
              <w:ind w:left="40" w:right="2413"/>
              <w:rPr>
                <w:sz w:val="20"/>
              </w:rPr>
            </w:pPr>
            <w:r>
              <w:rPr>
                <w:sz w:val="20"/>
              </w:rPr>
              <w:t>se adjunta oferta y ficha técnica. Precio con impuesto incluido.</w:t>
            </w:r>
          </w:p>
        </w:tc>
      </w:tr>
    </w:tbl>
    <w:p w:rsidR="005D191A" w:rsidRDefault="005D191A">
      <w:pPr>
        <w:pStyle w:val="Textoindependiente"/>
        <w:spacing w:before="11"/>
        <w:rPr>
          <w:sz w:val="27"/>
        </w:rPr>
      </w:pPr>
    </w:p>
    <w:p w:rsidR="005D191A" w:rsidRDefault="00337682">
      <w:pPr>
        <w:pStyle w:val="Prrafodelista"/>
        <w:numPr>
          <w:ilvl w:val="0"/>
          <w:numId w:val="1"/>
        </w:numPr>
        <w:tabs>
          <w:tab w:val="left" w:pos="342"/>
        </w:tabs>
        <w:ind w:hanging="192"/>
        <w:rPr>
          <w:b/>
          <w:sz w:val="20"/>
        </w:rPr>
      </w:pPr>
      <w:r>
        <w:rPr>
          <w:b/>
          <w:sz w:val="20"/>
          <w:u w:val="single"/>
        </w:rPr>
        <w:t>Documentos adjuntos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5D191A" w:rsidRDefault="005D191A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D191A">
        <w:trPr>
          <w:trHeight w:val="339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5D191A" w:rsidRDefault="00337682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5D191A" w:rsidRDefault="00337682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5D191A">
        <w:trPr>
          <w:trHeight w:val="339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D191A" w:rsidRDefault="00337682">
            <w:pPr>
              <w:pStyle w:val="TableParagraph"/>
              <w:spacing w:before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D191A" w:rsidRDefault="00337682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FICHA TECNICA</w:t>
            </w:r>
          </w:p>
        </w:tc>
      </w:tr>
      <w:tr w:rsidR="005D191A">
        <w:trPr>
          <w:trHeight w:val="294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D191A" w:rsidRDefault="00337682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D191A" w:rsidRDefault="00337682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10-2020-22020CD-000247-PROVCD-2.pdf</w:t>
            </w:r>
          </w:p>
        </w:tc>
      </w:tr>
    </w:tbl>
    <w:p w:rsidR="005D191A" w:rsidRDefault="005D191A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D191A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5D191A" w:rsidRDefault="00337682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5D191A" w:rsidRDefault="00337682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5D191A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5D191A" w:rsidRDefault="00337682">
            <w:pPr>
              <w:pStyle w:val="TableParagraph"/>
              <w:spacing w:before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5D191A" w:rsidRDefault="00337682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5D191A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5D191A" w:rsidRDefault="00337682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5D191A" w:rsidRDefault="00337682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10-2020-12020CD-000247-PROVCD-2.pdf</w:t>
            </w:r>
          </w:p>
        </w:tc>
      </w:tr>
    </w:tbl>
    <w:p w:rsidR="005D191A" w:rsidRDefault="005D191A">
      <w:pPr>
        <w:rPr>
          <w:rFonts w:ascii="Arial"/>
          <w:sz w:val="20"/>
        </w:rPr>
        <w:sectPr w:rsidR="005D191A">
          <w:pgSz w:w="14180" w:h="16840"/>
          <w:pgMar w:top="4680" w:right="2020" w:bottom="1740" w:left="740" w:header="1664" w:footer="1557" w:gutter="0"/>
          <w:cols w:space="720"/>
        </w:sectPr>
      </w:pPr>
    </w:p>
    <w:p w:rsidR="005D191A" w:rsidRDefault="005D191A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D191A">
        <w:trPr>
          <w:trHeight w:val="339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5D191A" w:rsidRDefault="00337682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5D191A" w:rsidRDefault="00337682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5D191A">
        <w:trPr>
          <w:trHeight w:val="339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D191A" w:rsidRDefault="00337682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D191A" w:rsidRDefault="00337682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DOCUMENTOS LEGALES</w:t>
            </w:r>
          </w:p>
        </w:tc>
      </w:tr>
      <w:tr w:rsidR="005D191A">
        <w:trPr>
          <w:trHeight w:val="294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D191A" w:rsidRDefault="00337682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D191A" w:rsidRDefault="00337682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10-2020-32020CD-000247-PROVCD-2.rar</w:t>
            </w:r>
          </w:p>
        </w:tc>
      </w:tr>
    </w:tbl>
    <w:p w:rsidR="005D191A" w:rsidRDefault="005D191A">
      <w:pPr>
        <w:pStyle w:val="Textoindependiente"/>
      </w:pPr>
    </w:p>
    <w:p w:rsidR="005D191A" w:rsidRDefault="005D191A">
      <w:pPr>
        <w:pStyle w:val="Textoindependiente"/>
        <w:spacing w:before="7"/>
        <w:rPr>
          <w:sz w:val="17"/>
        </w:rPr>
      </w:pPr>
    </w:p>
    <w:p w:rsidR="005D191A" w:rsidRDefault="00337682">
      <w:pPr>
        <w:pStyle w:val="Textoindependiente"/>
        <w:spacing w:before="100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 xml:space="preserve">Declaración Jurada: </w:t>
      </w:r>
    </w:p>
    <w:p w:rsidR="005D191A" w:rsidRDefault="00337682">
      <w:pPr>
        <w:pStyle w:val="Textoindependiente"/>
        <w:spacing w:before="185"/>
        <w:ind w:left="152"/>
      </w:pPr>
      <w:r>
        <w:t>Declaro bajo juramento:</w:t>
      </w:r>
    </w:p>
    <w:p w:rsidR="005D191A" w:rsidRDefault="00337682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448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se encuentra al día en el pago </w:t>
      </w:r>
      <w:r>
        <w:rPr>
          <w:b/>
          <w:spacing w:val="-9"/>
          <w:sz w:val="20"/>
        </w:rPr>
        <w:t xml:space="preserve">de </w:t>
      </w:r>
      <w:r>
        <w:rPr>
          <w:b/>
          <w:sz w:val="20"/>
        </w:rPr>
        <w:t>impuestos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municipales.</w:t>
      </w:r>
    </w:p>
    <w:p w:rsidR="005D191A" w:rsidRDefault="00337682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376"/>
        <w:rPr>
          <w:b/>
          <w:sz w:val="20"/>
        </w:rPr>
      </w:pPr>
      <w:r>
        <w:rPr>
          <w:b/>
          <w:sz w:val="20"/>
        </w:rPr>
        <w:t>Que mi representada (en caso de persona jurídica o física) no está afecta por causal de prohibición para contratar con el Estado y sus Insti</w:t>
      </w:r>
      <w:r>
        <w:rPr>
          <w:b/>
          <w:sz w:val="20"/>
        </w:rPr>
        <w:t xml:space="preserve">tuciones según lo indicado en el art. 22 </w:t>
      </w:r>
      <w:r>
        <w:rPr>
          <w:b/>
          <w:spacing w:val="-16"/>
          <w:sz w:val="20"/>
        </w:rPr>
        <w:t xml:space="preserve">y </w:t>
      </w:r>
      <w:r>
        <w:rPr>
          <w:b/>
          <w:sz w:val="20"/>
        </w:rPr>
        <w:t>22 BIS de la Ley de Contratación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Administrativa.</w:t>
      </w:r>
    </w:p>
    <w:p w:rsidR="005D191A" w:rsidRDefault="00337682">
      <w:pPr>
        <w:pStyle w:val="Prrafodelista"/>
        <w:numPr>
          <w:ilvl w:val="1"/>
          <w:numId w:val="1"/>
        </w:numPr>
        <w:tabs>
          <w:tab w:val="left" w:pos="753"/>
        </w:tabs>
        <w:ind w:right="1362"/>
        <w:jc w:val="both"/>
        <w:rPr>
          <w:b/>
          <w:sz w:val="20"/>
        </w:rPr>
      </w:pPr>
      <w:r>
        <w:rPr>
          <w:b/>
          <w:sz w:val="20"/>
        </w:rPr>
        <w:t>Que mi representada (en caso de persona jurídica o física) no se encuentra inhabilitada para contratar con el sector público de conformidad con el artículo 100 y 10</w:t>
      </w:r>
      <w:r>
        <w:rPr>
          <w:b/>
          <w:sz w:val="20"/>
        </w:rPr>
        <w:t>0 BIS de la Ley de Contratación Administrativa.</w:t>
      </w:r>
    </w:p>
    <w:p w:rsidR="005D191A" w:rsidRDefault="00337682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186"/>
        <w:rPr>
          <w:b/>
          <w:sz w:val="20"/>
        </w:rPr>
      </w:pPr>
      <w:r>
        <w:rPr>
          <w:b/>
          <w:sz w:val="20"/>
        </w:rPr>
        <w:t>Que las personas que ocupan cargos directivos o gerenciales, representantes, apoderados o apoderadas y los y las accionistas de esta empresa no se encuentran afectos por las incompatibilidades que indica el a</w:t>
      </w:r>
      <w:r>
        <w:rPr>
          <w:b/>
          <w:sz w:val="20"/>
        </w:rPr>
        <w:t>rt. 18 de la "Ley Contra la Corrupción y el Enriquecimiento ilícito en la función Pública".</w:t>
      </w:r>
    </w:p>
    <w:p w:rsidR="005D191A" w:rsidRDefault="00337682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377"/>
        <w:rPr>
          <w:b/>
          <w:sz w:val="20"/>
        </w:rPr>
      </w:pPr>
      <w:r>
        <w:rPr>
          <w:b/>
          <w:sz w:val="20"/>
        </w:rPr>
        <w:t xml:space="preserve">Declaro que mi representada cuenta con la suficiente solvencia económica para atender </w:t>
      </w:r>
      <w:r>
        <w:rPr>
          <w:b/>
          <w:spacing w:val="-13"/>
          <w:sz w:val="20"/>
        </w:rPr>
        <w:t xml:space="preserve">y </w:t>
      </w:r>
      <w:r>
        <w:rPr>
          <w:b/>
          <w:sz w:val="20"/>
        </w:rPr>
        <w:t>soportar el negocio que oferta en caso de resultar adjudicatario o</w:t>
      </w:r>
      <w:r>
        <w:rPr>
          <w:b/>
          <w:spacing w:val="-32"/>
          <w:sz w:val="20"/>
        </w:rPr>
        <w:t xml:space="preserve"> </w:t>
      </w:r>
      <w:r>
        <w:rPr>
          <w:b/>
          <w:sz w:val="20"/>
        </w:rPr>
        <w:t>adjudicat</w:t>
      </w:r>
      <w:r>
        <w:rPr>
          <w:b/>
          <w:sz w:val="20"/>
        </w:rPr>
        <w:t>aria.</w:t>
      </w:r>
    </w:p>
    <w:p w:rsidR="005D191A" w:rsidRDefault="00337682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199"/>
        <w:rPr>
          <w:b/>
          <w:sz w:val="20"/>
        </w:rPr>
      </w:pPr>
      <w:r>
        <w:rPr>
          <w:b/>
          <w:sz w:val="20"/>
        </w:rPr>
        <w:t>Declaro que acepto y cumpliré fielmente con las condiciones, requerimientos, especificaciones y requisitos técnicos de esta contratación.</w:t>
      </w:r>
    </w:p>
    <w:sectPr w:rsidR="005D191A">
      <w:pgSz w:w="14180" w:h="16840"/>
      <w:pgMar w:top="4680" w:right="2020" w:bottom="1740" w:left="740" w:header="1664" w:footer="155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7682" w:rsidRDefault="00337682">
      <w:r>
        <w:separator/>
      </w:r>
    </w:p>
  </w:endnote>
  <w:endnote w:type="continuationSeparator" w:id="0">
    <w:p w:rsidR="00337682" w:rsidRDefault="00337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191A" w:rsidRDefault="00B11A34">
    <w:pPr>
      <w:pStyle w:val="Textoindependiente"/>
      <w:spacing w:line="14" w:lineRule="auto"/>
      <w:rPr>
        <w:b w:val="0"/>
      </w:rPr>
    </w:pP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343872" behindDoc="1" locked="0" layoutInCell="1" allowOverlap="1">
              <wp:simplePos x="0" y="0"/>
              <wp:positionH relativeFrom="page">
                <wp:posOffset>553085</wp:posOffset>
              </wp:positionH>
              <wp:positionV relativeFrom="page">
                <wp:posOffset>9563735</wp:posOffset>
              </wp:positionV>
              <wp:extent cx="454025" cy="1390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02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D191A" w:rsidRDefault="00337682">
                          <w:pPr>
                            <w:tabs>
                              <w:tab w:val="left" w:pos="585"/>
                            </w:tabs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Pág.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11A34">
                            <w:rPr>
                              <w:rFonts w:ascii="Arial" w:hAnsi="Arial"/>
                              <w:b/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3.55pt;margin-top:753.05pt;width:35.75pt;height:10.95pt;z-index:-25197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" filled="f" stroked="f">
              <v:textbox inset="0,0,0,0">
                <w:txbxContent>
                  <w:p w:rsidR="005D191A" w:rsidRDefault="00337682">
                    <w:pPr>
                      <w:tabs>
                        <w:tab w:val="left" w:pos="585"/>
                      </w:tabs>
                      <w:spacing w:before="14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Pág.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ab/>
                    </w:r>
                    <w:r>
                      <w:fldChar w:fldCharType="begin"/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11A34">
                      <w:rPr>
                        <w:rFonts w:ascii="Arial" w:hAnsi="Arial"/>
                        <w:b/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7682" w:rsidRDefault="00337682">
      <w:r>
        <w:separator/>
      </w:r>
    </w:p>
  </w:footnote>
  <w:footnote w:type="continuationSeparator" w:id="0">
    <w:p w:rsidR="00337682" w:rsidRDefault="003376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191A" w:rsidRDefault="00337682">
    <w:pPr>
      <w:pStyle w:val="Textoindependiente"/>
      <w:spacing w:line="14" w:lineRule="auto"/>
      <w:rPr>
        <w:b w:val="0"/>
      </w:rPr>
    </w:pPr>
    <w:r>
      <w:rPr>
        <w:noProof/>
        <w:lang w:val="es-CR" w:eastAsia="es-CR" w:bidi="ar-SA"/>
      </w:rPr>
      <w:drawing>
        <wp:anchor distT="0" distB="0" distL="0" distR="0" simplePos="0" relativeHeight="251341824" behindDoc="1" locked="0" layoutInCell="1" allowOverlap="1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11A34"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342848" behindDoc="1" locked="0" layoutInCell="1" allowOverlap="1">
              <wp:simplePos x="0" y="0"/>
              <wp:positionH relativeFrom="page">
                <wp:posOffset>629920</wp:posOffset>
              </wp:positionH>
              <wp:positionV relativeFrom="page">
                <wp:posOffset>2970530</wp:posOffset>
              </wp:positionV>
              <wp:extent cx="6930390" cy="0"/>
              <wp:effectExtent l="0" t="0" r="0" b="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3039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C30EDBC" id="Line 2" o:spid="_x0000_s1026" style="position:absolute;z-index:-25197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.6pt,233.9pt" to="595.3pt,2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BpsHAIAAEIEAAAOAAAAZHJzL2Uyb0RvYy54bWysU8GO2jAQvVfqP1i+QxKgL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" strokeweight="1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800DF6"/>
    <w:multiLevelType w:val="hybridMultilevel"/>
    <w:tmpl w:val="A752813A"/>
    <w:lvl w:ilvl="0" w:tplc="34FE7ECE">
      <w:start w:val="1"/>
      <w:numFmt w:val="decimal"/>
      <w:lvlText w:val="%1."/>
      <w:lvlJc w:val="left"/>
      <w:pPr>
        <w:ind w:left="398" w:hanging="248"/>
        <w:jc w:val="left"/>
      </w:pPr>
      <w:rPr>
        <w:rFonts w:hint="default"/>
        <w:spacing w:val="-1"/>
        <w:u w:val="single" w:color="000000"/>
        <w:lang w:val="es-ES" w:eastAsia="es-ES" w:bidi="es-ES"/>
      </w:rPr>
    </w:lvl>
    <w:lvl w:ilvl="1" w:tplc="3A146560">
      <w:numFmt w:val="bullet"/>
      <w:lvlText w:val="•"/>
      <w:lvlJc w:val="left"/>
      <w:pPr>
        <w:ind w:left="1501" w:hanging="248"/>
      </w:pPr>
      <w:rPr>
        <w:rFonts w:hint="default"/>
        <w:lang w:val="es-ES" w:eastAsia="es-ES" w:bidi="es-ES"/>
      </w:rPr>
    </w:lvl>
    <w:lvl w:ilvl="2" w:tplc="A190C1BC">
      <w:numFmt w:val="bullet"/>
      <w:lvlText w:val="•"/>
      <w:lvlJc w:val="left"/>
      <w:pPr>
        <w:ind w:left="2602" w:hanging="248"/>
      </w:pPr>
      <w:rPr>
        <w:rFonts w:hint="default"/>
        <w:lang w:val="es-ES" w:eastAsia="es-ES" w:bidi="es-ES"/>
      </w:rPr>
    </w:lvl>
    <w:lvl w:ilvl="3" w:tplc="C0CE46B0">
      <w:numFmt w:val="bullet"/>
      <w:lvlText w:val="•"/>
      <w:lvlJc w:val="left"/>
      <w:pPr>
        <w:ind w:left="3703" w:hanging="248"/>
      </w:pPr>
      <w:rPr>
        <w:rFonts w:hint="default"/>
        <w:lang w:val="es-ES" w:eastAsia="es-ES" w:bidi="es-ES"/>
      </w:rPr>
    </w:lvl>
    <w:lvl w:ilvl="4" w:tplc="48CACF8C">
      <w:numFmt w:val="bullet"/>
      <w:lvlText w:val="•"/>
      <w:lvlJc w:val="left"/>
      <w:pPr>
        <w:ind w:left="4805" w:hanging="248"/>
      </w:pPr>
      <w:rPr>
        <w:rFonts w:hint="default"/>
        <w:lang w:val="es-ES" w:eastAsia="es-ES" w:bidi="es-ES"/>
      </w:rPr>
    </w:lvl>
    <w:lvl w:ilvl="5" w:tplc="D618E778">
      <w:numFmt w:val="bullet"/>
      <w:lvlText w:val="•"/>
      <w:lvlJc w:val="left"/>
      <w:pPr>
        <w:ind w:left="5906" w:hanging="248"/>
      </w:pPr>
      <w:rPr>
        <w:rFonts w:hint="default"/>
        <w:lang w:val="es-ES" w:eastAsia="es-ES" w:bidi="es-ES"/>
      </w:rPr>
    </w:lvl>
    <w:lvl w:ilvl="6" w:tplc="AD26185A">
      <w:numFmt w:val="bullet"/>
      <w:lvlText w:val="•"/>
      <w:lvlJc w:val="left"/>
      <w:pPr>
        <w:ind w:left="7007" w:hanging="248"/>
      </w:pPr>
      <w:rPr>
        <w:rFonts w:hint="default"/>
        <w:lang w:val="es-ES" w:eastAsia="es-ES" w:bidi="es-ES"/>
      </w:rPr>
    </w:lvl>
    <w:lvl w:ilvl="7" w:tplc="B6F0B1A8">
      <w:numFmt w:val="bullet"/>
      <w:lvlText w:val="•"/>
      <w:lvlJc w:val="left"/>
      <w:pPr>
        <w:ind w:left="8109" w:hanging="248"/>
      </w:pPr>
      <w:rPr>
        <w:rFonts w:hint="default"/>
        <w:lang w:val="es-ES" w:eastAsia="es-ES" w:bidi="es-ES"/>
      </w:rPr>
    </w:lvl>
    <w:lvl w:ilvl="8" w:tplc="F3FE09A0">
      <w:numFmt w:val="bullet"/>
      <w:lvlText w:val="•"/>
      <w:lvlJc w:val="left"/>
      <w:pPr>
        <w:ind w:left="9210" w:hanging="248"/>
      </w:pPr>
      <w:rPr>
        <w:rFonts w:hint="default"/>
        <w:lang w:val="es-ES" w:eastAsia="es-ES" w:bidi="es-ES"/>
      </w:rPr>
    </w:lvl>
  </w:abstractNum>
  <w:abstractNum w:abstractNumId="1">
    <w:nsid w:val="364C3454"/>
    <w:multiLevelType w:val="hybridMultilevel"/>
    <w:tmpl w:val="648EF93A"/>
    <w:lvl w:ilvl="0" w:tplc="BE94ADE6">
      <w:start w:val="4"/>
      <w:numFmt w:val="decimal"/>
      <w:lvlText w:val="%1."/>
      <w:lvlJc w:val="left"/>
      <w:pPr>
        <w:ind w:left="341" w:hanging="191"/>
        <w:jc w:val="left"/>
      </w:pPr>
      <w:rPr>
        <w:rFonts w:hint="default"/>
        <w:spacing w:val="-1"/>
        <w:sz w:val="18"/>
        <w:szCs w:val="18"/>
        <w:u w:val="single" w:color="000000"/>
        <w:lang w:val="es-ES" w:eastAsia="es-ES" w:bidi="es-ES"/>
      </w:rPr>
    </w:lvl>
    <w:lvl w:ilvl="1" w:tplc="C596C64E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cs="Arial" w:hint="default"/>
        <w:spacing w:val="-9"/>
        <w:w w:val="100"/>
        <w:sz w:val="20"/>
        <w:szCs w:val="20"/>
        <w:lang w:val="es-ES" w:eastAsia="es-ES" w:bidi="es-ES"/>
      </w:rPr>
    </w:lvl>
    <w:lvl w:ilvl="2" w:tplc="166CA812">
      <w:numFmt w:val="bullet"/>
      <w:lvlText w:val="•"/>
      <w:lvlJc w:val="left"/>
      <w:pPr>
        <w:ind w:left="1943" w:hanging="408"/>
      </w:pPr>
      <w:rPr>
        <w:rFonts w:hint="default"/>
        <w:lang w:val="es-ES" w:eastAsia="es-ES" w:bidi="es-ES"/>
      </w:rPr>
    </w:lvl>
    <w:lvl w:ilvl="3" w:tplc="4B8E1D6A">
      <w:numFmt w:val="bullet"/>
      <w:lvlText w:val="•"/>
      <w:lvlJc w:val="left"/>
      <w:pPr>
        <w:ind w:left="3127" w:hanging="408"/>
      </w:pPr>
      <w:rPr>
        <w:rFonts w:hint="default"/>
        <w:lang w:val="es-ES" w:eastAsia="es-ES" w:bidi="es-ES"/>
      </w:rPr>
    </w:lvl>
    <w:lvl w:ilvl="4" w:tplc="D3CE3D40">
      <w:numFmt w:val="bullet"/>
      <w:lvlText w:val="•"/>
      <w:lvlJc w:val="left"/>
      <w:pPr>
        <w:ind w:left="4311" w:hanging="408"/>
      </w:pPr>
      <w:rPr>
        <w:rFonts w:hint="default"/>
        <w:lang w:val="es-ES" w:eastAsia="es-ES" w:bidi="es-ES"/>
      </w:rPr>
    </w:lvl>
    <w:lvl w:ilvl="5" w:tplc="213C553C">
      <w:numFmt w:val="bullet"/>
      <w:lvlText w:val="•"/>
      <w:lvlJc w:val="left"/>
      <w:pPr>
        <w:ind w:left="5494" w:hanging="408"/>
      </w:pPr>
      <w:rPr>
        <w:rFonts w:hint="default"/>
        <w:lang w:val="es-ES" w:eastAsia="es-ES" w:bidi="es-ES"/>
      </w:rPr>
    </w:lvl>
    <w:lvl w:ilvl="6" w:tplc="5C6869BE">
      <w:numFmt w:val="bullet"/>
      <w:lvlText w:val="•"/>
      <w:lvlJc w:val="left"/>
      <w:pPr>
        <w:ind w:left="6678" w:hanging="408"/>
      </w:pPr>
      <w:rPr>
        <w:rFonts w:hint="default"/>
        <w:lang w:val="es-ES" w:eastAsia="es-ES" w:bidi="es-ES"/>
      </w:rPr>
    </w:lvl>
    <w:lvl w:ilvl="7" w:tplc="3A3C93AA">
      <w:numFmt w:val="bullet"/>
      <w:lvlText w:val="•"/>
      <w:lvlJc w:val="left"/>
      <w:pPr>
        <w:ind w:left="7862" w:hanging="408"/>
      </w:pPr>
      <w:rPr>
        <w:rFonts w:hint="default"/>
        <w:lang w:val="es-ES" w:eastAsia="es-ES" w:bidi="es-ES"/>
      </w:rPr>
    </w:lvl>
    <w:lvl w:ilvl="8" w:tplc="4ED6C7BE">
      <w:numFmt w:val="bullet"/>
      <w:lvlText w:val="•"/>
      <w:lvlJc w:val="left"/>
      <w:pPr>
        <w:ind w:left="9045" w:hanging="408"/>
      </w:pPr>
      <w:rPr>
        <w:rFonts w:hint="default"/>
        <w:lang w:val="es-ES" w:eastAsia="es-ES" w:bidi="es-E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91A"/>
    <w:rsid w:val="00337682"/>
    <w:rsid w:val="005D191A"/>
    <w:rsid w:val="00B1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B5CD74E-5E1F-4C64-9712-027FFCD5E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752" w:hanging="408"/>
    </w:pPr>
  </w:style>
  <w:style w:type="paragraph" w:customStyle="1" w:styleId="TableParagraph">
    <w:name w:val="Table Paragraph"/>
    <w:basedOn w:val="Normal"/>
    <w:uiPriority w:val="1"/>
    <w:qFormat/>
    <w:pPr>
      <w:spacing w:before="30"/>
      <w:ind w:left="3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ilarteeq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541</Words>
  <Characters>2981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rptOfeXProveedor</vt:lpstr>
    </vt:vector>
  </TitlesOfParts>
  <Company/>
  <LinksUpToDate>false</LinksUpToDate>
  <CharactersWithSpaces>3515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:creator>Marco Zuñiga Alvarado</dc:creator>
  <cp:lastModifiedBy>Cuenta Microsoft</cp:lastModifiedBy>
  <cp:revision>2</cp:revision>
  <dcterms:created xsi:type="dcterms:W3CDTF">2020-08-06T16:48:00Z</dcterms:created>
  <dcterms:modified xsi:type="dcterms:W3CDTF">2020-08-06T16:48:00Z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2020-07-21T00:00:00Z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2020-08-06T00:00:00Z</vt:filetime>
  </property>
</Properties>
</file>