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19" w:rsidRDefault="00D67300">
      <w:pPr>
        <w:spacing w:before="58"/>
        <w:ind w:left="6782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/>
          <w:spacing w:val="-1"/>
          <w:sz w:val="24"/>
        </w:rPr>
        <w:t>Alajuela, 14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de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pacing w:val="-1"/>
          <w:sz w:val="24"/>
        </w:rPr>
        <w:t>febrero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del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pacing w:val="-2"/>
          <w:sz w:val="24"/>
        </w:rPr>
        <w:t>2019</w:t>
      </w: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spacing w:before="7"/>
        <w:rPr>
          <w:rFonts w:ascii="Calibri" w:eastAsia="Calibri" w:hAnsi="Calibri" w:cs="Calibri"/>
          <w:sz w:val="21"/>
          <w:szCs w:val="21"/>
        </w:rPr>
      </w:pPr>
    </w:p>
    <w:p w:rsidR="00E42219" w:rsidRDefault="00D67300">
      <w:pPr>
        <w:spacing w:before="51"/>
        <w:ind w:left="540" w:right="911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Señores</w:t>
      </w:r>
      <w:r>
        <w:rPr>
          <w:rFonts w:ascii="Times New Roman" w:hAnsi="Times New Roman"/>
          <w:w w:val="99"/>
          <w:sz w:val="24"/>
        </w:rPr>
        <w:t xml:space="preserve"> </w:t>
      </w:r>
      <w:r>
        <w:rPr>
          <w:rFonts w:ascii="Calibri" w:hAnsi="Calibri"/>
          <w:sz w:val="24"/>
        </w:rPr>
        <w:t>Poder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Judicial</w:t>
      </w:r>
    </w:p>
    <w:p w:rsidR="00E42219" w:rsidRDefault="00D67300">
      <w:pPr>
        <w:spacing w:before="3"/>
        <w:ind w:left="540" w:right="6683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Departamento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Proveeduría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Calibri" w:hAnsi="Calibri"/>
          <w:sz w:val="24"/>
        </w:rPr>
        <w:t>Presente</w:t>
      </w:r>
    </w:p>
    <w:p w:rsidR="00E42219" w:rsidRDefault="00E42219">
      <w:pPr>
        <w:spacing w:before="10"/>
        <w:rPr>
          <w:rFonts w:ascii="Calibri" w:eastAsia="Calibri" w:hAnsi="Calibri" w:cs="Calibri"/>
          <w:sz w:val="23"/>
          <w:szCs w:val="23"/>
        </w:rPr>
      </w:pPr>
    </w:p>
    <w:p w:rsidR="00E42219" w:rsidRDefault="00D67300">
      <w:pPr>
        <w:tabs>
          <w:tab w:val="left" w:pos="1956"/>
        </w:tabs>
        <w:ind w:left="5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w w:val="95"/>
          <w:sz w:val="24"/>
          <w:szCs w:val="24"/>
        </w:rPr>
        <w:t>REF: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CONCURSO</w:t>
      </w:r>
      <w:r>
        <w:rPr>
          <w:rFonts w:ascii="Calibri" w:eastAsia="Calibri" w:hAnsi="Calibri" w:cs="Calibri"/>
          <w:b/>
          <w:bCs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N°2019CD-000008-CJCM</w:t>
      </w:r>
    </w:p>
    <w:p w:rsidR="00E42219" w:rsidRDefault="00D67300">
      <w:pPr>
        <w:spacing w:before="3" w:line="293" w:lineRule="exact"/>
        <w:ind w:left="1956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 xml:space="preserve">Apertura: </w:t>
      </w:r>
      <w:r>
        <w:rPr>
          <w:rFonts w:ascii="Calibri"/>
          <w:b/>
          <w:spacing w:val="-2"/>
          <w:sz w:val="24"/>
        </w:rPr>
        <w:t xml:space="preserve">jueves </w:t>
      </w:r>
      <w:r>
        <w:rPr>
          <w:rFonts w:ascii="Calibri"/>
          <w:b/>
          <w:spacing w:val="1"/>
          <w:sz w:val="24"/>
        </w:rPr>
        <w:t>14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febrero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del 2019</w:t>
      </w:r>
    </w:p>
    <w:p w:rsidR="00E42219" w:rsidRDefault="00D67300">
      <w:pPr>
        <w:ind w:left="1956" w:right="3761" w:hanging="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Reactivos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para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inmunoensayo </w:t>
      </w:r>
      <w:r>
        <w:rPr>
          <w:rFonts w:ascii="Calibri" w:eastAsia="Calibri" w:hAnsi="Calibri" w:cs="Calibri"/>
          <w:b/>
          <w:bCs/>
          <w:sz w:val="24"/>
          <w:szCs w:val="24"/>
        </w:rPr>
        <w:t>–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Sección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Toxicología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Hora: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10:00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hrs</w:t>
      </w:r>
    </w:p>
    <w:p w:rsidR="00E42219" w:rsidRDefault="00E42219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E42219" w:rsidRDefault="00E42219">
      <w:pPr>
        <w:spacing w:before="1"/>
        <w:rPr>
          <w:rFonts w:ascii="Calibri" w:eastAsia="Calibri" w:hAnsi="Calibri" w:cs="Calibri"/>
          <w:b/>
          <w:bCs/>
          <w:sz w:val="24"/>
          <w:szCs w:val="24"/>
        </w:rPr>
      </w:pPr>
    </w:p>
    <w:p w:rsidR="00E42219" w:rsidRDefault="00D67300">
      <w:pPr>
        <w:ind w:left="5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Estimados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señores:</w:t>
      </w:r>
    </w:p>
    <w:p w:rsidR="00E42219" w:rsidRDefault="00E4221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E42219" w:rsidRDefault="00D67300">
      <w:pPr>
        <w:ind w:left="540" w:right="161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El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suscrito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Sr.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Gerardo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Vargas</w:t>
      </w:r>
      <w:r>
        <w:rPr>
          <w:rFonts w:ascii="Calibri" w:hAnsi="Calibri"/>
          <w:spacing w:val="37"/>
          <w:sz w:val="24"/>
        </w:rPr>
        <w:t xml:space="preserve"> </w:t>
      </w:r>
      <w:r>
        <w:rPr>
          <w:rFonts w:ascii="Calibri" w:hAnsi="Calibri"/>
          <w:sz w:val="24"/>
        </w:rPr>
        <w:t>Loría,</w:t>
      </w:r>
      <w:r>
        <w:rPr>
          <w:rFonts w:ascii="Calibri" w:hAnsi="Calibri"/>
          <w:spacing w:val="3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mayor,</w:t>
      </w:r>
      <w:r>
        <w:rPr>
          <w:rFonts w:ascii="Calibri" w:hAnsi="Calibri"/>
          <w:spacing w:val="4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casado,</w:t>
      </w:r>
      <w:r>
        <w:rPr>
          <w:rFonts w:ascii="Calibri" w:hAnsi="Calibri"/>
          <w:spacing w:val="3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vecino</w:t>
      </w:r>
      <w:r>
        <w:rPr>
          <w:rFonts w:ascii="Calibri" w:hAnsi="Calibri"/>
          <w:spacing w:val="37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>Alajuela,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cédula</w:t>
      </w:r>
      <w:r>
        <w:rPr>
          <w:rFonts w:ascii="Calibri" w:hAnsi="Calibri"/>
          <w:spacing w:val="36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67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identidad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2-375-664,</w:t>
      </w:r>
      <w:r>
        <w:rPr>
          <w:rFonts w:ascii="Calibri" w:hAnsi="Calibri"/>
          <w:spacing w:val="37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3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calidad</w:t>
      </w:r>
      <w:r>
        <w:rPr>
          <w:rFonts w:ascii="Calibri" w:hAnsi="Calibri"/>
          <w:spacing w:val="3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35"/>
          <w:sz w:val="24"/>
        </w:rPr>
        <w:t xml:space="preserve"> </w:t>
      </w:r>
      <w:r>
        <w:rPr>
          <w:rFonts w:ascii="Calibri" w:hAnsi="Calibri"/>
          <w:sz w:val="24"/>
        </w:rPr>
        <w:t>Representante</w:t>
      </w:r>
      <w:r>
        <w:rPr>
          <w:rFonts w:ascii="Calibri" w:hAnsi="Calibri"/>
          <w:spacing w:val="3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Legal</w:t>
      </w:r>
      <w:r>
        <w:rPr>
          <w:rFonts w:ascii="Calibri" w:hAnsi="Calibri"/>
          <w:spacing w:val="3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3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VARMEDICAL</w:t>
      </w:r>
      <w:r>
        <w:rPr>
          <w:rFonts w:ascii="Calibri" w:hAnsi="Calibri"/>
          <w:spacing w:val="3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S.A,</w:t>
      </w:r>
      <w:r>
        <w:rPr>
          <w:rFonts w:ascii="Calibri" w:hAnsi="Calibri"/>
          <w:spacing w:val="3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sociedad</w:t>
      </w:r>
      <w:r>
        <w:rPr>
          <w:rFonts w:ascii="Times New Roman" w:hAnsi="Times New Roman"/>
          <w:spacing w:val="6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inscrita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en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Registro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Público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Sección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Mercantil,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Tomo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2013,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Asiento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8160,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domicilio</w:t>
      </w:r>
      <w:r>
        <w:rPr>
          <w:rFonts w:ascii="Times New Roman" w:hAnsi="Times New Roman"/>
          <w:spacing w:val="69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Alajuela,</w:t>
      </w:r>
      <w:r>
        <w:rPr>
          <w:rFonts w:ascii="Calibri" w:hAnsi="Calibri"/>
          <w:spacing w:val="-1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500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metros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este</w:t>
      </w:r>
      <w:r>
        <w:rPr>
          <w:rFonts w:ascii="Calibri" w:hAnsi="Calibri"/>
          <w:spacing w:val="-1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3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escuela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Tuetal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Norte,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Alajuela,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somete</w:t>
      </w:r>
      <w:r>
        <w:rPr>
          <w:rFonts w:ascii="Calibri" w:hAnsi="Calibri"/>
          <w:spacing w:val="-13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su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consideración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siguiente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oferta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plaza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para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la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z w:val="24"/>
        </w:rPr>
        <w:t>Compra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Directa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2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mención,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como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continuación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pacing w:val="-3"/>
          <w:sz w:val="24"/>
        </w:rPr>
        <w:t>se</w:t>
      </w:r>
      <w:r>
        <w:rPr>
          <w:rFonts w:ascii="Times New Roman" w:hAnsi="Times New Roman"/>
          <w:spacing w:val="63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detalla:</w:t>
      </w:r>
    </w:p>
    <w:p w:rsidR="00E42219" w:rsidRDefault="00E42219">
      <w:pPr>
        <w:spacing w:before="2"/>
        <w:rPr>
          <w:rFonts w:ascii="Calibri" w:eastAsia="Calibri" w:hAnsi="Calibri" w:cs="Calibri"/>
          <w:sz w:val="24"/>
          <w:szCs w:val="24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848"/>
        <w:gridCol w:w="1092"/>
        <w:gridCol w:w="4758"/>
        <w:gridCol w:w="1472"/>
        <w:gridCol w:w="1617"/>
      </w:tblGrid>
      <w:tr w:rsidR="00E42219">
        <w:trPr>
          <w:trHeight w:hRule="exact" w:val="837"/>
        </w:trPr>
        <w:tc>
          <w:tcPr>
            <w:tcW w:w="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>
            <w:pPr>
              <w:pStyle w:val="TableParagraph"/>
              <w:spacing w:before="1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E42219" w:rsidRDefault="00D67300">
            <w:pPr>
              <w:pStyle w:val="TableParagraph"/>
              <w:ind w:left="20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Ítem</w:t>
            </w:r>
          </w:p>
        </w:tc>
        <w:tc>
          <w:tcPr>
            <w:tcW w:w="10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>
            <w:pPr>
              <w:pStyle w:val="TableParagraph"/>
              <w:spacing w:before="1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E42219" w:rsidRDefault="00D67300">
            <w:pPr>
              <w:pStyle w:val="TableParagraph"/>
              <w:ind w:left="12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Cantidad</w:t>
            </w:r>
          </w:p>
        </w:tc>
        <w:tc>
          <w:tcPr>
            <w:tcW w:w="47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>
            <w:pPr>
              <w:pStyle w:val="TableParagraph"/>
              <w:spacing w:before="1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E42219" w:rsidRDefault="00D67300">
            <w:pPr>
              <w:pStyle w:val="TableParagraph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</w:p>
        </w:tc>
        <w:tc>
          <w:tcPr>
            <w:tcW w:w="14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D67300">
            <w:pPr>
              <w:pStyle w:val="TableParagraph"/>
              <w:spacing w:line="275" w:lineRule="auto"/>
              <w:ind w:left="350" w:right="343" w:firstLine="8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Precio</w:t>
            </w:r>
            <w:r>
              <w:rPr>
                <w:rFonts w:ascii="Times New Roman"/>
                <w:b/>
                <w:w w:val="9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61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>
            <w:pPr>
              <w:pStyle w:val="TableParagraph"/>
              <w:spacing w:before="1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E42219" w:rsidRDefault="00D67300">
            <w:pPr>
              <w:pStyle w:val="TableParagraph"/>
              <w:ind w:left="25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Precio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E42219">
        <w:trPr>
          <w:trHeight w:hRule="exact" w:val="2384"/>
        </w:trPr>
        <w:tc>
          <w:tcPr>
            <w:tcW w:w="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42219" w:rsidRDefault="00E4221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42219" w:rsidRDefault="00E42219">
            <w:pPr>
              <w:pStyle w:val="TableParagraph"/>
              <w:spacing w:before="10"/>
              <w:rPr>
                <w:rFonts w:ascii="Calibri" w:eastAsia="Calibri" w:hAnsi="Calibri" w:cs="Calibri"/>
                <w:sz w:val="31"/>
                <w:szCs w:val="31"/>
              </w:rPr>
            </w:pPr>
          </w:p>
          <w:p w:rsidR="00E42219" w:rsidRDefault="00D67300">
            <w:pPr>
              <w:pStyle w:val="TableParagraph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0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42219" w:rsidRDefault="00E4221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42219" w:rsidRDefault="00E42219">
            <w:pPr>
              <w:pStyle w:val="TableParagraph"/>
              <w:spacing w:before="10"/>
              <w:rPr>
                <w:rFonts w:ascii="Calibri" w:eastAsia="Calibri" w:hAnsi="Calibri" w:cs="Calibri"/>
                <w:sz w:val="31"/>
                <w:szCs w:val="31"/>
              </w:rPr>
            </w:pPr>
          </w:p>
          <w:p w:rsidR="00E42219" w:rsidRDefault="00D67300">
            <w:pPr>
              <w:pStyle w:val="TableParagraph"/>
              <w:ind w:left="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47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D67300">
            <w:pPr>
              <w:pStyle w:val="TableParagraph"/>
              <w:spacing w:line="276" w:lineRule="auto"/>
              <w:ind w:left="62" w:right="29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MULTI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10/3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DRUG.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ANFETAMINA,</w:t>
            </w:r>
            <w:r>
              <w:rPr>
                <w:rFonts w:ascii="Times New Roman" w:hAnsi="Times New Roman"/>
                <w:spacing w:val="21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BENZODIAZEPINA,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COCAINA,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EXTASIS,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MORFINA,</w:t>
            </w:r>
            <w:r>
              <w:rPr>
                <w:rFonts w:ascii="Times New Roman" w:hAnsi="Times New Roman"/>
                <w:spacing w:val="53"/>
                <w:w w:val="99"/>
              </w:rPr>
              <w:t xml:space="preserve"> </w:t>
            </w:r>
            <w:r>
              <w:rPr>
                <w:rFonts w:ascii="Calibri" w:hAnsi="Calibri"/>
              </w:rPr>
              <w:t>METADONA,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CLORHIDRATO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FENCICLIDINA,</w:t>
            </w:r>
            <w:r>
              <w:rPr>
                <w:rFonts w:ascii="Times New Roman" w:hAnsi="Times New Roman"/>
                <w:spacing w:val="33"/>
                <w:w w:val="9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OPIACEOS,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ANTIDEPRESIVOS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TRICICLICOS,</w:t>
            </w:r>
            <w:r>
              <w:rPr>
                <w:rFonts w:ascii="Times New Roman" w:hAnsi="Times New Roman"/>
                <w:spacing w:val="53"/>
                <w:w w:val="99"/>
              </w:rPr>
              <w:t xml:space="preserve"> </w:t>
            </w:r>
            <w:r>
              <w:rPr>
                <w:rFonts w:ascii="Calibri" w:hAnsi="Calibri"/>
              </w:rPr>
              <w:t>MARIHUANA.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PRESENTACIÓN: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30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TEST.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MARCA:</w:t>
            </w:r>
            <w:r>
              <w:rPr>
                <w:rFonts w:ascii="Times New Roman" w:hAnsi="Times New Roman"/>
                <w:spacing w:val="27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DIALAB.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PAÍS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ORIGEN: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AUSTRIA.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CÓDIGO:</w:t>
            </w:r>
            <w:r>
              <w:rPr>
                <w:rFonts w:ascii="Times New Roman" w:hAnsi="Times New Roman"/>
                <w:spacing w:val="41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Z06103CE.</w:t>
            </w:r>
          </w:p>
        </w:tc>
        <w:tc>
          <w:tcPr>
            <w:tcW w:w="14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42219" w:rsidRDefault="00E4221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42219" w:rsidRDefault="00E42219">
            <w:pPr>
              <w:pStyle w:val="TableParagraph"/>
              <w:spacing w:before="10"/>
              <w:rPr>
                <w:rFonts w:ascii="Calibri" w:eastAsia="Calibri" w:hAnsi="Calibri" w:cs="Calibri"/>
                <w:sz w:val="31"/>
                <w:szCs w:val="31"/>
              </w:rPr>
            </w:pPr>
          </w:p>
          <w:p w:rsidR="00E42219" w:rsidRDefault="00D67300">
            <w:pPr>
              <w:pStyle w:val="TableParagraph"/>
              <w:ind w:left="27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₡</w:t>
            </w:r>
            <w:r>
              <w:rPr>
                <w:rFonts w:ascii="Calibri" w:eastAsia="Calibri" w:hAnsi="Calibri" w:cs="Calibri"/>
                <w:spacing w:val="-1"/>
              </w:rPr>
              <w:t>2.940,00</w:t>
            </w:r>
          </w:p>
        </w:tc>
        <w:tc>
          <w:tcPr>
            <w:tcW w:w="161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42219" w:rsidRDefault="00E42219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E42219" w:rsidRDefault="00E42219">
            <w:pPr>
              <w:pStyle w:val="TableParagraph"/>
              <w:spacing w:before="10"/>
              <w:rPr>
                <w:rFonts w:ascii="Calibri" w:eastAsia="Calibri" w:hAnsi="Calibri" w:cs="Calibri"/>
                <w:sz w:val="31"/>
                <w:szCs w:val="31"/>
              </w:rPr>
            </w:pPr>
          </w:p>
          <w:p w:rsidR="00E42219" w:rsidRDefault="00D67300">
            <w:pPr>
              <w:pStyle w:val="TableParagraph"/>
              <w:ind w:left="23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₡</w:t>
            </w:r>
            <w:r>
              <w:rPr>
                <w:rFonts w:ascii="Calibri" w:eastAsia="Calibri" w:hAnsi="Calibri" w:cs="Calibri"/>
                <w:spacing w:val="-1"/>
              </w:rPr>
              <w:t>882.000,00</w:t>
            </w:r>
          </w:p>
        </w:tc>
      </w:tr>
      <w:tr w:rsidR="00E42219">
        <w:trPr>
          <w:trHeight w:hRule="exact" w:val="460"/>
        </w:trPr>
        <w:tc>
          <w:tcPr>
            <w:tcW w:w="84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/>
        </w:tc>
        <w:tc>
          <w:tcPr>
            <w:tcW w:w="10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/>
        </w:tc>
        <w:tc>
          <w:tcPr>
            <w:tcW w:w="47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E42219"/>
        </w:tc>
        <w:tc>
          <w:tcPr>
            <w:tcW w:w="14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D67300">
            <w:pPr>
              <w:pStyle w:val="TableParagraph"/>
              <w:spacing w:before="169"/>
              <w:ind w:left="80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TOTAL</w:t>
            </w:r>
          </w:p>
        </w:tc>
        <w:tc>
          <w:tcPr>
            <w:tcW w:w="161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42219" w:rsidRDefault="00D67300">
            <w:pPr>
              <w:pStyle w:val="TableParagraph"/>
              <w:spacing w:before="169"/>
              <w:ind w:left="4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₡</w:t>
            </w:r>
            <w:r>
              <w:rPr>
                <w:rFonts w:ascii="Calibri" w:eastAsia="Calibri" w:hAnsi="Calibri" w:cs="Calibri"/>
                <w:b/>
                <w:bCs/>
              </w:rPr>
              <w:t>882.000,00</w:t>
            </w:r>
          </w:p>
        </w:tc>
      </w:tr>
    </w:tbl>
    <w:p w:rsidR="00E42219" w:rsidRDefault="00E42219">
      <w:pPr>
        <w:rPr>
          <w:rFonts w:ascii="Calibri" w:eastAsia="Calibri" w:hAnsi="Calibri" w:cs="Calibri"/>
        </w:rPr>
        <w:sectPr w:rsidR="00E42219">
          <w:headerReference w:type="default" r:id="rId8"/>
          <w:type w:val="continuous"/>
          <w:pgSz w:w="12240" w:h="15840"/>
          <w:pgMar w:top="1640" w:right="80" w:bottom="280" w:left="1160" w:header="210" w:footer="720" w:gutter="0"/>
          <w:cols w:space="720"/>
        </w:sectPr>
      </w:pPr>
    </w:p>
    <w:p w:rsidR="00E42219" w:rsidRDefault="00D67300">
      <w:pPr>
        <w:spacing w:line="59" w:lineRule="exact"/>
        <w:ind w:left="100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hAnsi="Century Gothic"/>
          <w:b/>
          <w:spacing w:val="-1"/>
          <w:sz w:val="24"/>
        </w:rPr>
        <w:lastRenderedPageBreak/>
        <w:t>Requiere</w:t>
      </w:r>
      <w:r>
        <w:rPr>
          <w:rFonts w:ascii="Century Gothic" w:hAnsi="Century Gothic"/>
          <w:b/>
          <w:spacing w:val="-5"/>
          <w:sz w:val="24"/>
        </w:rPr>
        <w:t xml:space="preserve"> </w:t>
      </w:r>
      <w:r>
        <w:rPr>
          <w:rFonts w:ascii="Century Gothic" w:hAnsi="Century Gothic"/>
          <w:b/>
          <w:spacing w:val="-1"/>
          <w:sz w:val="24"/>
        </w:rPr>
        <w:t>exoneración</w:t>
      </w:r>
      <w:r>
        <w:rPr>
          <w:rFonts w:ascii="Century Gothic" w:hAnsi="Century Gothic"/>
          <w:b/>
          <w:spacing w:val="-3"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de</w:t>
      </w:r>
      <w:r>
        <w:rPr>
          <w:rFonts w:ascii="Century Gothic" w:hAnsi="Century Gothic"/>
          <w:b/>
          <w:spacing w:val="-5"/>
          <w:sz w:val="24"/>
        </w:rPr>
        <w:t xml:space="preserve"> </w:t>
      </w:r>
      <w:r>
        <w:rPr>
          <w:rFonts w:ascii="Century Gothic" w:hAnsi="Century Gothic"/>
          <w:b/>
          <w:spacing w:val="-1"/>
          <w:sz w:val="24"/>
        </w:rPr>
        <w:t>impuestos</w:t>
      </w:r>
      <w:r>
        <w:rPr>
          <w:rFonts w:ascii="Century Gothic" w:hAnsi="Century Gothic"/>
          <w:b/>
          <w:spacing w:val="-4"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de</w:t>
      </w:r>
      <w:r>
        <w:rPr>
          <w:rFonts w:ascii="Century Gothic" w:hAnsi="Century Gothic"/>
          <w:b/>
          <w:spacing w:val="-5"/>
          <w:sz w:val="24"/>
        </w:rPr>
        <w:t xml:space="preserve"> </w:t>
      </w:r>
      <w:r>
        <w:rPr>
          <w:rFonts w:ascii="Century Gothic" w:hAnsi="Century Gothic"/>
          <w:b/>
          <w:spacing w:val="-1"/>
          <w:sz w:val="24"/>
        </w:rPr>
        <w:t>nacionalización</w:t>
      </w:r>
    </w:p>
    <w:p w:rsidR="00E42219" w:rsidRDefault="00E42219">
      <w:pPr>
        <w:spacing w:before="1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E42219" w:rsidRDefault="00D67300">
      <w:pPr>
        <w:ind w:left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Marque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con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pacing w:val="-1"/>
          <w:sz w:val="24"/>
        </w:rPr>
        <w:t>una</w:t>
      </w:r>
      <w:r>
        <w:rPr>
          <w:rFonts w:ascii="Calibri"/>
          <w:spacing w:val="2"/>
          <w:sz w:val="24"/>
        </w:rPr>
        <w:t xml:space="preserve"> </w:t>
      </w:r>
      <w:r>
        <w:rPr>
          <w:rFonts w:ascii="Calibri"/>
          <w:spacing w:val="1"/>
          <w:sz w:val="24"/>
        </w:rPr>
        <w:t>X: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Si</w:t>
      </w:r>
      <w:r>
        <w:rPr>
          <w:rFonts w:ascii="Calibri"/>
          <w:spacing w:val="2"/>
          <w:sz w:val="24"/>
        </w:rPr>
        <w:t xml:space="preserve"> </w:t>
      </w:r>
      <w:r>
        <w:rPr>
          <w:rFonts w:ascii="Calibri"/>
          <w:sz w:val="24"/>
        </w:rPr>
        <w:t>(</w:t>
      </w:r>
      <w:r>
        <w:rPr>
          <w:rFonts w:ascii="Calibri"/>
          <w:spacing w:val="52"/>
          <w:sz w:val="24"/>
        </w:rPr>
        <w:t xml:space="preserve"> </w:t>
      </w:r>
      <w:r>
        <w:rPr>
          <w:rFonts w:ascii="Calibri"/>
          <w:sz w:val="24"/>
        </w:rPr>
        <w:t xml:space="preserve">)      </w:t>
      </w:r>
      <w:r>
        <w:rPr>
          <w:rFonts w:ascii="Calibri"/>
          <w:spacing w:val="48"/>
          <w:sz w:val="24"/>
        </w:rPr>
        <w:t xml:space="preserve"> </w:t>
      </w:r>
      <w:r>
        <w:rPr>
          <w:rFonts w:ascii="Calibri"/>
          <w:sz w:val="24"/>
        </w:rPr>
        <w:t xml:space="preserve">No  </w:t>
      </w:r>
      <w:r>
        <w:rPr>
          <w:rFonts w:ascii="Calibri"/>
          <w:spacing w:val="-1"/>
          <w:sz w:val="24"/>
        </w:rPr>
        <w:t>(X)</w:t>
      </w:r>
    </w:p>
    <w:p w:rsidR="00E42219" w:rsidRDefault="00E42219">
      <w:pPr>
        <w:rPr>
          <w:rFonts w:ascii="Calibri" w:eastAsia="Calibri" w:hAnsi="Calibri" w:cs="Calibri"/>
          <w:sz w:val="24"/>
          <w:szCs w:val="24"/>
        </w:rPr>
      </w:pPr>
    </w:p>
    <w:p w:rsidR="00E42219" w:rsidRDefault="00E42219">
      <w:pPr>
        <w:rPr>
          <w:rFonts w:ascii="Calibri" w:eastAsia="Calibri" w:hAnsi="Calibri" w:cs="Calibri"/>
          <w:sz w:val="24"/>
          <w:szCs w:val="24"/>
        </w:rPr>
      </w:pPr>
    </w:p>
    <w:p w:rsidR="00E42219" w:rsidRDefault="00E42219">
      <w:pPr>
        <w:rPr>
          <w:rFonts w:ascii="Calibri" w:eastAsia="Calibri" w:hAnsi="Calibri" w:cs="Calibri"/>
          <w:sz w:val="24"/>
          <w:szCs w:val="24"/>
        </w:rPr>
      </w:pPr>
    </w:p>
    <w:p w:rsidR="00E42219" w:rsidRDefault="00E42219">
      <w:pPr>
        <w:rPr>
          <w:rFonts w:ascii="Calibri" w:eastAsia="Calibri" w:hAnsi="Calibri" w:cs="Calibri"/>
          <w:sz w:val="24"/>
          <w:szCs w:val="24"/>
        </w:rPr>
      </w:pPr>
    </w:p>
    <w:p w:rsidR="00E42219" w:rsidRDefault="00E42219">
      <w:pPr>
        <w:rPr>
          <w:rFonts w:ascii="Calibri" w:eastAsia="Calibri" w:hAnsi="Calibri" w:cs="Calibri"/>
          <w:sz w:val="24"/>
          <w:szCs w:val="24"/>
        </w:rPr>
      </w:pPr>
    </w:p>
    <w:p w:rsidR="00E42219" w:rsidRDefault="00E42219">
      <w:pPr>
        <w:spacing w:before="5"/>
        <w:rPr>
          <w:rFonts w:ascii="Calibri" w:eastAsia="Calibri" w:hAnsi="Calibri" w:cs="Calibri"/>
          <w:sz w:val="27"/>
          <w:szCs w:val="27"/>
        </w:rPr>
      </w:pPr>
    </w:p>
    <w:p w:rsidR="00E42219" w:rsidRDefault="00D67300">
      <w:pPr>
        <w:ind w:left="2877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CUADRO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DESGLOSE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PRECIOS</w:t>
      </w: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spacing w:before="1"/>
        <w:rPr>
          <w:rFonts w:ascii="Calibri" w:eastAsia="Calibri" w:hAnsi="Calibri" w:cs="Calibri"/>
          <w:b/>
          <w:bCs/>
          <w:sz w:val="26"/>
          <w:szCs w:val="26"/>
        </w:rPr>
      </w:pPr>
    </w:p>
    <w:tbl>
      <w:tblPr>
        <w:tblStyle w:val="TableNormal"/>
        <w:tblW w:w="0" w:type="auto"/>
        <w:tblInd w:w="2596" w:type="dxa"/>
        <w:tblLayout w:type="fixed"/>
        <w:tblLook w:val="01E0" w:firstRow="1" w:lastRow="1" w:firstColumn="1" w:lastColumn="1" w:noHBand="0" w:noVBand="0"/>
      </w:tblPr>
      <w:tblGrid>
        <w:gridCol w:w="2548"/>
        <w:gridCol w:w="1564"/>
      </w:tblGrid>
      <w:tr w:rsidR="00E42219">
        <w:trPr>
          <w:trHeight w:hRule="exact" w:val="544"/>
        </w:trPr>
        <w:tc>
          <w:tcPr>
            <w:tcW w:w="25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88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Costo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Producción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88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60%</w:t>
            </w:r>
          </w:p>
        </w:tc>
      </w:tr>
      <w:tr w:rsidR="00E42219">
        <w:trPr>
          <w:trHeight w:hRule="exact" w:val="548"/>
        </w:trPr>
        <w:tc>
          <w:tcPr>
            <w:tcW w:w="25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92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Costo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Administrativo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92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30%</w:t>
            </w:r>
          </w:p>
        </w:tc>
      </w:tr>
      <w:tr w:rsidR="00E42219">
        <w:trPr>
          <w:trHeight w:hRule="exact" w:val="542"/>
        </w:trPr>
        <w:tc>
          <w:tcPr>
            <w:tcW w:w="25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91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Utilidad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91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10%</w:t>
            </w:r>
          </w:p>
        </w:tc>
      </w:tr>
    </w:tbl>
    <w:p w:rsidR="00E42219" w:rsidRDefault="00E42219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E42219" w:rsidRDefault="00D67300">
      <w:pPr>
        <w:spacing w:before="182" w:line="242" w:lineRule="auto"/>
        <w:ind w:left="100" w:right="166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PRECIO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TOTAL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DE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LA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OFERTA: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₡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882.000,00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(OCHOCIENTOS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OCHENTA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DOS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MIL</w:t>
      </w:r>
      <w:r>
        <w:rPr>
          <w:rFonts w:ascii="Times New Roman" w:eastAsia="Times New Roman" w:hAnsi="Times New Roman" w:cs="Times New Roman"/>
          <w:b/>
          <w:bCs/>
          <w:spacing w:val="37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COLONES</w:t>
      </w:r>
      <w:r>
        <w:rPr>
          <w:rFonts w:ascii="Calibri" w:eastAsia="Calibri" w:hAnsi="Calibri" w:cs="Calibri"/>
          <w:b/>
          <w:bCs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EXACTOS)</w:t>
      </w:r>
    </w:p>
    <w:p w:rsidR="00E42219" w:rsidRDefault="00E42219">
      <w:pPr>
        <w:spacing w:before="7"/>
        <w:rPr>
          <w:rFonts w:ascii="Calibri" w:eastAsia="Calibri" w:hAnsi="Calibri" w:cs="Calibri"/>
          <w:b/>
          <w:bCs/>
          <w:sz w:val="23"/>
          <w:szCs w:val="23"/>
        </w:rPr>
      </w:pPr>
    </w:p>
    <w:p w:rsidR="00E42219" w:rsidRDefault="00D67300">
      <w:pPr>
        <w:spacing w:line="275" w:lineRule="auto"/>
        <w:ind w:left="100" w:right="166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PRECIOS</w:t>
      </w:r>
      <w:r>
        <w:rPr>
          <w:rFonts w:ascii="Calibri"/>
          <w:b/>
          <w:spacing w:val="38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FIRMES</w:t>
      </w:r>
      <w:r>
        <w:rPr>
          <w:rFonts w:ascii="Calibri"/>
          <w:b/>
          <w:spacing w:val="39"/>
          <w:sz w:val="24"/>
        </w:rPr>
        <w:t xml:space="preserve"> </w:t>
      </w:r>
      <w:r>
        <w:rPr>
          <w:rFonts w:ascii="Calibri"/>
          <w:b/>
          <w:sz w:val="24"/>
        </w:rPr>
        <w:t>Y</w:t>
      </w:r>
      <w:r>
        <w:rPr>
          <w:rFonts w:ascii="Calibri"/>
          <w:b/>
          <w:spacing w:val="39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DEFINITIVOS</w:t>
      </w:r>
      <w:r>
        <w:rPr>
          <w:rFonts w:ascii="Calibri"/>
          <w:b/>
          <w:spacing w:val="4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LIBRES</w:t>
      </w:r>
      <w:r>
        <w:rPr>
          <w:rFonts w:ascii="Calibri"/>
          <w:b/>
          <w:spacing w:val="35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39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TODA</w:t>
      </w:r>
      <w:r>
        <w:rPr>
          <w:rFonts w:ascii="Calibri"/>
          <w:b/>
          <w:spacing w:val="38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VARIACION.</w:t>
      </w:r>
      <w:r>
        <w:rPr>
          <w:rFonts w:ascii="Calibri"/>
          <w:b/>
          <w:spacing w:val="40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ESTOS</w:t>
      </w:r>
      <w:r>
        <w:rPr>
          <w:rFonts w:ascii="Calibri"/>
          <w:b/>
          <w:spacing w:val="3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PRECIOS</w:t>
      </w:r>
      <w:r>
        <w:rPr>
          <w:rFonts w:ascii="Calibri"/>
          <w:b/>
          <w:spacing w:val="3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DEBEN</w:t>
      </w:r>
      <w:r>
        <w:rPr>
          <w:rFonts w:ascii="Times New Roman"/>
          <w:b/>
          <w:spacing w:val="67"/>
          <w:w w:val="99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ENTENDERSE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NETOS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Y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LIBRES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9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CUALQUIER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TIPO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IMPUESTOS.</w:t>
      </w:r>
    </w:p>
    <w:p w:rsidR="00E42219" w:rsidRDefault="00D67300">
      <w:pPr>
        <w:spacing w:before="204"/>
        <w:ind w:left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VALIDEZ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LA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OFERTA:</w:t>
      </w:r>
      <w:r>
        <w:rPr>
          <w:rFonts w:ascii="Calibri" w:hAnsi="Calibri"/>
          <w:b/>
          <w:sz w:val="24"/>
        </w:rPr>
        <w:t xml:space="preserve">   </w:t>
      </w:r>
      <w:r>
        <w:rPr>
          <w:rFonts w:ascii="Calibri" w:hAnsi="Calibri"/>
          <w:b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25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días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hábiles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 xml:space="preserve">a </w:t>
      </w:r>
      <w:r>
        <w:rPr>
          <w:rFonts w:ascii="Calibri" w:hAnsi="Calibri"/>
          <w:spacing w:val="-1"/>
          <w:sz w:val="24"/>
        </w:rPr>
        <w:t>partir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 xml:space="preserve">de </w:t>
      </w:r>
      <w:r>
        <w:rPr>
          <w:rFonts w:ascii="Calibri" w:hAnsi="Calibri"/>
          <w:spacing w:val="-2"/>
          <w:sz w:val="24"/>
        </w:rPr>
        <w:t>la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fecha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apertura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del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concurso.</w:t>
      </w:r>
    </w:p>
    <w:p w:rsidR="00E42219" w:rsidRDefault="00E4221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E42219" w:rsidRDefault="00D67300">
      <w:pPr>
        <w:ind w:left="100" w:right="166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LUGAR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ENTREGA:</w:t>
      </w:r>
      <w:r>
        <w:rPr>
          <w:rFonts w:ascii="Calibri" w:hAnsi="Calibri"/>
          <w:b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Sección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Toxicología, ubicada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en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la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Ciudad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Judicial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San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Joaquín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flores,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Heredia.</w:t>
      </w:r>
    </w:p>
    <w:p w:rsidR="00E42219" w:rsidRDefault="00E42219">
      <w:pPr>
        <w:spacing w:before="2"/>
        <w:rPr>
          <w:rFonts w:ascii="Calibri" w:eastAsia="Calibri" w:hAnsi="Calibri" w:cs="Calibri"/>
          <w:sz w:val="24"/>
          <w:szCs w:val="24"/>
        </w:rPr>
      </w:pPr>
    </w:p>
    <w:p w:rsidR="00E42219" w:rsidRDefault="00D67300">
      <w:pPr>
        <w:spacing w:line="275" w:lineRule="auto"/>
        <w:ind w:left="100" w:right="166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FECHA</w:t>
      </w:r>
      <w:r>
        <w:rPr>
          <w:rFonts w:ascii="Calibri" w:hAnsi="Calibri"/>
          <w:b/>
          <w:spacing w:val="29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2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ENTREGA:</w:t>
      </w:r>
      <w:r>
        <w:rPr>
          <w:rFonts w:ascii="Calibri" w:hAnsi="Calibri"/>
          <w:b/>
          <w:spacing w:val="32"/>
          <w:sz w:val="24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Máximo</w:t>
      </w:r>
      <w:r>
        <w:rPr>
          <w:rFonts w:ascii="Calibri" w:hAnsi="Calibri"/>
          <w:spacing w:val="29"/>
          <w:sz w:val="24"/>
          <w:u w:val="single" w:color="000000"/>
        </w:rPr>
        <w:t xml:space="preserve"> </w:t>
      </w:r>
      <w:r>
        <w:rPr>
          <w:rFonts w:ascii="Calibri" w:hAnsi="Calibri"/>
          <w:sz w:val="24"/>
          <w:u w:val="single" w:color="000000"/>
        </w:rPr>
        <w:t>3</w:t>
      </w:r>
      <w:r>
        <w:rPr>
          <w:rFonts w:ascii="Calibri" w:hAnsi="Calibri"/>
          <w:spacing w:val="26"/>
          <w:sz w:val="24"/>
          <w:u w:val="single" w:color="000000"/>
        </w:rPr>
        <w:t xml:space="preserve"> </w:t>
      </w:r>
      <w:r>
        <w:rPr>
          <w:rFonts w:ascii="Calibri" w:hAnsi="Calibri"/>
          <w:sz w:val="24"/>
          <w:u w:val="single" w:color="000000"/>
        </w:rPr>
        <w:t>días</w:t>
      </w:r>
      <w:r>
        <w:rPr>
          <w:rFonts w:ascii="Calibri" w:hAnsi="Calibri"/>
          <w:spacing w:val="25"/>
          <w:sz w:val="24"/>
          <w:u w:val="single" w:color="000000"/>
        </w:rPr>
        <w:t xml:space="preserve"> </w:t>
      </w:r>
      <w:r>
        <w:rPr>
          <w:rFonts w:ascii="Calibri" w:hAnsi="Calibri"/>
          <w:spacing w:val="-1"/>
          <w:sz w:val="24"/>
          <w:u w:val="single" w:color="000000"/>
        </w:rPr>
        <w:t>hábiles</w:t>
      </w:r>
      <w:r>
        <w:rPr>
          <w:rFonts w:ascii="Calibri" w:hAnsi="Calibri"/>
          <w:spacing w:val="28"/>
          <w:sz w:val="24"/>
          <w:u w:val="single" w:color="000000"/>
        </w:rPr>
        <w:t xml:space="preserve"> </w:t>
      </w:r>
      <w:r>
        <w:rPr>
          <w:rFonts w:ascii="Calibri" w:hAnsi="Calibri"/>
          <w:spacing w:val="-1"/>
          <w:sz w:val="24"/>
        </w:rPr>
        <w:t>después</w:t>
      </w:r>
      <w:r>
        <w:rPr>
          <w:rFonts w:ascii="Calibri" w:hAnsi="Calibri"/>
          <w:spacing w:val="30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2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recibido</w:t>
      </w:r>
      <w:r>
        <w:rPr>
          <w:rFonts w:ascii="Calibri" w:hAnsi="Calibri"/>
          <w:spacing w:val="29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2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pedido,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sea</w:t>
      </w:r>
      <w:r>
        <w:rPr>
          <w:rFonts w:ascii="Calibri" w:hAnsi="Calibri"/>
          <w:spacing w:val="32"/>
          <w:sz w:val="24"/>
        </w:rPr>
        <w:t xml:space="preserve"> </w:t>
      </w:r>
      <w:r>
        <w:rPr>
          <w:rFonts w:ascii="Calibri" w:hAnsi="Calibri"/>
          <w:sz w:val="24"/>
        </w:rPr>
        <w:t>vía</w:t>
      </w:r>
      <w:r>
        <w:rPr>
          <w:rFonts w:ascii="Calibri" w:hAnsi="Calibri"/>
          <w:spacing w:val="2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fax,</w:t>
      </w:r>
      <w:r>
        <w:rPr>
          <w:rFonts w:ascii="Times New Roman" w:hAnsi="Times New Roman"/>
          <w:spacing w:val="63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correo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electrónico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lo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ocurra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primero.</w:t>
      </w:r>
    </w:p>
    <w:p w:rsidR="00E42219" w:rsidRDefault="00D67300">
      <w:pPr>
        <w:spacing w:before="200" w:line="275" w:lineRule="auto"/>
        <w:ind w:left="100" w:right="166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z w:val="24"/>
        </w:rPr>
        <w:t>FORMA</w:t>
      </w:r>
      <w:r>
        <w:rPr>
          <w:rFonts w:ascii="Calibri" w:hAnsi="Calibri"/>
          <w:b/>
          <w:spacing w:val="49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5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PAGO:</w:t>
      </w:r>
      <w:r>
        <w:rPr>
          <w:rFonts w:ascii="Calibri" w:hAnsi="Calibri"/>
          <w:b/>
          <w:spacing w:val="5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La</w:t>
      </w:r>
      <w:r>
        <w:rPr>
          <w:rFonts w:ascii="Calibri" w:hAnsi="Calibri"/>
          <w:spacing w:val="48"/>
          <w:sz w:val="24"/>
        </w:rPr>
        <w:t xml:space="preserve"> </w:t>
      </w:r>
      <w:r>
        <w:rPr>
          <w:rFonts w:ascii="Calibri" w:hAnsi="Calibri"/>
          <w:sz w:val="24"/>
        </w:rPr>
        <w:t>usual</w:t>
      </w:r>
      <w:r>
        <w:rPr>
          <w:rFonts w:ascii="Calibri" w:hAnsi="Calibri"/>
          <w:spacing w:val="48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48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5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Institución.</w:t>
      </w:r>
      <w:r>
        <w:rPr>
          <w:rFonts w:ascii="Calibri" w:hAnsi="Calibri"/>
          <w:spacing w:val="53"/>
          <w:sz w:val="24"/>
        </w:rPr>
        <w:t xml:space="preserve"> </w:t>
      </w:r>
      <w:r>
        <w:rPr>
          <w:rFonts w:ascii="Calibri" w:hAnsi="Calibri"/>
          <w:sz w:val="24"/>
        </w:rPr>
        <w:t>Nos</w:t>
      </w:r>
      <w:r>
        <w:rPr>
          <w:rFonts w:ascii="Calibri" w:hAnsi="Calibri"/>
          <w:spacing w:val="4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encontramos</w:t>
      </w:r>
      <w:r>
        <w:rPr>
          <w:rFonts w:ascii="Calibri" w:hAnsi="Calibri"/>
          <w:spacing w:val="4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inscritos</w:t>
      </w:r>
      <w:r>
        <w:rPr>
          <w:rFonts w:ascii="Calibri" w:hAnsi="Calibri"/>
          <w:spacing w:val="4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en</w:t>
      </w:r>
      <w:r>
        <w:rPr>
          <w:rFonts w:ascii="Calibri" w:hAnsi="Calibri"/>
          <w:spacing w:val="53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4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SINPE,</w:t>
      </w:r>
      <w:r>
        <w:rPr>
          <w:rFonts w:ascii="Times New Roman" w:hAnsi="Times New Roman"/>
          <w:spacing w:val="51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modalidad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pago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1"/>
          <w:sz w:val="24"/>
        </w:rPr>
        <w:t xml:space="preserve"> través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transferencia</w:t>
      </w:r>
      <w:r>
        <w:rPr>
          <w:rFonts w:ascii="Calibri" w:hAnsi="Calibri"/>
          <w:sz w:val="24"/>
        </w:rPr>
        <w:t xml:space="preserve"> 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fondos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cuenta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corriente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 xml:space="preserve"> ahorros.</w:t>
      </w:r>
    </w:p>
    <w:p w:rsidR="00E42219" w:rsidRDefault="00D67300">
      <w:pPr>
        <w:spacing w:before="200" w:line="276" w:lineRule="auto"/>
        <w:ind w:left="100" w:right="161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GARANTIA</w:t>
      </w:r>
      <w:r>
        <w:rPr>
          <w:rFonts w:ascii="Calibri" w:hAnsi="Calibri"/>
          <w:spacing w:val="-1"/>
          <w:sz w:val="24"/>
        </w:rPr>
        <w:t>: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Garantizamos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los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producto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defectos</w:t>
      </w:r>
      <w:r>
        <w:rPr>
          <w:rFonts w:ascii="Calibri" w:hAnsi="Calibri"/>
          <w:spacing w:val="-16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fabricación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12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meses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partir</w:t>
      </w:r>
      <w:r>
        <w:rPr>
          <w:rFonts w:ascii="Times New Roman" w:hAnsi="Times New Roman"/>
          <w:spacing w:val="65"/>
          <w:w w:val="99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 xml:space="preserve"> su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ingreso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 la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bodega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proveeduría</w:t>
      </w:r>
      <w:r>
        <w:rPr>
          <w:rFonts w:ascii="Calibri" w:hAnsi="Calibri"/>
          <w:sz w:val="24"/>
        </w:rPr>
        <w:t xml:space="preserve"> siempre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1"/>
          <w:sz w:val="24"/>
        </w:rPr>
        <w:t xml:space="preserve"> cuando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producto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 xml:space="preserve">haya </w:t>
      </w:r>
      <w:r>
        <w:rPr>
          <w:rFonts w:ascii="Calibri" w:hAnsi="Calibri"/>
          <w:spacing w:val="-1"/>
          <w:sz w:val="24"/>
        </w:rPr>
        <w:t>sido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utilizado</w:t>
      </w:r>
      <w:r>
        <w:rPr>
          <w:rFonts w:ascii="Times New Roman" w:hAnsi="Times New Roman"/>
          <w:spacing w:val="55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1"/>
          <w:sz w:val="24"/>
        </w:rPr>
        <w:t xml:space="preserve"> forma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adecuada.</w:t>
      </w:r>
    </w:p>
    <w:p w:rsidR="00E42219" w:rsidRDefault="00E42219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  <w:sectPr w:rsidR="00E42219">
          <w:headerReference w:type="default" r:id="rId9"/>
          <w:pgSz w:w="12240" w:h="15840"/>
          <w:pgMar w:top="1640" w:right="80" w:bottom="280" w:left="1600" w:header="210" w:footer="0" w:gutter="0"/>
          <w:cols w:space="720"/>
        </w:sectPr>
      </w:pPr>
    </w:p>
    <w:p w:rsidR="00E42219" w:rsidRDefault="00D67300">
      <w:pPr>
        <w:rPr>
          <w:rFonts w:ascii="Calibri" w:eastAsia="Calibri" w:hAnsi="Calibri" w:cs="Calibri"/>
          <w:sz w:val="20"/>
          <w:szCs w:val="20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1" type="#_x0000_t75" style="position:absolute;margin-left:450pt;margin-top:10.5pt;width:153.2pt;height:72.2pt;z-index:-21040;mso-position-horizontal-relative:page;mso-position-vertical-relative:page">
            <v:imagedata r:id="rId10" o:title=""/>
            <w10:wrap anchorx="page" anchory="page"/>
          </v:shape>
        </w:pict>
      </w: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spacing w:before="10"/>
        <w:rPr>
          <w:rFonts w:ascii="Calibri" w:eastAsia="Calibri" w:hAnsi="Calibri" w:cs="Calibri"/>
        </w:rPr>
      </w:pPr>
    </w:p>
    <w:tbl>
      <w:tblPr>
        <w:tblStyle w:val="TableNormal"/>
        <w:tblW w:w="0" w:type="auto"/>
        <w:tblInd w:w="207" w:type="dxa"/>
        <w:tblLayout w:type="fixed"/>
        <w:tblLook w:val="01E0" w:firstRow="1" w:lastRow="1" w:firstColumn="1" w:lastColumn="1" w:noHBand="0" w:noVBand="0"/>
      </w:tblPr>
      <w:tblGrid>
        <w:gridCol w:w="4427"/>
        <w:gridCol w:w="5360"/>
      </w:tblGrid>
      <w:tr w:rsidR="00E42219">
        <w:trPr>
          <w:trHeight w:hRule="exact" w:val="492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92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Var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Medical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S.A</w:t>
            </w:r>
          </w:p>
        </w:tc>
      </w:tr>
      <w:tr w:rsidR="00E42219">
        <w:trPr>
          <w:trHeight w:hRule="exact" w:val="544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 física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87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3-101-665823</w:t>
            </w:r>
          </w:p>
        </w:tc>
      </w:tr>
      <w:tr w:rsidR="00E42219">
        <w:trPr>
          <w:trHeight w:hRule="exact" w:val="548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1"/>
                <w:sz w:val="20"/>
              </w:rPr>
              <w:t xml:space="preserve"> del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legal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91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Gerardo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Vargas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Loría</w:t>
            </w:r>
          </w:p>
        </w:tc>
      </w:tr>
      <w:tr w:rsidR="00E42219">
        <w:trPr>
          <w:trHeight w:hRule="exact" w:val="548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91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4000-1230</w:t>
            </w:r>
          </w:p>
        </w:tc>
      </w:tr>
      <w:tr w:rsidR="00E42219">
        <w:trPr>
          <w:trHeight w:hRule="exact" w:val="548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87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hyperlink r:id="rId11">
              <w:r>
                <w:rPr>
                  <w:rFonts w:ascii="Calibri"/>
                  <w:spacing w:val="-1"/>
                  <w:sz w:val="24"/>
                </w:rPr>
                <w:t>info@varmedical.com</w:t>
              </w:r>
            </w:hyperlink>
          </w:p>
        </w:tc>
      </w:tr>
      <w:tr w:rsidR="00E42219">
        <w:trPr>
          <w:trHeight w:hRule="exact" w:val="544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87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hyperlink r:id="rId12">
              <w:r>
                <w:rPr>
                  <w:rFonts w:ascii="Calibri"/>
                  <w:spacing w:val="-1"/>
                  <w:sz w:val="24"/>
                </w:rPr>
                <w:t>info@varmedical.com</w:t>
              </w:r>
            </w:hyperlink>
          </w:p>
        </w:tc>
      </w:tr>
      <w:tr w:rsidR="00E42219">
        <w:trPr>
          <w:trHeight w:hRule="exact" w:val="549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91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2430-2683</w:t>
            </w:r>
          </w:p>
        </w:tc>
      </w:tr>
      <w:tr w:rsidR="00E42219">
        <w:trPr>
          <w:trHeight w:hRule="exact" w:val="548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encargada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91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Ivannia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Vargas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Araya</w:t>
            </w:r>
          </w:p>
        </w:tc>
      </w:tr>
      <w:tr w:rsidR="00E42219">
        <w:trPr>
          <w:trHeight w:hRule="exact" w:val="772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75" w:lineRule="auto"/>
              <w:ind w:left="103" w:righ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encargada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87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4000-1230.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Ext.2020</w:t>
            </w:r>
          </w:p>
        </w:tc>
      </w:tr>
      <w:tr w:rsidR="00E42219">
        <w:trPr>
          <w:trHeight w:hRule="exact" w:val="595"/>
        </w:trPr>
        <w:tc>
          <w:tcPr>
            <w:tcW w:w="442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empresa</w:t>
            </w:r>
          </w:p>
        </w:tc>
        <w:tc>
          <w:tcPr>
            <w:tcW w:w="53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E42219" w:rsidRDefault="00D67300">
            <w:pPr>
              <w:pStyle w:val="TableParagraph"/>
              <w:spacing w:line="239" w:lineRule="auto"/>
              <w:ind w:left="101" w:righ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2"/>
                <w:sz w:val="24"/>
              </w:rPr>
              <w:t>500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este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la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Escuela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13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Tuetal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Norte,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Alajuela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Costa</w:t>
            </w:r>
            <w:r>
              <w:rPr>
                <w:rFonts w:ascii="Times New Roman"/>
                <w:spacing w:val="47"/>
                <w:w w:val="99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Rica.</w:t>
            </w:r>
          </w:p>
        </w:tc>
      </w:tr>
    </w:tbl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spacing w:before="10"/>
        <w:rPr>
          <w:rFonts w:ascii="Calibri" w:eastAsia="Calibri" w:hAnsi="Calibri" w:cs="Calibri"/>
          <w:sz w:val="23"/>
          <w:szCs w:val="23"/>
        </w:rPr>
      </w:pPr>
    </w:p>
    <w:p w:rsidR="00E42219" w:rsidRDefault="00D67300">
      <w:pPr>
        <w:spacing w:before="51"/>
        <w:ind w:left="3217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CONDICIONES</w:t>
      </w:r>
      <w:r>
        <w:rPr>
          <w:rFonts w:ascii="Calibri"/>
          <w:b/>
          <w:spacing w:val="-1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ESPECIALES</w:t>
      </w: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E42219" w:rsidRDefault="00D67300">
      <w:pPr>
        <w:spacing w:before="51"/>
        <w:ind w:left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Declaro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pacing w:val="-1"/>
          <w:sz w:val="24"/>
        </w:rPr>
        <w:t>bajo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juramento:</w:t>
      </w:r>
    </w:p>
    <w:p w:rsidR="00E42219" w:rsidRDefault="00E42219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E42219" w:rsidRDefault="00D67300">
      <w:pPr>
        <w:numPr>
          <w:ilvl w:val="0"/>
          <w:numId w:val="9"/>
        </w:numPr>
        <w:tabs>
          <w:tab w:val="left" w:pos="337"/>
        </w:tabs>
        <w:spacing w:line="276" w:lineRule="auto"/>
        <w:ind w:right="1618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z w:val="24"/>
        </w:rPr>
        <w:t xml:space="preserve"> mi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(en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caso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persona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jurídica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física) se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encuentra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día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 xml:space="preserve">el </w:t>
      </w:r>
      <w:r>
        <w:rPr>
          <w:rFonts w:ascii="Calibri" w:hAnsi="Calibri"/>
          <w:spacing w:val="-1"/>
          <w:sz w:val="24"/>
        </w:rPr>
        <w:t>pago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impuestos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municipales,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conformidad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el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artículo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65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2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Reglamento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la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69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Calibri" w:hAnsi="Calibri"/>
          <w:spacing w:val="-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Administrativa.</w:t>
      </w:r>
    </w:p>
    <w:p w:rsidR="00E42219" w:rsidRDefault="00D67300">
      <w:pPr>
        <w:numPr>
          <w:ilvl w:val="0"/>
          <w:numId w:val="9"/>
        </w:numPr>
        <w:tabs>
          <w:tab w:val="left" w:pos="349"/>
        </w:tabs>
        <w:spacing w:before="197" w:line="275" w:lineRule="auto"/>
        <w:ind w:right="1619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1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mi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(en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caso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persona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jurídica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física)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z w:val="24"/>
        </w:rPr>
        <w:t>no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está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afecta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causal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Times New Roman" w:hAnsi="Times New Roman"/>
          <w:spacing w:val="71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prohibición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contratar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Estado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sus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Instituciones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según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lo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indicado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art.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22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59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22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BIS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Administrativa.</w:t>
      </w:r>
    </w:p>
    <w:p w:rsidR="00E42219" w:rsidRDefault="00D67300">
      <w:pPr>
        <w:numPr>
          <w:ilvl w:val="0"/>
          <w:numId w:val="9"/>
        </w:numPr>
        <w:tabs>
          <w:tab w:val="left" w:pos="345"/>
        </w:tabs>
        <w:spacing w:before="203" w:line="275" w:lineRule="auto"/>
        <w:ind w:right="1627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z w:val="24"/>
        </w:rPr>
        <w:t>mi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(en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caso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persona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jurídica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z w:val="24"/>
        </w:rPr>
        <w:t>o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física)</w:t>
      </w:r>
      <w:r>
        <w:rPr>
          <w:rFonts w:ascii="Calibri" w:hAnsi="Calibri"/>
          <w:spacing w:val="7"/>
          <w:sz w:val="24"/>
        </w:rPr>
        <w:t xml:space="preserve"> </w:t>
      </w:r>
      <w:r>
        <w:rPr>
          <w:rFonts w:ascii="Calibri" w:hAnsi="Calibri"/>
          <w:sz w:val="24"/>
        </w:rPr>
        <w:t>no</w:t>
      </w:r>
      <w:r>
        <w:rPr>
          <w:rFonts w:ascii="Calibri" w:hAnsi="Calibri"/>
          <w:spacing w:val="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encuentra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inhabilitada</w:t>
      </w:r>
      <w:r>
        <w:rPr>
          <w:rFonts w:ascii="Times New Roman" w:hAnsi="Times New Roman"/>
          <w:spacing w:val="69"/>
          <w:sz w:val="24"/>
        </w:rPr>
        <w:t xml:space="preserve"> </w:t>
      </w:r>
      <w:r>
        <w:rPr>
          <w:rFonts w:ascii="Calibri" w:hAnsi="Calibri"/>
          <w:sz w:val="24"/>
        </w:rPr>
        <w:t xml:space="preserve">para </w:t>
      </w:r>
      <w:r>
        <w:rPr>
          <w:rFonts w:ascii="Calibri" w:hAnsi="Calibri"/>
          <w:spacing w:val="-1"/>
          <w:sz w:val="24"/>
        </w:rPr>
        <w:t>contratar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con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el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sector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público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 xml:space="preserve">de </w:t>
      </w:r>
      <w:r>
        <w:rPr>
          <w:rFonts w:ascii="Calibri" w:hAnsi="Calibri"/>
          <w:spacing w:val="-1"/>
          <w:sz w:val="24"/>
        </w:rPr>
        <w:t>conformidad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artículo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100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100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z w:val="24"/>
        </w:rPr>
        <w:t>BIS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 xml:space="preserve">la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Times New Roman" w:hAnsi="Times New Roman"/>
          <w:spacing w:val="69"/>
          <w:w w:val="99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Administrativa.</w:t>
      </w:r>
    </w:p>
    <w:p w:rsidR="00E42219" w:rsidRDefault="00D67300">
      <w:pPr>
        <w:numPr>
          <w:ilvl w:val="0"/>
          <w:numId w:val="9"/>
        </w:numPr>
        <w:tabs>
          <w:tab w:val="left" w:pos="441"/>
        </w:tabs>
        <w:spacing w:before="200" w:line="278" w:lineRule="auto"/>
        <w:ind w:right="1626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Que</w:t>
      </w:r>
      <w:r>
        <w:rPr>
          <w:rFonts w:ascii="Calibri"/>
          <w:spacing w:val="48"/>
          <w:sz w:val="24"/>
        </w:rPr>
        <w:t xml:space="preserve"> </w:t>
      </w:r>
      <w:r>
        <w:rPr>
          <w:rFonts w:ascii="Calibri"/>
          <w:sz w:val="24"/>
        </w:rPr>
        <w:t>las</w:t>
      </w:r>
      <w:r>
        <w:rPr>
          <w:rFonts w:ascii="Calibri"/>
          <w:spacing w:val="45"/>
          <w:sz w:val="24"/>
        </w:rPr>
        <w:t xml:space="preserve"> </w:t>
      </w:r>
      <w:r>
        <w:rPr>
          <w:rFonts w:ascii="Calibri"/>
          <w:spacing w:val="-1"/>
          <w:sz w:val="24"/>
        </w:rPr>
        <w:t>personas</w:t>
      </w:r>
      <w:r>
        <w:rPr>
          <w:rFonts w:ascii="Calibri"/>
          <w:spacing w:val="45"/>
          <w:sz w:val="24"/>
        </w:rPr>
        <w:t xml:space="preserve"> </w:t>
      </w:r>
      <w:r>
        <w:rPr>
          <w:rFonts w:ascii="Calibri"/>
          <w:spacing w:val="-1"/>
          <w:sz w:val="24"/>
        </w:rPr>
        <w:t>que</w:t>
      </w:r>
      <w:r>
        <w:rPr>
          <w:rFonts w:ascii="Calibri"/>
          <w:spacing w:val="48"/>
          <w:sz w:val="24"/>
        </w:rPr>
        <w:t xml:space="preserve"> </w:t>
      </w:r>
      <w:r>
        <w:rPr>
          <w:rFonts w:ascii="Calibri"/>
          <w:spacing w:val="-1"/>
          <w:sz w:val="24"/>
        </w:rPr>
        <w:t>ocupan</w:t>
      </w:r>
      <w:r>
        <w:rPr>
          <w:rFonts w:ascii="Calibri"/>
          <w:spacing w:val="50"/>
          <w:sz w:val="24"/>
        </w:rPr>
        <w:t xml:space="preserve"> </w:t>
      </w:r>
      <w:r>
        <w:rPr>
          <w:rFonts w:ascii="Calibri"/>
          <w:spacing w:val="-1"/>
          <w:sz w:val="24"/>
        </w:rPr>
        <w:t>cargos</w:t>
      </w:r>
      <w:r>
        <w:rPr>
          <w:rFonts w:ascii="Calibri"/>
          <w:spacing w:val="45"/>
          <w:sz w:val="24"/>
        </w:rPr>
        <w:t xml:space="preserve"> </w:t>
      </w:r>
      <w:r>
        <w:rPr>
          <w:rFonts w:ascii="Calibri"/>
          <w:sz w:val="24"/>
        </w:rPr>
        <w:t>directivos</w:t>
      </w:r>
      <w:r>
        <w:rPr>
          <w:rFonts w:ascii="Calibri"/>
          <w:spacing w:val="45"/>
          <w:sz w:val="24"/>
        </w:rPr>
        <w:t xml:space="preserve"> </w:t>
      </w:r>
      <w:r>
        <w:rPr>
          <w:rFonts w:ascii="Calibri"/>
          <w:sz w:val="24"/>
        </w:rPr>
        <w:t>o</w:t>
      </w:r>
      <w:r>
        <w:rPr>
          <w:rFonts w:ascii="Calibri"/>
          <w:spacing w:val="48"/>
          <w:sz w:val="24"/>
        </w:rPr>
        <w:t xml:space="preserve"> </w:t>
      </w:r>
      <w:r>
        <w:rPr>
          <w:rFonts w:ascii="Calibri"/>
          <w:spacing w:val="-1"/>
          <w:sz w:val="24"/>
        </w:rPr>
        <w:t>gerenciales,</w:t>
      </w:r>
      <w:r>
        <w:rPr>
          <w:rFonts w:ascii="Calibri"/>
          <w:spacing w:val="48"/>
          <w:sz w:val="24"/>
        </w:rPr>
        <w:t xml:space="preserve"> </w:t>
      </w:r>
      <w:r>
        <w:rPr>
          <w:rFonts w:ascii="Calibri"/>
          <w:spacing w:val="-1"/>
          <w:sz w:val="24"/>
        </w:rPr>
        <w:t>representantes,</w:t>
      </w:r>
      <w:r>
        <w:rPr>
          <w:rFonts w:ascii="Times New Roman"/>
          <w:spacing w:val="41"/>
          <w:w w:val="99"/>
          <w:sz w:val="24"/>
        </w:rPr>
        <w:t xml:space="preserve"> </w:t>
      </w:r>
      <w:r>
        <w:rPr>
          <w:rFonts w:ascii="Calibri"/>
          <w:spacing w:val="-1"/>
          <w:sz w:val="24"/>
        </w:rPr>
        <w:t>apoderados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o</w:t>
      </w:r>
      <w:r>
        <w:rPr>
          <w:rFonts w:ascii="Calibri"/>
          <w:spacing w:val="-1"/>
          <w:sz w:val="24"/>
        </w:rPr>
        <w:t xml:space="preserve"> apoderadas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y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los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y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las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accionistas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 xml:space="preserve">de </w:t>
      </w:r>
      <w:r>
        <w:rPr>
          <w:rFonts w:ascii="Calibri"/>
          <w:spacing w:val="-1"/>
          <w:sz w:val="24"/>
        </w:rPr>
        <w:t xml:space="preserve">esta </w:t>
      </w:r>
      <w:r>
        <w:rPr>
          <w:rFonts w:ascii="Calibri"/>
          <w:sz w:val="24"/>
        </w:rPr>
        <w:t>empresa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no</w:t>
      </w:r>
      <w:r>
        <w:rPr>
          <w:rFonts w:ascii="Calibri"/>
          <w:spacing w:val="-1"/>
          <w:sz w:val="24"/>
        </w:rPr>
        <w:t xml:space="preserve"> se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-1"/>
          <w:sz w:val="24"/>
        </w:rPr>
        <w:t>encuentran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pacing w:val="-1"/>
          <w:sz w:val="24"/>
        </w:rPr>
        <w:t>afectos</w:t>
      </w:r>
    </w:p>
    <w:p w:rsidR="00E42219" w:rsidRDefault="00E42219">
      <w:pPr>
        <w:spacing w:line="278" w:lineRule="auto"/>
        <w:jc w:val="both"/>
        <w:rPr>
          <w:rFonts w:ascii="Calibri" w:eastAsia="Calibri" w:hAnsi="Calibri" w:cs="Calibri"/>
          <w:sz w:val="24"/>
          <w:szCs w:val="24"/>
        </w:rPr>
        <w:sectPr w:rsidR="00E42219">
          <w:headerReference w:type="default" r:id="rId13"/>
          <w:pgSz w:w="12240" w:h="15840"/>
          <w:pgMar w:top="120" w:right="80" w:bottom="280" w:left="1600" w:header="0" w:footer="0" w:gutter="0"/>
          <w:cols w:space="720"/>
        </w:sectPr>
      </w:pPr>
    </w:p>
    <w:p w:rsidR="00E42219" w:rsidRDefault="00D67300">
      <w:pPr>
        <w:spacing w:line="59" w:lineRule="exact"/>
        <w:ind w:left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por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las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incompatibilidades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que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indica</w:t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spacing w:val="-2"/>
          <w:sz w:val="24"/>
          <w:szCs w:val="24"/>
        </w:rPr>
        <w:t>el</w:t>
      </w:r>
      <w:r>
        <w:rPr>
          <w:rFonts w:ascii="Calibri" w:eastAsia="Calibri" w:hAnsi="Calibri" w:cs="Calibri"/>
          <w:sz w:val="24"/>
          <w:szCs w:val="24"/>
        </w:rPr>
        <w:t xml:space="preserve">  art.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18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“Ley</w:t>
      </w:r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Contra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</w:p>
    <w:p w:rsidR="00E42219" w:rsidRDefault="00D67300">
      <w:pPr>
        <w:spacing w:before="43"/>
        <w:ind w:left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Corrupción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 el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Enriquecimiento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ilícito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en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función Pública”.</w:t>
      </w:r>
    </w:p>
    <w:p w:rsidR="00E42219" w:rsidRDefault="00E42219">
      <w:pPr>
        <w:spacing w:before="3"/>
        <w:rPr>
          <w:rFonts w:ascii="Calibri" w:eastAsia="Calibri" w:hAnsi="Calibri" w:cs="Calibri"/>
          <w:sz w:val="20"/>
          <w:szCs w:val="20"/>
        </w:rPr>
      </w:pPr>
    </w:p>
    <w:p w:rsidR="00E42219" w:rsidRDefault="00D67300">
      <w:pPr>
        <w:spacing w:line="275" w:lineRule="auto"/>
        <w:ind w:left="100" w:right="166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Declaro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z w:val="24"/>
        </w:rPr>
        <w:t>mi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representada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cuenta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con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suficiente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solvencia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económica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para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atender </w:t>
      </w:r>
      <w:r>
        <w:rPr>
          <w:rFonts w:ascii="Calibri" w:hAnsi="Calibri"/>
          <w:sz w:val="24"/>
        </w:rPr>
        <w:t>y</w:t>
      </w:r>
      <w:r>
        <w:rPr>
          <w:rFonts w:ascii="Times New Roman" w:hAnsi="Times New Roman"/>
          <w:spacing w:val="65"/>
          <w:w w:val="99"/>
          <w:sz w:val="24"/>
        </w:rPr>
        <w:t xml:space="preserve"> </w:t>
      </w:r>
      <w:r>
        <w:rPr>
          <w:rFonts w:ascii="Calibri" w:hAnsi="Calibri"/>
          <w:sz w:val="24"/>
        </w:rPr>
        <w:t>soportar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negocio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oferta </w:t>
      </w:r>
      <w:r>
        <w:rPr>
          <w:rFonts w:ascii="Calibri" w:hAnsi="Calibri"/>
          <w:spacing w:val="-2"/>
          <w:sz w:val="24"/>
        </w:rPr>
        <w:t>en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caso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resultar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adjudicatario.</w:t>
      </w:r>
    </w:p>
    <w:p w:rsidR="00E42219" w:rsidRDefault="00D67300">
      <w:pPr>
        <w:numPr>
          <w:ilvl w:val="0"/>
          <w:numId w:val="8"/>
        </w:numPr>
        <w:tabs>
          <w:tab w:val="left" w:pos="437"/>
        </w:tabs>
        <w:spacing w:before="200" w:line="275" w:lineRule="auto"/>
        <w:ind w:right="1662" w:firstLine="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Declaro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z w:val="24"/>
        </w:rPr>
        <w:t xml:space="preserve">que 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 xml:space="preserve">acepto 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z w:val="24"/>
        </w:rPr>
        <w:t xml:space="preserve">y 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cumpliré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fielmente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con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z w:val="24"/>
        </w:rPr>
        <w:t xml:space="preserve">las </w:t>
      </w:r>
      <w:r>
        <w:rPr>
          <w:rFonts w:ascii="Calibri" w:hAnsi="Calibri"/>
          <w:spacing w:val="41"/>
          <w:sz w:val="24"/>
        </w:rPr>
        <w:t xml:space="preserve"> </w:t>
      </w:r>
      <w:r>
        <w:rPr>
          <w:rFonts w:ascii="Calibri" w:hAnsi="Calibri"/>
          <w:sz w:val="24"/>
        </w:rPr>
        <w:t xml:space="preserve">condiciones, 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requerimientos,</w:t>
      </w:r>
      <w:r>
        <w:rPr>
          <w:rFonts w:ascii="Times New Roman" w:hAnsi="Times New Roman"/>
          <w:spacing w:val="59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especificaciones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requisitos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técnicos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esta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contratación.</w:t>
      </w:r>
    </w:p>
    <w:p w:rsidR="00E42219" w:rsidRDefault="00D67300">
      <w:pPr>
        <w:numPr>
          <w:ilvl w:val="0"/>
          <w:numId w:val="8"/>
        </w:numPr>
        <w:tabs>
          <w:tab w:val="left" w:pos="325"/>
        </w:tabs>
        <w:spacing w:before="204" w:line="275" w:lineRule="auto"/>
        <w:ind w:right="1616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personal</w:t>
      </w:r>
      <w:r>
        <w:rPr>
          <w:rFonts w:ascii="Calibri" w:hAnsi="Calibri"/>
          <w:spacing w:val="-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propuesto</w:t>
      </w:r>
      <w:r>
        <w:rPr>
          <w:rFonts w:ascii="Calibri" w:hAnsi="Calibri"/>
          <w:spacing w:val="-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para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realización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proyecto</w:t>
      </w:r>
      <w:r>
        <w:rPr>
          <w:rFonts w:ascii="Calibri" w:hAnsi="Calibri"/>
          <w:spacing w:val="-16"/>
          <w:sz w:val="24"/>
        </w:rPr>
        <w:t xml:space="preserve"> </w:t>
      </w:r>
      <w:r>
        <w:rPr>
          <w:rFonts w:ascii="Calibri" w:hAnsi="Calibri"/>
          <w:sz w:val="24"/>
        </w:rPr>
        <w:t>no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tiene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ningún</w:t>
      </w:r>
      <w:r>
        <w:rPr>
          <w:rFonts w:ascii="Calibri" w:hAnsi="Calibri"/>
          <w:spacing w:val="-15"/>
          <w:sz w:val="24"/>
        </w:rPr>
        <w:t xml:space="preserve"> </w:t>
      </w:r>
      <w:r>
        <w:rPr>
          <w:rFonts w:ascii="Calibri" w:hAnsi="Calibri"/>
          <w:sz w:val="24"/>
        </w:rPr>
        <w:t>asunto</w:t>
      </w:r>
      <w:r>
        <w:rPr>
          <w:rFonts w:ascii="Calibri" w:hAnsi="Calibri"/>
          <w:spacing w:val="-1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judicial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trámite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los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despachos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en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los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está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realizando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1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labores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2"/>
          <w:sz w:val="24"/>
        </w:rPr>
        <w:t xml:space="preserve"> </w:t>
      </w:r>
      <w:r>
        <w:rPr>
          <w:rFonts w:ascii="Calibri" w:hAnsi="Calibri"/>
          <w:sz w:val="24"/>
        </w:rPr>
        <w:t>los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1"/>
          <w:sz w:val="24"/>
        </w:rPr>
        <w:t>trabajos</w:t>
      </w:r>
      <w:r>
        <w:rPr>
          <w:rFonts w:ascii="Calibri" w:hAnsi="Calibri"/>
          <w:spacing w:val="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que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</w:t>
      </w:r>
      <w:r>
        <w:rPr>
          <w:rFonts w:ascii="Times New Roman" w:hAnsi="Times New Roman"/>
          <w:spacing w:val="69"/>
          <w:w w:val="99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estarán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contratando.</w:t>
      </w:r>
    </w:p>
    <w:p w:rsidR="00E42219" w:rsidRDefault="00E42219">
      <w:pPr>
        <w:rPr>
          <w:rFonts w:ascii="Calibri" w:eastAsia="Calibri" w:hAnsi="Calibri" w:cs="Calibri"/>
          <w:sz w:val="24"/>
          <w:szCs w:val="24"/>
        </w:rPr>
      </w:pPr>
    </w:p>
    <w:p w:rsidR="00E42219" w:rsidRDefault="00E42219">
      <w:pPr>
        <w:rPr>
          <w:rFonts w:ascii="Calibri" w:eastAsia="Calibri" w:hAnsi="Calibri" w:cs="Calibri"/>
          <w:sz w:val="24"/>
          <w:szCs w:val="24"/>
        </w:rPr>
      </w:pPr>
    </w:p>
    <w:p w:rsidR="00E42219" w:rsidRDefault="00E42219">
      <w:pPr>
        <w:rPr>
          <w:rFonts w:ascii="Calibri" w:eastAsia="Calibri" w:hAnsi="Calibri" w:cs="Calibri"/>
          <w:sz w:val="24"/>
          <w:szCs w:val="24"/>
        </w:rPr>
      </w:pPr>
    </w:p>
    <w:p w:rsidR="00E42219" w:rsidRDefault="00E42219">
      <w:pPr>
        <w:spacing w:before="7"/>
        <w:rPr>
          <w:rFonts w:ascii="Calibri" w:eastAsia="Calibri" w:hAnsi="Calibri" w:cs="Calibri"/>
          <w:sz w:val="32"/>
          <w:szCs w:val="32"/>
        </w:rPr>
      </w:pPr>
    </w:p>
    <w:p w:rsidR="00E42219" w:rsidRDefault="00D67300">
      <w:pPr>
        <w:ind w:left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Atentamente,</w:t>
      </w:r>
    </w:p>
    <w:p w:rsidR="00E42219" w:rsidRDefault="00E42219">
      <w:pPr>
        <w:rPr>
          <w:rFonts w:ascii="Calibri" w:eastAsia="Calibri" w:hAnsi="Calibri" w:cs="Calibri"/>
          <w:sz w:val="20"/>
          <w:szCs w:val="20"/>
        </w:rPr>
      </w:pPr>
    </w:p>
    <w:p w:rsidR="00E42219" w:rsidRDefault="00E42219">
      <w:pPr>
        <w:spacing w:before="9"/>
        <w:rPr>
          <w:rFonts w:ascii="Calibri" w:eastAsia="Calibri" w:hAnsi="Calibri" w:cs="Calibri"/>
          <w:sz w:val="27"/>
          <w:szCs w:val="27"/>
        </w:rPr>
      </w:pPr>
    </w:p>
    <w:p w:rsidR="00E42219" w:rsidRDefault="00E42219">
      <w:pPr>
        <w:rPr>
          <w:rFonts w:ascii="Calibri" w:eastAsia="Calibri" w:hAnsi="Calibri" w:cs="Calibri"/>
          <w:sz w:val="27"/>
          <w:szCs w:val="27"/>
        </w:rPr>
        <w:sectPr w:rsidR="00E42219">
          <w:headerReference w:type="default" r:id="rId14"/>
          <w:pgSz w:w="12240" w:h="15840"/>
          <w:pgMar w:top="1640" w:right="80" w:bottom="280" w:left="1600" w:header="210" w:footer="0" w:gutter="0"/>
          <w:cols w:space="720"/>
        </w:sectPr>
      </w:pPr>
    </w:p>
    <w:p w:rsidR="00E42219" w:rsidRDefault="00D67300">
      <w:pPr>
        <w:spacing w:before="52"/>
        <w:ind w:left="2900"/>
        <w:rPr>
          <w:rFonts w:ascii="Calibri" w:eastAsia="Calibri" w:hAnsi="Calibri" w:cs="Calibri"/>
          <w:sz w:val="28"/>
          <w:szCs w:val="28"/>
        </w:rPr>
      </w:pPr>
      <w:r>
        <w:lastRenderedPageBreak/>
        <w:pict>
          <v:group id="_x0000_s2074" style="position:absolute;left:0;text-align:left;margin-left:260.75pt;margin-top:4.65pt;width:84.55pt;height:83.8pt;z-index:-21016;mso-position-horizontal-relative:page" coordorigin="5215,93" coordsize="1691,1676">
            <v:shape id="_x0000_s2090" style="position:absolute;left:5215;top:93;width:1691;height:1676" coordorigin="5215,93" coordsize="1691,1676" path="m5520,1418r-66,39l5397,1495r-47,38l5329,1548r-19,19l5294,1586r-15,19l5266,1620r-12,19l5244,1653r-8,15l5229,1687r-5,10l5220,1711r-3,14l5215,1735r,10l5224,1764r11,5l5248,1769r-1,-10l5248,1745r3,-10l5256,1721r6,-15l5271,1687r9,-14l5291,1653r13,-19l5349,1577r37,-39l5406,1514r21,-19l5449,1476r23,-19l5495,1437r25,-19xe" fillcolor="#ffd8d8" stroked="f">
              <v:path arrowok="t"/>
            </v:shape>
            <v:shape id="_x0000_s2089" style="position:absolute;left:5215;top:93;width:1691;height:1676" coordorigin="5215,93" coordsize="1691,1676" path="m5982,93r-44,l5921,98r-31,53l5880,228r-1,38l5880,285r6,77l5891,401r4,24l5898,444r4,19l5906,482r4,24l5928,583r9,34l5934,641r-24,81l5864,837r-29,72l5801,986r-36,77l5684,1231r-44,82l5595,1389r-45,77l5504,1538r-46,63l5413,1658r-45,43l5285,1759r-37,10l5349,1769r10,-5l5375,1754r17,-14l5410,1725r19,-19l5448,1687r21,-19l5490,1639r21,-24l5534,1581r23,-28l5581,1514r25,-38l5631,1437r27,-43l5685,1346r15,-5l5685,1341r28,-48l5739,1245r25,-43l5786,1159r21,-38l5826,1082r18,-38l5860,1010r15,-33l5888,948r13,-29l5912,890r10,-24l5931,837r8,-19l5946,794r7,-19l5959,751r5,-19l5969,717r61,l6028,713r-10,-24l6008,665r-8,-24l5991,617r4,-24l5998,573r3,-19l6004,535r2,-24l6006,506r-33,l5966,487r-19,-58l5938,386r-3,-19l5928,305r-2,-53l5926,237r5,-62l5954,108r63,l6013,103r-14,-5l5982,93xe" fillcolor="#ffd8d8" stroked="f">
              <v:path arrowok="t"/>
            </v:shape>
            <v:shape id="_x0000_s2088" style="position:absolute;left:5215;top:93;width:1691;height:1676" coordorigin="5215,93" coordsize="1691,1676" path="m6874,1341r-26,l6830,1356r-8,14l6821,1380r7,19l6844,1413r30,l6893,1409r-15,l6850,1404r-3,l6847,1402r-12,-8l6830,1380r7,-19l6847,1353r,-2l6850,1351r6,-5l6882,1346r-8,-5xe" fillcolor="#ffd8d8" stroked="f">
              <v:path arrowok="t"/>
            </v:shape>
            <v:shape id="_x0000_s2087" style="position:absolute;left:5215;top:93;width:1691;height:1676" coordorigin="5215,93" coordsize="1691,1676" path="m6882,1346r-26,l6881,1351r12,19l6890,1394r-12,15l6893,1409r10,-15l6901,1365r-10,-14l6882,1346xe" fillcolor="#ffd8d8" stroked="f">
              <v:path arrowok="t"/>
            </v:shape>
            <v:shape id="_x0000_s2086" style="position:absolute;left:5215;top:93;width:1691;height:1676" coordorigin="5215,93" coordsize="1691,1676" path="m6847,1402r,2l6850,1404r-3,-2xe" fillcolor="#ffd8d8" stroked="f">
              <v:path arrowok="t"/>
            </v:shape>
            <v:shape id="_x0000_s2085" style="position:absolute;left:5215;top:93;width:1691;height:1676" coordorigin="5215,93" coordsize="1691,1676" path="m6875,1351r-25,l6847,1353r,49l6850,1404r6,l6856,1385r22,l6876,1380r6,-5l6856,1375r,-14l6880,1361r-5,-10xe" fillcolor="#ffd8d8" stroked="f">
              <v:path arrowok="t"/>
            </v:shape>
            <v:shape id="_x0000_s2084" style="position:absolute;left:5215;top:93;width:1691;height:1676" coordorigin="5215,93" coordsize="1691,1676" path="m6878,1385r-12,l6869,1389r2,5l6873,1404r9,l6880,1394r,-5l6878,1385xe" fillcolor="#ffd8d8" stroked="f">
              <v:path arrowok="t"/>
            </v:shape>
            <v:shape id="_x0000_s2083" style="position:absolute;left:5215;top:93;width:1691;height:1676" coordorigin="5215,93" coordsize="1691,1676" path="m6880,1361r-12,l6871,1365r,10l6882,1375r,-5l6880,1361xe" fillcolor="#ffd8d8" stroked="f">
              <v:path arrowok="t"/>
            </v:shape>
            <v:shape id="_x0000_s2082" style="position:absolute;left:5215;top:93;width:1691;height:1676" coordorigin="5215,93" coordsize="1691,1676" path="m6850,1351r-3,l6847,1353r3,-2xe" fillcolor="#ffd8d8" stroked="f">
              <v:path arrowok="t"/>
            </v:shape>
            <v:shape id="_x0000_s2081" style="position:absolute;left:5215;top:93;width:1691;height:1676" coordorigin="5215,93" coordsize="1691,1676" path="m6030,717r-61,l5987,761r18,38l6024,837r19,34l6062,900r19,33l6101,957r19,29l6139,1010r19,19l6177,1049r19,19l6214,1082r17,15l6248,1111r17,10l6280,1130r15,10l6309,1149r13,10l6230,1173r-31,10l6167,1188r-32,9l6103,1202r-259,77l5811,1293r-32,10l5748,1317r-32,10l5685,1341r15,l5747,1327r99,-29l5915,1279r36,-5l6022,1255r37,-5l6095,1241r110,-15l6242,1217r72,-10l6350,1207r36,-5l6515,1202r-10,-5l6522,1193r41,l6587,1188r296,l6870,1178r-15,-5l6838,1164r-20,-5l6796,1149r-23,-4l6428,1145r-21,-10l6350,1106r-65,-38l6230,1020r-53,-58l6129,900r-15,-19l6073,809r-35,-72l6030,717xe" fillcolor="#ffd8d8" stroked="f">
              <v:path arrowok="t"/>
            </v:shape>
            <v:shape id="_x0000_s2080" style="position:absolute;left:5215;top:93;width:1691;height:1676" coordorigin="5215,93" coordsize="1691,1676" path="m6515,1202r-129,l6566,1279r44,10l6632,1298r62,15l6713,1313r19,4l6750,1322r79,l6852,1317r18,-9l6882,1298r-13,-5l6801,1293r-17,-4l6767,1289r-37,-10l6672,1265r-20,-10l6631,1250r-20,-9l6590,1236r-75,-34xe" fillcolor="#ffd8d8" stroked="f">
              <v:path arrowok="t"/>
            </v:shape>
            <v:shape id="_x0000_s2079" style="position:absolute;left:5215;top:93;width:1691;height:1676" coordorigin="5215,93" coordsize="1691,1676" path="m6883,1188r-141,l6767,1193r24,l6813,1197r20,5l6851,1212r16,9l6879,1226r9,15l6894,1250r1,15l6900,1255r6,-10l6906,1236r-2,-15l6900,1212r-7,-15l6883,1188xe" fillcolor="#ffd8d8" stroked="f">
              <v:path arrowok="t"/>
            </v:shape>
            <v:shape id="_x0000_s2078" style="position:absolute;left:5215;top:93;width:1691;height:1676" coordorigin="5215,93" coordsize="1691,1676" path="m6747,1140r-257,l6449,1145r324,l6747,1140xe" fillcolor="#ffd8d8" stroked="f">
              <v:path arrowok="t"/>
            </v:shape>
            <v:shape id="_x0000_s2077" style="position:absolute;left:5215;top:93;width:1691;height:1676" coordorigin="5215,93" coordsize="1691,1676" path="m6690,1135r-140,l6530,1140r189,l6690,1135xe" fillcolor="#ffd8d8" stroked="f">
              <v:path arrowok="t"/>
            </v:shape>
            <v:shape id="_x0000_s2076" style="position:absolute;left:5215;top:93;width:1691;height:1676" coordorigin="5215,93" coordsize="1691,1676" path="m6021,237r-3,10l6016,261r-3,15l6010,290r-2,15l6005,324r-3,19l5999,362r-4,19l5991,405r-4,24l5983,453r-5,24l5973,506r33,l6008,492r6,-77l6017,338r1,-24l6019,276r1,-19l6021,237xe" fillcolor="#ffd8d8" stroked="f">
              <v:path arrowok="t"/>
            </v:shape>
            <v:shape id="_x0000_s2075" style="position:absolute;left:5215;top:93;width:1691;height:1676" coordorigin="5215,93" coordsize="1691,1676" path="m6017,108r-63,l5971,113r15,9l5999,137r11,19l6018,180r7,-29l6026,132r-4,-19l6017,108xe" fillcolor="#ffd8d8" stroked="f">
              <v:path arrowok="t"/>
            </v:shape>
            <w10:wrap anchorx="page"/>
          </v:group>
        </w:pict>
      </w:r>
      <w:r>
        <w:rPr>
          <w:rFonts w:ascii="Calibri"/>
          <w:sz w:val="28"/>
        </w:rPr>
        <w:t>GERARDO</w:t>
      </w:r>
      <w:r>
        <w:rPr>
          <w:rFonts w:ascii="Calibri"/>
          <w:w w:val="104"/>
          <w:sz w:val="28"/>
        </w:rPr>
        <w:t xml:space="preserve"> </w:t>
      </w:r>
      <w:r>
        <w:rPr>
          <w:rFonts w:ascii="Calibri"/>
          <w:w w:val="105"/>
          <w:sz w:val="28"/>
        </w:rPr>
        <w:t>ALBERTO</w:t>
      </w:r>
      <w:r>
        <w:rPr>
          <w:rFonts w:ascii="Calibri"/>
          <w:w w:val="104"/>
          <w:sz w:val="28"/>
        </w:rPr>
        <w:t xml:space="preserve"> </w:t>
      </w:r>
      <w:r>
        <w:rPr>
          <w:rFonts w:ascii="Calibri"/>
          <w:w w:val="105"/>
          <w:sz w:val="28"/>
        </w:rPr>
        <w:t>VARGAS</w:t>
      </w:r>
      <w:r>
        <w:rPr>
          <w:rFonts w:ascii="Calibri"/>
          <w:w w:val="104"/>
          <w:sz w:val="28"/>
        </w:rPr>
        <w:t xml:space="preserve"> </w:t>
      </w:r>
      <w:r>
        <w:rPr>
          <w:rFonts w:ascii="Calibri"/>
          <w:w w:val="105"/>
          <w:sz w:val="28"/>
        </w:rPr>
        <w:t>LORIA (FIRMA)</w:t>
      </w:r>
    </w:p>
    <w:p w:rsidR="00E42219" w:rsidRDefault="00D67300">
      <w:pPr>
        <w:pStyle w:val="Textkrper"/>
        <w:spacing w:before="70" w:line="238" w:lineRule="exact"/>
        <w:ind w:left="358" w:right="4584"/>
        <w:rPr>
          <w:rFonts w:ascii="Calibri" w:eastAsia="Calibri" w:hAnsi="Calibri" w:cs="Calibri"/>
        </w:rPr>
      </w:pPr>
      <w:r>
        <w:br w:type="column"/>
      </w:r>
      <w:r>
        <w:rPr>
          <w:rFonts w:ascii="Calibri"/>
        </w:rPr>
        <w:lastRenderedPageBreak/>
        <w:t>Firmado</w:t>
      </w:r>
      <w:r>
        <w:rPr>
          <w:rFonts w:ascii="Calibri"/>
          <w:w w:val="102"/>
        </w:rPr>
        <w:t xml:space="preserve"> </w:t>
      </w:r>
      <w:r>
        <w:rPr>
          <w:rFonts w:ascii="Calibri"/>
        </w:rPr>
        <w:t>digitalmente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por</w:t>
      </w:r>
      <w:r>
        <w:rPr>
          <w:rFonts w:ascii="Calibri"/>
          <w:w w:val="102"/>
        </w:rPr>
        <w:t xml:space="preserve"> </w:t>
      </w:r>
      <w:r>
        <w:rPr>
          <w:rFonts w:ascii="Calibri"/>
        </w:rPr>
        <w:t>GERARDO</w:t>
      </w:r>
      <w:r>
        <w:rPr>
          <w:rFonts w:ascii="Calibri"/>
          <w:w w:val="102"/>
        </w:rPr>
        <w:t xml:space="preserve"> </w:t>
      </w:r>
      <w:r>
        <w:rPr>
          <w:rFonts w:ascii="Calibri"/>
        </w:rPr>
        <w:t>ALBERTO</w:t>
      </w:r>
      <w:r>
        <w:rPr>
          <w:rFonts w:ascii="Calibri"/>
          <w:spacing w:val="24"/>
        </w:rPr>
        <w:t xml:space="preserve"> </w:t>
      </w:r>
      <w:r>
        <w:rPr>
          <w:rFonts w:ascii="Calibri"/>
        </w:rPr>
        <w:t>VARGAS</w:t>
      </w:r>
      <w:r>
        <w:rPr>
          <w:rFonts w:ascii="Calibri"/>
          <w:w w:val="102"/>
        </w:rPr>
        <w:t xml:space="preserve"> </w:t>
      </w:r>
      <w:r>
        <w:rPr>
          <w:rFonts w:ascii="Calibri"/>
        </w:rPr>
        <w:t>LORIA</w:t>
      </w:r>
      <w:r>
        <w:rPr>
          <w:rFonts w:ascii="Calibri"/>
          <w:spacing w:val="-14"/>
        </w:rPr>
        <w:t xml:space="preserve"> </w:t>
      </w:r>
      <w:r>
        <w:rPr>
          <w:rFonts w:ascii="Calibri"/>
        </w:rPr>
        <w:t>(FIRMA)</w:t>
      </w:r>
      <w:r>
        <w:rPr>
          <w:rFonts w:ascii="Calibri"/>
          <w:w w:val="97"/>
        </w:rPr>
        <w:t xml:space="preserve"> </w:t>
      </w:r>
      <w:r>
        <w:rPr>
          <w:rFonts w:ascii="Calibri"/>
        </w:rPr>
        <w:t>Fecha:</w:t>
      </w:r>
      <w:r>
        <w:rPr>
          <w:rFonts w:ascii="Calibri"/>
          <w:spacing w:val="-23"/>
        </w:rPr>
        <w:t xml:space="preserve"> </w:t>
      </w:r>
      <w:r>
        <w:rPr>
          <w:rFonts w:ascii="Calibri"/>
        </w:rPr>
        <w:t>2019.02.14</w:t>
      </w:r>
    </w:p>
    <w:p w:rsidR="00E42219" w:rsidRDefault="00D67300">
      <w:pPr>
        <w:pStyle w:val="Textkrper"/>
        <w:ind w:left="358"/>
        <w:rPr>
          <w:rFonts w:ascii="Calibri" w:eastAsia="Calibri" w:hAnsi="Calibri" w:cs="Calibri"/>
        </w:rPr>
      </w:pPr>
      <w:r>
        <w:rPr>
          <w:rFonts w:ascii="Calibri"/>
          <w:w w:val="95"/>
        </w:rPr>
        <w:t>09:55:19</w:t>
      </w:r>
      <w:r>
        <w:rPr>
          <w:rFonts w:ascii="Calibri"/>
          <w:spacing w:val="16"/>
          <w:w w:val="95"/>
        </w:rPr>
        <w:t xml:space="preserve"> </w:t>
      </w:r>
      <w:r>
        <w:rPr>
          <w:rFonts w:ascii="Calibri"/>
          <w:w w:val="95"/>
        </w:rPr>
        <w:t>-06'00'</w:t>
      </w:r>
    </w:p>
    <w:p w:rsidR="00E42219" w:rsidRDefault="00E42219">
      <w:pPr>
        <w:rPr>
          <w:rFonts w:ascii="Calibri" w:eastAsia="Calibri" w:hAnsi="Calibri" w:cs="Calibri"/>
        </w:rPr>
        <w:sectPr w:rsidR="00E42219">
          <w:type w:val="continuous"/>
          <w:pgSz w:w="12240" w:h="15840"/>
          <w:pgMar w:top="1640" w:right="80" w:bottom="280" w:left="1600" w:header="720" w:footer="720" w:gutter="0"/>
          <w:cols w:num="2" w:space="720" w:equalWidth="0">
            <w:col w:w="4086" w:space="40"/>
            <w:col w:w="6434"/>
          </w:cols>
        </w:sectPr>
      </w:pPr>
    </w:p>
    <w:p w:rsidR="00E42219" w:rsidRDefault="00D67300">
      <w:pPr>
        <w:pStyle w:val="berschrift2"/>
        <w:spacing w:before="101" w:line="241" w:lineRule="auto"/>
        <w:ind w:left="3165" w:right="4692"/>
        <w:jc w:val="center"/>
        <w:rPr>
          <w:b w:val="0"/>
          <w:bCs w:val="0"/>
        </w:rPr>
      </w:pPr>
      <w:r>
        <w:rPr>
          <w:spacing w:val="-1"/>
        </w:rPr>
        <w:lastRenderedPageBreak/>
        <w:t>MBA.</w:t>
      </w:r>
      <w:r>
        <w:rPr>
          <w:spacing w:val="-4"/>
        </w:rPr>
        <w:t xml:space="preserve"> </w:t>
      </w:r>
      <w:r>
        <w:rPr>
          <w:spacing w:val="-1"/>
        </w:rPr>
        <w:t>Gerardo</w:t>
      </w:r>
      <w:r>
        <w:rPr>
          <w:spacing w:val="-5"/>
        </w:rPr>
        <w:t xml:space="preserve"> </w:t>
      </w:r>
      <w:r>
        <w:t>Vargas</w:t>
      </w:r>
      <w:r>
        <w:rPr>
          <w:spacing w:val="-4"/>
        </w:rPr>
        <w:t xml:space="preserve"> </w:t>
      </w:r>
      <w:r>
        <w:rPr>
          <w:spacing w:val="-2"/>
        </w:rPr>
        <w:t>Loría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Cédula:</w:t>
      </w:r>
      <w:r>
        <w:rPr>
          <w:spacing w:val="-11"/>
        </w:rPr>
        <w:t xml:space="preserve"> </w:t>
      </w:r>
      <w:r>
        <w:rPr>
          <w:spacing w:val="-2"/>
        </w:rPr>
        <w:t>2-375-664</w:t>
      </w:r>
      <w:r>
        <w:rPr>
          <w:rFonts w:ascii="Times New Roman" w:hAnsi="Times New Roman"/>
          <w:spacing w:val="19"/>
          <w:w w:val="99"/>
        </w:rPr>
        <w:t xml:space="preserve"> </w:t>
      </w:r>
      <w:r>
        <w:rPr>
          <w:spacing w:val="-1"/>
        </w:rPr>
        <w:t>Representante</w:t>
      </w:r>
      <w:r>
        <w:rPr>
          <w:spacing w:val="-12"/>
        </w:rPr>
        <w:t xml:space="preserve"> </w:t>
      </w:r>
      <w:r>
        <w:rPr>
          <w:spacing w:val="-1"/>
        </w:rPr>
        <w:t>Legal</w:t>
      </w:r>
    </w:p>
    <w:p w:rsidR="00E42219" w:rsidRDefault="00E42219">
      <w:pPr>
        <w:spacing w:line="241" w:lineRule="auto"/>
        <w:jc w:val="center"/>
        <w:sectPr w:rsidR="00E42219">
          <w:type w:val="continuous"/>
          <w:pgSz w:w="12240" w:h="15840"/>
          <w:pgMar w:top="1640" w:right="80" w:bottom="280" w:left="1600" w:header="720" w:footer="720" w:gutter="0"/>
          <w:cols w:space="720"/>
        </w:sect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E422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42219" w:rsidRDefault="00D67300">
      <w:pPr>
        <w:spacing w:before="107"/>
        <w:ind w:left="500"/>
        <w:rPr>
          <w:rFonts w:ascii="Algerian" w:eastAsia="Algerian" w:hAnsi="Algerian" w:cs="Algerian"/>
          <w:sz w:val="56"/>
          <w:szCs w:val="56"/>
        </w:rPr>
      </w:pPr>
      <w:r>
        <w:rPr>
          <w:rFonts w:ascii="Algerian"/>
          <w:spacing w:val="-1"/>
          <w:sz w:val="56"/>
        </w:rPr>
        <w:t>DOCUMENTOS</w:t>
      </w:r>
      <w:r>
        <w:rPr>
          <w:rFonts w:ascii="Algerian"/>
          <w:spacing w:val="-13"/>
          <w:sz w:val="56"/>
        </w:rPr>
        <w:t xml:space="preserve"> </w:t>
      </w:r>
      <w:r>
        <w:rPr>
          <w:rFonts w:ascii="Algerian"/>
          <w:spacing w:val="3"/>
          <w:sz w:val="56"/>
        </w:rPr>
        <w:t>DE</w:t>
      </w:r>
      <w:r>
        <w:rPr>
          <w:rFonts w:ascii="Algerian"/>
          <w:spacing w:val="-13"/>
          <w:sz w:val="56"/>
        </w:rPr>
        <w:t xml:space="preserve"> </w:t>
      </w:r>
      <w:r>
        <w:rPr>
          <w:rFonts w:ascii="Algerian"/>
          <w:spacing w:val="-1"/>
          <w:sz w:val="56"/>
        </w:rPr>
        <w:t>LA</w:t>
      </w:r>
      <w:r>
        <w:rPr>
          <w:rFonts w:ascii="Algerian"/>
          <w:spacing w:val="-13"/>
          <w:sz w:val="56"/>
        </w:rPr>
        <w:t xml:space="preserve"> </w:t>
      </w:r>
      <w:r>
        <w:rPr>
          <w:rFonts w:ascii="Algerian"/>
          <w:sz w:val="56"/>
        </w:rPr>
        <w:t>EMPRESA</w:t>
      </w:r>
    </w:p>
    <w:p w:rsidR="00E42219" w:rsidRDefault="00E42219">
      <w:pPr>
        <w:rPr>
          <w:rFonts w:ascii="Algerian" w:eastAsia="Algerian" w:hAnsi="Algerian" w:cs="Algerian"/>
          <w:sz w:val="56"/>
          <w:szCs w:val="56"/>
        </w:rPr>
        <w:sectPr w:rsidR="00E42219">
          <w:pgSz w:w="12240" w:h="15840"/>
          <w:pgMar w:top="1640" w:right="80" w:bottom="280" w:left="1720" w:header="210" w:footer="0" w:gutter="0"/>
          <w:cols w:space="720"/>
        </w:sectPr>
      </w:pPr>
    </w:p>
    <w:p w:rsidR="00E42219" w:rsidRDefault="00E42219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p w:rsidR="00E42219" w:rsidRDefault="00D67300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1" style="width:517.7pt;height:656.45pt;mso-position-horizontal-relative:char;mso-position-vertical-relative:line" coordsize="10354,13129">
            <v:shape id="_x0000_s2073" type="#_x0000_t75" style="position:absolute;left:7300;width:3054;height:1440">
              <v:imagedata r:id="rId10" o:title=""/>
            </v:shape>
            <v:shape id="_x0000_s2072" type="#_x0000_t75" style="position:absolute;top:1424;width:9033;height:11705">
              <v:imagedata r:id="rId15" o:title=""/>
            </v:shape>
            <w10:wrap type="none"/>
            <w10:anchorlock/>
          </v:group>
        </w:pict>
      </w:r>
    </w:p>
    <w:p w:rsidR="00E42219" w:rsidRDefault="00E4221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2219">
          <w:headerReference w:type="default" r:id="rId16"/>
          <w:pgSz w:w="12240" w:h="15840"/>
          <w:pgMar w:top="120" w:right="80" w:bottom="280" w:left="1600" w:header="0" w:footer="0" w:gutter="0"/>
          <w:cols w:space="720"/>
        </w:sectPr>
      </w:pPr>
    </w:p>
    <w:p w:rsidR="00E42219" w:rsidRDefault="00E42219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p w:rsidR="00E42219" w:rsidRDefault="00D67300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68" style="width:517.7pt;height:733.05pt;mso-position-horizontal-relative:char;mso-position-vertical-relative:line" coordsize="10354,14661">
            <v:shape id="_x0000_s2070" type="#_x0000_t75" style="position:absolute;left:7299;width:3054;height:1440">
              <v:imagedata r:id="rId10" o:title=""/>
            </v:shape>
            <v:shape id="_x0000_s2069" type="#_x0000_t75" style="position:absolute;top:1416;width:8517;height:13245">
              <v:imagedata r:id="rId17" o:title=""/>
            </v:shape>
            <w10:wrap type="none"/>
            <w10:anchorlock/>
          </v:group>
        </w:pict>
      </w:r>
    </w:p>
    <w:p w:rsidR="00E42219" w:rsidRDefault="00E4221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2219">
          <w:headerReference w:type="default" r:id="rId18"/>
          <w:pgSz w:w="12240" w:h="15840"/>
          <w:pgMar w:top="120" w:right="80" w:bottom="280" w:left="1600" w:header="0" w:footer="0" w:gutter="0"/>
          <w:cols w:space="720"/>
        </w:sectPr>
      </w:pPr>
    </w:p>
    <w:p w:rsidR="00E42219" w:rsidRDefault="00E42219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p w:rsidR="00E42219" w:rsidRDefault="00D67300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65" style="width:517.3pt;height:675.8pt;mso-position-horizontal-relative:char;mso-position-vertical-relative:line" coordsize="10346,13516">
            <v:shape id="_x0000_s2067" type="#_x0000_t75" style="position:absolute;left:7291;width:3054;height:1440">
              <v:imagedata r:id="rId10" o:title=""/>
            </v:shape>
            <v:shape id="_x0000_s2066" type="#_x0000_t75" style="position:absolute;top:1410;width:9509;height:12105">
              <v:imagedata r:id="rId19" o:title=""/>
            </v:shape>
            <w10:wrap type="none"/>
            <w10:anchorlock/>
          </v:group>
        </w:pict>
      </w:r>
    </w:p>
    <w:p w:rsidR="00E42219" w:rsidRDefault="00E4221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2219">
          <w:headerReference w:type="default" r:id="rId20"/>
          <w:pgSz w:w="12240" w:h="15840"/>
          <w:pgMar w:top="120" w:right="80" w:bottom="280" w:left="1600" w:header="0" w:footer="0" w:gutter="0"/>
          <w:cols w:space="720"/>
        </w:sectPr>
      </w:pPr>
    </w:p>
    <w:p w:rsidR="00E42219" w:rsidRDefault="00E42219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p w:rsidR="00E42219" w:rsidRDefault="00D67300">
      <w:pPr>
        <w:spacing w:line="200" w:lineRule="atLeast"/>
        <w:ind w:left="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62" style="width:515.4pt;height:618.35pt;mso-position-horizontal-relative:char;mso-position-vertical-relative:line" coordsize="10308,12367">
            <v:shape id="_x0000_s2064" type="#_x0000_t75" style="position:absolute;left:7253;width:3054;height:1440">
              <v:imagedata r:id="rId10" o:title=""/>
            </v:shape>
            <v:shape id="_x0000_s2063" type="#_x0000_t75" style="position:absolute;top:1418;width:8746;height:10948">
              <v:imagedata r:id="rId21" o:title=""/>
            </v:shape>
            <w10:wrap type="none"/>
            <w10:anchorlock/>
          </v:group>
        </w:pict>
      </w:r>
    </w:p>
    <w:p w:rsidR="00E42219" w:rsidRDefault="00E4221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42219">
          <w:headerReference w:type="default" r:id="rId22"/>
          <w:pgSz w:w="12240" w:h="15840"/>
          <w:pgMar w:top="120" w:right="80" w:bottom="280" w:left="1640" w:header="0" w:footer="0" w:gutter="0"/>
          <w:cols w:space="720"/>
        </w:sect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E4221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2219" w:rsidRDefault="00D67300">
      <w:pPr>
        <w:spacing w:before="86"/>
        <w:ind w:left="1364"/>
        <w:rPr>
          <w:rFonts w:ascii="Algerian" w:eastAsia="Algerian" w:hAnsi="Algerian" w:cs="Algerian"/>
          <w:sz w:val="56"/>
          <w:szCs w:val="56"/>
        </w:rPr>
      </w:pPr>
      <w:r>
        <w:rPr>
          <w:rFonts w:ascii="Algerian" w:hAnsi="Algerian"/>
          <w:spacing w:val="-1"/>
          <w:sz w:val="56"/>
        </w:rPr>
        <w:t>DOCUMENTOS</w:t>
      </w:r>
      <w:r>
        <w:rPr>
          <w:rFonts w:ascii="Algerian" w:hAnsi="Algerian"/>
          <w:spacing w:val="-32"/>
          <w:sz w:val="56"/>
        </w:rPr>
        <w:t xml:space="preserve"> </w:t>
      </w:r>
      <w:r>
        <w:rPr>
          <w:rFonts w:ascii="Algerian" w:hAnsi="Algerian"/>
          <w:spacing w:val="-1"/>
          <w:sz w:val="56"/>
        </w:rPr>
        <w:t>técnicos</w:t>
      </w:r>
    </w:p>
    <w:p w:rsidR="00E42219" w:rsidRDefault="00E42219">
      <w:pPr>
        <w:rPr>
          <w:rFonts w:ascii="Algerian" w:eastAsia="Algerian" w:hAnsi="Algerian" w:cs="Algerian"/>
          <w:sz w:val="56"/>
          <w:szCs w:val="56"/>
        </w:rPr>
        <w:sectPr w:rsidR="00E42219">
          <w:headerReference w:type="default" r:id="rId23"/>
          <w:pgSz w:w="12240" w:h="15840"/>
          <w:pgMar w:top="1640" w:right="80" w:bottom="280" w:left="1720" w:header="210" w:footer="0" w:gutter="0"/>
          <w:cols w:space="720"/>
        </w:sectPr>
      </w:pPr>
    </w:p>
    <w:p w:rsidR="00E42219" w:rsidRDefault="00E42219">
      <w:pPr>
        <w:spacing w:before="4"/>
        <w:rPr>
          <w:rFonts w:ascii="Algerian" w:eastAsia="Algerian" w:hAnsi="Algerian" w:cs="Algerian"/>
          <w:sz w:val="17"/>
          <w:szCs w:val="17"/>
        </w:rPr>
      </w:pPr>
    </w:p>
    <w:p w:rsidR="00E42219" w:rsidRDefault="00D67300">
      <w:pPr>
        <w:spacing w:before="72"/>
        <w:ind w:left="100"/>
        <w:rPr>
          <w:rFonts w:ascii="Arial" w:eastAsia="Arial" w:hAnsi="Arial" w:cs="Arial"/>
        </w:rPr>
      </w:pPr>
      <w:r>
        <w:rPr>
          <w:rFonts w:ascii="Arial"/>
          <w:b/>
          <w:i/>
          <w:spacing w:val="-1"/>
        </w:rPr>
        <w:t>"DIAQUICK"</w:t>
      </w:r>
      <w:r>
        <w:rPr>
          <w:rFonts w:ascii="Arial"/>
          <w:b/>
          <w:i/>
          <w:spacing w:val="-6"/>
        </w:rPr>
        <w:t xml:space="preserve"> </w:t>
      </w:r>
      <w:r>
        <w:rPr>
          <w:rFonts w:ascii="Arial"/>
          <w:b/>
          <w:i/>
          <w:spacing w:val="-1"/>
        </w:rPr>
        <w:t>Paneles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  <w:spacing w:val="-1"/>
        </w:rPr>
        <w:t>multidrogas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</w:rPr>
        <w:t>para</w:t>
      </w:r>
      <w:r>
        <w:rPr>
          <w:rFonts w:ascii="Arial"/>
          <w:b/>
          <w:i/>
          <w:spacing w:val="-7"/>
        </w:rPr>
        <w:t xml:space="preserve"> </w:t>
      </w:r>
      <w:r>
        <w:rPr>
          <w:rFonts w:ascii="Arial"/>
          <w:b/>
          <w:i/>
          <w:spacing w:val="-1"/>
        </w:rPr>
        <w:t>muestras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  <w:spacing w:val="-2"/>
        </w:rPr>
        <w:t>de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  <w:spacing w:val="-1"/>
        </w:rPr>
        <w:t>orina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i/>
          <w:spacing w:val="-1"/>
        </w:rPr>
        <w:t>humana</w:t>
      </w:r>
    </w:p>
    <w:p w:rsidR="00E42219" w:rsidRDefault="00E42219">
      <w:pPr>
        <w:spacing w:before="8"/>
        <w:rPr>
          <w:rFonts w:ascii="Arial" w:eastAsia="Arial" w:hAnsi="Arial" w:cs="Arial"/>
          <w:b/>
          <w:bCs/>
          <w:i/>
          <w:sz w:val="20"/>
          <w:szCs w:val="20"/>
        </w:rPr>
      </w:pPr>
    </w:p>
    <w:p w:rsidR="00E42219" w:rsidRDefault="00D67300">
      <w:pPr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i/>
          <w:sz w:val="20"/>
        </w:rPr>
        <w:t>Multi-3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pacing w:val="-1"/>
          <w:sz w:val="20"/>
        </w:rPr>
        <w:t>Drug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pacing w:val="-1"/>
          <w:sz w:val="20"/>
        </w:rPr>
        <w:t>Panel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BZO,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COC,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MOP</w:t>
      </w:r>
    </w:p>
    <w:p w:rsidR="00E42219" w:rsidRDefault="00D67300">
      <w:pPr>
        <w:numPr>
          <w:ilvl w:val="0"/>
          <w:numId w:val="7"/>
        </w:numPr>
        <w:tabs>
          <w:tab w:val="left" w:pos="225"/>
        </w:tabs>
        <w:spacing w:before="2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Z06576CE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Cont.: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 (30x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Z06576B)</w:t>
      </w:r>
    </w:p>
    <w:p w:rsidR="00E42219" w:rsidRDefault="00D67300">
      <w:pPr>
        <w:numPr>
          <w:ilvl w:val="0"/>
          <w:numId w:val="7"/>
        </w:numPr>
        <w:tabs>
          <w:tab w:val="left" w:pos="225"/>
        </w:tabs>
        <w:spacing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Z06576B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Cont.: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before="2"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i/>
          <w:sz w:val="20"/>
        </w:rPr>
        <w:t>Multi-3/1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 xml:space="preserve">Drug </w:t>
      </w:r>
      <w:r>
        <w:rPr>
          <w:rFonts w:ascii="Arial"/>
          <w:b/>
          <w:i/>
          <w:sz w:val="20"/>
        </w:rPr>
        <w:t>Panel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BUP,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MOP,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z w:val="20"/>
        </w:rPr>
        <w:t>MTD</w:t>
      </w:r>
    </w:p>
    <w:p w:rsidR="00E42219" w:rsidRDefault="00D67300">
      <w:pPr>
        <w:numPr>
          <w:ilvl w:val="0"/>
          <w:numId w:val="7"/>
        </w:numPr>
        <w:tabs>
          <w:tab w:val="left" w:pos="225"/>
        </w:tabs>
        <w:spacing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Z09577CE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Cont.: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 (30x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Z06577B)</w:t>
      </w:r>
    </w:p>
    <w:p w:rsidR="00E42219" w:rsidRDefault="00D67300">
      <w:pPr>
        <w:numPr>
          <w:ilvl w:val="0"/>
          <w:numId w:val="7"/>
        </w:numPr>
        <w:tabs>
          <w:tab w:val="left" w:pos="225"/>
        </w:tabs>
        <w:spacing w:before="2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Z09577B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Cont.: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i/>
          <w:sz w:val="20"/>
        </w:rPr>
        <w:t>Multi-4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pacing w:val="-1"/>
          <w:sz w:val="20"/>
        </w:rPr>
        <w:t>Drug Panel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AMP,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COC,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z w:val="20"/>
        </w:rPr>
        <w:t>MOP,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THC</w:t>
      </w:r>
    </w:p>
    <w:p w:rsidR="00E42219" w:rsidRDefault="00D67300">
      <w:pPr>
        <w:numPr>
          <w:ilvl w:val="0"/>
          <w:numId w:val="7"/>
        </w:numPr>
        <w:tabs>
          <w:tab w:val="left" w:pos="225"/>
        </w:tabs>
        <w:spacing w:before="2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Z02575CE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Cont.: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</w:t>
      </w:r>
      <w:r>
        <w:rPr>
          <w:rFonts w:ascii="Arial"/>
          <w:i/>
          <w:spacing w:val="-1"/>
          <w:sz w:val="20"/>
        </w:rPr>
        <w:t>individualmente (30x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Z02575B)</w:t>
      </w:r>
    </w:p>
    <w:p w:rsidR="00E42219" w:rsidRDefault="00D67300">
      <w:pPr>
        <w:numPr>
          <w:ilvl w:val="0"/>
          <w:numId w:val="7"/>
        </w:numPr>
        <w:tabs>
          <w:tab w:val="left" w:pos="225"/>
        </w:tabs>
        <w:spacing w:line="228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>REF</w:t>
      </w:r>
      <w:r>
        <w:rPr>
          <w:rFonts w:ascii="Arial"/>
          <w:i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Z02575B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Cont.: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Multi-5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 xml:space="preserve">Drug </w:t>
      </w:r>
      <w:r>
        <w:rPr>
          <w:rFonts w:ascii="Arial"/>
          <w:b/>
          <w:spacing w:val="-1"/>
          <w:sz w:val="20"/>
        </w:rPr>
        <w:t xml:space="preserve">Panel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Z05236CE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Z05236B)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Z05236B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Multi-5/3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 xml:space="preserve">Drug </w:t>
      </w:r>
      <w:r>
        <w:rPr>
          <w:rFonts w:ascii="Arial"/>
          <w:b/>
          <w:spacing w:val="-1"/>
          <w:sz w:val="20"/>
        </w:rPr>
        <w:t>Panel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MET,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Z06502CE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  <w:r>
        <w:rPr>
          <w:rFonts w:ascii="Arial"/>
          <w:i/>
          <w:spacing w:val="6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Z06502B)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8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Z06502B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Multi-5/4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1"/>
          <w:sz w:val="20"/>
        </w:rPr>
        <w:t>AMP, COC,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MDMA,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sz w:val="20"/>
        </w:rPr>
        <w:t>MOP,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Z11504CE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Z11504B)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Z11504B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Multi-5/6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 xml:space="preserve">Drug </w:t>
      </w:r>
      <w:r>
        <w:rPr>
          <w:rFonts w:ascii="Arial"/>
          <w:b/>
          <w:spacing w:val="-1"/>
          <w:sz w:val="20"/>
        </w:rPr>
        <w:t xml:space="preserve">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Z06506CE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Z06506B)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8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Z06506B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</w:t>
      </w:r>
      <w:r>
        <w:rPr>
          <w:rFonts w:ascii="Arial"/>
          <w:i/>
          <w:spacing w:val="-1"/>
          <w:sz w:val="20"/>
        </w:rPr>
        <w:t>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Multi-6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Z98907CE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Z98907B)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Z98907B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Multi-6/1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 xml:space="preserve">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Z03220CE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Z03220B)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8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Z03220B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Multi-6/3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2"/>
          <w:sz w:val="20"/>
        </w:rPr>
        <w:t xml:space="preserve">BUP,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OPI,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Z08930CE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4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Z08930B)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Z08930B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Multi-6/4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 xml:space="preserve">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2"/>
          <w:sz w:val="20"/>
        </w:rPr>
        <w:t>BUP,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Z08940CE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Z08940B)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8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Z08940B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Multi-6/6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spacing w:val="-2"/>
          <w:sz w:val="20"/>
        </w:rPr>
        <w:t xml:space="preserve">BUP,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Z13960CE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Z13960B)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Z13960B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Multi-6/7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2"/>
          <w:sz w:val="20"/>
        </w:rPr>
        <w:t xml:space="preserve">BUP,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Z09970CE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</w:t>
      </w:r>
      <w:r>
        <w:rPr>
          <w:rFonts w:ascii="Arial"/>
          <w:i/>
          <w:spacing w:val="-1"/>
          <w:sz w:val="20"/>
        </w:rPr>
        <w:t>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Z09970B)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8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Z09970B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Multi-6/10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 xml:space="preserve">Drug </w:t>
      </w:r>
      <w:r>
        <w:rPr>
          <w:rFonts w:ascii="Arial"/>
          <w:b/>
          <w:spacing w:val="-1"/>
          <w:sz w:val="20"/>
        </w:rPr>
        <w:t>Panel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Z11911CE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Z11911B)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Z11911B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Multi-7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BUP,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Z12730CE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Z12730B)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6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Z12730B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Multi-10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BAR,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2"/>
          <w:sz w:val="20"/>
        </w:rPr>
        <w:t xml:space="preserve"> MDMA,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MET,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TCA,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Z06230CE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Z04230B)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Z04231CE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 xml:space="preserve">10 </w:t>
      </w:r>
      <w:r>
        <w:rPr>
          <w:rFonts w:ascii="Arial"/>
          <w:i/>
          <w:spacing w:val="-1"/>
          <w:sz w:val="20"/>
        </w:rPr>
        <w:t>paneles empacados individualmente</w:t>
      </w:r>
      <w:r>
        <w:rPr>
          <w:rFonts w:ascii="Arial"/>
          <w:i/>
          <w:spacing w:val="4"/>
          <w:sz w:val="20"/>
        </w:rPr>
        <w:t xml:space="preserve"> </w:t>
      </w:r>
      <w:r>
        <w:rPr>
          <w:rFonts w:ascii="Arial"/>
          <w:spacing w:val="-1"/>
          <w:sz w:val="20"/>
        </w:rPr>
        <w:t>(10x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Z04230B)</w:t>
      </w:r>
    </w:p>
    <w:p w:rsidR="00E42219" w:rsidRDefault="00D67300">
      <w:pPr>
        <w:pStyle w:val="Textkrper"/>
        <w:numPr>
          <w:ilvl w:val="0"/>
          <w:numId w:val="6"/>
        </w:numPr>
        <w:tabs>
          <w:tab w:val="left" w:pos="225"/>
        </w:tabs>
        <w:spacing w:before="2" w:line="227" w:lineRule="exact"/>
      </w:pPr>
      <w:r>
        <w:rPr>
          <w:spacing w:val="-1"/>
        </w:rPr>
        <w:t>REF</w:t>
      </w:r>
      <w:r>
        <w:t xml:space="preserve"> </w:t>
      </w:r>
      <w:r>
        <w:rPr>
          <w:spacing w:val="-1"/>
        </w:rPr>
        <w:t>Z04230B</w:t>
      </w:r>
      <w:r>
        <w:rPr>
          <w:spacing w:val="-3"/>
        </w:rPr>
        <w:t xml:space="preserve"> </w:t>
      </w:r>
      <w:r>
        <w:rPr>
          <w:spacing w:val="-1"/>
        </w:rPr>
        <w:t>Cont.: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panel,</w:t>
      </w:r>
      <w:r>
        <w:rPr>
          <w:spacing w:val="-3"/>
        </w:rPr>
        <w:t xml:space="preserve"> </w:t>
      </w:r>
      <w:r>
        <w:rPr>
          <w:spacing w:val="-1"/>
        </w:rPr>
        <w:t>individually</w:t>
      </w:r>
      <w:r>
        <w:rPr>
          <w:spacing w:val="-2"/>
        </w:rPr>
        <w:t xml:space="preserve"> packed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Multi-10/1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2"/>
          <w:sz w:val="20"/>
        </w:rPr>
        <w:t xml:space="preserve"> BAR,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BUP,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2"/>
          <w:sz w:val="20"/>
        </w:rPr>
        <w:t>MDMA,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Z06235CE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Z05235B)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Z06236CE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 xml:space="preserve">10 </w:t>
      </w:r>
      <w:r>
        <w:rPr>
          <w:rFonts w:ascii="Arial"/>
          <w:i/>
          <w:spacing w:val="-1"/>
          <w:sz w:val="20"/>
        </w:rPr>
        <w:t>paneles empacados individualmente</w:t>
      </w:r>
      <w:r>
        <w:rPr>
          <w:rFonts w:ascii="Arial"/>
          <w:i/>
          <w:spacing w:val="4"/>
          <w:sz w:val="20"/>
        </w:rPr>
        <w:t xml:space="preserve"> </w:t>
      </w:r>
      <w:r>
        <w:rPr>
          <w:rFonts w:ascii="Arial"/>
          <w:spacing w:val="-1"/>
          <w:sz w:val="20"/>
        </w:rPr>
        <w:t>(10x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Z05235B)</w:t>
      </w:r>
    </w:p>
    <w:p w:rsidR="00E42219" w:rsidRDefault="00E42219">
      <w:pPr>
        <w:spacing w:line="229" w:lineRule="exact"/>
        <w:rPr>
          <w:rFonts w:ascii="Arial" w:eastAsia="Arial" w:hAnsi="Arial" w:cs="Arial"/>
          <w:sz w:val="20"/>
          <w:szCs w:val="20"/>
        </w:rPr>
        <w:sectPr w:rsidR="00E42219">
          <w:pgSz w:w="12240" w:h="15840"/>
          <w:pgMar w:top="1640" w:right="80" w:bottom="280" w:left="1600" w:header="210" w:footer="0" w:gutter="0"/>
          <w:cols w:space="720"/>
        </w:sect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11"/>
        <w:rPr>
          <w:rFonts w:ascii="Arial" w:eastAsia="Arial" w:hAnsi="Arial" w:cs="Arial"/>
          <w:sz w:val="25"/>
          <w:szCs w:val="25"/>
        </w:rPr>
      </w:pP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74" w:line="229" w:lineRule="exact"/>
        <w:rPr>
          <w:rFonts w:ascii="Arial" w:eastAsia="Arial" w:hAnsi="Arial" w:cs="Arial"/>
          <w:sz w:val="20"/>
          <w:szCs w:val="20"/>
        </w:rPr>
      </w:pPr>
      <w:r>
        <w:pict>
          <v:shape id="_x0000_s2061" type="#_x0000_t75" style="position:absolute;left:0;text-align:left;margin-left:450pt;margin-top:-56.45pt;width:152.7pt;height:1in;z-index:-20896;mso-position-horizontal-relative:page">
            <v:imagedata r:id="rId10" o:title=""/>
            <w10:wrap anchorx="page"/>
          </v:shape>
        </w:pict>
      </w: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Z05235B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Multi-10/2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2"/>
          <w:sz w:val="20"/>
        </w:rPr>
        <w:t xml:space="preserve"> BAR,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BZO,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COC,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2"/>
          <w:sz w:val="20"/>
        </w:rPr>
        <w:t xml:space="preserve">MDMA,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OPI,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TCA,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Z06102CE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Z06102B)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Z06102B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Multi-10/3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MDMA,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OPI,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PCP,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TCA,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Z06103CE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Z06103B)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8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Z06103B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Multi-10/4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 xml:space="preserve">Drug </w:t>
      </w:r>
      <w:r>
        <w:rPr>
          <w:rFonts w:ascii="Arial"/>
          <w:b/>
          <w:spacing w:val="-1"/>
          <w:sz w:val="20"/>
        </w:rPr>
        <w:t>Panel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2"/>
          <w:sz w:val="20"/>
        </w:rPr>
        <w:t>BAR,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BUP,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BZO,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2"/>
          <w:sz w:val="20"/>
        </w:rPr>
        <w:t>MDMA,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OPI,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Z06104CE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</w:t>
      </w:r>
      <w:r>
        <w:rPr>
          <w:rFonts w:ascii="Arial"/>
          <w:i/>
          <w:spacing w:val="-1"/>
          <w:sz w:val="20"/>
        </w:rPr>
        <w:t>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Z06104B)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Z06104B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Multi-10/5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2"/>
          <w:sz w:val="20"/>
        </w:rPr>
        <w:t xml:space="preserve"> BAR,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BZO,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BUP,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COC,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TCA,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Z06105CE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Z06105B)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8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Z06105B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9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Multi-10/6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2"/>
          <w:sz w:val="20"/>
        </w:rPr>
        <w:t xml:space="preserve"> BAR,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BZO,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COC,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MOP,</w:t>
      </w:r>
      <w:r>
        <w:rPr>
          <w:rFonts w:ascii="Arial"/>
          <w:spacing w:val="2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PCP,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TCA,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Z06106CE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Z06106B)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2" w:line="227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Z06106B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D67300">
      <w:pPr>
        <w:spacing w:line="227" w:lineRule="exact"/>
        <w:ind w:left="10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Multi-10/7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Drug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 xml:space="preserve">Panel </w:t>
      </w:r>
      <w:r>
        <w:rPr>
          <w:rFonts w:ascii="Arial"/>
          <w:spacing w:val="-1"/>
          <w:sz w:val="20"/>
        </w:rPr>
        <w:t>AMP,</w:t>
      </w:r>
      <w:r>
        <w:rPr>
          <w:rFonts w:ascii="Arial"/>
          <w:spacing w:val="-2"/>
          <w:sz w:val="20"/>
        </w:rPr>
        <w:t xml:space="preserve"> BAR,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BZO,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COC,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MET,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MTD,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OPI,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PCP,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TCA,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THC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before="6"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Z06107CE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30</w:t>
      </w:r>
      <w:r>
        <w:rPr>
          <w:rFonts w:ascii="Arial"/>
          <w:i/>
          <w:spacing w:val="-1"/>
          <w:sz w:val="20"/>
        </w:rPr>
        <w:t xml:space="preserve"> paneles empacados individualmente</w:t>
      </w:r>
      <w:r>
        <w:rPr>
          <w:rFonts w:ascii="Arial"/>
          <w:i/>
          <w:spacing w:val="5"/>
          <w:sz w:val="20"/>
        </w:rPr>
        <w:t xml:space="preserve"> </w:t>
      </w:r>
      <w:r>
        <w:rPr>
          <w:rFonts w:ascii="Arial"/>
          <w:spacing w:val="-1"/>
          <w:sz w:val="20"/>
        </w:rPr>
        <w:t>(30x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REF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Z06107B)</w:t>
      </w:r>
    </w:p>
    <w:p w:rsidR="00E42219" w:rsidRDefault="00D67300">
      <w:pPr>
        <w:numPr>
          <w:ilvl w:val="0"/>
          <w:numId w:val="6"/>
        </w:numPr>
        <w:tabs>
          <w:tab w:val="left" w:pos="225"/>
        </w:tabs>
        <w:spacing w:line="229" w:lineRule="exact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REF</w:t>
      </w:r>
      <w:r>
        <w:rPr>
          <w:rFonts w:ascii="Arial"/>
          <w:sz w:val="20"/>
        </w:rPr>
        <w:t xml:space="preserve"> </w:t>
      </w:r>
      <w:r>
        <w:rPr>
          <w:rFonts w:ascii="Arial"/>
          <w:spacing w:val="-1"/>
          <w:sz w:val="20"/>
        </w:rPr>
        <w:t>Z06107B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Cont.: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1</w:t>
      </w:r>
      <w:r>
        <w:rPr>
          <w:rFonts w:ascii="Arial"/>
          <w:i/>
          <w:spacing w:val="-1"/>
          <w:sz w:val="20"/>
        </w:rPr>
        <w:t xml:space="preserve"> panel empacados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individualmente</w:t>
      </w:r>
    </w:p>
    <w:p w:rsidR="00E42219" w:rsidRDefault="00E42219">
      <w:pPr>
        <w:spacing w:before="4"/>
        <w:rPr>
          <w:rFonts w:ascii="Arial" w:eastAsia="Arial" w:hAnsi="Arial" w:cs="Arial"/>
          <w:i/>
          <w:sz w:val="20"/>
          <w:szCs w:val="20"/>
        </w:rPr>
      </w:pPr>
    </w:p>
    <w:p w:rsidR="00E42219" w:rsidRDefault="00D67300">
      <w:pPr>
        <w:pStyle w:val="Textkrper"/>
      </w:pPr>
      <w:r>
        <w:t>Todos</w:t>
      </w:r>
      <w:r>
        <w:rPr>
          <w:spacing w:val="-5"/>
        </w:rPr>
        <w:t xml:space="preserve"> </w:t>
      </w:r>
      <w:r>
        <w:rPr>
          <w:spacing w:val="1"/>
        </w:rPr>
        <w:t>los</w:t>
      </w:r>
      <w:r>
        <w:rPr>
          <w:spacing w:val="-5"/>
        </w:rPr>
        <w:t xml:space="preserve"> </w:t>
      </w:r>
      <w:r>
        <w:rPr>
          <w:spacing w:val="-1"/>
        </w:rPr>
        <w:t>productos</w:t>
      </w:r>
      <w:r>
        <w:rPr>
          <w:spacing w:val="-2"/>
        </w:rPr>
        <w:t xml:space="preserve"> </w:t>
      </w:r>
      <w:r>
        <w:rPr>
          <w:spacing w:val="-1"/>
        </w:rPr>
        <w:t xml:space="preserve">contienen </w:t>
      </w:r>
      <w:r>
        <w:rPr>
          <w:spacing w:val="-2"/>
        </w:rPr>
        <w:t>un</w:t>
      </w:r>
      <w:r>
        <w:rPr>
          <w:spacing w:val="-1"/>
        </w:rPr>
        <w:t xml:space="preserve"> prospecto!</w:t>
      </w:r>
    </w:p>
    <w:p w:rsidR="00E42219" w:rsidRDefault="00D67300">
      <w:pPr>
        <w:pStyle w:val="Textkrper"/>
        <w:spacing w:before="2"/>
        <w:ind w:right="3021"/>
      </w:pPr>
      <w:r>
        <w:t>Sólo</w:t>
      </w:r>
      <w:r>
        <w:rPr>
          <w:spacing w:val="-1"/>
        </w:rPr>
        <w:t xml:space="preserve"> para</w:t>
      </w:r>
      <w:r>
        <w:t xml:space="preserve"> uso</w:t>
      </w:r>
      <w:r>
        <w:rPr>
          <w:spacing w:val="-4"/>
        </w:rPr>
        <w:t xml:space="preserve"> </w:t>
      </w:r>
      <w:r>
        <w:rPr>
          <w:spacing w:val="-1"/>
        </w:rPr>
        <w:t>diagnóstico</w:t>
      </w:r>
      <w:r>
        <w:rPr>
          <w:spacing w:val="-5"/>
        </w:rPr>
        <w:t xml:space="preserve"> </w:t>
      </w:r>
      <w:r>
        <w:rPr>
          <w:spacing w:val="1"/>
        </w:rPr>
        <w:t>in</w:t>
      </w:r>
      <w:r>
        <w:t xml:space="preserve"> </w:t>
      </w:r>
      <w:r>
        <w:rPr>
          <w:spacing w:val="-1"/>
        </w:rPr>
        <w:t>vitro.</w:t>
      </w:r>
      <w:r>
        <w:t xml:space="preserve"> </w:t>
      </w:r>
      <w:r>
        <w:rPr>
          <w:spacing w:val="-1"/>
        </w:rPr>
        <w:t xml:space="preserve">Para </w:t>
      </w:r>
      <w:r>
        <w:rPr>
          <w:spacing w:val="-2"/>
        </w:rPr>
        <w:t>uso</w:t>
      </w:r>
      <w:r>
        <w:t xml:space="preserve"> </w:t>
      </w:r>
      <w:r>
        <w:rPr>
          <w:spacing w:val="-1"/>
        </w:rPr>
        <w:t>exclusivo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profesionales</w:t>
      </w:r>
      <w:r>
        <w:rPr>
          <w:spacing w:val="-2"/>
        </w:rPr>
        <w:t xml:space="preserve"> </w:t>
      </w:r>
      <w:r>
        <w:rPr>
          <w:spacing w:val="-1"/>
        </w:rPr>
        <w:t>médicos.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 xml:space="preserve">diagnóstico </w:t>
      </w:r>
      <w:r>
        <w:t>y</w:t>
      </w:r>
      <w:r>
        <w:rPr>
          <w:spacing w:val="-1"/>
        </w:rPr>
        <w:t xml:space="preserve"> monitoreo</w:t>
      </w:r>
      <w:r>
        <w:rPr>
          <w:spacing w:val="-5"/>
        </w:rPr>
        <w:t xml:space="preserve"> </w:t>
      </w:r>
      <w:r>
        <w:rPr>
          <w:spacing w:val="-1"/>
        </w:rPr>
        <w:t xml:space="preserve">terapéutico </w:t>
      </w:r>
      <w:r>
        <w:rPr>
          <w:spacing w:val="-2"/>
        </w:rPr>
        <w:t>solamente.</w: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4"/>
        <w:rPr>
          <w:rFonts w:ascii="Arial" w:eastAsia="Arial" w:hAnsi="Arial" w:cs="Arial"/>
        </w:rPr>
      </w:pPr>
    </w:p>
    <w:p w:rsidR="00E42219" w:rsidRDefault="00D67300">
      <w:pPr>
        <w:pStyle w:val="berschrift4"/>
        <w:rPr>
          <w:b w:val="0"/>
          <w:bCs w:val="0"/>
        </w:rPr>
      </w:pPr>
      <w:r>
        <w:rPr>
          <w:spacing w:val="-1"/>
        </w:rPr>
        <w:t>USO</w:t>
      </w:r>
      <w:r>
        <w:rPr>
          <w:spacing w:val="-9"/>
        </w:rPr>
        <w:t xml:space="preserve"> </w:t>
      </w:r>
      <w:r>
        <w:t>PREVISTO</w:t>
      </w:r>
    </w:p>
    <w:p w:rsidR="00E42219" w:rsidRDefault="00D67300">
      <w:pPr>
        <w:pStyle w:val="Textkrper"/>
        <w:spacing w:before="6"/>
        <w:ind w:right="1662"/>
      </w:pPr>
      <w:r>
        <w:t>Los</w:t>
      </w:r>
      <w:r>
        <w:rPr>
          <w:spacing w:val="-2"/>
        </w:rPr>
        <w:t xml:space="preserve"> </w:t>
      </w:r>
      <w:r>
        <w:rPr>
          <w:spacing w:val="-1"/>
        </w:rPr>
        <w:t>paneles</w:t>
      </w:r>
      <w:r>
        <w:rPr>
          <w:spacing w:val="-2"/>
        </w:rPr>
        <w:t xml:space="preserve"> </w:t>
      </w:r>
      <w:r>
        <w:rPr>
          <w:spacing w:val="-1"/>
        </w:rPr>
        <w:t>multidrogas</w:t>
      </w:r>
      <w:r>
        <w:rPr>
          <w:spacing w:val="-2"/>
        </w:rPr>
        <w:t xml:space="preserve"> </w:t>
      </w:r>
      <w:r>
        <w:rPr>
          <w:spacing w:val="-1"/>
        </w:rPr>
        <w:t>"DIAQUICK" (orina)</w:t>
      </w:r>
      <w:r>
        <w:rPr>
          <w:spacing w:val="-4"/>
        </w:rPr>
        <w:t xml:space="preserve"> </w:t>
      </w:r>
      <w:r>
        <w:t>son</w:t>
      </w:r>
      <w:r>
        <w:rPr>
          <w:spacing w:val="-1"/>
        </w:rPr>
        <w:t xml:space="preserve"> inmunoensayo</w:t>
      </w:r>
      <w:r>
        <w:rPr>
          <w:spacing w:val="7"/>
        </w:rPr>
        <w:t xml:space="preserve"> </w:t>
      </w:r>
      <w:r>
        <w:t>rápidos</w:t>
      </w:r>
      <w:r>
        <w:rPr>
          <w:spacing w:val="-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cromatografía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flujo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lateral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detección simultánea</w:t>
      </w:r>
      <w:r>
        <w:rPr>
          <w:spacing w:val="-5"/>
        </w:rPr>
        <w:t xml:space="preserve"> </w:t>
      </w:r>
      <w:r>
        <w:t xml:space="preserve">y </w:t>
      </w:r>
      <w:r>
        <w:rPr>
          <w:spacing w:val="-1"/>
        </w:rPr>
        <w:t>cua</w:t>
      </w:r>
      <w:r>
        <w:rPr>
          <w:spacing w:val="-1"/>
        </w:rPr>
        <w:t xml:space="preserve">litativa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siguientes</w:t>
      </w:r>
      <w:r>
        <w:rPr>
          <w:spacing w:val="-2"/>
        </w:rPr>
        <w:t xml:space="preserve"> </w:t>
      </w:r>
      <w:r>
        <w:rPr>
          <w:spacing w:val="-1"/>
        </w:rPr>
        <w:t xml:space="preserve">medicamentos </w:t>
      </w:r>
      <w:r>
        <w:t>y</w:t>
      </w:r>
      <w:r>
        <w:rPr>
          <w:spacing w:val="-1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rPr>
          <w:spacing w:val="-1"/>
        </w:rPr>
        <w:t>metabolitos:</w: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5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801"/>
        <w:gridCol w:w="1080"/>
        <w:gridCol w:w="3561"/>
        <w:gridCol w:w="1500"/>
      </w:tblGrid>
      <w:tr w:rsidR="00E42219">
        <w:trPr>
          <w:trHeight w:hRule="exact" w:val="760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E42219">
            <w:pPr>
              <w:pStyle w:val="TableParagraph"/>
              <w:spacing w:before="10"/>
              <w:rPr>
                <w:rFonts w:ascii="Arial" w:eastAsia="Arial" w:hAnsi="Arial" w:cs="Arial"/>
                <w:sz w:val="21"/>
                <w:szCs w:val="21"/>
              </w:rPr>
            </w:pPr>
          </w:p>
          <w:p w:rsidR="00E42219" w:rsidRDefault="00D67300">
            <w:pPr>
              <w:pStyle w:val="TableParagraph"/>
              <w:ind w:left="9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Parámetro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139"/>
              <w:ind w:left="314" w:right="71" w:hanging="2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Calibrador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corto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E42219">
            <w:pPr>
              <w:pStyle w:val="TableParagraph"/>
              <w:spacing w:before="10"/>
              <w:rPr>
                <w:rFonts w:ascii="Arial" w:eastAsia="Arial" w:hAnsi="Arial" w:cs="Arial"/>
                <w:sz w:val="21"/>
                <w:szCs w:val="21"/>
              </w:rPr>
            </w:pPr>
          </w:p>
          <w:p w:rsidR="00E42219" w:rsidRDefault="00D67300">
            <w:pPr>
              <w:pStyle w:val="TableParagraph"/>
              <w:ind w:lef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Sustancia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E42219">
            <w:pPr>
              <w:pStyle w:val="TableParagraph"/>
              <w:spacing w:before="10"/>
              <w:rPr>
                <w:rFonts w:ascii="Arial" w:eastAsia="Arial" w:hAnsi="Arial" w:cs="Arial"/>
                <w:sz w:val="21"/>
                <w:szCs w:val="21"/>
              </w:rPr>
            </w:pPr>
          </w:p>
          <w:p w:rsidR="00E42219" w:rsidRDefault="00D67300">
            <w:pPr>
              <w:pStyle w:val="TableParagraph"/>
              <w:ind w:left="4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Cortar</w:t>
            </w:r>
          </w:p>
        </w:tc>
      </w:tr>
      <w:tr w:rsidR="00E42219">
        <w:trPr>
          <w:trHeight w:hRule="exact" w:val="309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Anfetamina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AMP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d-Anfetamina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2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1,000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ng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/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28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39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Barbitúricos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39"/>
              <w:ind w:left="3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BAR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39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Secobarbital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39"/>
              <w:ind w:left="3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300 ng /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08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Buprenorfina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BZO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Benzodiazepinas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BZO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Oxazepam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4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300 ng /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12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Cocaína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COC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Benzoilecgonina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4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300 ng /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08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Éxtasis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2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MDMA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d,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</w:t>
            </w:r>
            <w:r>
              <w:rPr>
                <w:rFonts w:ascii="Arial"/>
                <w:spacing w:val="-1"/>
                <w:sz w:val="20"/>
              </w:rPr>
              <w:t xml:space="preserve"> Metilendioximetanfetamina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4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500 ng /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12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Methamphetamine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MET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1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d-Metanfetamin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2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1,000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ng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/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08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Methadone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MTD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Methadone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4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300 ng /</w:t>
            </w:r>
            <w:r>
              <w:rPr>
                <w:rFonts w:ascii="Arial"/>
                <w:spacing w:val="-4"/>
                <w:sz w:val="20"/>
              </w:rPr>
              <w:t xml:space="preserve"> ml</w:t>
            </w:r>
          </w:p>
        </w:tc>
      </w:tr>
      <w:tr w:rsidR="00E42219">
        <w:trPr>
          <w:trHeight w:hRule="exact" w:val="312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Opiáceos,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morfina,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heroína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MOP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Morfina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4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300 ng /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08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Opiáceos,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morfina,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heroína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OPI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morfina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2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2.000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ng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/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12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Phencyclidine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2"/>
                <w:sz w:val="20"/>
              </w:rPr>
              <w:t>PCP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Phencyclidine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4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25 ng /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08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Antidepresivos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tricíclicos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TCA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Nortriptilina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2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1,000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ng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/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  <w:tr w:rsidR="00E42219">
        <w:trPr>
          <w:trHeight w:hRule="exact" w:val="306"/>
        </w:trPr>
        <w:tc>
          <w:tcPr>
            <w:tcW w:w="2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Marihuana</w:t>
            </w:r>
            <w:r>
              <w:rPr>
                <w:rFonts w:ascii="Arial"/>
                <w:sz w:val="20"/>
              </w:rPr>
              <w:t xml:space="preserve"> /</w:t>
            </w:r>
            <w:r>
              <w:rPr>
                <w:rFonts w:ascii="Arial"/>
                <w:spacing w:val="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Cannabis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3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THC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11-nor-Δ9-THC-9-COOH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219" w:rsidRDefault="00D67300">
            <w:pPr>
              <w:pStyle w:val="TableParagraph"/>
              <w:spacing w:before="27"/>
              <w:ind w:left="4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 xml:space="preserve">50 ng / </w:t>
            </w:r>
            <w:r>
              <w:rPr>
                <w:rFonts w:ascii="Arial"/>
                <w:spacing w:val="-4"/>
                <w:sz w:val="20"/>
              </w:rPr>
              <w:t>mL</w:t>
            </w:r>
          </w:p>
        </w:tc>
      </w:tr>
    </w:tbl>
    <w:p w:rsidR="00E42219" w:rsidRDefault="00E42219">
      <w:pPr>
        <w:rPr>
          <w:rFonts w:ascii="Arial" w:eastAsia="Arial" w:hAnsi="Arial" w:cs="Arial"/>
          <w:sz w:val="20"/>
          <w:szCs w:val="20"/>
        </w:rPr>
        <w:sectPr w:rsidR="00E42219">
          <w:headerReference w:type="default" r:id="rId24"/>
          <w:pgSz w:w="12240" w:h="15840"/>
          <w:pgMar w:top="120" w:right="80" w:bottom="280" w:left="1600" w:header="0" w:footer="0" w:gutter="0"/>
          <w:cols w:space="720"/>
        </w:sect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11"/>
        <w:rPr>
          <w:rFonts w:ascii="Arial" w:eastAsia="Arial" w:hAnsi="Arial" w:cs="Arial"/>
          <w:sz w:val="25"/>
          <w:szCs w:val="25"/>
        </w:rPr>
      </w:pPr>
    </w:p>
    <w:p w:rsidR="00E42219" w:rsidRDefault="00D67300">
      <w:pPr>
        <w:pStyle w:val="Textkrper"/>
        <w:spacing w:before="74"/>
        <w:jc w:val="both"/>
      </w:pPr>
      <w:r>
        <w:pict>
          <v:shape id="_x0000_s2060" type="#_x0000_t75" style="position:absolute;left:0;text-align:left;margin-left:450pt;margin-top:-56.45pt;width:152.7pt;height:1in;z-index:-20872;mso-position-horizontal-relative:page">
            <v:imagedata r:id="rId10" o:title=""/>
            <w10:wrap anchorx="page"/>
          </v:shape>
        </w:pic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prueba</w:t>
      </w:r>
      <w:r>
        <w:rPr>
          <w:spacing w:val="55"/>
        </w:rPr>
        <w:t xml:space="preserve"> </w:t>
      </w:r>
      <w:r>
        <w:rPr>
          <w:spacing w:val="-1"/>
        </w:rPr>
        <w:t>detectará</w:t>
      </w:r>
      <w:r>
        <w:rPr>
          <w:spacing w:val="55"/>
        </w:rPr>
        <w:t xml:space="preserve"> </w:t>
      </w:r>
      <w:r>
        <w:rPr>
          <w:spacing w:val="-1"/>
        </w:rPr>
        <w:t>otros</w:t>
      </w:r>
      <w:r>
        <w:rPr>
          <w:spacing w:val="53"/>
        </w:rPr>
        <w:t xml:space="preserve"> </w:t>
      </w:r>
      <w:r>
        <w:rPr>
          <w:spacing w:val="-1"/>
        </w:rPr>
        <w:t>compuestos</w:t>
      </w:r>
      <w:r>
        <w:rPr>
          <w:spacing w:val="54"/>
        </w:rPr>
        <w:t xml:space="preserve"> </w:t>
      </w:r>
      <w:r>
        <w:rPr>
          <w:spacing w:val="-1"/>
        </w:rPr>
        <w:t>relacionados,</w:t>
      </w:r>
      <w:r>
        <w:rPr>
          <w:spacing w:val="51"/>
        </w:rPr>
        <w:t xml:space="preserve"> </w:t>
      </w:r>
      <w:r>
        <w:rPr>
          <w:spacing w:val="-1"/>
        </w:rPr>
        <w:t>consulte</w:t>
      </w:r>
      <w:r>
        <w:rPr>
          <w:spacing w:val="46"/>
        </w:rPr>
        <w:t xml:space="preserve"> </w:t>
      </w:r>
      <w:r>
        <w:rPr>
          <w:spacing w:val="1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tabla</w:t>
      </w:r>
      <w:r>
        <w:rPr>
          <w:spacing w:val="51"/>
        </w:rPr>
        <w:t xml:space="preserve"> </w:t>
      </w:r>
      <w:r>
        <w:t>de</w:t>
      </w:r>
    </w:p>
    <w:p w:rsidR="00E42219" w:rsidRDefault="00D67300">
      <w:pPr>
        <w:pStyle w:val="Textkrper"/>
        <w:spacing w:before="2"/>
        <w:ind w:right="1616"/>
        <w:jc w:val="both"/>
      </w:pPr>
      <w:r>
        <w:rPr>
          <w:spacing w:val="-1"/>
        </w:rPr>
        <w:t>especificidad</w:t>
      </w:r>
      <w:r>
        <w:rPr>
          <w:spacing w:val="35"/>
        </w:rPr>
        <w:t xml:space="preserve"> </w:t>
      </w:r>
      <w:r>
        <w:rPr>
          <w:spacing w:val="-1"/>
        </w:rPr>
        <w:t>analítica</w:t>
      </w:r>
      <w:r>
        <w:rPr>
          <w:spacing w:val="36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este</w:t>
      </w:r>
      <w:r>
        <w:rPr>
          <w:spacing w:val="31"/>
        </w:rPr>
        <w:t xml:space="preserve"> </w:t>
      </w:r>
      <w:r>
        <w:t>inserto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6"/>
        </w:rPr>
        <w:t xml:space="preserve"> </w:t>
      </w:r>
      <w:r>
        <w:t>ensayo</w:t>
      </w:r>
      <w:r>
        <w:rPr>
          <w:spacing w:val="35"/>
        </w:rPr>
        <w:t xml:space="preserve"> </w:t>
      </w:r>
      <w:r>
        <w:rPr>
          <w:spacing w:val="-1"/>
        </w:rPr>
        <w:t>proporciona</w:t>
      </w:r>
      <w:r>
        <w:rPr>
          <w:spacing w:val="36"/>
        </w:rPr>
        <w:t xml:space="preserve"> </w:t>
      </w:r>
      <w:r>
        <w:rPr>
          <w:spacing w:val="-1"/>
        </w:rPr>
        <w:t>solo</w:t>
      </w:r>
      <w:r>
        <w:rPr>
          <w:spacing w:val="36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1"/>
        </w:rPr>
        <w:t>resultado</w:t>
      </w:r>
      <w:r>
        <w:rPr>
          <w:spacing w:val="36"/>
        </w:rPr>
        <w:t xml:space="preserve"> </w:t>
      </w:r>
      <w:r>
        <w:rPr>
          <w:spacing w:val="-1"/>
        </w:rPr>
        <w:t>preliminar</w:t>
      </w:r>
      <w:r>
        <w:rPr>
          <w:spacing w:val="37"/>
        </w:rPr>
        <w:t xml:space="preserve"> </w:t>
      </w:r>
      <w:r>
        <w:t>de</w:t>
      </w:r>
      <w:r>
        <w:rPr>
          <w:rFonts w:ascii="Times New Roman" w:hAnsi="Times New Roman"/>
          <w:spacing w:val="71"/>
        </w:rPr>
        <w:t xml:space="preserve"> </w:t>
      </w:r>
      <w:r>
        <w:t>prueba</w:t>
      </w:r>
      <w:r>
        <w:rPr>
          <w:spacing w:val="15"/>
        </w:rPr>
        <w:t xml:space="preserve"> </w:t>
      </w:r>
      <w:r>
        <w:rPr>
          <w:spacing w:val="-1"/>
        </w:rPr>
        <w:t>analítica.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3"/>
        </w:rPr>
        <w:t>más</w:t>
      </w:r>
      <w:r>
        <w:rPr>
          <w:spacing w:val="19"/>
        </w:rPr>
        <w:t xml:space="preserve"> </w:t>
      </w:r>
      <w:r>
        <w:t>específico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debe</w:t>
      </w:r>
      <w:r>
        <w:rPr>
          <w:spacing w:val="12"/>
        </w:rPr>
        <w:t xml:space="preserve"> </w:t>
      </w:r>
      <w:r>
        <w:t>usar</w:t>
      </w:r>
      <w:r>
        <w:rPr>
          <w:spacing w:val="17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2"/>
        </w:rPr>
        <w:t>método</w:t>
      </w:r>
      <w:r>
        <w:rPr>
          <w:spacing w:val="16"/>
        </w:rPr>
        <w:t xml:space="preserve"> </w:t>
      </w:r>
      <w:r>
        <w:t>químico</w:t>
      </w:r>
      <w:r>
        <w:rPr>
          <w:spacing w:val="16"/>
        </w:rPr>
        <w:t xml:space="preserve"> </w:t>
      </w:r>
      <w:r>
        <w:t>alternativo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obtener</w:t>
      </w:r>
      <w:r>
        <w:rPr>
          <w:spacing w:val="17"/>
        </w:rPr>
        <w:t xml:space="preserve"> </w:t>
      </w:r>
      <w:r>
        <w:rPr>
          <w:spacing w:val="-2"/>
        </w:rPr>
        <w:t>un</w:t>
      </w:r>
      <w:r>
        <w:rPr>
          <w:rFonts w:ascii="Times New Roman" w:hAnsi="Times New Roman"/>
          <w:spacing w:val="41"/>
        </w:rPr>
        <w:t xml:space="preserve"> </w:t>
      </w:r>
      <w:r>
        <w:t>resultado</w:t>
      </w:r>
      <w:r>
        <w:rPr>
          <w:spacing w:val="19"/>
        </w:rPr>
        <w:t xml:space="preserve"> </w:t>
      </w:r>
      <w:r>
        <w:rPr>
          <w:spacing w:val="-1"/>
        </w:rPr>
        <w:t>analítico</w:t>
      </w:r>
      <w:r>
        <w:rPr>
          <w:spacing w:val="23"/>
        </w:rPr>
        <w:t xml:space="preserve"> </w:t>
      </w:r>
      <w:r>
        <w:rPr>
          <w:spacing w:val="-1"/>
        </w:rPr>
        <w:t>confirmado.</w:t>
      </w:r>
      <w:r>
        <w:rPr>
          <w:spacing w:val="24"/>
        </w:rPr>
        <w:t xml:space="preserve"> </w:t>
      </w:r>
      <w:r>
        <w:t>Gas</w:t>
      </w:r>
      <w:r>
        <w:rPr>
          <w:spacing w:val="18"/>
        </w:rPr>
        <w:t xml:space="preserve"> </w:t>
      </w:r>
      <w:r>
        <w:rPr>
          <w:spacing w:val="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cromatografía</w:t>
      </w:r>
      <w:r>
        <w:rPr>
          <w:spacing w:val="20"/>
        </w:rPr>
        <w:t xml:space="preserve"> </w:t>
      </w:r>
      <w:r>
        <w:t>/</w:t>
      </w:r>
      <w:r>
        <w:rPr>
          <w:spacing w:val="23"/>
        </w:rPr>
        <w:t xml:space="preserve"> </w:t>
      </w:r>
      <w:r>
        <w:rPr>
          <w:spacing w:val="-1"/>
        </w:rPr>
        <w:t>espectrometría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2"/>
        </w:rPr>
        <w:t>masas</w:t>
      </w:r>
      <w:r>
        <w:rPr>
          <w:spacing w:val="22"/>
        </w:rPr>
        <w:t xml:space="preserve"> </w:t>
      </w:r>
      <w:r>
        <w:t>(GC</w:t>
      </w:r>
      <w:r>
        <w:rPr>
          <w:spacing w:val="22"/>
        </w:rPr>
        <w:t xml:space="preserve"> </w:t>
      </w:r>
      <w:r>
        <w:t>/</w:t>
      </w:r>
      <w:r>
        <w:rPr>
          <w:spacing w:val="24"/>
        </w:rPr>
        <w:t xml:space="preserve"> </w:t>
      </w:r>
      <w:r>
        <w:rPr>
          <w:spacing w:val="-2"/>
        </w:rPr>
        <w:t>MS)</w:t>
      </w:r>
      <w:r>
        <w:rPr>
          <w:spacing w:val="24"/>
        </w:rPr>
        <w:t xml:space="preserve"> </w:t>
      </w:r>
      <w:r>
        <w:t>es</w:t>
      </w:r>
      <w:r>
        <w:rPr>
          <w:spacing w:val="22"/>
        </w:rPr>
        <w:t xml:space="preserve"> </w:t>
      </w:r>
      <w:r>
        <w:rPr>
          <w:spacing w:val="-2"/>
        </w:rPr>
        <w:t>el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método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confirmación</w:t>
      </w:r>
      <w:r>
        <w:t xml:space="preserve"> </w:t>
      </w:r>
      <w:r>
        <w:rPr>
          <w:spacing w:val="-1"/>
        </w:rPr>
        <w:t>preferido.</w:t>
      </w:r>
      <w:r>
        <w:t xml:space="preserve"> </w:t>
      </w:r>
      <w:r>
        <w:rPr>
          <w:spacing w:val="-1"/>
        </w:rPr>
        <w:t>Clínico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consideración</w:t>
      </w:r>
      <w:r>
        <w:t xml:space="preserve"> y</w:t>
      </w:r>
      <w:r>
        <w:rPr>
          <w:spacing w:val="-1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juicio</w:t>
      </w:r>
      <w:r>
        <w:t xml:space="preserve"> </w:t>
      </w:r>
      <w:r>
        <w:rPr>
          <w:spacing w:val="-1"/>
        </w:rPr>
        <w:t>profesional</w:t>
      </w:r>
      <w:r>
        <w:rPr>
          <w:spacing w:val="2"/>
        </w:rPr>
        <w:t xml:space="preserve"> </w:t>
      </w:r>
      <w:r>
        <w:t>se deben</w:t>
      </w:r>
      <w:r>
        <w:rPr>
          <w:spacing w:val="10"/>
        </w:rPr>
        <w:t xml:space="preserve"> </w:t>
      </w:r>
      <w:r>
        <w:rPr>
          <w:spacing w:val="-1"/>
        </w:rPr>
        <w:t>aplicar</w:t>
      </w:r>
      <w:r>
        <w:t xml:space="preserve"> 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cualquier</w:t>
      </w:r>
      <w:r>
        <w:rPr>
          <w:spacing w:val="-12"/>
        </w:rPr>
        <w:t xml:space="preserve"> </w:t>
      </w:r>
      <w:r>
        <w:rPr>
          <w:spacing w:val="-1"/>
        </w:rPr>
        <w:t>resultado</w:t>
      </w:r>
      <w:r>
        <w:rPr>
          <w:spacing w:val="-8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prueba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drogas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abuso,</w:t>
      </w:r>
      <w:r>
        <w:rPr>
          <w:spacing w:val="-8"/>
        </w:rPr>
        <w:t xml:space="preserve"> </w:t>
      </w:r>
      <w:r>
        <w:rPr>
          <w:spacing w:val="-1"/>
        </w:rPr>
        <w:t>particularmente</w:t>
      </w:r>
      <w:r>
        <w:rPr>
          <w:spacing w:val="-8"/>
        </w:rPr>
        <w:t xml:space="preserve"> </w:t>
      </w:r>
      <w:r>
        <w:t>cuando</w:t>
      </w:r>
      <w:r>
        <w:rPr>
          <w:spacing w:val="-8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obtienen</w:t>
      </w:r>
      <w:r>
        <w:rPr>
          <w:spacing w:val="-8"/>
        </w:rPr>
        <w:t xml:space="preserve"> </w:t>
      </w:r>
      <w:r>
        <w:rPr>
          <w:spacing w:val="-1"/>
        </w:rPr>
        <w:t>resultados</w:t>
      </w:r>
      <w:r>
        <w:rPr>
          <w:rFonts w:ascii="Times New Roman" w:hAnsi="Times New Roman"/>
          <w:spacing w:val="51"/>
        </w:rPr>
        <w:t xml:space="preserve"> </w:t>
      </w:r>
      <w:r>
        <w:t>positivos</w:t>
      </w:r>
      <w:r>
        <w:rPr>
          <w:spacing w:val="-6"/>
        </w:rPr>
        <w:t xml:space="preserve"> </w:t>
      </w:r>
      <w:r>
        <w:rPr>
          <w:spacing w:val="-1"/>
        </w:rPr>
        <w:t>preliminares.</w:t>
      </w:r>
      <w:r>
        <w:t xml:space="preserve"> </w:t>
      </w:r>
      <w:r>
        <w:rPr>
          <w:spacing w:val="-1"/>
        </w:rPr>
        <w:t>Sólo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uso</w:t>
      </w:r>
      <w:r>
        <w:rPr>
          <w:spacing w:val="-1"/>
        </w:rPr>
        <w:t xml:space="preserve"> diagnóstico</w:t>
      </w:r>
      <w:r>
        <w:rPr>
          <w:spacing w:val="-4"/>
        </w:rPr>
        <w:t xml:space="preserve"> </w:t>
      </w:r>
      <w:r>
        <w:rPr>
          <w:spacing w:val="1"/>
        </w:rPr>
        <w:t>in</w:t>
      </w:r>
      <w:r>
        <w:rPr>
          <w:spacing w:val="-1"/>
        </w:rPr>
        <w:t xml:space="preserve"> vitro.</w: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6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berschrift4"/>
        <w:jc w:val="both"/>
        <w:rPr>
          <w:b w:val="0"/>
          <w:bCs w:val="0"/>
        </w:rPr>
      </w:pPr>
      <w:r>
        <w:rPr>
          <w:spacing w:val="-1"/>
        </w:rPr>
        <w:t>PRINCIPIO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PRUEBA</w:t>
      </w:r>
    </w:p>
    <w:p w:rsidR="00E42219" w:rsidRDefault="00E42219">
      <w:pPr>
        <w:spacing w:before="6"/>
        <w:rPr>
          <w:rFonts w:ascii="Arial" w:eastAsia="Arial" w:hAnsi="Arial" w:cs="Arial"/>
          <w:b/>
          <w:bCs/>
        </w:rPr>
      </w:pPr>
    </w:p>
    <w:p w:rsidR="00E42219" w:rsidRDefault="00D67300">
      <w:pPr>
        <w:pStyle w:val="Textkrper"/>
        <w:spacing w:line="239" w:lineRule="auto"/>
        <w:ind w:right="1617"/>
        <w:jc w:val="both"/>
      </w:pPr>
      <w:r>
        <w:t>Los</w:t>
      </w:r>
      <w:r>
        <w:rPr>
          <w:spacing w:val="2"/>
        </w:rPr>
        <w:t xml:space="preserve"> </w:t>
      </w:r>
      <w:r>
        <w:rPr>
          <w:spacing w:val="-1"/>
        </w:rPr>
        <w:t>paneles</w:t>
      </w:r>
      <w:r>
        <w:rPr>
          <w:spacing w:val="55"/>
        </w:rPr>
        <w:t xml:space="preserve"> </w:t>
      </w:r>
      <w:r>
        <w:rPr>
          <w:spacing w:val="-1"/>
        </w:rPr>
        <w:t>multidrogas</w:t>
      </w:r>
      <w:r>
        <w:rPr>
          <w:spacing w:val="3"/>
        </w:rPr>
        <w:t xml:space="preserve"> </w:t>
      </w:r>
      <w:r>
        <w:rPr>
          <w:spacing w:val="-1"/>
        </w:rPr>
        <w:t>"DIAQUICK"</w:t>
      </w:r>
      <w:r>
        <w:t xml:space="preserve">  </w:t>
      </w:r>
      <w:r>
        <w:rPr>
          <w:spacing w:val="-1"/>
        </w:rPr>
        <w:t>(orina)</w:t>
      </w:r>
      <w:r>
        <w:rPr>
          <w:spacing w:val="4"/>
        </w:rPr>
        <w:t xml:space="preserve"> </w:t>
      </w:r>
      <w:r>
        <w:t>son</w:t>
      </w:r>
      <w:r>
        <w:rPr>
          <w:spacing w:val="7"/>
        </w:rPr>
        <w:t xml:space="preserve"> </w:t>
      </w:r>
      <w:r>
        <w:rPr>
          <w:spacing w:val="-1"/>
        </w:rPr>
        <w:t>inmunoensayos</w:t>
      </w:r>
      <w:r>
        <w:rPr>
          <w:spacing w:val="6"/>
        </w:rPr>
        <w:t xml:space="preserve"> </w:t>
      </w:r>
      <w:r>
        <w:rPr>
          <w:spacing w:val="-1"/>
        </w:rPr>
        <w:t>basados</w:t>
      </w:r>
      <w:r>
        <w:rPr>
          <w:spacing w:val="1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principio</w:t>
      </w:r>
      <w:r>
        <w:t xml:space="preserve">  de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vinculante</w:t>
      </w:r>
      <w:r>
        <w:rPr>
          <w:spacing w:val="19"/>
        </w:rPr>
        <w:t xml:space="preserve"> </w:t>
      </w:r>
      <w:r>
        <w:rPr>
          <w:spacing w:val="-1"/>
        </w:rPr>
        <w:t>competitivo.</w:t>
      </w:r>
      <w:r>
        <w:rPr>
          <w:spacing w:val="20"/>
        </w:rPr>
        <w:t xml:space="preserve"> </w:t>
      </w:r>
      <w:r>
        <w:rPr>
          <w:spacing w:val="-2"/>
        </w:rPr>
        <w:t>Los</w:t>
      </w:r>
      <w:r>
        <w:rPr>
          <w:spacing w:val="19"/>
        </w:rPr>
        <w:t xml:space="preserve"> </w:t>
      </w:r>
      <w:r>
        <w:rPr>
          <w:spacing w:val="-1"/>
        </w:rPr>
        <w:t>medicamentos</w:t>
      </w:r>
      <w:r>
        <w:rPr>
          <w:spacing w:val="18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pueden</w:t>
      </w:r>
      <w:r>
        <w:rPr>
          <w:spacing w:val="20"/>
        </w:rPr>
        <w:t xml:space="preserve"> </w:t>
      </w:r>
      <w:r>
        <w:t>estar</w:t>
      </w:r>
      <w:r>
        <w:rPr>
          <w:spacing w:val="17"/>
        </w:rPr>
        <w:t xml:space="preserve"> </w:t>
      </w:r>
      <w:r>
        <w:rPr>
          <w:spacing w:val="-1"/>
        </w:rPr>
        <w:t>presentes</w:t>
      </w:r>
      <w:r>
        <w:rPr>
          <w:spacing w:val="18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espécimen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orina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compiten</w:t>
      </w:r>
      <w:r>
        <w:rPr>
          <w:spacing w:val="-13"/>
        </w:rPr>
        <w:t xml:space="preserve"> </w:t>
      </w:r>
      <w:r>
        <w:rPr>
          <w:spacing w:val="-1"/>
        </w:rPr>
        <w:t>contra</w:t>
      </w:r>
      <w:r>
        <w:rPr>
          <w:spacing w:val="-12"/>
        </w:rPr>
        <w:t xml:space="preserve"> </w:t>
      </w:r>
      <w:r>
        <w:t>su</w:t>
      </w:r>
      <w:r>
        <w:rPr>
          <w:spacing w:val="-16"/>
        </w:rPr>
        <w:t xml:space="preserve"> </w:t>
      </w:r>
      <w:r>
        <w:rPr>
          <w:spacing w:val="-1"/>
        </w:rPr>
        <w:t>conjugado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fármaco</w:t>
      </w:r>
      <w:r>
        <w:rPr>
          <w:spacing w:val="-12"/>
        </w:rPr>
        <w:t xml:space="preserve"> </w:t>
      </w:r>
      <w:r>
        <w:t>respectivo</w:t>
      </w:r>
      <w:r>
        <w:rPr>
          <w:spacing w:val="-16"/>
        </w:rPr>
        <w:t xml:space="preserve"> </w:t>
      </w:r>
      <w:r>
        <w:rPr>
          <w:spacing w:val="-1"/>
        </w:rPr>
        <w:t>para</w:t>
      </w:r>
      <w:r>
        <w:rPr>
          <w:spacing w:val="-12"/>
        </w:rPr>
        <w:t xml:space="preserve"> </w:t>
      </w:r>
      <w:r>
        <w:rPr>
          <w:spacing w:val="-1"/>
        </w:rPr>
        <w:t>sitios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1"/>
        </w:rPr>
        <w:t>unión</w:t>
      </w:r>
      <w:r>
        <w:rPr>
          <w:spacing w:val="-16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su</w:t>
      </w:r>
      <w:r>
        <w:rPr>
          <w:spacing w:val="-16"/>
        </w:rPr>
        <w:t xml:space="preserve"> </w:t>
      </w:r>
      <w:r>
        <w:rPr>
          <w:spacing w:val="-1"/>
        </w:rPr>
        <w:t>anticuerpo</w:t>
      </w:r>
      <w:r>
        <w:rPr>
          <w:spacing w:val="-16"/>
        </w:rPr>
        <w:t xml:space="preserve"> </w:t>
      </w:r>
      <w:r>
        <w:rPr>
          <w:spacing w:val="-1"/>
        </w:rPr>
        <w:t>específico.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Durante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 xml:space="preserve">prueba, </w:t>
      </w:r>
      <w:r>
        <w:t>un</w:t>
      </w:r>
    </w:p>
    <w:p w:rsidR="00E42219" w:rsidRDefault="00D67300">
      <w:pPr>
        <w:pStyle w:val="Textkrper"/>
        <w:spacing w:before="2"/>
        <w:ind w:right="1616"/>
        <w:jc w:val="both"/>
      </w:pPr>
      <w:r>
        <w:t>La</w:t>
      </w:r>
      <w:r>
        <w:rPr>
          <w:spacing w:val="7"/>
        </w:rPr>
        <w:t xml:space="preserve"> </w:t>
      </w:r>
      <w:r>
        <w:rPr>
          <w:spacing w:val="-1"/>
        </w:rPr>
        <w:t>muestra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orina</w:t>
      </w:r>
      <w:r>
        <w:rPr>
          <w:spacing w:val="8"/>
        </w:rPr>
        <w:t xml:space="preserve"> </w:t>
      </w:r>
      <w:r>
        <w:rPr>
          <w:spacing w:val="-1"/>
        </w:rPr>
        <w:t>migra</w:t>
      </w:r>
      <w:r>
        <w:rPr>
          <w:spacing w:val="8"/>
        </w:rPr>
        <w:t xml:space="preserve"> </w:t>
      </w:r>
      <w:r>
        <w:t>hacia</w:t>
      </w:r>
      <w:r>
        <w:rPr>
          <w:spacing w:val="8"/>
        </w:rPr>
        <w:t xml:space="preserve"> </w:t>
      </w:r>
      <w:r>
        <w:rPr>
          <w:spacing w:val="-1"/>
        </w:rPr>
        <w:t>arriba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acción</w:t>
      </w:r>
      <w:r>
        <w:rPr>
          <w:spacing w:val="8"/>
        </w:rPr>
        <w:t xml:space="preserve"> </w:t>
      </w:r>
      <w:r>
        <w:rPr>
          <w:spacing w:val="-1"/>
        </w:rPr>
        <w:t>capilar.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medicamento,</w:t>
      </w:r>
      <w:r>
        <w:rPr>
          <w:spacing w:val="8"/>
        </w:rPr>
        <w:t xml:space="preserve"> </w:t>
      </w:r>
      <w:r>
        <w:t>si</w:t>
      </w:r>
      <w:r>
        <w:rPr>
          <w:spacing w:val="11"/>
        </w:rPr>
        <w:t xml:space="preserve"> </w:t>
      </w:r>
      <w:r>
        <w:t>está</w:t>
      </w:r>
      <w:r>
        <w:rPr>
          <w:spacing w:val="7"/>
        </w:rPr>
        <w:t xml:space="preserve"> </w:t>
      </w:r>
      <w:r>
        <w:rPr>
          <w:spacing w:val="-1"/>
        </w:rPr>
        <w:t>presente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32"/>
        </w:rPr>
        <w:t xml:space="preserve"> </w:t>
      </w:r>
      <w:r>
        <w:rPr>
          <w:spacing w:val="-1"/>
        </w:rPr>
        <w:t>muestra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orina</w:t>
      </w:r>
      <w:r>
        <w:rPr>
          <w:spacing w:val="48"/>
        </w:rPr>
        <w:t xml:space="preserve"> </w:t>
      </w:r>
      <w:r>
        <w:rPr>
          <w:spacing w:val="-2"/>
        </w:rPr>
        <w:t>debajo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su</w:t>
      </w:r>
      <w:r>
        <w:rPr>
          <w:spacing w:val="44"/>
        </w:rPr>
        <w:t xml:space="preserve"> </w:t>
      </w:r>
      <w:r>
        <w:rPr>
          <w:spacing w:val="-1"/>
        </w:rPr>
        <w:t>concentración</w:t>
      </w:r>
      <w:r>
        <w:rPr>
          <w:spacing w:val="48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corte,</w:t>
      </w:r>
      <w:r>
        <w:rPr>
          <w:spacing w:val="48"/>
        </w:rPr>
        <w:t xml:space="preserve"> </w:t>
      </w:r>
      <w:r>
        <w:rPr>
          <w:spacing w:val="-2"/>
        </w:rPr>
        <w:t>no</w:t>
      </w:r>
      <w:r>
        <w:rPr>
          <w:spacing w:val="48"/>
        </w:rPr>
        <w:t xml:space="preserve"> </w:t>
      </w:r>
      <w:r>
        <w:rPr>
          <w:spacing w:val="-1"/>
        </w:rPr>
        <w:t>saturará</w:t>
      </w:r>
      <w:r>
        <w:rPr>
          <w:spacing w:val="44"/>
        </w:rPr>
        <w:t xml:space="preserve"> </w:t>
      </w:r>
      <w:r>
        <w:rPr>
          <w:spacing w:val="1"/>
        </w:rPr>
        <w:t>los</w:t>
      </w:r>
      <w:r>
        <w:rPr>
          <w:spacing w:val="43"/>
        </w:rPr>
        <w:t xml:space="preserve"> </w:t>
      </w:r>
      <w:r>
        <w:rPr>
          <w:spacing w:val="-1"/>
        </w:rPr>
        <w:t>sitios</w:t>
      </w:r>
      <w:r>
        <w:rPr>
          <w:spacing w:val="47"/>
        </w:rPr>
        <w:t xml:space="preserve"> </w:t>
      </w:r>
      <w:r>
        <w:rPr>
          <w:spacing w:val="-2"/>
        </w:rPr>
        <w:t>de</w:t>
      </w:r>
      <w:r>
        <w:rPr>
          <w:spacing w:val="48"/>
        </w:rPr>
        <w:t xml:space="preserve"> </w:t>
      </w:r>
      <w:r>
        <w:rPr>
          <w:spacing w:val="-2"/>
        </w:rPr>
        <w:t>unión</w:t>
      </w:r>
      <w:r>
        <w:rPr>
          <w:spacing w:val="48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su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anticuerpo</w:t>
      </w:r>
      <w:r>
        <w:rPr>
          <w:spacing w:val="31"/>
        </w:rPr>
        <w:t xml:space="preserve"> </w:t>
      </w:r>
      <w:r>
        <w:rPr>
          <w:spacing w:val="-1"/>
        </w:rPr>
        <w:t>específico</w:t>
      </w:r>
      <w:r>
        <w:rPr>
          <w:spacing w:val="32"/>
        </w:rPr>
        <w:t xml:space="preserve"> </w:t>
      </w:r>
      <w:r>
        <w:rPr>
          <w:spacing w:val="-1"/>
        </w:rPr>
        <w:t>cubierto</w:t>
      </w:r>
      <w:r>
        <w:rPr>
          <w:spacing w:val="32"/>
        </w:rPr>
        <w:t xml:space="preserve"> </w:t>
      </w:r>
      <w:r>
        <w:rPr>
          <w:spacing w:val="-2"/>
        </w:rPr>
        <w:t>con</w:t>
      </w:r>
      <w:r>
        <w:rPr>
          <w:spacing w:val="27"/>
        </w:rPr>
        <w:t xml:space="preserve"> </w:t>
      </w:r>
      <w:r>
        <w:rPr>
          <w:spacing w:val="1"/>
        </w:rPr>
        <w:t>las</w:t>
      </w:r>
      <w:r>
        <w:rPr>
          <w:spacing w:val="27"/>
        </w:rPr>
        <w:t xml:space="preserve"> </w:t>
      </w:r>
      <w:r>
        <w:t>partículas.</w:t>
      </w:r>
      <w:r>
        <w:rPr>
          <w:spacing w:val="28"/>
        </w:rPr>
        <w:t xml:space="preserve"> </w:t>
      </w:r>
      <w:r>
        <w:t>Las</w:t>
      </w:r>
      <w:r>
        <w:rPr>
          <w:spacing w:val="27"/>
        </w:rPr>
        <w:t xml:space="preserve"> </w:t>
      </w:r>
      <w:r>
        <w:rPr>
          <w:spacing w:val="-1"/>
        </w:rPr>
        <w:t>partículas</w:t>
      </w:r>
      <w:r>
        <w:rPr>
          <w:spacing w:val="31"/>
        </w:rPr>
        <w:t xml:space="preserve"> </w:t>
      </w:r>
      <w:r>
        <w:t>recubiertas</w:t>
      </w:r>
      <w:r>
        <w:rPr>
          <w:spacing w:val="31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anticuerpo</w:t>
      </w:r>
      <w:r>
        <w:rPr>
          <w:spacing w:val="31"/>
        </w:rPr>
        <w:t xml:space="preserve"> </w:t>
      </w:r>
      <w:r>
        <w:rPr>
          <w:spacing w:val="-1"/>
        </w:rPr>
        <w:t>serán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capturadas</w:t>
      </w:r>
      <w:r>
        <w:rPr>
          <w:spacing w:val="11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inmovilizado</w:t>
      </w:r>
      <w:r>
        <w:rPr>
          <w:spacing w:val="12"/>
        </w:rPr>
        <w:t xml:space="preserve"> </w:t>
      </w:r>
      <w:r>
        <w:rPr>
          <w:spacing w:val="-1"/>
        </w:rPr>
        <w:t>conjugado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drogas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2"/>
        </w:rPr>
        <w:t>una</w:t>
      </w:r>
      <w:r>
        <w:rPr>
          <w:spacing w:val="8"/>
        </w:rPr>
        <w:t xml:space="preserve"> </w:t>
      </w:r>
      <w:r>
        <w:t>línea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color</w:t>
      </w:r>
      <w:r>
        <w:rPr>
          <w:spacing w:val="14"/>
        </w:rPr>
        <w:t xml:space="preserve"> </w:t>
      </w:r>
      <w:r>
        <w:rPr>
          <w:spacing w:val="-1"/>
        </w:rPr>
        <w:t>visible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mostrará</w:t>
      </w:r>
      <w:r>
        <w:rPr>
          <w:spacing w:val="12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79"/>
        </w:rPr>
        <w:t xml:space="preserve"> </w:t>
      </w:r>
      <w:r>
        <w:t>región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línea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prueba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23"/>
        </w:rPr>
        <w:t xml:space="preserve"> </w:t>
      </w:r>
      <w:r>
        <w:t>tira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droga</w:t>
      </w:r>
      <w:r>
        <w:rPr>
          <w:spacing w:val="17"/>
        </w:rPr>
        <w:t xml:space="preserve"> </w:t>
      </w:r>
      <w:r>
        <w:rPr>
          <w:spacing w:val="-1"/>
        </w:rPr>
        <w:t>específica.</w:t>
      </w:r>
      <w:r>
        <w:rPr>
          <w:spacing w:val="1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línea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color</w:t>
      </w:r>
      <w:r>
        <w:rPr>
          <w:spacing w:val="17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formará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0"/>
        </w:rPr>
        <w:t xml:space="preserve"> </w:t>
      </w:r>
      <w:r>
        <w:t>región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línea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prueba</w:t>
      </w:r>
      <w:r>
        <w:rPr>
          <w:spacing w:val="-4"/>
        </w:rPr>
        <w:t xml:space="preserve"> </w:t>
      </w:r>
      <w:r>
        <w:rPr>
          <w:spacing w:val="-2"/>
        </w:rPr>
        <w:t>si</w:t>
      </w:r>
      <w:r>
        <w:rPr>
          <w:spacing w:val="-1"/>
        </w:rPr>
        <w:t xml:space="preserve"> </w:t>
      </w:r>
      <w:r>
        <w:rPr>
          <w:spacing w:val="-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nivel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medicamento</w:t>
      </w:r>
      <w:r>
        <w:rPr>
          <w:spacing w:val="-4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2"/>
        </w:rPr>
        <w:t>encima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concentración</w:t>
      </w:r>
      <w:r>
        <w:rPr>
          <w:spacing w:val="-1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corte,</w:t>
      </w:r>
      <w:r>
        <w:rPr>
          <w:rFonts w:ascii="Times New Roman" w:hAnsi="Times New Roman"/>
          <w:spacing w:val="45"/>
          <w:w w:val="99"/>
        </w:rPr>
        <w:t xml:space="preserve"> </w:t>
      </w:r>
      <w:r>
        <w:t>ya</w:t>
      </w:r>
      <w:r>
        <w:rPr>
          <w:spacing w:val="3"/>
        </w:rPr>
        <w:t xml:space="preserve"> </w:t>
      </w:r>
      <w:r>
        <w:t xml:space="preserve">que </w:t>
      </w:r>
      <w:r>
        <w:rPr>
          <w:spacing w:val="-1"/>
        </w:rPr>
        <w:t>saturará</w:t>
      </w:r>
      <w:r>
        <w:rPr>
          <w:spacing w:val="4"/>
        </w:rPr>
        <w:t xml:space="preserve"> </w:t>
      </w:r>
      <w:r>
        <w:rPr>
          <w:spacing w:val="-1"/>
        </w:rPr>
        <w:t xml:space="preserve">todos </w:t>
      </w:r>
      <w:r>
        <w:rPr>
          <w:spacing w:val="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 xml:space="preserve">sitios </w:t>
      </w:r>
      <w:r>
        <w:t xml:space="preserve">de </w:t>
      </w:r>
      <w:r>
        <w:rPr>
          <w:spacing w:val="-1"/>
        </w:rPr>
        <w:t>unión</w:t>
      </w:r>
      <w:r>
        <w:t xml:space="preserve"> </w:t>
      </w:r>
      <w:r>
        <w:rPr>
          <w:spacing w:val="-2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anticuerpo</w:t>
      </w:r>
      <w:r>
        <w:rPr>
          <w:spacing w:val="3"/>
        </w:rPr>
        <w:t xml:space="preserve"> </w:t>
      </w:r>
      <w:r>
        <w:rPr>
          <w:spacing w:val="-1"/>
        </w:rPr>
        <w:t>cubierto</w:t>
      </w:r>
      <w:r>
        <w:t xml:space="preserve"> con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partículas.</w:t>
      </w:r>
      <w:r>
        <w:rPr>
          <w:spacing w:val="4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muestra</w:t>
      </w:r>
      <w:r>
        <w:t xml:space="preserve"> de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orina</w:t>
      </w:r>
      <w:r>
        <w:rPr>
          <w:spacing w:val="8"/>
        </w:rPr>
        <w:t xml:space="preserve"> </w:t>
      </w:r>
      <w:r>
        <w:rPr>
          <w:spacing w:val="-1"/>
        </w:rPr>
        <w:t>positiva</w:t>
      </w:r>
      <w:r>
        <w:rPr>
          <w:spacing w:val="8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2"/>
        </w:rPr>
        <w:t>fármaco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generará</w:t>
      </w:r>
      <w:r>
        <w:rPr>
          <w:spacing w:val="12"/>
        </w:rPr>
        <w:t xml:space="preserve"> </w:t>
      </w:r>
      <w:r>
        <w:rPr>
          <w:spacing w:val="-2"/>
        </w:rPr>
        <w:t>una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rPr>
          <w:spacing w:val="12"/>
        </w:rPr>
        <w:t xml:space="preserve"> </w:t>
      </w:r>
      <w:r>
        <w:rPr>
          <w:spacing w:val="-1"/>
        </w:rPr>
        <w:t>coloreada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el</w:t>
      </w:r>
      <w:r>
        <w:rPr>
          <w:spacing w:val="16"/>
        </w:rPr>
        <w:t xml:space="preserve"> </w:t>
      </w:r>
      <w:r>
        <w:t>región</w:t>
      </w:r>
      <w:r>
        <w:rPr>
          <w:spacing w:val="8"/>
        </w:rPr>
        <w:t xml:space="preserve"> </w:t>
      </w:r>
      <w:r>
        <w:rPr>
          <w:spacing w:val="-1"/>
        </w:rPr>
        <w:t>específica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t>línea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9"/>
        </w:rPr>
        <w:t xml:space="preserve"> </w:t>
      </w:r>
      <w:r>
        <w:t>prueba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t>tira</w:t>
      </w:r>
      <w:r>
        <w:rPr>
          <w:spacing w:val="-12"/>
        </w:rPr>
        <w:t xml:space="preserve"> </w:t>
      </w:r>
      <w:r>
        <w:rPr>
          <w:spacing w:val="-1"/>
        </w:rPr>
        <w:t>debido</w:t>
      </w:r>
      <w:r>
        <w:rPr>
          <w:spacing w:val="-11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rPr>
          <w:spacing w:val="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competencia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drogas,</w:t>
      </w:r>
      <w:r>
        <w:rPr>
          <w:spacing w:val="-12"/>
        </w:rPr>
        <w:t xml:space="preserve"> </w:t>
      </w:r>
      <w:r>
        <w:rPr>
          <w:spacing w:val="-1"/>
        </w:rPr>
        <w:t>mientras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rPr>
          <w:spacing w:val="-2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orina</w:t>
      </w:r>
      <w:r>
        <w:rPr>
          <w:spacing w:val="-12"/>
        </w:rPr>
        <w:t xml:space="preserve"> </w:t>
      </w:r>
      <w:r>
        <w:rPr>
          <w:spacing w:val="-1"/>
        </w:rPr>
        <w:t>negativa</w:t>
      </w:r>
      <w:r>
        <w:rPr>
          <w:spacing w:val="-12"/>
        </w:rPr>
        <w:t xml:space="preserve"> </w:t>
      </w:r>
      <w:r>
        <w:rPr>
          <w:spacing w:val="-1"/>
        </w:rPr>
        <w:t>para</w:t>
      </w:r>
      <w:r>
        <w:rPr>
          <w:spacing w:val="-12"/>
        </w:rPr>
        <w:t xml:space="preserve"> </w:t>
      </w:r>
      <w:r>
        <w:rPr>
          <w:spacing w:val="-2"/>
        </w:rPr>
        <w:t>el</w:t>
      </w:r>
      <w:r>
        <w:rPr>
          <w:spacing w:val="-9"/>
        </w:rPr>
        <w:t xml:space="preserve"> </w:t>
      </w:r>
      <w:r>
        <w:rPr>
          <w:spacing w:val="-2"/>
        </w:rPr>
        <w:t>fármaco</w:t>
      </w:r>
      <w:r>
        <w:rPr>
          <w:rFonts w:ascii="Times New Roman" w:hAnsi="Times New Roman"/>
          <w:spacing w:val="71"/>
        </w:rPr>
        <w:t xml:space="preserve"> </w:t>
      </w:r>
      <w:r>
        <w:t>una</w:t>
      </w:r>
      <w:r>
        <w:rPr>
          <w:spacing w:val="7"/>
        </w:rPr>
        <w:t xml:space="preserve"> </w:t>
      </w:r>
      <w:r>
        <w:rPr>
          <w:spacing w:val="-1"/>
        </w:rPr>
        <w:t>muestra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rPr>
          <w:spacing w:val="-1"/>
        </w:rPr>
        <w:t>muestra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contenga</w:t>
      </w:r>
      <w:r>
        <w:rPr>
          <w:spacing w:val="7"/>
        </w:rPr>
        <w:t xml:space="preserve"> </w:t>
      </w:r>
      <w:r>
        <w:rPr>
          <w:spacing w:val="-2"/>
        </w:rPr>
        <w:t>una</w:t>
      </w:r>
      <w:r>
        <w:rPr>
          <w:spacing w:val="8"/>
        </w:rPr>
        <w:t xml:space="preserve"> </w:t>
      </w:r>
      <w:r>
        <w:rPr>
          <w:spacing w:val="-1"/>
        </w:rPr>
        <w:t>concentración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t>fármaco</w:t>
      </w:r>
      <w:r>
        <w:rPr>
          <w:spacing w:val="8"/>
        </w:rPr>
        <w:t xml:space="preserve"> </w:t>
      </w:r>
      <w:r>
        <w:rPr>
          <w:spacing w:val="-1"/>
        </w:rPr>
        <w:t>inferior</w:t>
      </w:r>
      <w:r>
        <w:rPr>
          <w:spacing w:val="4"/>
        </w:rPr>
        <w:t xml:space="preserve"> </w:t>
      </w:r>
      <w:r>
        <w:rPr>
          <w:spacing w:val="-2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límite</w:t>
      </w:r>
      <w:r>
        <w:rPr>
          <w:spacing w:val="7"/>
        </w:rPr>
        <w:t xml:space="preserve"> </w:t>
      </w:r>
      <w:r>
        <w:rPr>
          <w:spacing w:val="-1"/>
        </w:rPr>
        <w:t>generará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línea</w:t>
      </w:r>
      <w:r>
        <w:rPr>
          <w:spacing w:val="23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región</w:t>
      </w:r>
      <w:r>
        <w:rPr>
          <w:spacing w:val="2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t>línea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prueba.</w:t>
      </w:r>
      <w:r>
        <w:rPr>
          <w:spacing w:val="24"/>
        </w:rPr>
        <w:t xml:space="preserve"> </w:t>
      </w:r>
      <w:r>
        <w:rPr>
          <w:spacing w:val="-2"/>
        </w:rPr>
        <w:t>Para</w:t>
      </w:r>
      <w:r>
        <w:rPr>
          <w:spacing w:val="23"/>
        </w:rPr>
        <w:t xml:space="preserve"> </w:t>
      </w:r>
      <w:r>
        <w:rPr>
          <w:spacing w:val="1"/>
        </w:rPr>
        <w:t>servir</w:t>
      </w:r>
      <w:r>
        <w:rPr>
          <w:spacing w:val="25"/>
        </w:rPr>
        <w:t xml:space="preserve"> </w:t>
      </w:r>
      <w:r>
        <w:rPr>
          <w:spacing w:val="-2"/>
        </w:rPr>
        <w:t>como</w:t>
      </w:r>
      <w:r>
        <w:rPr>
          <w:spacing w:val="24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rPr>
          <w:spacing w:val="-1"/>
        </w:rPr>
        <w:t>control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procedimiento,</w:t>
      </w:r>
      <w:r>
        <w:rPr>
          <w:spacing w:val="20"/>
        </w:rPr>
        <w:t xml:space="preserve"> </w:t>
      </w:r>
      <w:r>
        <w:t>siempre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aparecerá</w:t>
      </w:r>
      <w:r>
        <w:rPr>
          <w:spacing w:val="12"/>
        </w:rPr>
        <w:t xml:space="preserve"> </w:t>
      </w:r>
      <w:r>
        <w:t>una</w:t>
      </w:r>
      <w:r>
        <w:rPr>
          <w:spacing w:val="8"/>
        </w:rPr>
        <w:t xml:space="preserve"> </w:t>
      </w:r>
      <w:r>
        <w:t>línea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color</w:t>
      </w:r>
      <w:r>
        <w:rPr>
          <w:spacing w:val="19"/>
        </w:rPr>
        <w:t xml:space="preserve"> </w:t>
      </w:r>
      <w:r>
        <w:rPr>
          <w:spacing w:val="-2"/>
        </w:rPr>
        <w:t>en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región</w:t>
      </w:r>
      <w:r>
        <w:rPr>
          <w:spacing w:val="1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línea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control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indica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ha</w:t>
      </w:r>
      <w:r>
        <w:rPr>
          <w:spacing w:val="13"/>
        </w:rPr>
        <w:t xml:space="preserve"> </w:t>
      </w:r>
      <w:r>
        <w:rPr>
          <w:spacing w:val="-1"/>
        </w:rPr>
        <w:t>agregado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volumen</w:t>
      </w:r>
      <w:r>
        <w:t xml:space="preserve"> </w:t>
      </w:r>
      <w:r>
        <w:rPr>
          <w:spacing w:val="-1"/>
        </w:rPr>
        <w:t>apropiado</w:t>
      </w:r>
      <w:r>
        <w:t xml:space="preserve"> 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muestra</w:t>
      </w:r>
      <w:r>
        <w:t xml:space="preserve"> y</w:t>
      </w:r>
      <w:r>
        <w:rPr>
          <w:spacing w:val="8"/>
        </w:rPr>
        <w:t xml:space="preserve"> </w:t>
      </w:r>
      <w:r>
        <w:rPr>
          <w:spacing w:val="-2"/>
        </w:rPr>
        <w:t>mecha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2"/>
        </w:rPr>
        <w:t>membrana</w:t>
      </w:r>
      <w:r>
        <w:t xml:space="preserve"> ha </w:t>
      </w:r>
      <w:r>
        <w:rPr>
          <w:spacing w:val="-1"/>
        </w:rPr>
        <w:t>ocurrido.</w:t>
      </w:r>
    </w:p>
    <w:p w:rsidR="00E42219" w:rsidRDefault="00E42219">
      <w:pPr>
        <w:spacing w:before="5"/>
        <w:rPr>
          <w:rFonts w:ascii="Arial" w:eastAsia="Arial" w:hAnsi="Arial" w:cs="Arial"/>
          <w:sz w:val="21"/>
          <w:szCs w:val="21"/>
        </w:rPr>
      </w:pPr>
    </w:p>
    <w:p w:rsidR="00E42219" w:rsidRDefault="00D67300">
      <w:pPr>
        <w:pStyle w:val="berschrift4"/>
        <w:jc w:val="both"/>
        <w:rPr>
          <w:b w:val="0"/>
          <w:bCs w:val="0"/>
        </w:rPr>
      </w:pPr>
      <w:r>
        <w:rPr>
          <w:spacing w:val="-1"/>
        </w:rPr>
        <w:t>ADVERTENCIAS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PRECAUCIONES</w:t>
      </w:r>
    </w:p>
    <w:p w:rsidR="00E42219" w:rsidRDefault="00E42219">
      <w:pPr>
        <w:spacing w:before="2"/>
        <w:rPr>
          <w:rFonts w:ascii="Arial" w:eastAsia="Arial" w:hAnsi="Arial" w:cs="Arial"/>
          <w:b/>
          <w:bCs/>
          <w:sz w:val="18"/>
          <w:szCs w:val="18"/>
        </w:rPr>
      </w:pPr>
    </w:p>
    <w:p w:rsidR="00E42219" w:rsidRDefault="00D67300">
      <w:pPr>
        <w:pStyle w:val="Textkrper"/>
        <w:numPr>
          <w:ilvl w:val="1"/>
          <w:numId w:val="6"/>
        </w:numPr>
        <w:tabs>
          <w:tab w:val="left" w:pos="821"/>
        </w:tabs>
        <w:ind w:right="1913"/>
      </w:pPr>
      <w:r>
        <w:rPr>
          <w:spacing w:val="-1"/>
        </w:rPr>
        <w:t xml:space="preserve">Para </w:t>
      </w:r>
      <w:r>
        <w:t xml:space="preserve">uso </w:t>
      </w:r>
      <w:r>
        <w:rPr>
          <w:spacing w:val="-1"/>
        </w:rPr>
        <w:t>médico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otro</w:t>
      </w:r>
      <w:r>
        <w:t xml:space="preserve"> </w:t>
      </w:r>
      <w:r>
        <w:rPr>
          <w:spacing w:val="-1"/>
        </w:rPr>
        <w:t>diagnóstico</w:t>
      </w:r>
      <w:r>
        <w:rPr>
          <w:spacing w:val="-4"/>
        </w:rPr>
        <w:t xml:space="preserve"> </w:t>
      </w:r>
      <w:r>
        <w:rPr>
          <w:spacing w:val="1"/>
        </w:rPr>
        <w:t>in</w:t>
      </w:r>
      <w:r>
        <w:t xml:space="preserve"> </w:t>
      </w:r>
      <w:r>
        <w:rPr>
          <w:spacing w:val="-1"/>
        </w:rPr>
        <w:t>vitro</w:t>
      </w:r>
      <w:r>
        <w:t xml:space="preserve"> </w:t>
      </w:r>
      <w:r>
        <w:rPr>
          <w:spacing w:val="-2"/>
        </w:rPr>
        <w:t>solamente.</w:t>
      </w:r>
      <w:r>
        <w:t xml:space="preserve"> </w:t>
      </w:r>
      <w:r>
        <w:rPr>
          <w:spacing w:val="-1"/>
        </w:rPr>
        <w:t>No</w:t>
      </w:r>
      <w:r>
        <w:t xml:space="preserve"> utilizar </w:t>
      </w:r>
      <w:r>
        <w:rPr>
          <w:spacing w:val="-1"/>
        </w:rPr>
        <w:t>después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fecha</w:t>
      </w:r>
      <w:r>
        <w:t xml:space="preserve"> de</w:t>
      </w:r>
      <w:r>
        <w:rPr>
          <w:rFonts w:ascii="Times New Roman" w:hAnsi="Times New Roman"/>
          <w:spacing w:val="63"/>
        </w:rPr>
        <w:t xml:space="preserve"> </w:t>
      </w:r>
      <w:r>
        <w:t>caducidad.</w:t>
      </w:r>
    </w:p>
    <w:p w:rsidR="00E42219" w:rsidRDefault="00D67300">
      <w:pPr>
        <w:pStyle w:val="Textkrper"/>
        <w:numPr>
          <w:ilvl w:val="1"/>
          <w:numId w:val="6"/>
        </w:numPr>
        <w:tabs>
          <w:tab w:val="left" w:pos="821"/>
        </w:tabs>
        <w:spacing w:line="245" w:lineRule="exact"/>
      </w:pP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 xml:space="preserve">panel </w:t>
      </w:r>
      <w:r>
        <w:t xml:space="preserve">de </w:t>
      </w:r>
      <w:r>
        <w:rPr>
          <w:spacing w:val="-1"/>
        </w:rPr>
        <w:t>prueba</w:t>
      </w:r>
      <w:r>
        <w:rPr>
          <w:spacing w:val="-4"/>
        </w:rPr>
        <w:t xml:space="preserve"> </w:t>
      </w:r>
      <w:r>
        <w:t xml:space="preserve">debe </w:t>
      </w:r>
      <w:r>
        <w:rPr>
          <w:spacing w:val="-1"/>
        </w:rPr>
        <w:t>permanecer</w:t>
      </w:r>
      <w:r>
        <w:t xml:space="preserve"> 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bolsa</w:t>
      </w:r>
      <w:r>
        <w:rPr>
          <w:spacing w:val="1"/>
        </w:rPr>
        <w:t xml:space="preserve"> </w:t>
      </w:r>
      <w:r>
        <w:rPr>
          <w:spacing w:val="-1"/>
        </w:rPr>
        <w:t>sellada</w:t>
      </w:r>
      <w:r>
        <w:t xml:space="preserve"> </w:t>
      </w:r>
      <w:r>
        <w:rPr>
          <w:spacing w:val="-1"/>
        </w:rPr>
        <w:t>hasta</w:t>
      </w:r>
      <w:r>
        <w:t xml:space="preserve"> su uso.</w:t>
      </w:r>
    </w:p>
    <w:p w:rsidR="00E42219" w:rsidRDefault="00D67300">
      <w:pPr>
        <w:pStyle w:val="Textkrper"/>
        <w:numPr>
          <w:ilvl w:val="1"/>
          <w:numId w:val="6"/>
        </w:numPr>
        <w:tabs>
          <w:tab w:val="left" w:pos="821"/>
        </w:tabs>
        <w:ind w:right="2156"/>
      </w:pPr>
      <w:r>
        <w:t>Todas</w:t>
      </w:r>
      <w:r>
        <w:rPr>
          <w:spacing w:val="-5"/>
        </w:rPr>
        <w:t xml:space="preserve"> </w:t>
      </w:r>
      <w:r>
        <w:rPr>
          <w:spacing w:val="1"/>
        </w:rPr>
        <w:t>las</w:t>
      </w:r>
      <w:r>
        <w:rPr>
          <w:spacing w:val="-1"/>
        </w:rPr>
        <w:t xml:space="preserve"> muestras deben considerarse</w:t>
      </w:r>
      <w:r>
        <w:t xml:space="preserve"> </w:t>
      </w:r>
      <w:r>
        <w:rPr>
          <w:spacing w:val="-1"/>
        </w:rPr>
        <w:t>potencialmente</w:t>
      </w:r>
      <w:r>
        <w:t xml:space="preserve"> </w:t>
      </w:r>
      <w:r>
        <w:rPr>
          <w:spacing w:val="-1"/>
        </w:rPr>
        <w:t>peligrosas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manejadas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rFonts w:ascii="Times New Roman"/>
          <w:spacing w:val="51"/>
        </w:rPr>
        <w:t xml:space="preserve"> </w:t>
      </w:r>
      <w:r>
        <w:rPr>
          <w:spacing w:val="-2"/>
        </w:rPr>
        <w:t>misma</w:t>
      </w:r>
      <w:r>
        <w:rPr>
          <w:spacing w:val="3"/>
        </w:rPr>
        <w:t xml:space="preserve"> </w:t>
      </w:r>
      <w:r>
        <w:rPr>
          <w:spacing w:val="-1"/>
        </w:rPr>
        <w:t>manera</w:t>
      </w:r>
      <w:r>
        <w:t xml:space="preserve"> </w:t>
      </w:r>
      <w:r>
        <w:rPr>
          <w:spacing w:val="-2"/>
        </w:rPr>
        <w:t>como</w:t>
      </w:r>
      <w:r>
        <w:rPr>
          <w:spacing w:val="-1"/>
        </w:rPr>
        <w:t xml:space="preserve"> </w:t>
      </w:r>
      <w:r>
        <w:rPr>
          <w:spacing w:val="1"/>
        </w:rPr>
        <w:t>un</w:t>
      </w:r>
      <w:r>
        <w:t xml:space="preserve"> agente</w:t>
      </w:r>
      <w:r>
        <w:rPr>
          <w:spacing w:val="-4"/>
        </w:rPr>
        <w:t xml:space="preserve"> </w:t>
      </w:r>
      <w:r>
        <w:rPr>
          <w:spacing w:val="-1"/>
        </w:rPr>
        <w:t>infeccioso.</w:t>
      </w:r>
    </w:p>
    <w:p w:rsidR="00E42219" w:rsidRDefault="00D67300">
      <w:pPr>
        <w:pStyle w:val="Textkrper"/>
        <w:numPr>
          <w:ilvl w:val="0"/>
          <w:numId w:val="5"/>
        </w:numPr>
        <w:tabs>
          <w:tab w:val="left" w:pos="821"/>
        </w:tabs>
        <w:spacing w:before="16" w:line="252" w:lineRule="exact"/>
        <w:ind w:right="1913"/>
        <w:rPr>
          <w:sz w:val="22"/>
          <w:szCs w:val="22"/>
        </w:rPr>
      </w:pPr>
      <w:r>
        <w:t>Los</w:t>
      </w:r>
      <w:r>
        <w:rPr>
          <w:spacing w:val="-1"/>
        </w:rPr>
        <w:t xml:space="preserve"> paneles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prueba</w:t>
      </w:r>
      <w:r>
        <w:rPr>
          <w:spacing w:val="-4"/>
        </w:rPr>
        <w:t xml:space="preserve"> </w:t>
      </w:r>
      <w:r>
        <w:t>usados deben</w:t>
      </w:r>
      <w:r>
        <w:rPr>
          <w:spacing w:val="-4"/>
        </w:rPr>
        <w:t xml:space="preserve"> </w:t>
      </w:r>
      <w:r>
        <w:rPr>
          <w:spacing w:val="-1"/>
        </w:rPr>
        <w:t>descartarse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acue</w:t>
      </w:r>
      <w:r>
        <w:rPr>
          <w:spacing w:val="-1"/>
        </w:rPr>
        <w:t>rdo</w:t>
      </w:r>
      <w:r>
        <w:t xml:space="preserve"> con</w:t>
      </w:r>
      <w:r>
        <w:rPr>
          <w:spacing w:val="-4"/>
        </w:rPr>
        <w:t xml:space="preserve"> </w:t>
      </w:r>
      <w:r>
        <w:rPr>
          <w:spacing w:val="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reglamentaciones</w:t>
      </w:r>
      <w:r>
        <w:rPr>
          <w:rFonts w:ascii="Times New Roman"/>
          <w:spacing w:val="61"/>
        </w:rPr>
        <w:t xml:space="preserve"> </w:t>
      </w:r>
      <w:r>
        <w:t>federales,</w:t>
      </w:r>
      <w:r>
        <w:rPr>
          <w:spacing w:val="-7"/>
        </w:rPr>
        <w:t xml:space="preserve"> </w:t>
      </w:r>
      <w:r>
        <w:t>estatales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locales</w:t>
      </w:r>
      <w:r>
        <w:rPr>
          <w:sz w:val="22"/>
        </w:rPr>
        <w:t>.</w:t>
      </w:r>
    </w:p>
    <w:p w:rsidR="00E42219" w:rsidRDefault="00E42219">
      <w:pPr>
        <w:spacing w:before="1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ind w:left="100"/>
        <w:jc w:val="both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REACTIVOS</w:t>
      </w:r>
    </w:p>
    <w:p w:rsidR="00E42219" w:rsidRDefault="00E42219">
      <w:pPr>
        <w:spacing w:before="1"/>
        <w:rPr>
          <w:rFonts w:ascii="Arial" w:eastAsia="Arial" w:hAnsi="Arial" w:cs="Arial"/>
          <w:b/>
          <w:bCs/>
        </w:rPr>
      </w:pPr>
    </w:p>
    <w:p w:rsidR="00E42219" w:rsidRDefault="00D67300">
      <w:pPr>
        <w:pStyle w:val="Textkrper"/>
        <w:ind w:right="1615"/>
        <w:jc w:val="both"/>
      </w:pPr>
      <w:r>
        <w:rPr>
          <w:spacing w:val="-1"/>
        </w:rPr>
        <w:t>Cada</w:t>
      </w:r>
      <w:r>
        <w:rPr>
          <w:spacing w:val="35"/>
        </w:rPr>
        <w:t xml:space="preserve"> </w:t>
      </w:r>
      <w:r>
        <w:t>línea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prueba</w:t>
      </w:r>
      <w:r>
        <w:rPr>
          <w:spacing w:val="40"/>
        </w:rPr>
        <w:t xml:space="preserve"> </w:t>
      </w:r>
      <w:r>
        <w:rPr>
          <w:spacing w:val="-1"/>
        </w:rPr>
        <w:t>contiene</w:t>
      </w:r>
      <w:r>
        <w:rPr>
          <w:spacing w:val="40"/>
        </w:rPr>
        <w:t xml:space="preserve"> </w:t>
      </w:r>
      <w:r>
        <w:rPr>
          <w:spacing w:val="-1"/>
        </w:rPr>
        <w:t>anticuerpos</w:t>
      </w:r>
      <w:r>
        <w:rPr>
          <w:spacing w:val="35"/>
        </w:rPr>
        <w:t xml:space="preserve"> </w:t>
      </w:r>
      <w:r>
        <w:rPr>
          <w:spacing w:val="-1"/>
        </w:rPr>
        <w:t>monoclonales</w:t>
      </w:r>
      <w:r>
        <w:rPr>
          <w:spacing w:val="3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ratón</w:t>
      </w:r>
      <w:r>
        <w:rPr>
          <w:spacing w:val="40"/>
        </w:rPr>
        <w:t xml:space="preserve"> </w:t>
      </w:r>
      <w:r>
        <w:rPr>
          <w:spacing w:val="-1"/>
        </w:rPr>
        <w:t>antidrogas</w:t>
      </w:r>
      <w:r>
        <w:rPr>
          <w:spacing w:val="39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proteína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fármaco</w:t>
      </w:r>
      <w:r>
        <w:rPr>
          <w:spacing w:val="3"/>
        </w:rPr>
        <w:t xml:space="preserve"> </w:t>
      </w:r>
      <w:r>
        <w:rPr>
          <w:spacing w:val="-1"/>
        </w:rPr>
        <w:t>correspondiente conjugados.</w:t>
      </w:r>
      <w:r>
        <w:t xml:space="preserve"> La</w:t>
      </w:r>
      <w:r>
        <w:rPr>
          <w:spacing w:val="-5"/>
        </w:rPr>
        <w:t xml:space="preserve"> </w:t>
      </w:r>
      <w:r>
        <w:rPr>
          <w:spacing w:val="-1"/>
        </w:rPr>
        <w:t>línea</w:t>
      </w:r>
      <w:r>
        <w:rPr>
          <w:spacing w:val="4"/>
        </w:rPr>
        <w:t xml:space="preserve"> </w:t>
      </w:r>
      <w:r>
        <w:t>de</w:t>
      </w:r>
      <w:r>
        <w:rPr>
          <w:spacing w:val="-1"/>
        </w:rPr>
        <w:t xml:space="preserve"> control</w:t>
      </w:r>
      <w:r>
        <w:rPr>
          <w:spacing w:val="7"/>
        </w:rPr>
        <w:t xml:space="preserve"> </w:t>
      </w:r>
      <w:r>
        <w:rPr>
          <w:spacing w:val="-1"/>
        </w:rPr>
        <w:t xml:space="preserve">contiene anticuerpos policlonales </w:t>
      </w:r>
      <w:r>
        <w:rPr>
          <w:spacing w:val="1"/>
        </w:rPr>
        <w:t>anti-IgG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de</w:t>
      </w:r>
      <w:r>
        <w:rPr>
          <w:spacing w:val="-1"/>
        </w:rPr>
        <w:t xml:space="preserve"> conejo</w:t>
      </w:r>
      <w:r>
        <w:t xml:space="preserve"> de </w:t>
      </w:r>
      <w:r>
        <w:rPr>
          <w:spacing w:val="-1"/>
        </w:rPr>
        <w:t>cabra</w:t>
      </w:r>
      <w:r>
        <w:t xml:space="preserve"> y IgG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conejo.</w:t>
      </w:r>
    </w:p>
    <w:p w:rsidR="00E42219" w:rsidRDefault="00E42219">
      <w:pPr>
        <w:spacing w:before="9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berschrift3"/>
        <w:jc w:val="both"/>
        <w:rPr>
          <w:b w:val="0"/>
          <w:bCs w:val="0"/>
        </w:rPr>
      </w:pPr>
      <w:r>
        <w:rPr>
          <w:spacing w:val="-1"/>
        </w:rPr>
        <w:t>ALMACENAMIENTO</w:t>
      </w:r>
    </w:p>
    <w:p w:rsidR="00E42219" w:rsidRDefault="00E42219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E42219" w:rsidRDefault="00D67300">
      <w:pPr>
        <w:pStyle w:val="Textkrper"/>
        <w:ind w:right="1863"/>
      </w:pPr>
      <w:r>
        <w:t>Los</w:t>
      </w:r>
      <w:r>
        <w:rPr>
          <w:spacing w:val="-3"/>
        </w:rPr>
        <w:t xml:space="preserve"> </w:t>
      </w:r>
      <w:r>
        <w:rPr>
          <w:spacing w:val="-1"/>
        </w:rPr>
        <w:t>paneles</w:t>
      </w:r>
      <w:r>
        <w:t xml:space="preserve"> </w:t>
      </w:r>
      <w:r>
        <w:rPr>
          <w:spacing w:val="-1"/>
        </w:rPr>
        <w:t>multidrogas</w:t>
      </w:r>
      <w:r>
        <w:rPr>
          <w:spacing w:val="-3"/>
        </w:rPr>
        <w:t xml:space="preserve"> </w:t>
      </w:r>
      <w:r>
        <w:rPr>
          <w:spacing w:val="-1"/>
        </w:rPr>
        <w:t>"DIAQUICK" pueden</w:t>
      </w:r>
      <w:r>
        <w:rPr>
          <w:spacing w:val="-5"/>
        </w:rPr>
        <w:t xml:space="preserve"> </w:t>
      </w:r>
      <w:r>
        <w:rPr>
          <w:spacing w:val="-1"/>
        </w:rPr>
        <w:t>almacenarse</w:t>
      </w:r>
      <w:r>
        <w:rPr>
          <w:spacing w:val="-2"/>
        </w:rPr>
        <w:t xml:space="preserve"> </w:t>
      </w:r>
      <w:r>
        <w:rPr>
          <w:spacing w:val="-1"/>
        </w:rPr>
        <w:t>refrigerados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temperatura</w:t>
      </w:r>
      <w:r>
        <w:rPr>
          <w:spacing w:val="-2"/>
        </w:rPr>
        <w:t xml:space="preserve"> </w:t>
      </w:r>
      <w:r>
        <w:rPr>
          <w:spacing w:val="-1"/>
        </w:rPr>
        <w:t>ambiente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t xml:space="preserve">(2-30 ° </w:t>
      </w:r>
      <w:r>
        <w:rPr>
          <w:spacing w:val="-2"/>
        </w:rPr>
        <w:t>C).</w:t>
      </w:r>
      <w:r>
        <w:t xml:space="preserve"> </w:t>
      </w:r>
      <w:r>
        <w:rPr>
          <w:spacing w:val="-1"/>
        </w:rPr>
        <w:t xml:space="preserve">El panel </w:t>
      </w:r>
      <w:r>
        <w:t xml:space="preserve">de </w:t>
      </w:r>
      <w:r>
        <w:rPr>
          <w:spacing w:val="-1"/>
        </w:rPr>
        <w:t>prueba</w:t>
      </w:r>
      <w:r>
        <w:t xml:space="preserve"> es</w:t>
      </w:r>
      <w:r>
        <w:rPr>
          <w:spacing w:val="-5"/>
        </w:rPr>
        <w:t xml:space="preserve"> </w:t>
      </w:r>
      <w:r>
        <w:t>estable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 xml:space="preserve">través </w:t>
      </w:r>
      <w: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fecha</w:t>
      </w:r>
      <w:r>
        <w:t xml:space="preserve"> de </w:t>
      </w:r>
      <w:r>
        <w:rPr>
          <w:spacing w:val="-1"/>
        </w:rPr>
        <w:t>caducidad</w:t>
      </w:r>
      <w:r>
        <w:rPr>
          <w:spacing w:val="-4"/>
        </w:rPr>
        <w:t xml:space="preserve"> </w:t>
      </w:r>
      <w:r>
        <w:rPr>
          <w:spacing w:val="-1"/>
        </w:rPr>
        <w:t>impresa</w:t>
      </w:r>
      <w:r>
        <w:t xml:space="preserve"> en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bolsa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1"/>
        </w:rPr>
        <w:t>sellada. El panel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prueba</w:t>
      </w:r>
      <w:r>
        <w:t xml:space="preserve"> </w:t>
      </w:r>
      <w:r>
        <w:rPr>
          <w:spacing w:val="-1"/>
        </w:rPr>
        <w:t>debe permanecer</w:t>
      </w:r>
      <w:r>
        <w:t xml:space="preserve"> en </w:t>
      </w:r>
      <w:r>
        <w:rPr>
          <w:spacing w:val="-1"/>
        </w:rPr>
        <w:t>la bolsa</w:t>
      </w:r>
      <w:r>
        <w:t xml:space="preserve"> </w:t>
      </w:r>
      <w:r>
        <w:rPr>
          <w:spacing w:val="-1"/>
        </w:rPr>
        <w:t>sellada</w:t>
      </w:r>
      <w:r>
        <w:t xml:space="preserve"> </w:t>
      </w:r>
      <w:r>
        <w:rPr>
          <w:spacing w:val="-1"/>
        </w:rPr>
        <w:t xml:space="preserve">hasta </w:t>
      </w:r>
      <w:r>
        <w:t xml:space="preserve">su </w:t>
      </w:r>
      <w:r>
        <w:rPr>
          <w:spacing w:val="-1"/>
        </w:rPr>
        <w:t>uso.</w:t>
      </w:r>
      <w: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t>CONGELAR.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spacing w:val="-1"/>
        </w:rPr>
        <w:t>No</w:t>
      </w:r>
      <w:r>
        <w:t xml:space="preserve"> usar </w:t>
      </w:r>
      <w:r>
        <w:rPr>
          <w:spacing w:val="-3"/>
        </w:rPr>
        <w:t>más</w:t>
      </w:r>
      <w:r>
        <w:rPr>
          <w:spacing w:val="-1"/>
        </w:rPr>
        <w:t xml:space="preserve"> </w:t>
      </w:r>
      <w:r>
        <w:t>allá</w:t>
      </w:r>
      <w:r>
        <w:rPr>
          <w:spacing w:val="-4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fecha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expiración.</w:t>
      </w:r>
    </w:p>
    <w:p w:rsidR="00E42219" w:rsidRDefault="00E42219">
      <w:pPr>
        <w:sectPr w:rsidR="00E42219">
          <w:headerReference w:type="default" r:id="rId25"/>
          <w:pgSz w:w="12240" w:h="15840"/>
          <w:pgMar w:top="120" w:right="80" w:bottom="280" w:left="1600" w:header="0" w:footer="0" w:gutter="0"/>
          <w:cols w:space="720"/>
        </w:sect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11"/>
        <w:rPr>
          <w:rFonts w:ascii="Arial" w:eastAsia="Arial" w:hAnsi="Arial" w:cs="Arial"/>
          <w:sz w:val="25"/>
          <w:szCs w:val="25"/>
        </w:rPr>
      </w:pPr>
    </w:p>
    <w:p w:rsidR="00E42219" w:rsidRDefault="00D67300">
      <w:pPr>
        <w:pStyle w:val="berschrift3"/>
        <w:spacing w:before="72"/>
        <w:rPr>
          <w:b w:val="0"/>
          <w:bCs w:val="0"/>
        </w:rPr>
      </w:pPr>
      <w:r>
        <w:pict>
          <v:shape id="_x0000_s2059" type="#_x0000_t75" style="position:absolute;left:0;text-align:left;margin-left:450pt;margin-top:-56.4pt;width:152.7pt;height:1in;z-index:1240;mso-position-horizontal-relative:page">
            <v:imagedata r:id="rId10" o:title=""/>
            <w10:wrap anchorx="page"/>
          </v:shape>
        </w:pict>
      </w:r>
      <w:r>
        <w:rPr>
          <w:spacing w:val="-1"/>
        </w:rPr>
        <w:t>RECOLECCIÓN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PREPARACIÓN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MUESTRAS</w:t>
      </w:r>
    </w:p>
    <w:p w:rsidR="00E42219" w:rsidRDefault="00E42219">
      <w:pPr>
        <w:spacing w:before="10"/>
        <w:rPr>
          <w:rFonts w:ascii="Arial" w:eastAsia="Arial" w:hAnsi="Arial" w:cs="Arial"/>
          <w:b/>
          <w:bCs/>
          <w:sz w:val="13"/>
          <w:szCs w:val="13"/>
        </w:rPr>
      </w:pPr>
    </w:p>
    <w:p w:rsidR="00E42219" w:rsidRDefault="00D67300">
      <w:pPr>
        <w:pStyle w:val="Textkrper"/>
        <w:spacing w:before="74"/>
        <w:ind w:right="1615"/>
        <w:jc w:val="both"/>
      </w:pPr>
      <w:r>
        <w:t>La orina debe</w:t>
      </w:r>
      <w:r>
        <w:rPr>
          <w:spacing w:val="-4"/>
        </w:rPr>
        <w:t xml:space="preserve"> </w:t>
      </w:r>
      <w:r>
        <w:rPr>
          <w:spacing w:val="-1"/>
        </w:rPr>
        <w:t>recogerse</w:t>
      </w:r>
      <w:r>
        <w:t xml:space="preserve"> en un </w:t>
      </w:r>
      <w:r>
        <w:rPr>
          <w:spacing w:val="-1"/>
        </w:rPr>
        <w:t>recipiente</w:t>
      </w:r>
      <w:r>
        <w:rPr>
          <w:spacing w:val="-4"/>
        </w:rPr>
        <w:t xml:space="preserve"> </w:t>
      </w:r>
      <w:r>
        <w:t xml:space="preserve">limpio y seco. La </w:t>
      </w:r>
      <w:r>
        <w:rPr>
          <w:spacing w:val="-1"/>
        </w:rPr>
        <w:t>orina</w:t>
      </w:r>
      <w:r>
        <w:t xml:space="preserve"> </w:t>
      </w:r>
      <w:r>
        <w:rPr>
          <w:spacing w:val="-1"/>
        </w:rPr>
        <w:t>recolectada</w:t>
      </w:r>
      <w:r>
        <w:t xml:space="preserve"> en</w:t>
      </w:r>
      <w:r>
        <w:rPr>
          <w:spacing w:val="1"/>
        </w:rPr>
        <w:t xml:space="preserve"> </w:t>
      </w:r>
      <w:r>
        <w:rPr>
          <w:spacing w:val="-1"/>
        </w:rPr>
        <w:t>cualquier</w:t>
      </w:r>
      <w:r>
        <w:rPr>
          <w:spacing w:val="1"/>
        </w:rPr>
        <w:t xml:space="preserve"> </w:t>
      </w:r>
      <w:r>
        <w:rPr>
          <w:spacing w:val="-2"/>
        </w:rPr>
        <w:t>momento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día</w:t>
      </w:r>
      <w:r>
        <w:rPr>
          <w:spacing w:val="4"/>
        </w:rPr>
        <w:t xml:space="preserve"> </w:t>
      </w:r>
      <w:r>
        <w:t>puede</w:t>
      </w:r>
      <w:r>
        <w:rPr>
          <w:spacing w:val="4"/>
        </w:rPr>
        <w:t xml:space="preserve"> </w:t>
      </w:r>
      <w:r>
        <w:t>ser</w:t>
      </w:r>
      <w:r>
        <w:rPr>
          <w:spacing w:val="5"/>
        </w:rPr>
        <w:t xml:space="preserve"> </w:t>
      </w:r>
      <w:r>
        <w:rPr>
          <w:spacing w:val="-1"/>
        </w:rPr>
        <w:t>utilizado.</w:t>
      </w:r>
      <w:r>
        <w:rPr>
          <w:spacing w:val="4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muestras</w:t>
      </w:r>
      <w:r>
        <w:rPr>
          <w:spacing w:val="7"/>
        </w:rPr>
        <w:t xml:space="preserve"> </w:t>
      </w:r>
      <w:r>
        <w:t>de</w:t>
      </w:r>
      <w:r>
        <w:rPr>
          <w:spacing w:val="-1"/>
        </w:rPr>
        <w:t xml:space="preserve"> orina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presenten</w:t>
      </w:r>
      <w:r>
        <w:rPr>
          <w:spacing w:val="8"/>
        </w:rPr>
        <w:t xml:space="preserve"> </w:t>
      </w:r>
      <w:r>
        <w:t>precipitaciones</w:t>
      </w:r>
      <w:r>
        <w:rPr>
          <w:spacing w:val="3"/>
        </w:rPr>
        <w:t xml:space="preserve"> </w:t>
      </w:r>
      <w:r>
        <w:rPr>
          <w:spacing w:val="-1"/>
        </w:rPr>
        <w:t>visibles</w:t>
      </w:r>
      <w:r>
        <w:rPr>
          <w:spacing w:val="7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deben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centrifugar,</w:t>
      </w:r>
      <w:r>
        <w:rPr>
          <w:spacing w:val="-5"/>
        </w:rPr>
        <w:t xml:space="preserve"> </w:t>
      </w:r>
      <w:r>
        <w:rPr>
          <w:spacing w:val="-2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filtró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2"/>
        </w:rPr>
        <w:t>dejó</w:t>
      </w:r>
      <w:r>
        <w:rPr>
          <w:spacing w:val="-5"/>
        </w:rPr>
        <w:t xml:space="preserve"> </w:t>
      </w:r>
      <w:r>
        <w:rPr>
          <w:spacing w:val="-1"/>
        </w:rPr>
        <w:t>sedimentar</w:t>
      </w:r>
      <w:r>
        <w:rPr>
          <w:spacing w:val="-7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obtener</w:t>
      </w:r>
      <w:r>
        <w:rPr>
          <w:spacing w:val="-8"/>
        </w:rPr>
        <w:t xml:space="preserve">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muestra</w:t>
      </w:r>
      <w:r>
        <w:rPr>
          <w:spacing w:val="-4"/>
        </w:rPr>
        <w:t xml:space="preserve"> </w:t>
      </w:r>
      <w:r>
        <w:rPr>
          <w:spacing w:val="-1"/>
        </w:rPr>
        <w:t>transparente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prueba.</w:t>
      </w:r>
      <w:r>
        <w:rPr>
          <w:spacing w:val="-4"/>
        </w:rPr>
        <w:t xml:space="preserve"> </w:t>
      </w:r>
      <w:r>
        <w:rPr>
          <w:spacing w:val="-2"/>
        </w:rPr>
        <w:t>Las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muestras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orina</w:t>
      </w:r>
      <w:r>
        <w:rPr>
          <w:spacing w:val="-4"/>
        </w:rPr>
        <w:t xml:space="preserve"> </w:t>
      </w:r>
      <w:r>
        <w:rPr>
          <w:spacing w:val="-1"/>
        </w:rPr>
        <w:t>pueden</w:t>
      </w:r>
      <w:r>
        <w:rPr>
          <w:spacing w:val="-4"/>
        </w:rPr>
        <w:t xml:space="preserve"> </w:t>
      </w:r>
      <w:r>
        <w:rPr>
          <w:spacing w:val="-2"/>
        </w:rPr>
        <w:t>ser</w:t>
      </w:r>
      <w:r>
        <w:rPr>
          <w:spacing w:val="-3"/>
        </w:rPr>
        <w:t xml:space="preserve"> </w:t>
      </w:r>
      <w:r>
        <w:rPr>
          <w:spacing w:val="-1"/>
        </w:rPr>
        <w:t>almacenado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2"/>
        </w:rPr>
        <w:t>2-8</w:t>
      </w:r>
      <w:r>
        <w:rPr>
          <w:spacing w:val="-5"/>
        </w:rPr>
        <w:t xml:space="preserve"> </w:t>
      </w:r>
      <w:r>
        <w:t>°</w:t>
      </w:r>
      <w:r>
        <w:rPr>
          <w:spacing w:val="-4"/>
        </w:rPr>
        <w:t xml:space="preserve"> </w:t>
      </w:r>
      <w:r>
        <w:t>C</w:t>
      </w:r>
      <w:r>
        <w:rPr>
          <w:spacing w:val="-5"/>
        </w:rPr>
        <w:t xml:space="preserve"> </w:t>
      </w:r>
      <w:r>
        <w:rPr>
          <w:spacing w:val="-1"/>
        </w:rPr>
        <w:t>durante</w:t>
      </w:r>
      <w:r>
        <w:rPr>
          <w:spacing w:val="-4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rPr>
          <w:spacing w:val="-2"/>
        </w:rPr>
        <w:t>48</w:t>
      </w:r>
      <w:r>
        <w:rPr>
          <w:spacing w:val="-4"/>
        </w:rPr>
        <w:t xml:space="preserve"> </w:t>
      </w:r>
      <w:r>
        <w:t>h</w:t>
      </w:r>
      <w:r>
        <w:rPr>
          <w:spacing w:val="-4"/>
        </w:rPr>
        <w:t xml:space="preserve"> </w:t>
      </w:r>
      <w:r>
        <w:t>antes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prueba.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un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spacing w:val="-1"/>
        </w:rPr>
        <w:t>almacenamiento</w:t>
      </w:r>
      <w:r>
        <w:rPr>
          <w:spacing w:val="7"/>
        </w:rPr>
        <w:t xml:space="preserve"> </w:t>
      </w:r>
      <w:r>
        <w:t>prolongado,</w:t>
      </w:r>
      <w:r>
        <w:rPr>
          <w:spacing w:val="8"/>
        </w:rPr>
        <w:t xml:space="preserve"> </w:t>
      </w:r>
      <w:r>
        <w:rPr>
          <w:spacing w:val="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muestras</w:t>
      </w:r>
      <w:r>
        <w:rPr>
          <w:spacing w:val="7"/>
        </w:rPr>
        <w:t xml:space="preserve"> </w:t>
      </w:r>
      <w:r>
        <w:t>pueden</w:t>
      </w:r>
      <w:r>
        <w:rPr>
          <w:spacing w:val="8"/>
        </w:rPr>
        <w:t xml:space="preserve"> </w:t>
      </w:r>
      <w:r>
        <w:t>ser</w:t>
      </w:r>
      <w:r>
        <w:rPr>
          <w:spacing w:val="9"/>
        </w:rPr>
        <w:t xml:space="preserve"> </w:t>
      </w:r>
      <w:r>
        <w:rPr>
          <w:spacing w:val="-1"/>
        </w:rPr>
        <w:t>congeladas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almacenadas</w:t>
      </w:r>
      <w:r>
        <w:rPr>
          <w:spacing w:val="7"/>
        </w:rPr>
        <w:t xml:space="preserve"> </w:t>
      </w:r>
      <w:r>
        <w:rPr>
          <w:spacing w:val="-1"/>
        </w:rPr>
        <w:t>debajo</w:t>
      </w:r>
      <w:r>
        <w:rPr>
          <w:spacing w:val="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-20</w:t>
      </w:r>
      <w:r>
        <w:rPr>
          <w:spacing w:val="8"/>
        </w:rPr>
        <w:t xml:space="preserve"> </w:t>
      </w:r>
      <w:r>
        <w:t>°</w:t>
      </w:r>
    </w:p>
    <w:p w:rsidR="00E42219" w:rsidRDefault="00D67300">
      <w:pPr>
        <w:pStyle w:val="Textkrper"/>
        <w:numPr>
          <w:ilvl w:val="0"/>
          <w:numId w:val="4"/>
        </w:numPr>
        <w:tabs>
          <w:tab w:val="left" w:pos="357"/>
        </w:tabs>
        <w:spacing w:line="229" w:lineRule="exact"/>
      </w:pPr>
      <w:r>
        <w:t>Las</w:t>
      </w:r>
      <w:r>
        <w:rPr>
          <w:spacing w:val="-2"/>
        </w:rPr>
        <w:t xml:space="preserve"> </w:t>
      </w:r>
      <w:r>
        <w:rPr>
          <w:spacing w:val="-1"/>
        </w:rPr>
        <w:t>muestras congeladas</w:t>
      </w:r>
      <w:r>
        <w:rPr>
          <w:spacing w:val="-4"/>
        </w:rPr>
        <w:t xml:space="preserve"> </w:t>
      </w:r>
      <w:r>
        <w:t>deben</w:t>
      </w:r>
      <w:r>
        <w:rPr>
          <w:spacing w:val="-5"/>
        </w:rPr>
        <w:t xml:space="preserve"> </w:t>
      </w:r>
      <w:r>
        <w:rPr>
          <w:spacing w:val="-1"/>
        </w:rPr>
        <w:t>descongelarse</w:t>
      </w:r>
      <w:r>
        <w:t xml:space="preserve"> y </w:t>
      </w:r>
      <w:r>
        <w:rPr>
          <w:spacing w:val="-1"/>
        </w:rPr>
        <w:t>mezclarse</w:t>
      </w:r>
      <w:r>
        <w:t xml:space="preserve"> </w:t>
      </w:r>
      <w:r>
        <w:rPr>
          <w:spacing w:val="-1"/>
        </w:rPr>
        <w:t>antes</w:t>
      </w:r>
      <w:r>
        <w:rPr>
          <w:spacing w:val="-2"/>
        </w:rPr>
        <w:t xml:space="preserve"> </w:t>
      </w:r>
      <w:r>
        <w:rPr>
          <w:spacing w:val="-1"/>
        </w:rPr>
        <w:t>pruebas.</w:t>
      </w:r>
    </w:p>
    <w:p w:rsidR="00E42219" w:rsidRDefault="00E42219">
      <w:pPr>
        <w:spacing w:before="9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berschrift3"/>
        <w:rPr>
          <w:b w:val="0"/>
          <w:bCs w:val="0"/>
        </w:rPr>
      </w:pPr>
      <w:r>
        <w:rPr>
          <w:spacing w:val="-1"/>
        </w:rPr>
        <w:t>PROCEDIMIENTO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ENSAYO</w:t>
      </w:r>
    </w:p>
    <w:p w:rsidR="00E42219" w:rsidRDefault="00E42219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E42219" w:rsidRDefault="00D67300">
      <w:pPr>
        <w:pStyle w:val="Textkrper"/>
        <w:spacing w:line="242" w:lineRule="auto"/>
        <w:ind w:right="1662"/>
      </w:pPr>
      <w:r>
        <w:rPr>
          <w:spacing w:val="-1"/>
        </w:rPr>
        <w:t>Permite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1"/>
        </w:rPr>
        <w:t xml:space="preserve"> </w:t>
      </w:r>
      <w:r>
        <w:rPr>
          <w:spacing w:val="-2"/>
        </w:rPr>
        <w:t>panel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prueba,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muestra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orina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controles</w:t>
      </w:r>
      <w:r>
        <w:rPr>
          <w:spacing w:val="-5"/>
        </w:rPr>
        <w:t xml:space="preserve"> </w:t>
      </w:r>
      <w:r>
        <w:rPr>
          <w:spacing w:val="-2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equilibren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temperatura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 xml:space="preserve">ambiente </w:t>
      </w:r>
      <w:r>
        <w:t xml:space="preserve">(15-30 ° </w:t>
      </w:r>
      <w:r>
        <w:rPr>
          <w:spacing w:val="-1"/>
        </w:rPr>
        <w:t>C)</w:t>
      </w:r>
      <w:r>
        <w:rPr>
          <w:spacing w:val="-5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prueba.</w:t>
      </w:r>
    </w:p>
    <w:p w:rsidR="00E42219" w:rsidRDefault="00E42219">
      <w:pPr>
        <w:spacing w:before="10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Textkrper"/>
        <w:numPr>
          <w:ilvl w:val="1"/>
          <w:numId w:val="4"/>
        </w:numPr>
        <w:tabs>
          <w:tab w:val="left" w:pos="325"/>
        </w:tabs>
        <w:spacing w:line="229" w:lineRule="exact"/>
        <w:ind w:firstLine="0"/>
      </w:pPr>
      <w:r>
        <w:rPr>
          <w:spacing w:val="-1"/>
        </w:rPr>
        <w:t>Retire</w:t>
      </w:r>
      <w:r>
        <w:t xml:space="preserve"> </w:t>
      </w:r>
      <w:r>
        <w:rPr>
          <w:spacing w:val="-2"/>
        </w:rPr>
        <w:t>el</w:t>
      </w:r>
      <w:r>
        <w:rPr>
          <w:spacing w:val="-1"/>
        </w:rPr>
        <w:t xml:space="preserve"> panel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prueba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bolsa</w:t>
      </w:r>
      <w:r>
        <w:rPr>
          <w:spacing w:val="1"/>
        </w:rPr>
        <w:t xml:space="preserve"> </w:t>
      </w:r>
      <w:r>
        <w:rPr>
          <w:spacing w:val="-2"/>
        </w:rPr>
        <w:t>sellada</w:t>
      </w:r>
      <w:r>
        <w:t xml:space="preserve"> y </w:t>
      </w:r>
      <w:r>
        <w:rPr>
          <w:spacing w:val="-1"/>
        </w:rPr>
        <w:t>úselo</w:t>
      </w:r>
      <w:r>
        <w:rPr>
          <w:spacing w:val="-3"/>
        </w:rPr>
        <w:t xml:space="preserve"> </w:t>
      </w:r>
      <w:r>
        <w:rPr>
          <w:spacing w:val="1"/>
        </w:rPr>
        <w:t>lo</w:t>
      </w:r>
      <w:r>
        <w:t xml:space="preserve"> </w:t>
      </w:r>
      <w:r>
        <w:rPr>
          <w:spacing w:val="-1"/>
        </w:rPr>
        <w:t>antes posible.</w:t>
      </w:r>
    </w:p>
    <w:p w:rsidR="00E42219" w:rsidRDefault="00D67300">
      <w:pPr>
        <w:pStyle w:val="Textkrper"/>
        <w:numPr>
          <w:ilvl w:val="1"/>
          <w:numId w:val="4"/>
        </w:numPr>
        <w:tabs>
          <w:tab w:val="left" w:pos="349"/>
        </w:tabs>
        <w:ind w:right="1616" w:firstLine="0"/>
        <w:jc w:val="both"/>
      </w:pPr>
      <w:r>
        <w:t>Quitar</w:t>
      </w:r>
      <w:r>
        <w:rPr>
          <w:spacing w:val="20"/>
        </w:rPr>
        <w:t xml:space="preserve"> </w:t>
      </w:r>
      <w:r>
        <w:rPr>
          <w:spacing w:val="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tapa</w:t>
      </w:r>
      <w:r>
        <w:rPr>
          <w:spacing w:val="23"/>
        </w:rPr>
        <w:t xml:space="preserve"> </w:t>
      </w:r>
      <w:r>
        <w:rPr>
          <w:spacing w:val="-1"/>
        </w:rPr>
        <w:t>protectora</w:t>
      </w:r>
      <w:r>
        <w:rPr>
          <w:spacing w:val="24"/>
        </w:rPr>
        <w:t xml:space="preserve"> </w:t>
      </w:r>
      <w:r>
        <w:rPr>
          <w:spacing w:val="-1"/>
        </w:rPr>
        <w:t>tapada</w:t>
      </w:r>
      <w:r>
        <w:rPr>
          <w:spacing w:val="23"/>
        </w:rPr>
        <w:t xml:space="preserve"> </w:t>
      </w:r>
      <w:r>
        <w:rPr>
          <w:spacing w:val="-2"/>
        </w:rPr>
        <w:t>en</w:t>
      </w:r>
      <w:r>
        <w:rPr>
          <w:spacing w:val="24"/>
        </w:rPr>
        <w:t xml:space="preserve"> </w:t>
      </w:r>
      <w:r>
        <w:rPr>
          <w:spacing w:val="-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panel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prueba.</w:t>
      </w:r>
      <w:r>
        <w:rPr>
          <w:spacing w:val="24"/>
        </w:rPr>
        <w:t xml:space="preserve"> </w:t>
      </w:r>
      <w:r>
        <w:rPr>
          <w:spacing w:val="-2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flechas</w:t>
      </w:r>
      <w:r>
        <w:rPr>
          <w:spacing w:val="22"/>
        </w:rPr>
        <w:t xml:space="preserve"> </w:t>
      </w:r>
      <w:r>
        <w:rPr>
          <w:spacing w:val="-1"/>
        </w:rPr>
        <w:t>apuntando</w:t>
      </w:r>
      <w:r>
        <w:rPr>
          <w:spacing w:val="24"/>
        </w:rPr>
        <w:t xml:space="preserve"> </w:t>
      </w:r>
      <w:r>
        <w:rPr>
          <w:spacing w:val="-1"/>
        </w:rPr>
        <w:t>hacia</w:t>
      </w:r>
      <w:r>
        <w:rPr>
          <w:spacing w:val="19"/>
        </w:rPr>
        <w:t xml:space="preserve"> </w:t>
      </w:r>
      <w:r>
        <w:rPr>
          <w:spacing w:val="1"/>
        </w:rPr>
        <w:t>la</w:t>
      </w:r>
      <w:r>
        <w:rPr>
          <w:spacing w:val="24"/>
        </w:rPr>
        <w:t xml:space="preserve"> </w:t>
      </w:r>
      <w:r>
        <w:rPr>
          <w:spacing w:val="-2"/>
        </w:rPr>
        <w:t>orina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espécimen,</w:t>
      </w:r>
      <w:r>
        <w:rPr>
          <w:spacing w:val="12"/>
        </w:rPr>
        <w:t xml:space="preserve"> </w:t>
      </w:r>
      <w:r>
        <w:rPr>
          <w:spacing w:val="-2"/>
        </w:rPr>
        <w:t>sumerja</w:t>
      </w:r>
      <w:r>
        <w:rPr>
          <w:spacing w:val="12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panel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prueba</w:t>
      </w:r>
      <w:r>
        <w:rPr>
          <w:spacing w:val="12"/>
        </w:rPr>
        <w:t xml:space="preserve"> </w:t>
      </w:r>
      <w:r>
        <w:rPr>
          <w:spacing w:val="-1"/>
        </w:rPr>
        <w:t>verticalmente</w:t>
      </w:r>
      <w:r>
        <w:rPr>
          <w:spacing w:val="12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muestra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orina</w:t>
      </w:r>
      <w:r>
        <w:rPr>
          <w:spacing w:val="12"/>
        </w:rPr>
        <w:t xml:space="preserve"> </w:t>
      </w:r>
      <w:r>
        <w:rPr>
          <w:spacing w:val="-2"/>
        </w:rPr>
        <w:t>por</w:t>
      </w:r>
      <w:r>
        <w:rPr>
          <w:spacing w:val="13"/>
        </w:rPr>
        <w:t xml:space="preserve"> </w:t>
      </w:r>
      <w:r>
        <w:rPr>
          <w:spacing w:val="2"/>
        </w:rPr>
        <w:t>10-15</w:t>
      </w:r>
      <w:r>
        <w:rPr>
          <w:spacing w:val="8"/>
        </w:rPr>
        <w:t xml:space="preserve"> </w:t>
      </w:r>
      <w:r>
        <w:rPr>
          <w:spacing w:val="-1"/>
        </w:rPr>
        <w:t>segundos.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permitir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muestra</w:t>
      </w:r>
      <w:r>
        <w:rPr>
          <w:spacing w:val="8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orina</w:t>
      </w:r>
      <w:r>
        <w:rPr>
          <w:spacing w:val="4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rPr>
          <w:spacing w:val="-1"/>
        </w:rPr>
        <w:t>tocar</w:t>
      </w:r>
      <w:r>
        <w:rPr>
          <w:spacing w:val="9"/>
        </w:rPr>
        <w:t xml:space="preserve"> </w:t>
      </w:r>
      <w:r>
        <w:rPr>
          <w:spacing w:val="-2"/>
        </w:rPr>
        <w:t>el</w:t>
      </w:r>
      <w:r>
        <w:rPr>
          <w:spacing w:val="3"/>
        </w:rPr>
        <w:t xml:space="preserve"> </w:t>
      </w:r>
      <w:r>
        <w:t>cassette</w:t>
      </w:r>
      <w:r>
        <w:rPr>
          <w:spacing w:val="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plástico</w:t>
      </w:r>
      <w:r>
        <w:rPr>
          <w:spacing w:val="8"/>
        </w:rPr>
        <w:t xml:space="preserve"> </w:t>
      </w:r>
      <w:r>
        <w:rPr>
          <w:spacing w:val="-1"/>
        </w:rPr>
        <w:t>cuando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sumerge</w:t>
      </w:r>
      <w:r>
        <w:rPr>
          <w:spacing w:val="8"/>
        </w:rPr>
        <w:t xml:space="preserve"> </w:t>
      </w:r>
      <w:r>
        <w:rPr>
          <w:spacing w:val="-2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dispositivo</w:t>
      </w:r>
      <w:r>
        <w:rPr>
          <w:rFonts w:ascii="Times New Roman" w:hAnsi="Times New Roman"/>
          <w:spacing w:val="31"/>
        </w:rPr>
        <w:t xml:space="preserve"> </w:t>
      </w:r>
      <w:r>
        <w:t>de</w:t>
      </w:r>
      <w:r>
        <w:rPr>
          <w:spacing w:val="-1"/>
        </w:rPr>
        <w:t xml:space="preserve"> prueba</w:t>
      </w:r>
      <w:r>
        <w:t xml:space="preserve"> 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t>orina</w:t>
      </w:r>
      <w:r>
        <w:rPr>
          <w:spacing w:val="-4"/>
        </w:rPr>
        <w:t xml:space="preserve"> </w:t>
      </w:r>
      <w:r>
        <w:rPr>
          <w:spacing w:val="-1"/>
        </w:rPr>
        <w:t>muestra.</w:t>
      </w:r>
      <w:r>
        <w:t xml:space="preserve"> Evitar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t>inmersión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cassette</w:t>
      </w:r>
      <w:r>
        <w:t xml:space="preserve"> </w:t>
      </w:r>
      <w:r>
        <w:rPr>
          <w:spacing w:val="-3"/>
        </w:rPr>
        <w:t>más</w:t>
      </w:r>
      <w:r>
        <w:rPr>
          <w:spacing w:val="7"/>
        </w:rPr>
        <w:t xml:space="preserve"> </w:t>
      </w:r>
      <w:r>
        <w:t xml:space="preserve">profundo </w:t>
      </w:r>
      <w:r>
        <w:rPr>
          <w:spacing w:val="-2"/>
        </w:rPr>
        <w:t>que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2"/>
        </w:rPr>
        <w:t>marca</w:t>
      </w:r>
      <w:r>
        <w:t xml:space="preserve"> </w:t>
      </w:r>
      <w:r>
        <w:rPr>
          <w:spacing w:val="-1"/>
        </w:rPr>
        <w:t>indicado</w:t>
      </w:r>
      <w:r>
        <w:rPr>
          <w:rFonts w:ascii="Times New Roman" w:hAnsi="Times New Roman"/>
          <w:spacing w:val="61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flechas</w:t>
      </w:r>
      <w:r>
        <w:rPr>
          <w:spacing w:val="15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dispositivo</w:t>
      </w:r>
      <w:r>
        <w:rPr>
          <w:spacing w:val="16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evitar</w:t>
      </w:r>
      <w:r>
        <w:rPr>
          <w:spacing w:val="12"/>
        </w:rPr>
        <w:t xml:space="preserve"> </w:t>
      </w:r>
      <w:r>
        <w:rPr>
          <w:spacing w:val="-1"/>
        </w:rPr>
        <w:t>cualquier</w:t>
      </w:r>
      <w:r>
        <w:rPr>
          <w:spacing w:val="17"/>
        </w:rPr>
        <w:t xml:space="preserve"> </w:t>
      </w:r>
      <w:r>
        <w:rPr>
          <w:spacing w:val="-1"/>
        </w:rPr>
        <w:t>contacto</w:t>
      </w:r>
      <w:r>
        <w:rPr>
          <w:spacing w:val="13"/>
        </w:rPr>
        <w:t xml:space="preserve"> </w:t>
      </w:r>
      <w:r>
        <w:t>directo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muestra</w:t>
      </w:r>
      <w:r>
        <w:rPr>
          <w:spacing w:val="16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región</w:t>
      </w:r>
      <w:r>
        <w:rPr>
          <w:spacing w:val="1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45"/>
        </w:rPr>
        <w:t xml:space="preserve"> </w:t>
      </w:r>
      <w:r>
        <w:t>prueba.</w:t>
      </w:r>
    </w:p>
    <w:p w:rsidR="00E42219" w:rsidRDefault="00D67300">
      <w:pPr>
        <w:pStyle w:val="Textkrper"/>
        <w:numPr>
          <w:ilvl w:val="1"/>
          <w:numId w:val="4"/>
        </w:numPr>
        <w:tabs>
          <w:tab w:val="left" w:pos="357"/>
        </w:tabs>
        <w:ind w:right="1662" w:firstLine="0"/>
      </w:pPr>
      <w:r>
        <w:t>Vuelva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colocar</w:t>
      </w:r>
      <w:r>
        <w:rPr>
          <w:spacing w:val="29"/>
        </w:rPr>
        <w:t xml:space="preserve"> </w:t>
      </w:r>
      <w:r>
        <w:rPr>
          <w:spacing w:val="1"/>
        </w:rPr>
        <w:t>la</w:t>
      </w:r>
      <w:r>
        <w:rPr>
          <w:spacing w:val="32"/>
        </w:rPr>
        <w:t xml:space="preserve"> </w:t>
      </w:r>
      <w:r>
        <w:t>tapa</w:t>
      </w:r>
      <w:r>
        <w:rPr>
          <w:spacing w:val="32"/>
        </w:rPr>
        <w:t xml:space="preserve"> </w:t>
      </w:r>
      <w:r>
        <w:rPr>
          <w:spacing w:val="-1"/>
        </w:rPr>
        <w:t>protectora</w:t>
      </w:r>
      <w:r>
        <w:rPr>
          <w:spacing w:val="32"/>
        </w:rPr>
        <w:t xml:space="preserve"> </w:t>
      </w:r>
      <w:r>
        <w:rPr>
          <w:spacing w:val="-2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panel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prueba.</w:t>
      </w:r>
      <w:r>
        <w:rPr>
          <w:spacing w:val="32"/>
        </w:rPr>
        <w:t xml:space="preserve"> </w:t>
      </w:r>
      <w:r>
        <w:rPr>
          <w:spacing w:val="-1"/>
        </w:rPr>
        <w:t>Coloque</w:t>
      </w:r>
      <w:r>
        <w:rPr>
          <w:spacing w:val="31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2"/>
        </w:rPr>
        <w:t>panel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prueba</w:t>
      </w:r>
      <w:r>
        <w:rPr>
          <w:spacing w:val="28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una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superficie</w:t>
      </w:r>
      <w:r>
        <w:t xml:space="preserve"> </w:t>
      </w:r>
      <w:r>
        <w:rPr>
          <w:spacing w:val="-1"/>
        </w:rPr>
        <w:t>plana</w:t>
      </w:r>
      <w:r>
        <w:t xml:space="preserve"> no</w:t>
      </w:r>
      <w:r>
        <w:rPr>
          <w:spacing w:val="-4"/>
        </w:rPr>
        <w:t xml:space="preserve"> </w:t>
      </w:r>
      <w:r>
        <w:t>absorbente,</w:t>
      </w:r>
      <w:r>
        <w:rPr>
          <w:spacing w:val="-4"/>
        </w:rPr>
        <w:t xml:space="preserve"> </w:t>
      </w:r>
      <w:r>
        <w:t>inicie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temporizador</w:t>
      </w:r>
      <w:r>
        <w:t xml:space="preserve"> y</w:t>
      </w:r>
      <w:r>
        <w:rPr>
          <w:spacing w:val="-4"/>
        </w:rPr>
        <w:t xml:space="preserve"> </w:t>
      </w:r>
      <w:r>
        <w:rPr>
          <w:spacing w:val="-1"/>
        </w:rPr>
        <w:t>espere</w:t>
      </w:r>
      <w:r>
        <w:t xml:space="preserve"> a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aparezcan</w:t>
      </w:r>
      <w:r>
        <w:rPr>
          <w:spacing w:val="-4"/>
        </w:rPr>
        <w:t xml:space="preserve"> </w:t>
      </w:r>
      <w:r>
        <w:rPr>
          <w:spacing w:val="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líneas</w:t>
      </w:r>
      <w:r>
        <w:rPr>
          <w:spacing w:val="-4"/>
        </w:rPr>
        <w:t xml:space="preserve"> </w:t>
      </w:r>
      <w:r>
        <w:rPr>
          <w:spacing w:val="-1"/>
        </w:rPr>
        <w:t>rojas.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Lea</w:t>
      </w:r>
      <w:r>
        <w:rPr>
          <w:spacing w:val="-5"/>
        </w:rPr>
        <w:t xml:space="preserve"> </w:t>
      </w:r>
      <w:r>
        <w:rPr>
          <w:spacing w:val="1"/>
        </w:rPr>
        <w:t>los</w:t>
      </w:r>
      <w:r>
        <w:rPr>
          <w:spacing w:val="-1"/>
        </w:rPr>
        <w:t xml:space="preserve"> resultados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 xml:space="preserve">los </w:t>
      </w:r>
      <w:r>
        <w:t xml:space="preserve">5 </w:t>
      </w:r>
      <w:r>
        <w:rPr>
          <w:spacing w:val="-1"/>
        </w:rPr>
        <w:t>minutos. No</w:t>
      </w:r>
      <w:r>
        <w:rPr>
          <w:spacing w:val="-4"/>
        </w:rPr>
        <w:t xml:space="preserve"> </w:t>
      </w:r>
      <w:r>
        <w:rPr>
          <w:spacing w:val="-1"/>
        </w:rPr>
        <w:t>interpretes los resultados</w:t>
      </w:r>
      <w:r>
        <w:rPr>
          <w:spacing w:val="-2"/>
        </w:rPr>
        <w:t xml:space="preserve"> </w:t>
      </w:r>
      <w:r>
        <w:rPr>
          <w:spacing w:val="-1"/>
        </w:rPr>
        <w:t xml:space="preserve">después </w:t>
      </w:r>
      <w:r>
        <w:rPr>
          <w:spacing w:val="-2"/>
        </w:rPr>
        <w:t>de</w:t>
      </w:r>
      <w:r>
        <w:t xml:space="preserve"> 10</w:t>
      </w:r>
      <w:r>
        <w:rPr>
          <w:spacing w:val="-1"/>
        </w:rPr>
        <w:t xml:space="preserve"> minutos.</w:t>
      </w:r>
    </w:p>
    <w:p w:rsidR="00E42219" w:rsidRDefault="00E42219">
      <w:pPr>
        <w:spacing w:before="3"/>
        <w:rPr>
          <w:rFonts w:ascii="Arial" w:eastAsia="Arial" w:hAnsi="Arial" w:cs="Arial"/>
        </w:rPr>
      </w:pPr>
    </w:p>
    <w:p w:rsidR="00E42219" w:rsidRDefault="00D67300">
      <w:pPr>
        <w:spacing w:line="200" w:lineRule="atLeast"/>
        <w:ind w:left="1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6" style="width:211.25pt;height:179.95pt;mso-position-horizontal-relative:char;mso-position-vertical-relative:line" coordsize="4225,3599">
            <v:shape id="_x0000_s2058" type="#_x0000_t75" style="position:absolute;width:4215;height:1770">
              <v:imagedata r:id="rId26" o:title=""/>
            </v:shape>
            <v:shape id="_x0000_s2057" type="#_x0000_t75" style="position:absolute;left:9;top:1829;width:4215;height:1770">
              <v:imagedata r:id="rId27" o:title=""/>
            </v:shape>
            <w10:wrap type="none"/>
            <w10:anchorlock/>
          </v:group>
        </w:pic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1"/>
        <w:rPr>
          <w:rFonts w:ascii="Arial" w:eastAsia="Arial" w:hAnsi="Arial" w:cs="Arial"/>
        </w:rPr>
      </w:pPr>
    </w:p>
    <w:p w:rsidR="00E42219" w:rsidRDefault="00D67300">
      <w:pPr>
        <w:pStyle w:val="berschrift3"/>
        <w:rPr>
          <w:b w:val="0"/>
          <w:bCs w:val="0"/>
        </w:rPr>
      </w:pPr>
      <w:r>
        <w:rPr>
          <w:spacing w:val="-1"/>
        </w:rPr>
        <w:t>INTERPRETACIÓN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RESULTADOS</w:t>
      </w:r>
    </w:p>
    <w:p w:rsidR="00E42219" w:rsidRDefault="00E42219">
      <w:pPr>
        <w:spacing w:before="6"/>
        <w:rPr>
          <w:rFonts w:ascii="Arial" w:eastAsia="Arial" w:hAnsi="Arial" w:cs="Arial"/>
          <w:b/>
          <w:bCs/>
          <w:sz w:val="23"/>
          <w:szCs w:val="23"/>
        </w:rPr>
      </w:pPr>
    </w:p>
    <w:p w:rsidR="00E42219" w:rsidRDefault="00D67300">
      <w:pPr>
        <w:pStyle w:val="Textkrper"/>
        <w:spacing w:line="239" w:lineRule="auto"/>
        <w:ind w:right="1735"/>
      </w:pPr>
      <w:r>
        <w:rPr>
          <w:spacing w:val="-1"/>
        </w:rPr>
        <w:t>NEGATIVO: Una</w:t>
      </w:r>
      <w:r>
        <w:t xml:space="preserve"> línea de</w:t>
      </w:r>
      <w:r>
        <w:rPr>
          <w:spacing w:val="-1"/>
        </w:rPr>
        <w:t xml:space="preserve"> </w:t>
      </w:r>
      <w:r>
        <w:rPr>
          <w:spacing w:val="-2"/>
        </w:rPr>
        <w:t>color</w:t>
      </w:r>
      <w:r>
        <w:rPr>
          <w:spacing w:val="1"/>
        </w:rP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región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control</w:t>
      </w:r>
      <w:r>
        <w:rPr>
          <w:spacing w:val="4"/>
        </w:rPr>
        <w:t xml:space="preserve"> </w:t>
      </w:r>
      <w:r>
        <w:t xml:space="preserve">(C) y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t>línea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1"/>
        </w:rPr>
        <w:t>color</w:t>
      </w:r>
      <w:r>
        <w:t xml:space="preserve"> 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línea</w:t>
      </w:r>
      <w: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3"/>
        </w:rPr>
        <w:t xml:space="preserve"> </w:t>
      </w:r>
      <w:r>
        <w:t>prueba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región</w:t>
      </w:r>
      <w:r>
        <w:t xml:space="preserve"> </w:t>
      </w:r>
      <w:r>
        <w:rPr>
          <w:spacing w:val="-1"/>
        </w:rPr>
        <w:t>(T) para</w:t>
      </w:r>
      <w:r>
        <w:t xml:space="preserve"> un</w:t>
      </w:r>
      <w:r>
        <w:rPr>
          <w:spacing w:val="-4"/>
        </w:rPr>
        <w:t xml:space="preserve"> </w:t>
      </w:r>
      <w:r>
        <w:rPr>
          <w:spacing w:val="-1"/>
        </w:rPr>
        <w:t>fármaco</w:t>
      </w:r>
      <w:r>
        <w:t xml:space="preserve"> </w:t>
      </w:r>
      <w:r>
        <w:rPr>
          <w:spacing w:val="-1"/>
        </w:rPr>
        <w:t>específico indica</w:t>
      </w:r>
      <w:r>
        <w:t xml:space="preserve"> un</w:t>
      </w:r>
      <w:r>
        <w:rPr>
          <w:spacing w:val="-4"/>
        </w:rPr>
        <w:t xml:space="preserve"> </w:t>
      </w:r>
      <w:r>
        <w:rPr>
          <w:spacing w:val="-1"/>
        </w:rPr>
        <w:t>resultado negativo.</w:t>
      </w:r>
      <w:r>
        <w:t xml:space="preserve"> </w:t>
      </w:r>
      <w:r>
        <w:rPr>
          <w:spacing w:val="-1"/>
        </w:rPr>
        <w:t>Esto</w:t>
      </w:r>
      <w:r>
        <w:rPr>
          <w:spacing w:val="-3"/>
        </w:rPr>
        <w:t xml:space="preserve"> </w:t>
      </w:r>
      <w:r>
        <w:t>indica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rPr>
          <w:spacing w:val="-1"/>
        </w:rPr>
        <w:t xml:space="preserve"> </w:t>
      </w:r>
      <w:r>
        <w:rPr>
          <w:spacing w:val="-2"/>
        </w:rPr>
        <w:t>el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 xml:space="preserve">medicamento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concentración</w:t>
      </w:r>
      <w:r>
        <w:t xml:space="preserve"> en</w:t>
      </w:r>
      <w:r>
        <w:rPr>
          <w:spacing w:val="-4"/>
        </w:rPr>
        <w:t xml:space="preserve"> </w:t>
      </w:r>
      <w:r>
        <w:rPr>
          <w:spacing w:val="-1"/>
        </w:rPr>
        <w:t>la muestra</w:t>
      </w:r>
      <w:r>
        <w:t xml:space="preserve"> de orina</w:t>
      </w:r>
      <w:r>
        <w:rPr>
          <w:spacing w:val="-4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rPr>
          <w:spacing w:val="-2"/>
        </w:rPr>
        <w:t>por</w:t>
      </w:r>
      <w:r>
        <w:t xml:space="preserve"> </w:t>
      </w:r>
      <w:r>
        <w:rPr>
          <w:spacing w:val="-2"/>
        </w:rPr>
        <w:t>debajo</w:t>
      </w:r>
      <w:r>
        <w:t xml:space="preserve"> del</w:t>
      </w:r>
      <w:r>
        <w:rPr>
          <w:spacing w:val="2"/>
        </w:rPr>
        <w:t xml:space="preserve"> </w:t>
      </w:r>
      <w:r>
        <w:rPr>
          <w:spacing w:val="-1"/>
        </w:rPr>
        <w:t xml:space="preserve">nivel </w:t>
      </w:r>
      <w:r>
        <w:t>de</w:t>
      </w:r>
      <w:r>
        <w:rPr>
          <w:spacing w:val="-1"/>
        </w:rPr>
        <w:t xml:space="preserve"> corte</w:t>
      </w:r>
      <w:r>
        <w:t xml:space="preserve"> </w:t>
      </w:r>
      <w:r>
        <w:rPr>
          <w:spacing w:val="-1"/>
        </w:rPr>
        <w:t>designado</w:t>
      </w:r>
      <w:r>
        <w:rPr>
          <w:rFonts w:ascii="Times New Roman" w:hAnsi="Times New Roman"/>
          <w:spacing w:val="55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ese</w:t>
      </w:r>
      <w:r>
        <w:rPr>
          <w:spacing w:val="-4"/>
        </w:rPr>
        <w:t xml:space="preserve"> </w:t>
      </w:r>
      <w:r>
        <w:rPr>
          <w:spacing w:val="-1"/>
        </w:rPr>
        <w:t>específico</w:t>
      </w:r>
      <w:r>
        <w:rPr>
          <w:spacing w:val="-5"/>
        </w:rPr>
        <w:t xml:space="preserve"> </w:t>
      </w:r>
      <w:r>
        <w:t>droga.</w:t>
      </w:r>
    </w:p>
    <w:p w:rsidR="00E42219" w:rsidRDefault="00D67300">
      <w:pPr>
        <w:pStyle w:val="Textkrper"/>
        <w:spacing w:before="2"/>
        <w:ind w:right="1662"/>
      </w:pPr>
      <w:r>
        <w:t>*</w:t>
      </w:r>
      <w:r>
        <w:rPr>
          <w:spacing w:val="-4"/>
        </w:rPr>
        <w:t xml:space="preserve"> </w:t>
      </w:r>
      <w:r>
        <w:rPr>
          <w:spacing w:val="-1"/>
        </w:rPr>
        <w:t>NOTA: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tono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 xml:space="preserve">color </w:t>
      </w:r>
      <w:r>
        <w:t>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t>región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2"/>
        </w:rPr>
        <w:t>prueba</w:t>
      </w:r>
      <w:r>
        <w:t xml:space="preserve"> </w:t>
      </w:r>
      <w:r>
        <w:rPr>
          <w:spacing w:val="-1"/>
        </w:rPr>
        <w:t>(T) puede</w:t>
      </w:r>
      <w:r>
        <w:t xml:space="preserve"> </w:t>
      </w:r>
      <w:r>
        <w:rPr>
          <w:spacing w:val="-1"/>
        </w:rPr>
        <w:t>variar,</w:t>
      </w:r>
      <w:r>
        <w:t xml:space="preserve"> </w:t>
      </w:r>
      <w:r>
        <w:rPr>
          <w:spacing w:val="-1"/>
        </w:rPr>
        <w:t>pero</w:t>
      </w:r>
      <w:r>
        <w:t xml:space="preserve"> se</w:t>
      </w:r>
      <w:r>
        <w:rPr>
          <w:spacing w:val="-4"/>
        </w:rPr>
        <w:t xml:space="preserve"> </w:t>
      </w:r>
      <w:r>
        <w:t xml:space="preserve">debe </w:t>
      </w:r>
      <w:r>
        <w:rPr>
          <w:spacing w:val="-1"/>
        </w:rPr>
        <w:t>considerar</w:t>
      </w:r>
      <w:r>
        <w:rPr>
          <w:spacing w:val="-4"/>
        </w:rPr>
        <w:t xml:space="preserve"> </w:t>
      </w:r>
      <w:r>
        <w:rPr>
          <w:spacing w:val="-1"/>
        </w:rPr>
        <w:t>negativo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siempre</w:t>
      </w:r>
      <w:r>
        <w:t xml:space="preserve"> que </w:t>
      </w:r>
      <w:r>
        <w:rPr>
          <w:spacing w:val="-1"/>
        </w:rPr>
        <w:t>haya</w:t>
      </w:r>
      <w:r>
        <w:t xml:space="preserve"> una</w:t>
      </w:r>
      <w:r>
        <w:rPr>
          <w:spacing w:val="-4"/>
        </w:rPr>
        <w:t xml:space="preserve"> </w:t>
      </w:r>
      <w:r>
        <w:rPr>
          <w:spacing w:val="-1"/>
        </w:rPr>
        <w:t>línea</w:t>
      </w:r>
      <w:r>
        <w:t xml:space="preserve"> </w:t>
      </w:r>
      <w:r>
        <w:rPr>
          <w:spacing w:val="-1"/>
        </w:rPr>
        <w:t>rosa</w:t>
      </w:r>
      <w:r>
        <w:t xml:space="preserve"> </w:t>
      </w:r>
      <w:r>
        <w:rPr>
          <w:spacing w:val="-1"/>
        </w:rPr>
        <w:t>tenue.</w:t>
      </w:r>
    </w:p>
    <w:p w:rsidR="00E42219" w:rsidRDefault="00E42219">
      <w:pPr>
        <w:sectPr w:rsidR="00E42219">
          <w:headerReference w:type="default" r:id="rId28"/>
          <w:pgSz w:w="12240" w:h="15840"/>
          <w:pgMar w:top="120" w:right="80" w:bottom="280" w:left="1600" w:header="0" w:footer="0" w:gutter="0"/>
          <w:cols w:space="720"/>
        </w:sect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11"/>
        <w:rPr>
          <w:rFonts w:ascii="Arial" w:eastAsia="Arial" w:hAnsi="Arial" w:cs="Arial"/>
          <w:sz w:val="25"/>
          <w:szCs w:val="25"/>
        </w:rPr>
      </w:pPr>
    </w:p>
    <w:p w:rsidR="00E42219" w:rsidRDefault="00D67300">
      <w:pPr>
        <w:pStyle w:val="Textkrper"/>
        <w:spacing w:before="74"/>
      </w:pPr>
      <w:r>
        <w:pict>
          <v:shape id="_x0000_s2055" type="#_x0000_t75" style="position:absolute;left:0;text-align:left;margin-left:450pt;margin-top:-56.45pt;width:152.7pt;height:1in;z-index:-20800;mso-position-horizontal-relative:page">
            <v:imagedata r:id="rId10" o:title=""/>
            <w10:wrap anchorx="page"/>
          </v:shape>
        </w:pict>
      </w:r>
      <w:r>
        <w:rPr>
          <w:spacing w:val="-1"/>
        </w:rPr>
        <w:t xml:space="preserve">POSITIVO: </w:t>
      </w:r>
      <w:r>
        <w:t>una</w:t>
      </w:r>
      <w:r>
        <w:rPr>
          <w:spacing w:val="-4"/>
        </w:rPr>
        <w:t xml:space="preserve"> </w:t>
      </w:r>
      <w:r>
        <w:t>línea</w:t>
      </w:r>
      <w:r>
        <w:rPr>
          <w:spacing w:val="-1"/>
        </w:rPr>
        <w:t xml:space="preserve"> coloreada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 región</w:t>
      </w:r>
      <w:r>
        <w:t xml:space="preserve"> </w:t>
      </w:r>
      <w:r>
        <w:rPr>
          <w:spacing w:val="-2"/>
        </w:rPr>
        <w:t>de</w:t>
      </w:r>
      <w:r>
        <w:rPr>
          <w:spacing w:val="-1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 xml:space="preserve">línea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control</w:t>
      </w:r>
      <w:r>
        <w:rPr>
          <w:spacing w:val="1"/>
        </w:rPr>
        <w:t xml:space="preserve"> </w:t>
      </w:r>
      <w:r>
        <w:t>(C)</w:t>
      </w:r>
      <w:r>
        <w:rPr>
          <w:spacing w:val="-4"/>
        </w:rPr>
        <w:t xml:space="preserve"> </w:t>
      </w:r>
      <w:r>
        <w:t>pero</w:t>
      </w:r>
      <w:r>
        <w:rPr>
          <w:spacing w:val="-5"/>
        </w:rPr>
        <w:t xml:space="preserve"> </w:t>
      </w:r>
      <w:r>
        <w:t>no</w:t>
      </w:r>
    </w:p>
    <w:p w:rsidR="00E42219" w:rsidRDefault="00D67300">
      <w:pPr>
        <w:pStyle w:val="Textkrper"/>
        <w:spacing w:before="2"/>
        <w:ind w:right="2046"/>
      </w:pPr>
      <w:r>
        <w:t>hay</w:t>
      </w:r>
      <w:r>
        <w:rPr>
          <w:spacing w:val="-2"/>
        </w:rPr>
        <w:t xml:space="preserve"> </w:t>
      </w:r>
      <w:r>
        <w:rPr>
          <w:spacing w:val="-1"/>
        </w:rPr>
        <w:t>línea</w:t>
      </w:r>
      <w:r>
        <w:t xml:space="preserve">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región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línea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prueba</w:t>
      </w:r>
      <w:r>
        <w:rPr>
          <w:spacing w:val="-4"/>
        </w:rPr>
        <w:t xml:space="preserve"> </w:t>
      </w:r>
      <w:r>
        <w:rPr>
          <w:spacing w:val="-1"/>
        </w:rPr>
        <w:t>(T)</w:t>
      </w:r>
      <w:r>
        <w:t xml:space="preserve"> para</w:t>
      </w:r>
      <w:r>
        <w:rPr>
          <w:spacing w:val="-4"/>
        </w:rPr>
        <w:t xml:space="preserve"> </w:t>
      </w:r>
      <w:r>
        <w:t xml:space="preserve">un </w:t>
      </w:r>
      <w:r>
        <w:rPr>
          <w:spacing w:val="-1"/>
        </w:rPr>
        <w:t>medicamento</w:t>
      </w:r>
      <w:r>
        <w:t xml:space="preserve"> </w:t>
      </w:r>
      <w:r>
        <w:rPr>
          <w:spacing w:val="-1"/>
        </w:rPr>
        <w:t>específico</w:t>
      </w:r>
      <w:r>
        <w:rPr>
          <w:spacing w:val="-4"/>
        </w:rPr>
        <w:t xml:space="preserve"> </w:t>
      </w:r>
      <w:r>
        <w:t>indica</w:t>
      </w:r>
      <w:r>
        <w:rPr>
          <w:spacing w:val="-4"/>
        </w:rPr>
        <w:t xml:space="preserve"> </w:t>
      </w:r>
      <w:r>
        <w:t>un</w:t>
      </w:r>
      <w:r>
        <w:rPr>
          <w:rFonts w:ascii="Times New Roman" w:hAnsi="Times New Roman"/>
          <w:spacing w:val="55"/>
        </w:rPr>
        <w:t xml:space="preserve"> </w:t>
      </w:r>
      <w:r>
        <w:t>resultado</w:t>
      </w:r>
      <w:r>
        <w:rPr>
          <w:spacing w:val="-5"/>
        </w:rPr>
        <w:t xml:space="preserve"> </w:t>
      </w:r>
      <w:r>
        <w:rPr>
          <w:spacing w:val="-1"/>
        </w:rPr>
        <w:t>positivo.</w:t>
      </w:r>
      <w:r>
        <w:t xml:space="preserve"> </w:t>
      </w:r>
      <w:r>
        <w:rPr>
          <w:spacing w:val="-1"/>
        </w:rPr>
        <w:t>Esto</w:t>
      </w:r>
      <w:r>
        <w:rPr>
          <w:spacing w:val="-3"/>
        </w:rPr>
        <w:t xml:space="preserve"> </w:t>
      </w:r>
      <w:r>
        <w:rPr>
          <w:spacing w:val="-1"/>
        </w:rPr>
        <w:t>indica</w:t>
      </w:r>
      <w:r>
        <w:t xml:space="preserve"> que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concentración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drogas</w:t>
      </w:r>
      <w:r>
        <w:rPr>
          <w:spacing w:val="-2"/>
        </w:rPr>
        <w:t xml:space="preserve"> 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muestra</w:t>
      </w:r>
      <w:r>
        <w:t xml:space="preserve"> de</w:t>
      </w:r>
      <w:r>
        <w:rPr>
          <w:spacing w:val="-1"/>
        </w:rPr>
        <w:t xml:space="preserve"> orina</w:t>
      </w:r>
      <w:r>
        <w:t xml:space="preserve"> </w:t>
      </w:r>
      <w:r>
        <w:rPr>
          <w:spacing w:val="-1"/>
        </w:rPr>
        <w:t>excede</w:t>
      </w:r>
      <w:r>
        <w:t xml:space="preserve"> el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nivel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corte</w:t>
      </w:r>
      <w:r>
        <w:t xml:space="preserve"> </w:t>
      </w:r>
      <w:r>
        <w:rPr>
          <w:spacing w:val="-1"/>
        </w:rPr>
        <w:t>designado.</w: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D67300">
      <w:pPr>
        <w:pStyle w:val="Textkrper"/>
        <w:spacing w:line="239" w:lineRule="auto"/>
        <w:ind w:right="1735"/>
      </w:pP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 xml:space="preserve">VÁLIDO: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t>línea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control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aparece. </w:t>
      </w:r>
      <w:r>
        <w:rPr>
          <w:spacing w:val="-2"/>
        </w:rPr>
        <w:t>Volumen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muestra </w:t>
      </w:r>
      <w:r>
        <w:t>insuficiente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procedimiento</w:t>
      </w:r>
      <w:r>
        <w:rPr>
          <w:rFonts w:ascii="Times New Roman" w:hAnsi="Times New Roman"/>
          <w:spacing w:val="59"/>
          <w:w w:val="99"/>
        </w:rPr>
        <w:t xml:space="preserve"> </w:t>
      </w:r>
      <w:r>
        <w:t>incorrecto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 xml:space="preserve">técnicas </w:t>
      </w:r>
      <w:r>
        <w:rPr>
          <w:spacing w:val="-2"/>
        </w:rPr>
        <w:t>son</w:t>
      </w:r>
      <w:r>
        <w:rPr>
          <w:spacing w:val="-4"/>
        </w:rPr>
        <w:t xml:space="preserve"> </w:t>
      </w:r>
      <w:r>
        <w:rPr>
          <w:spacing w:val="1"/>
        </w:rPr>
        <w:t>las</w:t>
      </w:r>
      <w:r>
        <w:rPr>
          <w:spacing w:val="-1"/>
        </w:rPr>
        <w:t xml:space="preserve"> razones </w:t>
      </w:r>
      <w:r>
        <w:rPr>
          <w:spacing w:val="-3"/>
        </w:rPr>
        <w:t>más</w:t>
      </w:r>
      <w:r>
        <w:rPr>
          <w:spacing w:val="-1"/>
        </w:rPr>
        <w:t xml:space="preserve"> </w:t>
      </w:r>
      <w:r>
        <w:t>probables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falla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t xml:space="preserve">línea </w:t>
      </w:r>
      <w:r>
        <w:rPr>
          <w:spacing w:val="-2"/>
        </w:rPr>
        <w:t>de</w:t>
      </w:r>
      <w:r>
        <w:t xml:space="preserve"> control. </w:t>
      </w:r>
      <w:r>
        <w:rPr>
          <w:spacing w:val="-1"/>
        </w:rPr>
        <w:t>Revise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 xml:space="preserve">procedimiento </w:t>
      </w:r>
      <w:r>
        <w:t>y</w:t>
      </w:r>
      <w:r>
        <w:rPr>
          <w:spacing w:val="-2"/>
        </w:rPr>
        <w:t xml:space="preserve"> </w:t>
      </w:r>
      <w:r>
        <w:t>repita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prueba</w:t>
      </w:r>
      <w:r>
        <w:t xml:space="preserve"> </w:t>
      </w:r>
      <w:r>
        <w:rPr>
          <w:spacing w:val="-1"/>
        </w:rPr>
        <w:t>usando</w:t>
      </w:r>
      <w:r>
        <w:t xml:space="preserve"> un</w:t>
      </w:r>
      <w:r>
        <w:rPr>
          <w:spacing w:val="-5"/>
        </w:rPr>
        <w:t xml:space="preserve"> </w:t>
      </w:r>
      <w:r>
        <w:rPr>
          <w:spacing w:val="-1"/>
        </w:rPr>
        <w:t>nuevo</w:t>
      </w:r>
      <w:r>
        <w:t xml:space="preserve"> </w:t>
      </w:r>
      <w:r>
        <w:rPr>
          <w:spacing w:val="-1"/>
        </w:rPr>
        <w:t xml:space="preserve">panel </w:t>
      </w:r>
      <w:r>
        <w:t xml:space="preserve">de </w:t>
      </w:r>
      <w:r>
        <w:rPr>
          <w:spacing w:val="-1"/>
        </w:rPr>
        <w:t>prueba.</w:t>
      </w:r>
      <w:r>
        <w:t xml:space="preserve"> </w:t>
      </w:r>
      <w:r>
        <w:rPr>
          <w:spacing w:val="-3"/>
        </w:rPr>
        <w:t>Si</w:t>
      </w:r>
      <w:r>
        <w:rPr>
          <w:spacing w:val="2"/>
        </w:rPr>
        <w:t xml:space="preserve"> </w:t>
      </w:r>
      <w:r>
        <w:rPr>
          <w:spacing w:val="-2"/>
        </w:rPr>
        <w:t>el</w:t>
      </w:r>
      <w:r>
        <w:rPr>
          <w:spacing w:val="-1"/>
        </w:rPr>
        <w:t xml:space="preserve"> problema</w:t>
      </w:r>
      <w:r>
        <w:rPr>
          <w:spacing w:val="9"/>
        </w:rPr>
        <w:t xml:space="preserve"> </w:t>
      </w:r>
      <w:r>
        <w:rPr>
          <w:spacing w:val="-1"/>
        </w:rPr>
        <w:t>persiste,</w:t>
      </w:r>
      <w:r>
        <w:t xml:space="preserve"> </w:t>
      </w:r>
      <w:r>
        <w:rPr>
          <w:spacing w:val="-2"/>
        </w:rPr>
        <w:t>deje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usar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lote</w:t>
      </w:r>
      <w:r>
        <w:rPr>
          <w:spacing w:val="-2"/>
        </w:rPr>
        <w:t xml:space="preserve"> </w:t>
      </w:r>
      <w:r>
        <w:rPr>
          <w:spacing w:val="-1"/>
        </w:rPr>
        <w:t xml:space="preserve">inmediatamente </w:t>
      </w:r>
      <w:r>
        <w:t>y</w:t>
      </w:r>
      <w:r>
        <w:rPr>
          <w:spacing w:val="2"/>
        </w:rPr>
        <w:t xml:space="preserve"> </w:t>
      </w:r>
      <w:r>
        <w:t>contacte</w:t>
      </w:r>
      <w:r>
        <w:rPr>
          <w:spacing w:val="-5"/>
        </w:rPr>
        <w:t xml:space="preserve"> </w:t>
      </w:r>
      <w:r>
        <w:t xml:space="preserve">a </w:t>
      </w:r>
      <w:r>
        <w:rPr>
          <w:spacing w:val="-2"/>
        </w:rPr>
        <w:t>su</w:t>
      </w:r>
      <w:r>
        <w:rPr>
          <w:spacing w:val="-1"/>
        </w:rPr>
        <w:t xml:space="preserve"> distribuidor</w:t>
      </w:r>
      <w:r>
        <w:rPr>
          <w:spacing w:val="-3"/>
        </w:rPr>
        <w:t xml:space="preserve"> </w:t>
      </w:r>
      <w:r>
        <w:t>local.</w: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7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berschrift3"/>
        <w:rPr>
          <w:b w:val="0"/>
          <w:bCs w:val="0"/>
        </w:rPr>
      </w:pPr>
      <w:r>
        <w:rPr>
          <w:spacing w:val="-1"/>
        </w:rPr>
        <w:t>CONTROL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CALIDAD</w:t>
      </w:r>
    </w:p>
    <w:p w:rsidR="00E42219" w:rsidRDefault="00E42219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E42219" w:rsidRDefault="00D67300">
      <w:pPr>
        <w:pStyle w:val="Textkrper"/>
        <w:spacing w:line="239" w:lineRule="auto"/>
        <w:ind w:right="1618"/>
        <w:jc w:val="both"/>
      </w:pP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incluye</w:t>
      </w:r>
      <w:r>
        <w:rPr>
          <w:spacing w:val="20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control</w:t>
      </w:r>
      <w:r>
        <w:rPr>
          <w:spacing w:val="2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procedimiento</w:t>
      </w:r>
      <w:r>
        <w:rPr>
          <w:spacing w:val="20"/>
        </w:rPr>
        <w:t xml:space="preserve"> </w:t>
      </w:r>
      <w:r>
        <w:rPr>
          <w:spacing w:val="-2"/>
        </w:rPr>
        <w:t>en</w:t>
      </w:r>
      <w:r>
        <w:rPr>
          <w:spacing w:val="16"/>
        </w:rPr>
        <w:t xml:space="preserve"> </w:t>
      </w:r>
      <w:r>
        <w:rPr>
          <w:spacing w:val="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prueba.</w:t>
      </w:r>
      <w:r>
        <w:rPr>
          <w:spacing w:val="20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t>línea</w:t>
      </w:r>
      <w:r>
        <w:rPr>
          <w:spacing w:val="16"/>
        </w:rPr>
        <w:t xml:space="preserve"> </w:t>
      </w:r>
      <w:r>
        <w:rPr>
          <w:spacing w:val="-1"/>
        </w:rPr>
        <w:t>roja</w:t>
      </w:r>
      <w:r>
        <w:rPr>
          <w:spacing w:val="20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aparece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región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control</w:t>
      </w:r>
      <w:r>
        <w:rPr>
          <w:spacing w:val="18"/>
        </w:rPr>
        <w:t xml:space="preserve"> </w:t>
      </w:r>
      <w:r>
        <w:t>(C)</w:t>
      </w:r>
      <w:r>
        <w:rPr>
          <w:spacing w:val="16"/>
        </w:rPr>
        <w:t xml:space="preserve"> </w:t>
      </w:r>
      <w:r>
        <w:t>es</w:t>
      </w:r>
      <w:r>
        <w:rPr>
          <w:spacing w:val="15"/>
        </w:rPr>
        <w:t xml:space="preserve"> </w:t>
      </w:r>
      <w:r>
        <w:rPr>
          <w:spacing w:val="-1"/>
        </w:rPr>
        <w:t>considerado</w:t>
      </w:r>
      <w:r>
        <w:rPr>
          <w:spacing w:val="16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control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procedimiento</w:t>
      </w:r>
      <w:r>
        <w:rPr>
          <w:spacing w:val="12"/>
        </w:rPr>
        <w:t xml:space="preserve"> </w:t>
      </w:r>
      <w:r>
        <w:t>interno.</w:t>
      </w:r>
      <w:r>
        <w:rPr>
          <w:spacing w:val="16"/>
        </w:rPr>
        <w:t xml:space="preserve"> </w:t>
      </w:r>
      <w:r>
        <w:rPr>
          <w:spacing w:val="-2"/>
        </w:rPr>
        <w:t>Confirma</w:t>
      </w:r>
      <w:r>
        <w:rPr>
          <w:spacing w:val="16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volumen</w:t>
      </w:r>
      <w:r>
        <w:rPr>
          <w:spacing w:val="1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muestra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suficiente,</w:t>
      </w:r>
      <w:r>
        <w:rPr>
          <w:spacing w:val="-5"/>
        </w:rPr>
        <w:t xml:space="preserve"> </w:t>
      </w:r>
      <w:r>
        <w:rPr>
          <w:spacing w:val="-1"/>
        </w:rPr>
        <w:t>adecuado</w:t>
      </w:r>
      <w:r>
        <w:rPr>
          <w:spacing w:val="-8"/>
        </w:rPr>
        <w:t xml:space="preserve"> </w:t>
      </w:r>
      <w:r>
        <w:rPr>
          <w:spacing w:val="-2"/>
        </w:rPr>
        <w:t>mecha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>membrana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técnica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procedimiento</w:t>
      </w:r>
      <w:r>
        <w:rPr>
          <w:spacing w:val="-5"/>
        </w:rPr>
        <w:t xml:space="preserve"> </w:t>
      </w:r>
      <w:r>
        <w:rPr>
          <w:spacing w:val="-1"/>
        </w:rPr>
        <w:t>correcta.</w:t>
      </w:r>
      <w:r>
        <w:rPr>
          <w:spacing w:val="-8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estándares</w:t>
      </w:r>
      <w:r>
        <w:rPr>
          <w:rFonts w:ascii="Times New Roman" w:hAnsi="Times New Roman"/>
          <w:spacing w:val="99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control</w:t>
      </w:r>
      <w:r>
        <w:rPr>
          <w:spacing w:val="7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2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suministran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este</w:t>
      </w:r>
      <w:r>
        <w:rPr>
          <w:spacing w:val="4"/>
        </w:rPr>
        <w:t xml:space="preserve"> </w:t>
      </w:r>
      <w:r>
        <w:rPr>
          <w:spacing w:val="-1"/>
        </w:rPr>
        <w:t>kit;</w:t>
      </w:r>
      <w:r>
        <w:rPr>
          <w:spacing w:val="4"/>
        </w:rPr>
        <w:t xml:space="preserve"> </w:t>
      </w:r>
      <w:r>
        <w:rPr>
          <w:spacing w:val="-1"/>
        </w:rPr>
        <w:t>sin</w:t>
      </w:r>
      <w:r>
        <w:t xml:space="preserve"> </w:t>
      </w:r>
      <w:r>
        <w:rPr>
          <w:spacing w:val="-1"/>
        </w:rPr>
        <w:t>embargo,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recomienda</w:t>
      </w:r>
      <w:r>
        <w:rPr>
          <w:spacing w:val="4"/>
        </w:rPr>
        <w:t xml:space="preserve"> </w:t>
      </w:r>
      <w:r>
        <w:t xml:space="preserve">que </w:t>
      </w:r>
      <w:r>
        <w:rPr>
          <w:spacing w:val="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controles</w:t>
      </w:r>
      <w:r>
        <w:rPr>
          <w:spacing w:val="3"/>
        </w:rPr>
        <w:t xml:space="preserve"> </w:t>
      </w:r>
      <w:r>
        <w:rPr>
          <w:spacing w:val="-1"/>
        </w:rPr>
        <w:t xml:space="preserve">positivos </w:t>
      </w:r>
      <w:r>
        <w:t>y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negativos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prueben</w:t>
      </w:r>
      <w:r>
        <w:rPr>
          <w:spacing w:val="-8"/>
        </w:rPr>
        <w:t xml:space="preserve"> </w:t>
      </w:r>
      <w:r>
        <w:rPr>
          <w:spacing w:val="-2"/>
        </w:rPr>
        <w:t>como</w:t>
      </w:r>
      <w:r>
        <w:rPr>
          <w:spacing w:val="-8"/>
        </w:rPr>
        <w:t xml:space="preserve"> </w:t>
      </w:r>
      <w:r>
        <w:t>buena</w:t>
      </w:r>
      <w:r>
        <w:rPr>
          <w:spacing w:val="-8"/>
        </w:rPr>
        <w:t xml:space="preserve"> </w:t>
      </w:r>
      <w:r>
        <w:t>práctica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laboratorio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rPr>
          <w:spacing w:val="-2"/>
        </w:rPr>
        <w:t>confirmar</w:t>
      </w:r>
      <w:r>
        <w:rPr>
          <w:spacing w:val="-7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procedimiento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t>prueba</w:t>
      </w:r>
      <w:r>
        <w:rPr>
          <w:rFonts w:ascii="Times New Roman" w:hAnsi="Times New Roman"/>
          <w:spacing w:val="69"/>
        </w:rPr>
        <w:t xml:space="preserve"> </w:t>
      </w:r>
      <w:r>
        <w:t>y</w:t>
      </w:r>
      <w:r>
        <w:rPr>
          <w:spacing w:val="-1"/>
        </w:rPr>
        <w:t xml:space="preserve"> verificar</w:t>
      </w:r>
      <w:r>
        <w:t xml:space="preserve"> </w:t>
      </w:r>
      <w:r>
        <w:rPr>
          <w:spacing w:val="-2"/>
        </w:rPr>
        <w:t>el</w:t>
      </w:r>
      <w:r>
        <w:rPr>
          <w:spacing w:val="-1"/>
        </w:rPr>
        <w:t xml:space="preserve"> rendimiento</w:t>
      </w:r>
      <w: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prueba</w:t>
      </w:r>
      <w:r>
        <w:rPr>
          <w:spacing w:val="-4"/>
        </w:rPr>
        <w:t xml:space="preserve"> </w:t>
      </w:r>
      <w:r>
        <w:rPr>
          <w:spacing w:val="-1"/>
        </w:rPr>
        <w:t>adecuada.</w:t>
      </w:r>
    </w:p>
    <w:p w:rsidR="00E42219" w:rsidRDefault="00E42219">
      <w:pPr>
        <w:spacing w:before="9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berschrift3"/>
        <w:rPr>
          <w:b w:val="0"/>
          <w:bCs w:val="0"/>
        </w:rPr>
      </w:pPr>
      <w:r>
        <w:rPr>
          <w:spacing w:val="-1"/>
        </w:rPr>
        <w:t>LIMITACIONES</w:t>
      </w:r>
    </w:p>
    <w:p w:rsidR="00E42219" w:rsidRDefault="00E42219">
      <w:pPr>
        <w:spacing w:before="5"/>
        <w:rPr>
          <w:rFonts w:ascii="Arial" w:eastAsia="Arial" w:hAnsi="Arial" w:cs="Arial"/>
          <w:b/>
          <w:bCs/>
        </w:rPr>
      </w:pPr>
    </w:p>
    <w:p w:rsidR="00E42219" w:rsidRDefault="00D67300">
      <w:pPr>
        <w:pStyle w:val="Textkrper"/>
        <w:numPr>
          <w:ilvl w:val="0"/>
          <w:numId w:val="3"/>
        </w:numPr>
        <w:tabs>
          <w:tab w:val="left" w:pos="325"/>
        </w:tabs>
        <w:spacing w:line="239" w:lineRule="auto"/>
        <w:ind w:right="1735" w:firstLine="0"/>
      </w:pPr>
      <w:r>
        <w:t>Los</w:t>
      </w:r>
      <w:r>
        <w:rPr>
          <w:spacing w:val="-2"/>
        </w:rPr>
        <w:t xml:space="preserve"> </w:t>
      </w:r>
      <w:r>
        <w:rPr>
          <w:spacing w:val="-1"/>
        </w:rPr>
        <w:t>paneles</w:t>
      </w:r>
      <w:r>
        <w:rPr>
          <w:spacing w:val="-2"/>
        </w:rPr>
        <w:t xml:space="preserve"> </w:t>
      </w:r>
      <w:r>
        <w:rPr>
          <w:spacing w:val="-1"/>
        </w:rPr>
        <w:t>multidrogas</w:t>
      </w:r>
      <w:r>
        <w:rPr>
          <w:spacing w:val="-6"/>
        </w:rPr>
        <w:t xml:space="preserve"> </w:t>
      </w:r>
      <w:r>
        <w:rPr>
          <w:spacing w:val="-1"/>
        </w:rPr>
        <w:t xml:space="preserve">"DIAQUICK" (orina) proporcionan </w:t>
      </w:r>
      <w:r>
        <w:t>solo</w:t>
      </w:r>
      <w:r>
        <w:rPr>
          <w:spacing w:val="-1"/>
        </w:rPr>
        <w:t xml:space="preserve"> </w:t>
      </w:r>
      <w:r>
        <w:rPr>
          <w:spacing w:val="-2"/>
        </w:rPr>
        <w:t>un</w:t>
      </w:r>
      <w:r>
        <w:t xml:space="preserve"> </w:t>
      </w:r>
      <w:r>
        <w:rPr>
          <w:spacing w:val="-1"/>
        </w:rPr>
        <w:t>resultado analítico preliminar.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 xml:space="preserve">Se </w:t>
      </w:r>
      <w:r>
        <w:t xml:space="preserve">debe </w:t>
      </w:r>
      <w:r>
        <w:rPr>
          <w:spacing w:val="-1"/>
        </w:rPr>
        <w:t xml:space="preserve">usar </w:t>
      </w:r>
      <w:r>
        <w:t xml:space="preserve">un </w:t>
      </w:r>
      <w:r>
        <w:rPr>
          <w:spacing w:val="-2"/>
        </w:rPr>
        <w:t>método</w:t>
      </w:r>
      <w:r>
        <w:rPr>
          <w:spacing w:val="-1"/>
        </w:rPr>
        <w:t xml:space="preserve"> químico</w:t>
      </w:r>
      <w:r>
        <w:t xml:space="preserve"> </w:t>
      </w:r>
      <w:r>
        <w:rPr>
          <w:spacing w:val="-3"/>
        </w:rPr>
        <w:t>más</w:t>
      </w:r>
      <w:r>
        <w:rPr>
          <w:spacing w:val="-2"/>
        </w:rPr>
        <w:t xml:space="preserve"> </w:t>
      </w:r>
      <w:r>
        <w:t xml:space="preserve">específico </w:t>
      </w:r>
      <w:r>
        <w:rPr>
          <w:spacing w:val="-1"/>
        </w:rPr>
        <w:t>para obtener</w:t>
      </w:r>
      <w:r>
        <w:t xml:space="preserve"> un</w:t>
      </w:r>
      <w:r>
        <w:rPr>
          <w:spacing w:val="-5"/>
        </w:rPr>
        <w:t xml:space="preserve"> </w:t>
      </w:r>
      <w:r>
        <w:t xml:space="preserve">resultado </w:t>
      </w:r>
      <w:r>
        <w:rPr>
          <w:spacing w:val="-1"/>
        </w:rPr>
        <w:t>confirmado.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 xml:space="preserve">Cromatografía </w:t>
      </w:r>
      <w:r>
        <w:t>de</w:t>
      </w:r>
      <w:r>
        <w:rPr>
          <w:spacing w:val="-1"/>
        </w:rPr>
        <w:t xml:space="preserve"> gases/la</w:t>
      </w:r>
      <w:r>
        <w:t xml:space="preserve"> </w:t>
      </w:r>
      <w:r>
        <w:rPr>
          <w:spacing w:val="-1"/>
        </w:rPr>
        <w:t xml:space="preserve">espectrometría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masas </w:t>
      </w:r>
      <w:r>
        <w:t>(GC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MS)</w:t>
      </w:r>
      <w:r>
        <w:rPr>
          <w:spacing w:val="-1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2"/>
        </w:rPr>
        <w:t>método</w:t>
      </w:r>
      <w:r>
        <w:t xml:space="preserve"> de</w:t>
      </w:r>
      <w:r>
        <w:rPr>
          <w:spacing w:val="-1"/>
        </w:rPr>
        <w:t xml:space="preserve"> confirmación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preferido.</w:t>
      </w:r>
    </w:p>
    <w:p w:rsidR="00E42219" w:rsidRDefault="00D67300">
      <w:pPr>
        <w:pStyle w:val="Textkrper"/>
        <w:numPr>
          <w:ilvl w:val="0"/>
          <w:numId w:val="3"/>
        </w:numPr>
        <w:tabs>
          <w:tab w:val="left" w:pos="325"/>
        </w:tabs>
        <w:spacing w:before="2"/>
        <w:ind w:right="1863" w:firstLine="0"/>
      </w:pPr>
      <w:r>
        <w:rPr>
          <w:spacing w:val="-1"/>
        </w:rPr>
        <w:t>Es</w:t>
      </w:r>
      <w:r>
        <w:rPr>
          <w:spacing w:val="-2"/>
        </w:rPr>
        <w:t xml:space="preserve"> </w:t>
      </w:r>
      <w:r>
        <w:rPr>
          <w:spacing w:val="-1"/>
        </w:rPr>
        <w:t xml:space="preserve">posible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errores</w:t>
      </w:r>
      <w:r>
        <w:rPr>
          <w:spacing w:val="-2"/>
        </w:rPr>
        <w:t xml:space="preserve"> </w:t>
      </w:r>
      <w:r>
        <w:rPr>
          <w:spacing w:val="-1"/>
        </w:rPr>
        <w:t>técnicos</w:t>
      </w:r>
      <w:r>
        <w:rPr>
          <w:spacing w:val="-2"/>
        </w:rPr>
        <w:t xml:space="preserve"> </w:t>
      </w:r>
      <w:r>
        <w:t xml:space="preserve">o </w:t>
      </w:r>
      <w:r>
        <w:rPr>
          <w:spacing w:val="-2"/>
        </w:rPr>
        <w:t>de</w:t>
      </w:r>
      <w:r>
        <w:rPr>
          <w:spacing w:val="-1"/>
        </w:rPr>
        <w:t xml:space="preserve"> procedimiento, </w:t>
      </w:r>
      <w:r>
        <w:rPr>
          <w:spacing w:val="-2"/>
        </w:rPr>
        <w:t>así</w:t>
      </w:r>
      <w:r>
        <w:t xml:space="preserve"> </w:t>
      </w:r>
      <w:r>
        <w:rPr>
          <w:spacing w:val="-2"/>
        </w:rPr>
        <w:t>como</w:t>
      </w:r>
      <w:r>
        <w:rPr>
          <w:spacing w:val="-1"/>
        </w:rPr>
        <w:t xml:space="preserve"> </w:t>
      </w:r>
      <w:r>
        <w:t>otras</w:t>
      </w:r>
      <w:r>
        <w:rPr>
          <w:spacing w:val="-2"/>
        </w:rPr>
        <w:t xml:space="preserve"> </w:t>
      </w:r>
      <w:r>
        <w:t>sustancias</w:t>
      </w:r>
      <w:r>
        <w:rPr>
          <w:spacing w:val="-4"/>
        </w:rPr>
        <w:t xml:space="preserve"> </w:t>
      </w:r>
      <w:r>
        <w:rPr>
          <w:spacing w:val="-1"/>
        </w:rPr>
        <w:t>interferentes</w:t>
      </w:r>
      <w:r>
        <w:rPr>
          <w:spacing w:val="-2"/>
        </w:rPr>
        <w:t xml:space="preserve"> </w:t>
      </w:r>
      <w:r>
        <w:t>en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muestra</w:t>
      </w:r>
      <w:r>
        <w:t xml:space="preserve"> de</w:t>
      </w:r>
      <w:r>
        <w:rPr>
          <w:spacing w:val="-1"/>
        </w:rPr>
        <w:t xml:space="preserve"> orina</w:t>
      </w:r>
      <w:r>
        <w:t xml:space="preserve"> </w:t>
      </w:r>
      <w:r>
        <w:rPr>
          <w:spacing w:val="-1"/>
        </w:rPr>
        <w:t>puede</w:t>
      </w:r>
      <w:r>
        <w:t xml:space="preserve"> </w:t>
      </w:r>
      <w:r>
        <w:rPr>
          <w:spacing w:val="-1"/>
        </w:rPr>
        <w:t>causar</w:t>
      </w:r>
      <w:r>
        <w:rPr>
          <w:spacing w:val="-4"/>
        </w:rPr>
        <w:t xml:space="preserve"> </w:t>
      </w:r>
      <w:r>
        <w:t>resultados</w:t>
      </w:r>
      <w:r>
        <w:rPr>
          <w:spacing w:val="-4"/>
        </w:rPr>
        <w:t xml:space="preserve"> </w:t>
      </w:r>
      <w:r>
        <w:rPr>
          <w:spacing w:val="-1"/>
        </w:rPr>
        <w:t>erróneos.</w:t>
      </w:r>
    </w:p>
    <w:p w:rsidR="00E42219" w:rsidRDefault="00D67300">
      <w:pPr>
        <w:pStyle w:val="Textkrper"/>
        <w:numPr>
          <w:ilvl w:val="0"/>
          <w:numId w:val="3"/>
        </w:numPr>
        <w:tabs>
          <w:tab w:val="left" w:pos="325"/>
        </w:tabs>
        <w:spacing w:before="2"/>
        <w:ind w:right="2156" w:firstLine="0"/>
      </w:pPr>
      <w:r>
        <w:rPr>
          <w:spacing w:val="-1"/>
        </w:rPr>
        <w:t xml:space="preserve">Adultentes, </w:t>
      </w:r>
      <w:r>
        <w:rPr>
          <w:spacing w:val="-3"/>
        </w:rPr>
        <w:t>como</w:t>
      </w:r>
      <w:r>
        <w:rPr>
          <w:spacing w:val="-1"/>
        </w:rPr>
        <w:t xml:space="preserve"> </w:t>
      </w:r>
      <w:r>
        <w:t>agentes</w:t>
      </w:r>
      <w:r>
        <w:rPr>
          <w:spacing w:val="-1"/>
        </w:rPr>
        <w:t xml:space="preserve"> blanqueadores </w:t>
      </w:r>
      <w:r>
        <w:rPr>
          <w:spacing w:val="-2"/>
        </w:rPr>
        <w:t>en</w:t>
      </w:r>
      <w:r>
        <w:rPr>
          <w:spacing w:val="-1"/>
        </w:rPr>
        <w:t xml:space="preserve"> muestras</w:t>
      </w:r>
      <w:r>
        <w:rPr>
          <w:spacing w:val="-2"/>
        </w:rPr>
        <w:t xml:space="preserve"> </w:t>
      </w:r>
      <w:r>
        <w:t xml:space="preserve">de </w:t>
      </w:r>
      <w:r>
        <w:t>orina</w:t>
      </w:r>
      <w:r>
        <w:rPr>
          <w:spacing w:val="-1"/>
        </w:rPr>
        <w:t xml:space="preserve"> pueden</w:t>
      </w:r>
      <w:r>
        <w:rPr>
          <w:spacing w:val="-4"/>
        </w:rPr>
        <w:t xml:space="preserve"> </w:t>
      </w:r>
      <w:r>
        <w:rPr>
          <w:spacing w:val="-1"/>
        </w:rPr>
        <w:t>producir</w:t>
      </w:r>
      <w:r>
        <w:t xml:space="preserve"> </w:t>
      </w:r>
      <w:r>
        <w:rPr>
          <w:spacing w:val="-1"/>
        </w:rPr>
        <w:t>errores</w:t>
      </w:r>
      <w:r>
        <w:rPr>
          <w:rFonts w:ascii="Times New Roman" w:hAnsi="Times New Roman"/>
          <w:spacing w:val="53"/>
        </w:rPr>
        <w:t xml:space="preserve"> </w:t>
      </w:r>
      <w:r>
        <w:t>resultados</w:t>
      </w:r>
      <w:r>
        <w:rPr>
          <w:spacing w:val="-5"/>
        </w:rPr>
        <w:t xml:space="preserve"> </w:t>
      </w:r>
      <w:r>
        <w:rPr>
          <w:spacing w:val="-1"/>
        </w:rPr>
        <w:t xml:space="preserve">independientemente </w:t>
      </w:r>
      <w:r>
        <w:rPr>
          <w:spacing w:val="-2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método</w:t>
      </w:r>
      <w:r>
        <w:rPr>
          <w:spacing w:val="-1"/>
        </w:rPr>
        <w:t xml:space="preserve"> analítico utilizado. </w:t>
      </w:r>
      <w:r>
        <w:rPr>
          <w:spacing w:val="-3"/>
        </w:rPr>
        <w:t>Si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sospecha</w:t>
      </w:r>
      <w:r>
        <w:rPr>
          <w:spacing w:val="-5"/>
        </w:rPr>
        <w:t xml:space="preserve"> </w:t>
      </w:r>
      <w:r>
        <w:rPr>
          <w:spacing w:val="-1"/>
        </w:rPr>
        <w:t>adulteración,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79"/>
        </w:rPr>
        <w:t xml:space="preserve"> </w:t>
      </w:r>
      <w:r>
        <w:t>prueba</w:t>
      </w:r>
      <w:r>
        <w:rPr>
          <w:spacing w:val="-5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rPr>
          <w:spacing w:val="-1"/>
        </w:rPr>
        <w:t>repetirse</w:t>
      </w:r>
      <w:r>
        <w:t xml:space="preserve"> con</w:t>
      </w:r>
      <w:r>
        <w:rPr>
          <w:spacing w:val="-4"/>
        </w:rPr>
        <w:t xml:space="preserve"> </w:t>
      </w:r>
      <w:r>
        <w:t>otra</w:t>
      </w:r>
      <w:r>
        <w:rPr>
          <w:spacing w:val="-1"/>
        </w:rPr>
        <w:t xml:space="preserve"> muestra</w:t>
      </w:r>
      <w:r>
        <w:t xml:space="preserve"> de </w:t>
      </w:r>
      <w:r>
        <w:rPr>
          <w:spacing w:val="-2"/>
        </w:rPr>
        <w:t>orina.</w:t>
      </w:r>
    </w:p>
    <w:p w:rsidR="00E42219" w:rsidRDefault="00D67300">
      <w:pPr>
        <w:pStyle w:val="Textkrper"/>
        <w:numPr>
          <w:ilvl w:val="0"/>
          <w:numId w:val="3"/>
        </w:numPr>
        <w:tabs>
          <w:tab w:val="left" w:pos="325"/>
        </w:tabs>
        <w:spacing w:line="242" w:lineRule="auto"/>
        <w:ind w:right="1913" w:firstLine="0"/>
      </w:pPr>
      <w:r>
        <w:rPr>
          <w:spacing w:val="-1"/>
        </w:rPr>
        <w:t>Un resultado</w:t>
      </w:r>
      <w:r>
        <w:t xml:space="preserve"> </w:t>
      </w:r>
      <w:r>
        <w:rPr>
          <w:spacing w:val="-1"/>
        </w:rPr>
        <w:t>positivo</w:t>
      </w:r>
      <w:r>
        <w:rPr>
          <w:spacing w:val="-4"/>
        </w:rPr>
        <w:t xml:space="preserve"> </w:t>
      </w:r>
      <w:r>
        <w:rPr>
          <w:spacing w:val="-1"/>
        </w:rPr>
        <w:t>indica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t xml:space="preserve"> </w:t>
      </w:r>
      <w:r>
        <w:rPr>
          <w:spacing w:val="-1"/>
        </w:rPr>
        <w:t>presencia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 xml:space="preserve">medicamento </w:t>
      </w:r>
      <w:r>
        <w:t>o sus</w:t>
      </w:r>
      <w:r>
        <w:rPr>
          <w:spacing w:val="-1"/>
        </w:rPr>
        <w:t xml:space="preserve"> metabolitos,</w:t>
      </w:r>
      <w:r>
        <w:t xml:space="preserve"> </w:t>
      </w:r>
      <w:r>
        <w:rPr>
          <w:spacing w:val="-1"/>
        </w:rPr>
        <w:t>pero</w:t>
      </w:r>
      <w:r>
        <w:t xml:space="preserve"> </w:t>
      </w:r>
      <w:r>
        <w:rPr>
          <w:spacing w:val="-2"/>
        </w:rPr>
        <w:t>no</w:t>
      </w:r>
      <w:r>
        <w:rPr>
          <w:spacing w:val="-4"/>
        </w:rPr>
        <w:t xml:space="preserve"> </w:t>
      </w:r>
      <w:r>
        <w:rPr>
          <w:spacing w:val="-1"/>
        </w:rPr>
        <w:t>indica</w:t>
      </w:r>
      <w:r>
        <w:rPr>
          <w:spacing w:val="10"/>
        </w:rPr>
        <w:t xml:space="preserve"> </w:t>
      </w:r>
      <w:r>
        <w:t>el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nivel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intoxicación, </w:t>
      </w:r>
      <w:r>
        <w:t xml:space="preserve">vía </w:t>
      </w:r>
      <w:r>
        <w:rPr>
          <w:spacing w:val="-2"/>
        </w:rPr>
        <w:t>de</w:t>
      </w:r>
      <w:r>
        <w:rPr>
          <w:spacing w:val="-1"/>
        </w:rPr>
        <w:t xml:space="preserve"> administración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 xml:space="preserve">concentración </w:t>
      </w:r>
      <w:r>
        <w:t>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t>orina.</w:t>
      </w:r>
    </w:p>
    <w:p w:rsidR="00E42219" w:rsidRDefault="00D67300">
      <w:pPr>
        <w:pStyle w:val="Textkrper"/>
        <w:numPr>
          <w:ilvl w:val="0"/>
          <w:numId w:val="3"/>
        </w:numPr>
        <w:tabs>
          <w:tab w:val="left" w:pos="325"/>
        </w:tabs>
        <w:ind w:right="1735" w:firstLine="0"/>
      </w:pPr>
      <w:r>
        <w:rPr>
          <w:spacing w:val="-1"/>
        </w:rPr>
        <w:t>Un</w:t>
      </w:r>
      <w:r>
        <w:t xml:space="preserve"> </w:t>
      </w:r>
      <w:r>
        <w:rPr>
          <w:spacing w:val="-1"/>
        </w:rPr>
        <w:t>resultado</w:t>
      </w:r>
      <w:r>
        <w:t xml:space="preserve"> </w:t>
      </w:r>
      <w:r>
        <w:rPr>
          <w:spacing w:val="-1"/>
        </w:rPr>
        <w:t>negativo</w:t>
      </w:r>
      <w:r>
        <w:t xml:space="preserve"> </w:t>
      </w:r>
      <w:r>
        <w:rPr>
          <w:spacing w:val="-1"/>
        </w:rPr>
        <w:t>puede</w:t>
      </w:r>
      <w:r>
        <w:t xml:space="preserve"> </w:t>
      </w:r>
      <w:r>
        <w:rPr>
          <w:spacing w:val="-2"/>
        </w:rPr>
        <w:t>no</w:t>
      </w:r>
      <w:r>
        <w:t xml:space="preserve"> </w:t>
      </w:r>
      <w:r>
        <w:rPr>
          <w:spacing w:val="-2"/>
        </w:rPr>
        <w:t>necesariamente</w:t>
      </w:r>
      <w:r>
        <w:t xml:space="preserve"> indicar </w:t>
      </w:r>
      <w:r>
        <w:rPr>
          <w:spacing w:val="-1"/>
        </w:rPr>
        <w:t>orina</w:t>
      </w:r>
      <w:r>
        <w:rPr>
          <w:spacing w:val="-4"/>
        </w:rPr>
        <w:t xml:space="preserve"> </w:t>
      </w:r>
      <w:r>
        <w:t>libre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drogas.</w:t>
      </w:r>
      <w:r>
        <w:rPr>
          <w:spacing w:val="-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resultados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negativos</w:t>
      </w:r>
      <w:r>
        <w:rPr>
          <w:spacing w:val="-2"/>
        </w:rPr>
        <w:t xml:space="preserve"> </w:t>
      </w:r>
      <w:r>
        <w:rPr>
          <w:spacing w:val="-1"/>
        </w:rPr>
        <w:t>pueden</w:t>
      </w:r>
      <w:r>
        <w:t xml:space="preserve"> </w:t>
      </w:r>
      <w:r>
        <w:rPr>
          <w:spacing w:val="-2"/>
        </w:rPr>
        <w:t>ser</w:t>
      </w:r>
      <w:r>
        <w:t xml:space="preserve"> </w:t>
      </w:r>
      <w:r>
        <w:rPr>
          <w:spacing w:val="-1"/>
        </w:rPr>
        <w:t>obtenido</w:t>
      </w:r>
      <w:r>
        <w:t xml:space="preserve"> </w:t>
      </w:r>
      <w:r>
        <w:rPr>
          <w:spacing w:val="-2"/>
        </w:rPr>
        <w:t>si</w:t>
      </w:r>
      <w:r>
        <w:rPr>
          <w:spacing w:val="2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medicamento</w:t>
      </w:r>
      <w:r>
        <w:t xml:space="preserve"> está</w:t>
      </w:r>
      <w:r>
        <w:rPr>
          <w:spacing w:val="-3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>pero</w:t>
      </w:r>
      <w: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-2"/>
        </w:rPr>
        <w:t>debajo</w:t>
      </w:r>
      <w:r>
        <w:t xml:space="preserve"> del</w:t>
      </w:r>
      <w:r>
        <w:rPr>
          <w:spacing w:val="2"/>
        </w:rPr>
        <w:t xml:space="preserve"> </w:t>
      </w:r>
      <w:r>
        <w:rPr>
          <w:spacing w:val="-1"/>
        </w:rPr>
        <w:t xml:space="preserve">nivel </w:t>
      </w:r>
      <w:r>
        <w:rPr>
          <w:spacing w:val="-2"/>
        </w:rPr>
        <w:t>de</w:t>
      </w:r>
      <w:r>
        <w:t xml:space="preserve"> corte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 xml:space="preserve">de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prueba.</w:t>
      </w:r>
    </w:p>
    <w:p w:rsidR="00E42219" w:rsidRDefault="00D67300">
      <w:pPr>
        <w:pStyle w:val="Textkrper"/>
        <w:numPr>
          <w:ilvl w:val="0"/>
          <w:numId w:val="3"/>
        </w:numPr>
        <w:tabs>
          <w:tab w:val="left" w:pos="325"/>
        </w:tabs>
        <w:spacing w:before="1"/>
        <w:ind w:right="1913" w:firstLine="0"/>
      </w:pPr>
      <w:r>
        <w:t>Los</w:t>
      </w:r>
      <w:r>
        <w:rPr>
          <w:spacing w:val="-2"/>
        </w:rPr>
        <w:t xml:space="preserve"> </w:t>
      </w:r>
      <w:r>
        <w:rPr>
          <w:spacing w:val="-1"/>
        </w:rPr>
        <w:t>paneles</w:t>
      </w:r>
      <w:r>
        <w:rPr>
          <w:spacing w:val="-2"/>
        </w:rPr>
        <w:t xml:space="preserve"> </w:t>
      </w:r>
      <w:r>
        <w:rPr>
          <w:spacing w:val="-1"/>
        </w:rPr>
        <w:t>multidrogas</w:t>
      </w:r>
      <w:r>
        <w:rPr>
          <w:spacing w:val="-6"/>
        </w:rPr>
        <w:t xml:space="preserve"> </w:t>
      </w:r>
      <w:r>
        <w:rPr>
          <w:spacing w:val="-1"/>
        </w:rPr>
        <w:t>"DIAQUICK" (orina)</w:t>
      </w:r>
      <w:r>
        <w:t xml:space="preserve"> no</w:t>
      </w:r>
      <w:r>
        <w:rPr>
          <w:spacing w:val="-1"/>
        </w:rPr>
        <w:t xml:space="preserve"> distinguen entre</w:t>
      </w:r>
      <w:r>
        <w:rPr>
          <w:spacing w:val="-5"/>
        </w:rPr>
        <w:t xml:space="preserve"> </w:t>
      </w:r>
      <w:r>
        <w:rPr>
          <w:spacing w:val="-1"/>
        </w:rPr>
        <w:t>las drogas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abuso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ciertos</w:t>
      </w:r>
      <w:r>
        <w:rPr>
          <w:rFonts w:ascii="Times New Roman"/>
          <w:spacing w:val="61"/>
        </w:rPr>
        <w:t xml:space="preserve"> </w:t>
      </w:r>
      <w:r>
        <w:rPr>
          <w:spacing w:val="-1"/>
        </w:rPr>
        <w:t>medicamentos.</w:t>
      </w:r>
    </w:p>
    <w:p w:rsidR="00E42219" w:rsidRDefault="00D67300">
      <w:pPr>
        <w:pStyle w:val="Textkrper"/>
        <w:numPr>
          <w:ilvl w:val="0"/>
          <w:numId w:val="3"/>
        </w:numPr>
        <w:tabs>
          <w:tab w:val="left" w:pos="325"/>
        </w:tabs>
        <w:spacing w:before="2"/>
        <w:ind w:left="324"/>
      </w:pPr>
      <w:r>
        <w:rPr>
          <w:spacing w:val="-1"/>
        </w:rPr>
        <w:t xml:space="preserve">Se </w:t>
      </w:r>
      <w:r>
        <w:t>puede</w:t>
      </w:r>
      <w:r>
        <w:rPr>
          <w:spacing w:val="-5"/>
        </w:rPr>
        <w:t xml:space="preserve"> </w:t>
      </w:r>
      <w:r>
        <w:rPr>
          <w:spacing w:val="-1"/>
        </w:rPr>
        <w:t>obtener</w:t>
      </w:r>
      <w:r>
        <w:t xml:space="preserve"> un</w:t>
      </w:r>
      <w:r>
        <w:rPr>
          <w:spacing w:val="-5"/>
        </w:rPr>
        <w:t xml:space="preserve"> </w:t>
      </w:r>
      <w:r>
        <w:t xml:space="preserve">resultado </w:t>
      </w:r>
      <w:r>
        <w:rPr>
          <w:spacing w:val="-1"/>
        </w:rPr>
        <w:t>positivo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ciertos</w:t>
      </w:r>
      <w:r>
        <w:rPr>
          <w:spacing w:val="-2"/>
        </w:rPr>
        <w:t xml:space="preserve"> </w:t>
      </w:r>
      <w:r>
        <w:rPr>
          <w:spacing w:val="-1"/>
        </w:rPr>
        <w:t xml:space="preserve">alimentos </w:t>
      </w:r>
      <w:r>
        <w:t>o</w:t>
      </w:r>
      <w:r>
        <w:rPr>
          <w:spacing w:val="-1"/>
        </w:rPr>
        <w:t xml:space="preserve"> suplementos alimenticios.</w: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3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berschrift3"/>
        <w:spacing w:line="252" w:lineRule="exact"/>
        <w:rPr>
          <w:b w:val="0"/>
          <w:bCs w:val="0"/>
        </w:rPr>
      </w:pPr>
      <w:r>
        <w:rPr>
          <w:spacing w:val="-1"/>
        </w:rPr>
        <w:t>CARACTERÍSTICAS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PRESENTACIÓN</w:t>
      </w:r>
    </w:p>
    <w:p w:rsidR="00E42219" w:rsidRDefault="00D67300">
      <w:pPr>
        <w:pStyle w:val="berschrift4"/>
        <w:spacing w:line="229" w:lineRule="exact"/>
        <w:rPr>
          <w:b w:val="0"/>
          <w:bCs w:val="0"/>
        </w:rPr>
      </w:pPr>
      <w:r>
        <w:rPr>
          <w:spacing w:val="-1"/>
        </w:rPr>
        <w:t>EXACTITUD</w:t>
      </w:r>
    </w:p>
    <w:p w:rsidR="00E42219" w:rsidRDefault="00E42219">
      <w:pPr>
        <w:spacing w:before="2"/>
        <w:rPr>
          <w:rFonts w:ascii="Arial" w:eastAsia="Arial" w:hAnsi="Arial" w:cs="Arial"/>
          <w:b/>
          <w:bCs/>
          <w:sz w:val="21"/>
          <w:szCs w:val="21"/>
        </w:rPr>
      </w:pPr>
    </w:p>
    <w:p w:rsidR="00E42219" w:rsidRDefault="00D67300">
      <w:pPr>
        <w:ind w:left="100" w:right="1619"/>
        <w:jc w:val="both"/>
        <w:rPr>
          <w:rFonts w:ascii="Arial" w:eastAsia="Arial" w:hAnsi="Arial" w:cs="Arial"/>
        </w:rPr>
      </w:pPr>
      <w:r>
        <w:rPr>
          <w:rFonts w:ascii="Arial" w:hAnsi="Arial"/>
        </w:rPr>
        <w:t>Se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  <w:spacing w:val="-2"/>
        </w:rPr>
        <w:t>realizó</w:t>
      </w:r>
      <w:r>
        <w:rPr>
          <w:rFonts w:ascii="Arial" w:hAnsi="Arial"/>
          <w:spacing w:val="30"/>
        </w:rPr>
        <w:t xml:space="preserve"> </w:t>
      </w:r>
      <w:r>
        <w:rPr>
          <w:rFonts w:ascii="Arial" w:hAnsi="Arial"/>
        </w:rPr>
        <w:t>una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  <w:spacing w:val="-1"/>
        </w:rPr>
        <w:t>comparación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  <w:spacing w:val="-1"/>
        </w:rPr>
        <w:t>lado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  <w:spacing w:val="-1"/>
        </w:rPr>
        <w:t>lado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</w:rPr>
        <w:t>utilizando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  <w:spacing w:val="-2"/>
        </w:rPr>
        <w:t>los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</w:rPr>
        <w:t>paneles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  <w:spacing w:val="-1"/>
        </w:rPr>
        <w:t>multidrogas</w:t>
      </w:r>
      <w:r>
        <w:rPr>
          <w:rFonts w:ascii="Arial" w:hAnsi="Arial"/>
          <w:spacing w:val="27"/>
        </w:rPr>
        <w:t xml:space="preserve"> </w:t>
      </w:r>
      <w:r>
        <w:rPr>
          <w:rFonts w:ascii="Arial" w:hAnsi="Arial"/>
          <w:spacing w:val="-1"/>
        </w:rPr>
        <w:t>"DIAQUICK"</w:t>
      </w:r>
      <w:r>
        <w:rPr>
          <w:rFonts w:ascii="Times New Roman" w:hAnsi="Times New Roman"/>
          <w:spacing w:val="64"/>
          <w:w w:val="99"/>
        </w:rPr>
        <w:t xml:space="preserve"> </w:t>
      </w:r>
      <w:r>
        <w:rPr>
          <w:rFonts w:ascii="Arial" w:hAnsi="Arial"/>
          <w:spacing w:val="-1"/>
        </w:rPr>
        <w:t>(orina)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</w:rPr>
        <w:t>y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pruebas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  <w:spacing w:val="-1"/>
        </w:rPr>
        <w:t>rápidas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  <w:spacing w:val="-1"/>
        </w:rPr>
        <w:t>drogas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  <w:spacing w:val="-2"/>
        </w:rPr>
        <w:t>disponibles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  <w:spacing w:val="-1"/>
        </w:rPr>
        <w:t>comercialmente.</w:t>
      </w:r>
      <w:r>
        <w:rPr>
          <w:rFonts w:ascii="Arial" w:hAnsi="Arial"/>
          <w:spacing w:val="9"/>
        </w:rPr>
        <w:t xml:space="preserve"> </w:t>
      </w:r>
      <w:r>
        <w:rPr>
          <w:rFonts w:ascii="Arial" w:hAnsi="Arial"/>
        </w:rPr>
        <w:t>La</w:t>
      </w:r>
      <w:r>
        <w:rPr>
          <w:rFonts w:ascii="Arial" w:hAnsi="Arial"/>
          <w:spacing w:val="22"/>
        </w:rPr>
        <w:t xml:space="preserve"> </w:t>
      </w:r>
      <w:r>
        <w:rPr>
          <w:rFonts w:ascii="Arial" w:hAnsi="Arial"/>
          <w:spacing w:val="-1"/>
        </w:rPr>
        <w:t>prueba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  <w:spacing w:val="-1"/>
        </w:rPr>
        <w:t>se</w:t>
      </w:r>
      <w:r>
        <w:rPr>
          <w:rFonts w:ascii="Arial" w:hAnsi="Arial"/>
          <w:spacing w:val="12"/>
        </w:rPr>
        <w:t xml:space="preserve"> </w:t>
      </w:r>
      <w:r>
        <w:rPr>
          <w:rFonts w:ascii="Arial" w:hAnsi="Arial"/>
          <w:spacing w:val="-1"/>
        </w:rPr>
        <w:t>realizó</w:t>
      </w:r>
      <w:r>
        <w:rPr>
          <w:rFonts w:ascii="Arial" w:hAnsi="Arial"/>
          <w:spacing w:val="11"/>
        </w:rPr>
        <w:t xml:space="preserve"> </w:t>
      </w:r>
      <w:r>
        <w:rPr>
          <w:rFonts w:ascii="Arial" w:hAnsi="Arial"/>
        </w:rPr>
        <w:t>en</w:t>
      </w:r>
      <w:r>
        <w:rPr>
          <w:rFonts w:ascii="Times New Roman" w:hAnsi="Times New Roman"/>
          <w:spacing w:val="90"/>
        </w:rPr>
        <w:t xml:space="preserve"> </w:t>
      </w:r>
      <w:r>
        <w:rPr>
          <w:rFonts w:ascii="Arial" w:hAnsi="Arial"/>
          <w:spacing w:val="-1"/>
        </w:rPr>
        <w:t>aproximadamente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  <w:spacing w:val="-1"/>
        </w:rPr>
        <w:t>250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  <w:spacing w:val="-1"/>
        </w:rPr>
        <w:t>especímenes.</w:t>
      </w:r>
      <w:r>
        <w:rPr>
          <w:rFonts w:ascii="Arial" w:hAnsi="Arial"/>
          <w:spacing w:val="28"/>
        </w:rPr>
        <w:t xml:space="preserve"> </w:t>
      </w:r>
      <w:r>
        <w:rPr>
          <w:rFonts w:ascii="Arial" w:hAnsi="Arial"/>
          <w:spacing w:val="-1"/>
        </w:rPr>
        <w:t>Presuntos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  <w:spacing w:val="-1"/>
        </w:rPr>
        <w:t>resultados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  <w:spacing w:val="-1"/>
        </w:rPr>
        <w:t>positivos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  <w:spacing w:val="-1"/>
        </w:rPr>
        <w:t>fueron</w:t>
      </w:r>
      <w:r>
        <w:rPr>
          <w:rFonts w:ascii="Arial" w:hAnsi="Arial"/>
          <w:spacing w:val="31"/>
        </w:rPr>
        <w:t xml:space="preserve"> </w:t>
      </w:r>
      <w:r>
        <w:rPr>
          <w:rFonts w:ascii="Arial" w:hAnsi="Arial"/>
          <w:spacing w:val="-1"/>
        </w:rPr>
        <w:t>confirmados</w:t>
      </w:r>
      <w:r>
        <w:rPr>
          <w:rFonts w:ascii="Times New Roman" w:hAnsi="Times New Roman"/>
          <w:spacing w:val="69"/>
        </w:rPr>
        <w:t xml:space="preserve"> </w:t>
      </w:r>
      <w:r>
        <w:rPr>
          <w:rFonts w:ascii="Arial" w:hAnsi="Arial"/>
        </w:rPr>
        <w:t>por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GC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/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  <w:spacing w:val="-1"/>
        </w:rPr>
        <w:t>MS.</w:t>
      </w:r>
    </w:p>
    <w:p w:rsidR="00E42219" w:rsidRDefault="00E42219">
      <w:pPr>
        <w:rPr>
          <w:rFonts w:ascii="Arial" w:eastAsia="Arial" w:hAnsi="Arial" w:cs="Arial"/>
        </w:rPr>
      </w:pPr>
    </w:p>
    <w:p w:rsidR="00E42219" w:rsidRDefault="00E42219">
      <w:pPr>
        <w:spacing w:before="4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berschrift3"/>
        <w:rPr>
          <w:b w:val="0"/>
          <w:bCs w:val="0"/>
        </w:rPr>
      </w:pPr>
      <w:r>
        <w:rPr>
          <w:spacing w:val="-2"/>
        </w:rPr>
        <w:t>SENSIBILIDAD</w:t>
      </w:r>
      <w:r>
        <w:rPr>
          <w:spacing w:val="-5"/>
        </w:rPr>
        <w:t xml:space="preserve"> </w:t>
      </w:r>
      <w:r>
        <w:rPr>
          <w:spacing w:val="-1"/>
        </w:rPr>
        <w:t>ANALÍTICA</w:t>
      </w:r>
    </w:p>
    <w:p w:rsidR="00E42219" w:rsidRDefault="00E42219">
      <w:pPr>
        <w:spacing w:before="4"/>
        <w:rPr>
          <w:rFonts w:ascii="Arial" w:eastAsia="Arial" w:hAnsi="Arial" w:cs="Arial"/>
          <w:b/>
          <w:bCs/>
          <w:sz w:val="20"/>
          <w:szCs w:val="20"/>
        </w:rPr>
      </w:pPr>
    </w:p>
    <w:p w:rsidR="00E42219" w:rsidRDefault="00D67300">
      <w:pPr>
        <w:pStyle w:val="Textkrper"/>
        <w:spacing w:line="242" w:lineRule="auto"/>
        <w:ind w:right="1662"/>
      </w:pP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grupo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orina</w:t>
      </w:r>
      <w:r>
        <w:rPr>
          <w:spacing w:val="-8"/>
        </w:rPr>
        <w:t xml:space="preserve"> </w:t>
      </w:r>
      <w:r>
        <w:rPr>
          <w:spacing w:val="-1"/>
        </w:rPr>
        <w:t>libre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drogas</w:t>
      </w:r>
      <w:r>
        <w:rPr>
          <w:spacing w:val="-8"/>
        </w:rPr>
        <w:t xml:space="preserve"> </w:t>
      </w:r>
      <w:r>
        <w:t>fue</w:t>
      </w:r>
      <w:r>
        <w:rPr>
          <w:spacing w:val="-8"/>
        </w:rPr>
        <w:t xml:space="preserve"> </w:t>
      </w:r>
      <w:r>
        <w:rPr>
          <w:spacing w:val="-1"/>
        </w:rPr>
        <w:t>adicionado</w:t>
      </w:r>
      <w:r>
        <w:rPr>
          <w:spacing w:val="-4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rPr>
          <w:spacing w:val="-1"/>
        </w:rPr>
        <w:t>drogas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1"/>
        </w:rPr>
        <w:t>las</w:t>
      </w:r>
      <w:r>
        <w:rPr>
          <w:spacing w:val="-8"/>
        </w:rPr>
        <w:t xml:space="preserve"> </w:t>
      </w:r>
      <w:r>
        <w:rPr>
          <w:spacing w:val="-1"/>
        </w:rPr>
        <w:t>concentraciones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±</w:t>
      </w:r>
      <w:r>
        <w:rPr>
          <w:spacing w:val="-6"/>
        </w:rPr>
        <w:t xml:space="preserve"> </w:t>
      </w:r>
      <w:r>
        <w:t>50%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corte</w:t>
      </w:r>
      <w:r>
        <w:rPr>
          <w:rFonts w:ascii="Times New Roman" w:eastAsia="Times New Roman" w:hAnsi="Times New Roman" w:cs="Times New Roman"/>
          <w:spacing w:val="45"/>
          <w:w w:val="99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±</w:t>
      </w:r>
      <w:r>
        <w:rPr>
          <w:spacing w:val="-2"/>
        </w:rPr>
        <w:t xml:space="preserve"> </w:t>
      </w:r>
      <w:r>
        <w:t>25%</w:t>
      </w:r>
      <w:r>
        <w:rPr>
          <w:spacing w:val="-4"/>
        </w:rPr>
        <w:t xml:space="preserve"> </w:t>
      </w:r>
      <w:r>
        <w:t>de corte.</w:t>
      </w:r>
    </w:p>
    <w:p w:rsidR="00E42219" w:rsidRDefault="00E42219">
      <w:pPr>
        <w:spacing w:line="242" w:lineRule="auto"/>
        <w:sectPr w:rsidR="00E42219">
          <w:headerReference w:type="default" r:id="rId29"/>
          <w:pgSz w:w="12240" w:h="15840"/>
          <w:pgMar w:top="120" w:right="80" w:bottom="280" w:left="1600" w:header="0" w:footer="0" w:gutter="0"/>
          <w:cols w:space="720"/>
        </w:sectPr>
      </w:pPr>
    </w:p>
    <w:p w:rsidR="00E42219" w:rsidRDefault="00E42219">
      <w:pPr>
        <w:spacing w:before="10"/>
        <w:rPr>
          <w:rFonts w:ascii="Arial" w:eastAsia="Arial" w:hAnsi="Arial" w:cs="Arial"/>
          <w:sz w:val="7"/>
          <w:szCs w:val="7"/>
        </w:rPr>
      </w:pPr>
    </w:p>
    <w:p w:rsidR="00E42219" w:rsidRDefault="00D67300">
      <w:pPr>
        <w:spacing w:line="200" w:lineRule="atLeast"/>
        <w:ind w:left="74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1945350" cy="91725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350" cy="91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219" w:rsidRDefault="00D67300">
      <w:pPr>
        <w:pStyle w:val="berschrift3"/>
        <w:spacing w:line="237" w:lineRule="exact"/>
        <w:rPr>
          <w:b w:val="0"/>
          <w:bCs w:val="0"/>
        </w:rPr>
      </w:pPr>
      <w:r>
        <w:rPr>
          <w:spacing w:val="-1"/>
        </w:rPr>
        <w:t>REACTIVIDAD</w:t>
      </w:r>
      <w:r>
        <w:rPr>
          <w:spacing w:val="-8"/>
        </w:rPr>
        <w:t xml:space="preserve"> </w:t>
      </w:r>
      <w:r>
        <w:t>CRUZADA</w:t>
      </w:r>
    </w:p>
    <w:p w:rsidR="00E42219" w:rsidRDefault="00E42219">
      <w:pPr>
        <w:spacing w:before="7"/>
        <w:rPr>
          <w:rFonts w:ascii="Arial" w:eastAsia="Arial" w:hAnsi="Arial" w:cs="Arial"/>
          <w:b/>
          <w:bCs/>
          <w:sz w:val="15"/>
          <w:szCs w:val="15"/>
        </w:rPr>
      </w:pPr>
    </w:p>
    <w:p w:rsidR="00E42219" w:rsidRDefault="00D67300">
      <w:pPr>
        <w:pStyle w:val="Textkrper"/>
        <w:spacing w:before="74"/>
        <w:ind w:right="1617"/>
        <w:jc w:val="both"/>
        <w:rPr>
          <w:rFonts w:cs="Arial"/>
        </w:rPr>
      </w:pP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realizó</w:t>
      </w:r>
      <w:r>
        <w:rPr>
          <w:spacing w:val="36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spacing w:val="-1"/>
        </w:rPr>
        <w:t>estudio</w:t>
      </w:r>
      <w:r>
        <w:rPr>
          <w:spacing w:val="40"/>
        </w:rPr>
        <w:t xml:space="preserve"> </w:t>
      </w:r>
      <w:r>
        <w:rPr>
          <w:spacing w:val="-1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determinar</w:t>
      </w:r>
      <w:r>
        <w:rPr>
          <w:spacing w:val="37"/>
        </w:rPr>
        <w:t xml:space="preserve"> </w:t>
      </w:r>
      <w:r>
        <w:rPr>
          <w:spacing w:val="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reactividad</w:t>
      </w:r>
      <w:r>
        <w:rPr>
          <w:spacing w:val="40"/>
        </w:rPr>
        <w:t xml:space="preserve"> </w:t>
      </w:r>
      <w:r>
        <w:rPr>
          <w:spacing w:val="-1"/>
        </w:rPr>
        <w:t>cruzada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prueba</w:t>
      </w:r>
      <w:r>
        <w:rPr>
          <w:spacing w:val="36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rPr>
          <w:spacing w:val="-1"/>
        </w:rPr>
        <w:t>compuestos</w:t>
      </w:r>
      <w:r>
        <w:rPr>
          <w:spacing w:val="39"/>
        </w:rPr>
        <w:t xml:space="preserve"> </w:t>
      </w:r>
      <w:r>
        <w:rPr>
          <w:spacing w:val="-2"/>
        </w:rPr>
        <w:t>en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cualquiera</w:t>
      </w:r>
      <w:r>
        <w:rPr>
          <w:spacing w:val="31"/>
        </w:rPr>
        <w:t xml:space="preserve"> </w:t>
      </w:r>
      <w:r>
        <w:rPr>
          <w:spacing w:val="-1"/>
        </w:rPr>
        <w:t>orina</w:t>
      </w:r>
      <w:r>
        <w:rPr>
          <w:spacing w:val="28"/>
        </w:rPr>
        <w:t xml:space="preserve"> </w:t>
      </w:r>
      <w:r>
        <w:rPr>
          <w:spacing w:val="-1"/>
        </w:rPr>
        <w:t>libre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drogas</w:t>
      </w:r>
      <w:r>
        <w:rPr>
          <w:spacing w:val="31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droga</w:t>
      </w:r>
      <w:r>
        <w:rPr>
          <w:spacing w:val="28"/>
        </w:rPr>
        <w:t xml:space="preserve"> </w:t>
      </w:r>
      <w:r>
        <w:rPr>
          <w:spacing w:val="-1"/>
        </w:rPr>
        <w:t>positiva.</w:t>
      </w:r>
      <w:r>
        <w:rPr>
          <w:spacing w:val="31"/>
        </w:rPr>
        <w:t xml:space="preserve"> </w:t>
      </w:r>
      <w:r>
        <w:rPr>
          <w:spacing w:val="-2"/>
        </w:rPr>
        <w:t>Los</w:t>
      </w:r>
      <w:r>
        <w:rPr>
          <w:spacing w:val="31"/>
        </w:rPr>
        <w:t xml:space="preserve"> </w:t>
      </w:r>
      <w:r>
        <w:t>siguientes</w:t>
      </w:r>
      <w:r>
        <w:rPr>
          <w:spacing w:val="31"/>
        </w:rPr>
        <w:t xml:space="preserve"> </w:t>
      </w:r>
      <w:r>
        <w:rPr>
          <w:spacing w:val="-1"/>
        </w:rPr>
        <w:t>compuestos</w:t>
      </w:r>
      <w:r>
        <w:rPr>
          <w:spacing w:val="31"/>
        </w:rPr>
        <w:t xml:space="preserve"> </w:t>
      </w:r>
      <w:r>
        <w:t>no</w:t>
      </w:r>
      <w:r>
        <w:rPr>
          <w:spacing w:val="32"/>
        </w:rPr>
        <w:t xml:space="preserve"> </w:t>
      </w:r>
      <w:r>
        <w:rPr>
          <w:spacing w:val="-1"/>
        </w:rPr>
        <w:t>mostraron</w:t>
      </w:r>
      <w:r>
        <w:rPr>
          <w:spacing w:val="32"/>
        </w:rPr>
        <w:t xml:space="preserve"> </w:t>
      </w:r>
      <w:r>
        <w:rPr>
          <w:spacing w:val="-2"/>
        </w:rPr>
        <w:t>una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reactividad</w:t>
      </w:r>
      <w:r>
        <w:rPr>
          <w:spacing w:val="55"/>
        </w:rPr>
        <w:t xml:space="preserve"> </w:t>
      </w:r>
      <w:r>
        <w:rPr>
          <w:spacing w:val="-1"/>
        </w:rPr>
        <w:t>cruzada</w:t>
      </w:r>
      <w:r>
        <w:rPr>
          <w:spacing w:val="52"/>
        </w:rPr>
        <w:t xml:space="preserve"> </w:t>
      </w:r>
      <w:r>
        <w:rPr>
          <w:spacing w:val="-1"/>
        </w:rPr>
        <w:t>cuando</w:t>
      </w:r>
      <w:r>
        <w:t xml:space="preserve">  se  </w:t>
      </w:r>
      <w:r>
        <w:rPr>
          <w:spacing w:val="-1"/>
        </w:rPr>
        <w:t>probó</w:t>
      </w:r>
      <w:r>
        <w:t xml:space="preserve">  </w:t>
      </w:r>
      <w:r>
        <w:rPr>
          <w:spacing w:val="-2"/>
        </w:rPr>
        <w:t>con</w:t>
      </w:r>
      <w:r>
        <w:rPr>
          <w:spacing w:val="51"/>
        </w:rPr>
        <w:t xml:space="preserve"> </w:t>
      </w:r>
      <w:r>
        <w:rPr>
          <w:spacing w:val="-1"/>
        </w:rPr>
        <w:t>los</w:t>
      </w:r>
      <w:r>
        <w:t xml:space="preserve">  </w:t>
      </w:r>
      <w:r>
        <w:rPr>
          <w:spacing w:val="-1"/>
        </w:rPr>
        <w:t>paneles</w:t>
      </w:r>
      <w:r>
        <w:rPr>
          <w:spacing w:val="55"/>
        </w:rPr>
        <w:t xml:space="preserve"> </w:t>
      </w:r>
      <w:r>
        <w:rPr>
          <w:spacing w:val="-1"/>
        </w:rPr>
        <w:t>multidrogas</w:t>
      </w:r>
      <w:r>
        <w:rPr>
          <w:spacing w:val="55"/>
        </w:rPr>
        <w:t xml:space="preserve"> </w:t>
      </w:r>
      <w:r>
        <w:t>"DIAQUICK"</w:t>
      </w:r>
      <w:r>
        <w:rPr>
          <w:spacing w:val="55"/>
        </w:rPr>
        <w:t xml:space="preserve"> </w:t>
      </w:r>
      <w:r>
        <w:rPr>
          <w:spacing w:val="-1"/>
        </w:rPr>
        <w:t>(orina)</w:t>
      </w:r>
      <w:r>
        <w:rPr>
          <w:spacing w:val="53"/>
        </w:rPr>
        <w:t xml:space="preserve"> </w:t>
      </w:r>
      <w:r>
        <w:t>a  una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concentración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100</w:t>
      </w:r>
      <w:r>
        <w:t xml:space="preserve"> μg</w:t>
      </w:r>
      <w:r>
        <w:rPr>
          <w:spacing w:val="-3"/>
        </w:rPr>
        <w:t xml:space="preserve"> </w:t>
      </w:r>
      <w:r>
        <w:t xml:space="preserve">/ </w:t>
      </w:r>
      <w:r>
        <w:rPr>
          <w:spacing w:val="-2"/>
        </w:rPr>
        <w:t>ml.</w: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3"/>
        <w:rPr>
          <w:rFonts w:ascii="Arial" w:eastAsia="Arial" w:hAnsi="Arial" w:cs="Arial"/>
          <w:sz w:val="19"/>
          <w:szCs w:val="19"/>
        </w:rPr>
      </w:pPr>
    </w:p>
    <w:p w:rsidR="00E42219" w:rsidRDefault="00D67300">
      <w:pPr>
        <w:pStyle w:val="berschrift3"/>
        <w:jc w:val="both"/>
        <w:rPr>
          <w:b w:val="0"/>
          <w:bCs w:val="0"/>
        </w:rPr>
      </w:pPr>
      <w:r>
        <w:rPr>
          <w:spacing w:val="-2"/>
        </w:rPr>
        <w:t>REFERENCIAS</w:t>
      </w:r>
    </w:p>
    <w:p w:rsidR="00E42219" w:rsidRDefault="00E42219">
      <w:pPr>
        <w:spacing w:before="5"/>
        <w:rPr>
          <w:rFonts w:ascii="Arial" w:eastAsia="Arial" w:hAnsi="Arial" w:cs="Arial"/>
          <w:b/>
          <w:bCs/>
        </w:rPr>
      </w:pPr>
    </w:p>
    <w:p w:rsidR="00E42219" w:rsidRDefault="00D67300">
      <w:pPr>
        <w:pStyle w:val="Textkrper"/>
        <w:numPr>
          <w:ilvl w:val="0"/>
          <w:numId w:val="2"/>
        </w:numPr>
        <w:tabs>
          <w:tab w:val="left" w:pos="329"/>
        </w:tabs>
        <w:ind w:right="1662" w:firstLine="0"/>
      </w:pPr>
      <w:r>
        <w:rPr>
          <w:spacing w:val="-2"/>
        </w:rPr>
        <w:t>Hawks</w:t>
      </w:r>
      <w:r>
        <w:rPr>
          <w:spacing w:val="2"/>
        </w:rPr>
        <w:t xml:space="preserve"> </w:t>
      </w:r>
      <w:r>
        <w:rPr>
          <w:spacing w:val="-1"/>
        </w:rPr>
        <w:t>RL,</w:t>
      </w:r>
      <w:r>
        <w:rPr>
          <w:spacing w:val="4"/>
        </w:rPr>
        <w:t xml:space="preserve"> </w:t>
      </w:r>
      <w:r>
        <w:rPr>
          <w:spacing w:val="-1"/>
        </w:rPr>
        <w:t>CN</w:t>
      </w:r>
      <w:r>
        <w:rPr>
          <w:spacing w:val="2"/>
        </w:rPr>
        <w:t xml:space="preserve"> </w:t>
      </w:r>
      <w:r>
        <w:rPr>
          <w:spacing w:val="-1"/>
        </w:rPr>
        <w:t>Chiang.</w:t>
      </w:r>
      <w:r>
        <w:rPr>
          <w:spacing w:val="3"/>
        </w:rPr>
        <w:t xml:space="preserve"> </w:t>
      </w:r>
      <w:r>
        <w:rPr>
          <w:spacing w:val="-1"/>
        </w:rPr>
        <w:t>Pruebas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orina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 xml:space="preserve">drogas </w:t>
      </w:r>
      <w:r>
        <w:t>de abuso.</w:t>
      </w:r>
      <w:r>
        <w:rPr>
          <w:spacing w:val="-1"/>
        </w:rPr>
        <w:t xml:space="preserve"> Instituto</w:t>
      </w:r>
      <w:r>
        <w:rPr>
          <w:spacing w:val="4"/>
        </w:rPr>
        <w:t xml:space="preserve"> </w:t>
      </w:r>
      <w:r>
        <w:rPr>
          <w:spacing w:val="-2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 xml:space="preserve">para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Abuso</w:t>
      </w:r>
      <w:r>
        <w:rPr>
          <w:rFonts w:ascii="Times New Roman"/>
          <w:spacing w:val="55"/>
        </w:rPr>
        <w:t xml:space="preserve"> </w:t>
      </w:r>
      <w:r>
        <w:t>de Drogas</w:t>
      </w:r>
    </w:p>
    <w:p w:rsidR="00E42219" w:rsidRDefault="00D67300">
      <w:pPr>
        <w:pStyle w:val="Textkrper"/>
        <w:spacing w:before="2" w:line="229" w:lineRule="exact"/>
        <w:jc w:val="both"/>
      </w:pPr>
      <w:r>
        <w:rPr>
          <w:spacing w:val="-1"/>
        </w:rPr>
        <w:t>(NIDA), Research</w:t>
      </w:r>
      <w:r>
        <w:rPr>
          <w:spacing w:val="-4"/>
        </w:rPr>
        <w:t xml:space="preserve"> </w:t>
      </w:r>
      <w:r>
        <w:rPr>
          <w:spacing w:val="-1"/>
        </w:rPr>
        <w:t>Monograph</w:t>
      </w:r>
      <w:r>
        <w:t xml:space="preserve"> 73,</w:t>
      </w:r>
      <w:r>
        <w:rPr>
          <w:spacing w:val="-4"/>
        </w:rPr>
        <w:t xml:space="preserve"> </w:t>
      </w:r>
      <w:r>
        <w:t>1986.</w:t>
      </w:r>
    </w:p>
    <w:p w:rsidR="00E42219" w:rsidRDefault="00D67300">
      <w:pPr>
        <w:pStyle w:val="Textkrper"/>
        <w:numPr>
          <w:ilvl w:val="0"/>
          <w:numId w:val="2"/>
        </w:numPr>
        <w:tabs>
          <w:tab w:val="left" w:pos="325"/>
        </w:tabs>
        <w:spacing w:line="229" w:lineRule="exact"/>
        <w:ind w:left="324" w:hanging="224"/>
        <w:jc w:val="both"/>
      </w:pPr>
      <w:r>
        <w:t>Tietz</w:t>
      </w:r>
      <w:r>
        <w:rPr>
          <w:spacing w:val="-2"/>
        </w:rPr>
        <w:t xml:space="preserve"> </w:t>
      </w:r>
      <w:r>
        <w:rPr>
          <w:spacing w:val="-1"/>
        </w:rPr>
        <w:t>NW.</w:t>
      </w:r>
      <w:r>
        <w:rPr>
          <w:spacing w:val="1"/>
        </w:rPr>
        <w:t xml:space="preserve"> </w:t>
      </w:r>
      <w:r>
        <w:rPr>
          <w:spacing w:val="-1"/>
        </w:rPr>
        <w:t xml:space="preserve">Libro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 xml:space="preserve">texto </w:t>
      </w:r>
      <w:r>
        <w:t>de</w:t>
      </w:r>
      <w:r>
        <w:rPr>
          <w:spacing w:val="-1"/>
        </w:rPr>
        <w:t xml:space="preserve"> química</w:t>
      </w:r>
      <w:r>
        <w:rPr>
          <w:spacing w:val="-2"/>
        </w:rPr>
        <w:t xml:space="preserve"> </w:t>
      </w:r>
      <w:r>
        <w:rPr>
          <w:spacing w:val="-1"/>
        </w:rPr>
        <w:t>clínica.</w:t>
      </w:r>
      <w:r>
        <w:rPr>
          <w:spacing w:val="-5"/>
        </w:rPr>
        <w:t xml:space="preserve"> </w:t>
      </w:r>
      <w:r>
        <w:rPr>
          <w:spacing w:val="1"/>
        </w:rPr>
        <w:t>W.B.</w:t>
      </w:r>
      <w:r>
        <w:rPr>
          <w:spacing w:val="-1"/>
        </w:rPr>
        <w:t xml:space="preserve"> Saunders</w:t>
      </w:r>
      <w:r>
        <w:rPr>
          <w:spacing w:val="-2"/>
        </w:rPr>
        <w:t xml:space="preserve"> </w:t>
      </w:r>
      <w:r>
        <w:rPr>
          <w:spacing w:val="-1"/>
        </w:rPr>
        <w:t>Company.</w:t>
      </w:r>
      <w:r>
        <w:rPr>
          <w:spacing w:val="-2"/>
        </w:rPr>
        <w:t xml:space="preserve"> </w:t>
      </w:r>
      <w:r>
        <w:t>1986;</w:t>
      </w:r>
      <w:r>
        <w:rPr>
          <w:spacing w:val="-1"/>
        </w:rPr>
        <w:t xml:space="preserve"> 1735.</w:t>
      </w:r>
    </w:p>
    <w:p w:rsidR="00E42219" w:rsidRDefault="00D67300">
      <w:pPr>
        <w:pStyle w:val="Textkrper"/>
        <w:numPr>
          <w:ilvl w:val="0"/>
          <w:numId w:val="2"/>
        </w:numPr>
        <w:tabs>
          <w:tab w:val="left" w:pos="325"/>
        </w:tabs>
        <w:spacing w:before="2"/>
        <w:ind w:right="2046" w:firstLine="0"/>
      </w:pPr>
      <w:r>
        <w:rPr>
          <w:spacing w:val="-1"/>
        </w:rPr>
        <w:t>Stewart DJ,</w:t>
      </w:r>
      <w:r>
        <w:rPr>
          <w:spacing w:val="-2"/>
        </w:rPr>
        <w:t xml:space="preserve"> </w:t>
      </w:r>
      <w:r>
        <w:t>Inaba</w:t>
      </w:r>
      <w:r>
        <w:rPr>
          <w:spacing w:val="-4"/>
        </w:rPr>
        <w:t xml:space="preserve"> </w:t>
      </w:r>
      <w:r>
        <w:t>T,</w:t>
      </w:r>
      <w:r>
        <w:rPr>
          <w:spacing w:val="-1"/>
        </w:rPr>
        <w:t xml:space="preserve"> Lucassen </w:t>
      </w:r>
      <w:r>
        <w:rPr>
          <w:spacing w:val="-2"/>
        </w:rPr>
        <w:t>M,</w:t>
      </w:r>
      <w:r>
        <w:t xml:space="preserve"> Kalow</w:t>
      </w:r>
      <w:r>
        <w:rPr>
          <w:spacing w:val="-10"/>
        </w:rPr>
        <w:t xml:space="preserve"> </w:t>
      </w:r>
      <w:r>
        <w:rPr>
          <w:spacing w:val="1"/>
        </w:rPr>
        <w:t>W.</w:t>
      </w:r>
      <w:r>
        <w:t xml:space="preserve"> Clin.</w:t>
      </w:r>
      <w:r>
        <w:rPr>
          <w:spacing w:val="6"/>
        </w:rPr>
        <w:t xml:space="preserve"> </w:t>
      </w:r>
      <w:r>
        <w:rPr>
          <w:spacing w:val="-1"/>
        </w:rPr>
        <w:t>Pharmacol. El</w:t>
      </w:r>
      <w:r>
        <w:rPr>
          <w:spacing w:val="-2"/>
        </w:rPr>
        <w:t xml:space="preserve"> </w:t>
      </w:r>
      <w:r>
        <w:t xml:space="preserve">r. </w:t>
      </w:r>
      <w:r>
        <w:rPr>
          <w:spacing w:val="-2"/>
        </w:rPr>
        <w:t>Abril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1979;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ed:</w:t>
      </w:r>
      <w:r>
        <w:rPr>
          <w:spacing w:val="-4"/>
        </w:rPr>
        <w:t xml:space="preserve"> </w:t>
      </w:r>
      <w:r>
        <w:rPr>
          <w:spacing w:val="-1"/>
        </w:rPr>
        <w:t>464,</w:t>
      </w:r>
      <w:r>
        <w:rPr>
          <w:rFonts w:ascii="Times New Roman"/>
          <w:spacing w:val="35"/>
          <w:w w:val="99"/>
        </w:rPr>
        <w:t xml:space="preserve"> </w:t>
      </w:r>
      <w:r>
        <w:t>264-8.</w:t>
      </w:r>
    </w:p>
    <w:p w:rsidR="00E42219" w:rsidRDefault="00D67300">
      <w:pPr>
        <w:pStyle w:val="Textkrper"/>
        <w:numPr>
          <w:ilvl w:val="0"/>
          <w:numId w:val="2"/>
        </w:numPr>
        <w:tabs>
          <w:tab w:val="left" w:pos="325"/>
        </w:tabs>
        <w:spacing w:before="2" w:line="229" w:lineRule="exact"/>
        <w:ind w:left="324" w:hanging="224"/>
        <w:jc w:val="both"/>
      </w:pPr>
      <w:r>
        <w:rPr>
          <w:spacing w:val="-1"/>
        </w:rPr>
        <w:t>Ambre</w:t>
      </w:r>
      <w:r>
        <w:rPr>
          <w:spacing w:val="-2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J.</w:t>
      </w:r>
      <w:r>
        <w:rPr>
          <w:spacing w:val="-1"/>
        </w:rPr>
        <w:t xml:space="preserve"> Anal. Toxicol.1985;</w:t>
      </w:r>
      <w:r>
        <w:rPr>
          <w:spacing w:val="-5"/>
        </w:rPr>
        <w:t xml:space="preserve"> </w:t>
      </w:r>
      <w:r>
        <w:t>9:</w:t>
      </w:r>
      <w:r>
        <w:rPr>
          <w:spacing w:val="-1"/>
        </w:rPr>
        <w:t xml:space="preserve"> 241.</w:t>
      </w:r>
    </w:p>
    <w:p w:rsidR="00E42219" w:rsidRDefault="00D67300">
      <w:pPr>
        <w:pStyle w:val="Textkrper"/>
        <w:numPr>
          <w:ilvl w:val="0"/>
          <w:numId w:val="2"/>
        </w:numPr>
        <w:tabs>
          <w:tab w:val="left" w:pos="321"/>
        </w:tabs>
        <w:spacing w:line="242" w:lineRule="auto"/>
        <w:ind w:right="1913" w:firstLine="0"/>
      </w:pPr>
      <w:r>
        <w:t>Winger,</w:t>
      </w:r>
      <w:r>
        <w:rPr>
          <w:spacing w:val="-1"/>
        </w:rPr>
        <w:t xml:space="preserve"> Gail,</w:t>
      </w:r>
      <w:r>
        <w:rPr>
          <w:spacing w:val="-5"/>
        </w:rPr>
        <w:t xml:space="preserve"> </w:t>
      </w:r>
      <w:r>
        <w:rPr>
          <w:spacing w:val="-1"/>
        </w:rPr>
        <w:t xml:space="preserve">Un </w:t>
      </w:r>
      <w:r>
        <w:rPr>
          <w:spacing w:val="-2"/>
        </w:rPr>
        <w:t>Manual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Abuso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 xml:space="preserve">Drogas </w:t>
      </w:r>
      <w:r>
        <w:t>y</w:t>
      </w:r>
      <w:r>
        <w:rPr>
          <w:spacing w:val="-1"/>
        </w:rPr>
        <w:t xml:space="preserve"> Alcohol,</w:t>
      </w:r>
      <w:r>
        <w:rPr>
          <w:spacing w:val="-2"/>
        </w:rPr>
        <w:t xml:space="preserve"> </w:t>
      </w:r>
      <w:r>
        <w:t>Tercera</w:t>
      </w:r>
      <w:r>
        <w:rPr>
          <w:spacing w:val="-1"/>
        </w:rPr>
        <w:t xml:space="preserve"> Edición, Oxford </w:t>
      </w:r>
      <w:r>
        <w:t>Press,</w:t>
      </w:r>
      <w:r>
        <w:rPr>
          <w:spacing w:val="-1"/>
        </w:rPr>
        <w:t xml:space="preserve"> 1992,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página 146.</w:t>
      </w:r>
    </w:p>
    <w:p w:rsidR="00E42219" w:rsidRDefault="00D67300">
      <w:pPr>
        <w:pStyle w:val="Textkrper"/>
        <w:numPr>
          <w:ilvl w:val="0"/>
          <w:numId w:val="2"/>
        </w:numPr>
        <w:tabs>
          <w:tab w:val="left" w:pos="325"/>
        </w:tabs>
        <w:spacing w:line="226" w:lineRule="exact"/>
        <w:ind w:left="324" w:hanging="224"/>
        <w:jc w:val="both"/>
      </w:pPr>
      <w:r>
        <w:rPr>
          <w:spacing w:val="-1"/>
        </w:rPr>
        <w:t>Robert</w:t>
      </w:r>
      <w:r>
        <w:t xml:space="preserve"> </w:t>
      </w:r>
      <w:r>
        <w:rPr>
          <w:spacing w:val="-1"/>
        </w:rPr>
        <w:t>DeCresce.</w:t>
      </w:r>
      <w:r>
        <w:t xml:space="preserve"> </w:t>
      </w:r>
      <w:r>
        <w:rPr>
          <w:spacing w:val="-1"/>
        </w:rPr>
        <w:t xml:space="preserve">Pruebas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 xml:space="preserve">drogas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>el</w:t>
      </w:r>
      <w:r>
        <w:rPr>
          <w:spacing w:val="-1"/>
        </w:rPr>
        <w:t xml:space="preserve"> lugar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trabajo,</w:t>
      </w:r>
      <w:r>
        <w:t xml:space="preserve"> 1989 </w:t>
      </w:r>
      <w:r>
        <w:rPr>
          <w:spacing w:val="-1"/>
        </w:rPr>
        <w:t>página</w:t>
      </w:r>
      <w:r>
        <w:t xml:space="preserve"> 114.</w:t>
      </w:r>
    </w:p>
    <w:p w:rsidR="00E42219" w:rsidRDefault="00D67300">
      <w:pPr>
        <w:pStyle w:val="Textkrper"/>
        <w:numPr>
          <w:ilvl w:val="0"/>
          <w:numId w:val="2"/>
        </w:numPr>
        <w:tabs>
          <w:tab w:val="left" w:pos="325"/>
        </w:tabs>
        <w:spacing w:before="2"/>
        <w:ind w:right="1805" w:firstLine="0"/>
      </w:pPr>
      <w:r>
        <w:rPr>
          <w:spacing w:val="-1"/>
        </w:rPr>
        <w:t>Vidrio,</w:t>
      </w:r>
      <w:r>
        <w:rPr>
          <w:spacing w:val="-2"/>
        </w:rPr>
        <w:t xml:space="preserve"> </w:t>
      </w:r>
      <w:r>
        <w:rPr>
          <w:spacing w:val="-1"/>
        </w:rPr>
        <w:t>IB. El</w:t>
      </w:r>
      <w:r>
        <w:rPr>
          <w:spacing w:val="1"/>
        </w:rPr>
        <w:t xml:space="preserve"> </w:t>
      </w:r>
      <w:r>
        <w:rPr>
          <w:spacing w:val="-2"/>
        </w:rPr>
        <w:t xml:space="preserve">Manual </w:t>
      </w:r>
      <w:r>
        <w:rPr>
          <w:spacing w:val="-1"/>
        </w:rPr>
        <w:t>Internacional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Comportamiento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Adicción. Routledge</w:t>
      </w:r>
      <w:r>
        <w:rPr>
          <w:spacing w:val="10"/>
        </w:rPr>
        <w:t xml:space="preserve"> </w:t>
      </w:r>
      <w:r>
        <w:rPr>
          <w:spacing w:val="-1"/>
        </w:rPr>
        <w:t>Publishing, New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 xml:space="preserve">York, NY. </w:t>
      </w:r>
      <w:r>
        <w:t>1991;</w:t>
      </w:r>
      <w:r>
        <w:rPr>
          <w:spacing w:val="-1"/>
        </w:rPr>
        <w:t xml:space="preserve"> </w:t>
      </w:r>
      <w:r>
        <w:rPr>
          <w:spacing w:val="-2"/>
        </w:rPr>
        <w:t>216</w:t>
      </w:r>
    </w:p>
    <w:p w:rsidR="00E42219" w:rsidRDefault="00D67300">
      <w:pPr>
        <w:pStyle w:val="Textkrper"/>
        <w:numPr>
          <w:ilvl w:val="0"/>
          <w:numId w:val="2"/>
        </w:numPr>
        <w:tabs>
          <w:tab w:val="left" w:pos="329"/>
        </w:tabs>
        <w:spacing w:before="2"/>
        <w:ind w:right="1662" w:firstLine="0"/>
      </w:pPr>
      <w:r>
        <w:rPr>
          <w:spacing w:val="-1"/>
        </w:rPr>
        <w:t>B.</w:t>
      </w:r>
      <w:r>
        <w:rPr>
          <w:spacing w:val="3"/>
        </w:rPr>
        <w:t xml:space="preserve"> </w:t>
      </w:r>
      <w:r>
        <w:rPr>
          <w:spacing w:val="-1"/>
        </w:rPr>
        <w:t>Cody,</w:t>
      </w:r>
      <w:r>
        <w:rPr>
          <w:spacing w:val="3"/>
        </w:rPr>
        <w:t xml:space="preserve"> </w:t>
      </w:r>
      <w:r>
        <w:rPr>
          <w:spacing w:val="-1"/>
        </w:rPr>
        <w:t>J.T., "Adulteración</w:t>
      </w:r>
      <w:r>
        <w:rPr>
          <w:spacing w:val="4"/>
        </w:rPr>
        <w:t xml:space="preserve"> </w:t>
      </w:r>
      <w:r>
        <w:t>de</w:t>
      </w:r>
      <w:r>
        <w:rPr>
          <w:spacing w:val="-1"/>
        </w:rPr>
        <w:t xml:space="preserve"> muestras</w:t>
      </w:r>
      <w:r>
        <w:rPr>
          <w:spacing w:val="2"/>
        </w:rPr>
        <w:t xml:space="preserve"> </w:t>
      </w:r>
      <w:r>
        <w:rPr>
          <w:spacing w:val="-2"/>
        </w:rPr>
        <w:t>en</w:t>
      </w:r>
      <w:r>
        <w:rPr>
          <w:spacing w:val="3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orina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drogas.</w:t>
      </w:r>
      <w:r>
        <w:rPr>
          <w:spacing w:val="3"/>
        </w:rPr>
        <w:t xml:space="preserve"> </w:t>
      </w:r>
      <w:r>
        <w:rPr>
          <w:spacing w:val="-1"/>
        </w:rPr>
        <w:t>Ciencia</w:t>
      </w:r>
      <w:r>
        <w:rPr>
          <w:spacing w:val="3"/>
        </w:rPr>
        <w:t xml:space="preserve"> </w:t>
      </w:r>
      <w:r>
        <w:rPr>
          <w:spacing w:val="-1"/>
        </w:rPr>
        <w:t>forense</w:t>
      </w:r>
      <w:r>
        <w:rPr>
          <w:spacing w:val="3"/>
        </w:rPr>
        <w:t xml:space="preserve"> </w:t>
      </w:r>
      <w:r>
        <w:rPr>
          <w:spacing w:val="-1"/>
        </w:rPr>
        <w:t>Rev.,</w:t>
      </w:r>
      <w:r>
        <w:rPr>
          <w:rFonts w:ascii="Times New Roman" w:hAnsi="Times New Roman"/>
          <w:spacing w:val="51"/>
          <w:w w:val="99"/>
        </w:rPr>
        <w:t xml:space="preserve"> </w:t>
      </w:r>
      <w:r>
        <w:t>1990,</w:t>
      </w:r>
      <w:r>
        <w:rPr>
          <w:spacing w:val="-3"/>
        </w:rPr>
        <w:t xml:space="preserve"> </w:t>
      </w:r>
      <w:r>
        <w:rPr>
          <w:spacing w:val="-1"/>
        </w:rPr>
        <w:t>2:63.</w:t>
      </w:r>
    </w:p>
    <w:p w:rsidR="00E42219" w:rsidRDefault="00D67300">
      <w:pPr>
        <w:pStyle w:val="Textkrper"/>
        <w:spacing w:before="2" w:line="229" w:lineRule="exact"/>
        <w:jc w:val="both"/>
      </w:pPr>
      <w:r>
        <w:t>9.</w:t>
      </w:r>
      <w:r>
        <w:rPr>
          <w:spacing w:val="-2"/>
        </w:rPr>
        <w:t xml:space="preserve"> </w:t>
      </w:r>
      <w:r>
        <w:rPr>
          <w:spacing w:val="-1"/>
        </w:rPr>
        <w:t>C.</w:t>
      </w:r>
      <w:r>
        <w:rPr>
          <w:spacing w:val="-2"/>
        </w:rPr>
        <w:t xml:space="preserve"> </w:t>
      </w:r>
      <w:r>
        <w:t>Tsai,</w:t>
      </w:r>
      <w:r>
        <w:rPr>
          <w:spacing w:val="-1"/>
        </w:rPr>
        <w:t xml:space="preserve"> S.C. et.al., </w:t>
      </w:r>
      <w:r>
        <w:t>J.</w:t>
      </w:r>
      <w:r>
        <w:rPr>
          <w:spacing w:val="-1"/>
        </w:rPr>
        <w:t xml:space="preserve"> Anal.</w:t>
      </w:r>
      <w:r>
        <w:rPr>
          <w:spacing w:val="-5"/>
        </w:rPr>
        <w:t xml:space="preserve"> </w:t>
      </w:r>
      <w:r>
        <w:rPr>
          <w:spacing w:val="-1"/>
        </w:rPr>
        <w:t xml:space="preserve">Toxicol. 1998; </w:t>
      </w:r>
      <w:r>
        <w:rPr>
          <w:spacing w:val="-2"/>
        </w:rPr>
        <w:t>22</w:t>
      </w:r>
      <w:r>
        <w:rPr>
          <w:spacing w:val="-1"/>
        </w:rPr>
        <w:t xml:space="preserve"> </w:t>
      </w:r>
      <w:r>
        <w:t>(6):</w:t>
      </w:r>
      <w:r>
        <w:rPr>
          <w:spacing w:val="-5"/>
        </w:rPr>
        <w:t xml:space="preserve"> </w:t>
      </w:r>
      <w:r>
        <w:t>474</w:t>
      </w:r>
    </w:p>
    <w:p w:rsidR="00E42219" w:rsidRDefault="00D67300">
      <w:pPr>
        <w:pStyle w:val="Textkrper"/>
        <w:numPr>
          <w:ilvl w:val="0"/>
          <w:numId w:val="1"/>
        </w:numPr>
        <w:tabs>
          <w:tab w:val="left" w:pos="460"/>
        </w:tabs>
        <w:spacing w:line="242" w:lineRule="auto"/>
        <w:ind w:right="1662" w:firstLine="0"/>
      </w:pPr>
      <w:r>
        <w:rPr>
          <w:spacing w:val="-1"/>
        </w:rPr>
        <w:t>Baselt</w:t>
      </w:r>
      <w:r>
        <w:rPr>
          <w:spacing w:val="22"/>
        </w:rPr>
        <w:t xml:space="preserve"> </w:t>
      </w:r>
      <w:r>
        <w:rPr>
          <w:spacing w:val="-1"/>
        </w:rPr>
        <w:t>RC.</w:t>
      </w:r>
      <w:r>
        <w:rPr>
          <w:spacing w:val="23"/>
        </w:rPr>
        <w:t xml:space="preserve"> </w:t>
      </w:r>
      <w:r>
        <w:rPr>
          <w:spacing w:val="-1"/>
        </w:rPr>
        <w:t>Disposición</w:t>
      </w:r>
      <w:r>
        <w:rPr>
          <w:spacing w:val="2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medicamentos</w:t>
      </w:r>
      <w:r>
        <w:rPr>
          <w:spacing w:val="23"/>
        </w:rPr>
        <w:t xml:space="preserve"> </w:t>
      </w:r>
      <w:r>
        <w:t>tóxicos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productos</w:t>
      </w:r>
      <w:r>
        <w:rPr>
          <w:spacing w:val="22"/>
        </w:rPr>
        <w:t xml:space="preserve"> </w:t>
      </w:r>
      <w:r>
        <w:rPr>
          <w:spacing w:val="-1"/>
        </w:rPr>
        <w:t>químicos</w:t>
      </w:r>
      <w:r>
        <w:rPr>
          <w:spacing w:val="22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hombre.</w:t>
      </w:r>
      <w:r>
        <w:rPr>
          <w:spacing w:val="24"/>
        </w:rPr>
        <w:t xml:space="preserve"> </w:t>
      </w:r>
      <w:r>
        <w:t>6ª</w:t>
      </w:r>
      <w:r>
        <w:rPr>
          <w:spacing w:val="24"/>
        </w:rPr>
        <w:t xml:space="preserve"> </w:t>
      </w:r>
      <w:r>
        <w:rPr>
          <w:spacing w:val="-2"/>
        </w:rPr>
        <w:t>Ed.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Publicación</w:t>
      </w:r>
      <w:r>
        <w:rPr>
          <w:spacing w:val="-3"/>
        </w:rPr>
        <w:t xml:space="preserve"> </w:t>
      </w:r>
      <w:r>
        <w:rPr>
          <w:spacing w:val="-1"/>
        </w:rPr>
        <w:t>Biomédica,</w:t>
      </w:r>
    </w:p>
    <w:p w:rsidR="00E42219" w:rsidRDefault="00D67300">
      <w:pPr>
        <w:pStyle w:val="Textkrper"/>
        <w:spacing w:line="226" w:lineRule="exact"/>
        <w:jc w:val="both"/>
      </w:pPr>
      <w:r>
        <w:t>Foster</w:t>
      </w:r>
      <w:r>
        <w:rPr>
          <w:spacing w:val="-2"/>
        </w:rPr>
        <w:t xml:space="preserve"> </w:t>
      </w:r>
      <w:r>
        <w:rPr>
          <w:spacing w:val="-1"/>
        </w:rPr>
        <w:t>City,</w:t>
      </w:r>
      <w:r>
        <w:rPr>
          <w:spacing w:val="-6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2002.</w:t>
      </w:r>
    </w:p>
    <w:p w:rsidR="00E42219" w:rsidRDefault="00D67300">
      <w:pPr>
        <w:pStyle w:val="Textkrper"/>
        <w:numPr>
          <w:ilvl w:val="0"/>
          <w:numId w:val="1"/>
        </w:numPr>
        <w:tabs>
          <w:tab w:val="left" w:pos="436"/>
        </w:tabs>
        <w:spacing w:before="2"/>
        <w:ind w:right="2156" w:firstLine="0"/>
      </w:pPr>
      <w:r>
        <w:rPr>
          <w:spacing w:val="-2"/>
        </w:rPr>
        <w:t>Hardman</w:t>
      </w:r>
      <w:r>
        <w:rPr>
          <w:spacing w:val="-1"/>
        </w:rPr>
        <w:t xml:space="preserve"> </w:t>
      </w:r>
      <w:r>
        <w:t>JG,</w:t>
      </w:r>
      <w:r>
        <w:rPr>
          <w:spacing w:val="-1"/>
        </w:rPr>
        <w:t xml:space="preserve"> </w:t>
      </w:r>
      <w:r>
        <w:t>Limbird</w:t>
      </w:r>
      <w:r>
        <w:rPr>
          <w:spacing w:val="-4"/>
        </w:rPr>
        <w:t xml:space="preserve"> </w:t>
      </w:r>
      <w:r>
        <w:rPr>
          <w:spacing w:val="-1"/>
        </w:rPr>
        <w:t>LE. Goodman</w:t>
      </w:r>
      <w:r>
        <w:t xml:space="preserve"> y</w:t>
      </w:r>
      <w:r>
        <w:rPr>
          <w:spacing w:val="-1"/>
        </w:rPr>
        <w:t xml:space="preserve"> Gilman's:</w:t>
      </w:r>
      <w: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</w:t>
      </w:r>
      <w:r>
        <w:t xml:space="preserve">base </w:t>
      </w:r>
      <w:r>
        <w:rPr>
          <w:spacing w:val="-1"/>
        </w:rPr>
        <w:t>farmacológica para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</w:t>
      </w:r>
      <w:r>
        <w:rPr>
          <w:spacing w:val="-2"/>
        </w:rPr>
        <w:t>terapéutica.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2"/>
        </w:rPr>
        <w:t>10ma</w:t>
      </w:r>
      <w:r>
        <w:rPr>
          <w:spacing w:val="-1"/>
        </w:rPr>
        <w:t xml:space="preserve"> </w:t>
      </w:r>
      <w:r>
        <w:t>Edición.</w:t>
      </w:r>
      <w:r>
        <w:rPr>
          <w:spacing w:val="-1"/>
        </w:rPr>
        <w:t xml:space="preserve"> McGraw</w:t>
      </w:r>
      <w:r>
        <w:rPr>
          <w:spacing w:val="-5"/>
        </w:rPr>
        <w:t xml:space="preserve"> </w:t>
      </w:r>
      <w:r>
        <w:rPr>
          <w:spacing w:val="-1"/>
        </w:rPr>
        <w:t>Hill</w:t>
      </w:r>
      <w:r>
        <w:rPr>
          <w:spacing w:val="1"/>
        </w:rPr>
        <w:t xml:space="preserve"> </w:t>
      </w:r>
      <w:r>
        <w:rPr>
          <w:spacing w:val="-2"/>
        </w:rPr>
        <w:t>Medical</w:t>
      </w:r>
      <w:r>
        <w:rPr>
          <w:spacing w:val="1"/>
        </w:rPr>
        <w:t xml:space="preserve"> </w:t>
      </w:r>
      <w:r>
        <w:rPr>
          <w:spacing w:val="-1"/>
        </w:rPr>
        <w:t xml:space="preserve">Publishing, </w:t>
      </w:r>
      <w:r>
        <w:t>2001;</w:t>
      </w:r>
      <w:r>
        <w:rPr>
          <w:spacing w:val="-4"/>
        </w:rPr>
        <w:t xml:space="preserve"> </w:t>
      </w:r>
      <w:r>
        <w:t>208-209.</w:t>
      </w: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rPr>
          <w:rFonts w:ascii="Arial" w:eastAsia="Arial" w:hAnsi="Arial" w:cs="Arial"/>
          <w:sz w:val="20"/>
          <w:szCs w:val="20"/>
        </w:rPr>
      </w:pPr>
    </w:p>
    <w:p w:rsidR="00E42219" w:rsidRDefault="00E42219">
      <w:pPr>
        <w:spacing w:before="3"/>
        <w:rPr>
          <w:rFonts w:ascii="Arial" w:eastAsia="Arial" w:hAnsi="Arial" w:cs="Arial"/>
          <w:sz w:val="18"/>
          <w:szCs w:val="18"/>
        </w:rPr>
      </w:pPr>
    </w:p>
    <w:p w:rsidR="00E42219" w:rsidRDefault="00D67300">
      <w:pPr>
        <w:spacing w:line="200" w:lineRule="atLeast"/>
        <w:ind w:left="228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222.15pt;height:54pt;mso-position-horizontal-relative:char;mso-position-vertical-relative:line" coordsize="4443,1080">
            <v:shape id="_x0000_s2054" type="#_x0000_t75" style="position:absolute;width:830;height:1065">
              <v:imagedata r:id="rId31" o:title=""/>
            </v:shape>
            <v:shape id="_x0000_s2053" type="#_x0000_t75" style="position:absolute;left:870;top:270;width:1245;height:795">
              <v:imagedata r:id="rId32" o:title=""/>
            </v:shape>
            <v:shape id="_x0000_s2052" type="#_x0000_t75" style="position:absolute;left:2130;width:1382;height:1080">
              <v:imagedata r:id="rId33" o:title=""/>
            </v:shape>
            <v:shape id="_x0000_s2051" type="#_x0000_t75" style="position:absolute;left:3540;top:360;width:902;height:705">
              <v:imagedata r:id="rId34" o:title=""/>
            </v:shape>
            <w10:wrap type="none"/>
            <w10:anchorlock/>
          </v:group>
        </w:pict>
      </w:r>
    </w:p>
    <w:sectPr w:rsidR="00E42219">
      <w:headerReference w:type="default" r:id="rId35"/>
      <w:pgSz w:w="12240" w:h="15840"/>
      <w:pgMar w:top="120" w:right="80" w:bottom="280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67300">
      <w:r>
        <w:separator/>
      </w:r>
    </w:p>
  </w:endnote>
  <w:endnote w:type="continuationSeparator" w:id="0">
    <w:p w:rsidR="00000000" w:rsidRDefault="00D67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67300">
      <w:r>
        <w:separator/>
      </w:r>
    </w:p>
  </w:footnote>
  <w:footnote w:type="continuationSeparator" w:id="0">
    <w:p w:rsidR="00000000" w:rsidRDefault="00D673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D6730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50pt;margin-top:10.5pt;width:152.7pt;height:1in;z-index:-21040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D6730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50pt;margin-top:10.5pt;width:152.7pt;height:1in;z-index:-21016;mso-position-horizontal-relative:page;mso-position-vertical-relative:page">
          <v:imagedata r:id="rId1" o:title="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D6730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450pt;margin-top:10.5pt;width:152.7pt;height:1in;z-index:-20992;mso-position-horizontal-relative:page;mso-position-vertical-relative:page">
          <v:imagedata r:id="rId1" o:title=""/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D6730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50pt;margin-top:10.5pt;width:152.7pt;height:1in;z-index:-20968;mso-position-horizontal-relative:page;mso-position-vertical-relative:page">
          <v:imagedata r:id="rId1" o:title=""/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219" w:rsidRDefault="00E42219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21396"/>
    <w:multiLevelType w:val="hybridMultilevel"/>
    <w:tmpl w:val="18B08564"/>
    <w:lvl w:ilvl="0" w:tplc="EA58D13C">
      <w:start w:val="10"/>
      <w:numFmt w:val="decimal"/>
      <w:lvlText w:val="%1."/>
      <w:lvlJc w:val="left"/>
      <w:pPr>
        <w:ind w:left="100" w:hanging="360"/>
        <w:jc w:val="left"/>
      </w:pPr>
      <w:rPr>
        <w:rFonts w:ascii="Arial" w:eastAsia="Arial" w:hAnsi="Arial" w:hint="default"/>
        <w:sz w:val="20"/>
        <w:szCs w:val="20"/>
      </w:rPr>
    </w:lvl>
    <w:lvl w:ilvl="1" w:tplc="7432078C">
      <w:start w:val="1"/>
      <w:numFmt w:val="bullet"/>
      <w:lvlText w:val="•"/>
      <w:lvlJc w:val="left"/>
      <w:pPr>
        <w:ind w:left="1146" w:hanging="360"/>
      </w:pPr>
      <w:rPr>
        <w:rFonts w:hint="default"/>
      </w:rPr>
    </w:lvl>
    <w:lvl w:ilvl="2" w:tplc="07B05F3A">
      <w:start w:val="1"/>
      <w:numFmt w:val="bullet"/>
      <w:lvlText w:val="•"/>
      <w:lvlJc w:val="left"/>
      <w:pPr>
        <w:ind w:left="2192" w:hanging="360"/>
      </w:pPr>
      <w:rPr>
        <w:rFonts w:hint="default"/>
      </w:rPr>
    </w:lvl>
    <w:lvl w:ilvl="3" w:tplc="AE8A8F62">
      <w:start w:val="1"/>
      <w:numFmt w:val="bullet"/>
      <w:lvlText w:val="•"/>
      <w:lvlJc w:val="left"/>
      <w:pPr>
        <w:ind w:left="3238" w:hanging="360"/>
      </w:pPr>
      <w:rPr>
        <w:rFonts w:hint="default"/>
      </w:rPr>
    </w:lvl>
    <w:lvl w:ilvl="4" w:tplc="3BDAACF0">
      <w:start w:val="1"/>
      <w:numFmt w:val="bullet"/>
      <w:lvlText w:val="•"/>
      <w:lvlJc w:val="left"/>
      <w:pPr>
        <w:ind w:left="4284" w:hanging="360"/>
      </w:pPr>
      <w:rPr>
        <w:rFonts w:hint="default"/>
      </w:rPr>
    </w:lvl>
    <w:lvl w:ilvl="5" w:tplc="0338E06A">
      <w:start w:val="1"/>
      <w:numFmt w:val="bullet"/>
      <w:lvlText w:val="•"/>
      <w:lvlJc w:val="left"/>
      <w:pPr>
        <w:ind w:left="5330" w:hanging="360"/>
      </w:pPr>
      <w:rPr>
        <w:rFonts w:hint="default"/>
      </w:rPr>
    </w:lvl>
    <w:lvl w:ilvl="6" w:tplc="F5323B9E">
      <w:start w:val="1"/>
      <w:numFmt w:val="bullet"/>
      <w:lvlText w:val="•"/>
      <w:lvlJc w:val="left"/>
      <w:pPr>
        <w:ind w:left="6376" w:hanging="360"/>
      </w:pPr>
      <w:rPr>
        <w:rFonts w:hint="default"/>
      </w:rPr>
    </w:lvl>
    <w:lvl w:ilvl="7" w:tplc="9A80A74C">
      <w:start w:val="1"/>
      <w:numFmt w:val="bullet"/>
      <w:lvlText w:val="•"/>
      <w:lvlJc w:val="left"/>
      <w:pPr>
        <w:ind w:left="7422" w:hanging="360"/>
      </w:pPr>
      <w:rPr>
        <w:rFonts w:hint="default"/>
      </w:rPr>
    </w:lvl>
    <w:lvl w:ilvl="8" w:tplc="B9AC9566">
      <w:start w:val="1"/>
      <w:numFmt w:val="bullet"/>
      <w:lvlText w:val="•"/>
      <w:lvlJc w:val="left"/>
      <w:pPr>
        <w:ind w:left="8468" w:hanging="360"/>
      </w:pPr>
      <w:rPr>
        <w:rFonts w:hint="default"/>
      </w:rPr>
    </w:lvl>
  </w:abstractNum>
  <w:abstractNum w:abstractNumId="1">
    <w:nsid w:val="22B93AB8"/>
    <w:multiLevelType w:val="hybridMultilevel"/>
    <w:tmpl w:val="C346F76E"/>
    <w:lvl w:ilvl="0" w:tplc="FE164AA4">
      <w:start w:val="1"/>
      <w:numFmt w:val="decimal"/>
      <w:lvlText w:val="%1."/>
      <w:lvlJc w:val="left"/>
      <w:pPr>
        <w:ind w:left="100" w:hanging="236"/>
        <w:jc w:val="left"/>
      </w:pPr>
      <w:rPr>
        <w:rFonts w:ascii="Calibri" w:eastAsia="Calibri" w:hAnsi="Calibri" w:hint="default"/>
        <w:spacing w:val="-2"/>
        <w:w w:val="99"/>
        <w:sz w:val="24"/>
        <w:szCs w:val="24"/>
      </w:rPr>
    </w:lvl>
    <w:lvl w:ilvl="1" w:tplc="DD967500">
      <w:start w:val="1"/>
      <w:numFmt w:val="bullet"/>
      <w:lvlText w:val="•"/>
      <w:lvlJc w:val="left"/>
      <w:pPr>
        <w:ind w:left="1146" w:hanging="236"/>
      </w:pPr>
      <w:rPr>
        <w:rFonts w:hint="default"/>
      </w:rPr>
    </w:lvl>
    <w:lvl w:ilvl="2" w:tplc="1186951C">
      <w:start w:val="1"/>
      <w:numFmt w:val="bullet"/>
      <w:lvlText w:val="•"/>
      <w:lvlJc w:val="left"/>
      <w:pPr>
        <w:ind w:left="2192" w:hanging="236"/>
      </w:pPr>
      <w:rPr>
        <w:rFonts w:hint="default"/>
      </w:rPr>
    </w:lvl>
    <w:lvl w:ilvl="3" w:tplc="C55CDD36">
      <w:start w:val="1"/>
      <w:numFmt w:val="bullet"/>
      <w:lvlText w:val="•"/>
      <w:lvlJc w:val="left"/>
      <w:pPr>
        <w:ind w:left="3238" w:hanging="236"/>
      </w:pPr>
      <w:rPr>
        <w:rFonts w:hint="default"/>
      </w:rPr>
    </w:lvl>
    <w:lvl w:ilvl="4" w:tplc="0A62AF46">
      <w:start w:val="1"/>
      <w:numFmt w:val="bullet"/>
      <w:lvlText w:val="•"/>
      <w:lvlJc w:val="left"/>
      <w:pPr>
        <w:ind w:left="4284" w:hanging="236"/>
      </w:pPr>
      <w:rPr>
        <w:rFonts w:hint="default"/>
      </w:rPr>
    </w:lvl>
    <w:lvl w:ilvl="5" w:tplc="AF08766C">
      <w:start w:val="1"/>
      <w:numFmt w:val="bullet"/>
      <w:lvlText w:val="•"/>
      <w:lvlJc w:val="left"/>
      <w:pPr>
        <w:ind w:left="5330" w:hanging="236"/>
      </w:pPr>
      <w:rPr>
        <w:rFonts w:hint="default"/>
      </w:rPr>
    </w:lvl>
    <w:lvl w:ilvl="6" w:tplc="9578BDAC">
      <w:start w:val="1"/>
      <w:numFmt w:val="bullet"/>
      <w:lvlText w:val="•"/>
      <w:lvlJc w:val="left"/>
      <w:pPr>
        <w:ind w:left="6376" w:hanging="236"/>
      </w:pPr>
      <w:rPr>
        <w:rFonts w:hint="default"/>
      </w:rPr>
    </w:lvl>
    <w:lvl w:ilvl="7" w:tplc="276E0E04">
      <w:start w:val="1"/>
      <w:numFmt w:val="bullet"/>
      <w:lvlText w:val="•"/>
      <w:lvlJc w:val="left"/>
      <w:pPr>
        <w:ind w:left="7422" w:hanging="236"/>
      </w:pPr>
      <w:rPr>
        <w:rFonts w:hint="default"/>
      </w:rPr>
    </w:lvl>
    <w:lvl w:ilvl="8" w:tplc="ECCCD99C">
      <w:start w:val="1"/>
      <w:numFmt w:val="bullet"/>
      <w:lvlText w:val="•"/>
      <w:lvlJc w:val="left"/>
      <w:pPr>
        <w:ind w:left="8468" w:hanging="236"/>
      </w:pPr>
      <w:rPr>
        <w:rFonts w:hint="default"/>
      </w:rPr>
    </w:lvl>
  </w:abstractNum>
  <w:abstractNum w:abstractNumId="2">
    <w:nsid w:val="2E720E6E"/>
    <w:multiLevelType w:val="hybridMultilevel"/>
    <w:tmpl w:val="81EE2B6C"/>
    <w:lvl w:ilvl="0" w:tplc="181654BE">
      <w:start w:val="3"/>
      <w:numFmt w:val="upperLetter"/>
      <w:lvlText w:val="%1."/>
      <w:lvlJc w:val="left"/>
      <w:pPr>
        <w:ind w:left="356" w:hanging="256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7BC84F8C">
      <w:start w:val="1"/>
      <w:numFmt w:val="decimal"/>
      <w:lvlText w:val="%2."/>
      <w:lvlJc w:val="left"/>
      <w:pPr>
        <w:ind w:left="100" w:hanging="224"/>
        <w:jc w:val="left"/>
      </w:pPr>
      <w:rPr>
        <w:rFonts w:ascii="Arial" w:eastAsia="Arial" w:hAnsi="Arial" w:hint="default"/>
        <w:sz w:val="20"/>
        <w:szCs w:val="20"/>
      </w:rPr>
    </w:lvl>
    <w:lvl w:ilvl="2" w:tplc="476EC072">
      <w:start w:val="1"/>
      <w:numFmt w:val="bullet"/>
      <w:lvlText w:val="•"/>
      <w:lvlJc w:val="left"/>
      <w:pPr>
        <w:ind w:left="1489" w:hanging="224"/>
      </w:pPr>
      <w:rPr>
        <w:rFonts w:hint="default"/>
      </w:rPr>
    </w:lvl>
    <w:lvl w:ilvl="3" w:tplc="7CA40DF2">
      <w:start w:val="1"/>
      <w:numFmt w:val="bullet"/>
      <w:lvlText w:val="•"/>
      <w:lvlJc w:val="left"/>
      <w:pPr>
        <w:ind w:left="2623" w:hanging="224"/>
      </w:pPr>
      <w:rPr>
        <w:rFonts w:hint="default"/>
      </w:rPr>
    </w:lvl>
    <w:lvl w:ilvl="4" w:tplc="54628600">
      <w:start w:val="1"/>
      <w:numFmt w:val="bullet"/>
      <w:lvlText w:val="•"/>
      <w:lvlJc w:val="left"/>
      <w:pPr>
        <w:ind w:left="3757" w:hanging="224"/>
      </w:pPr>
      <w:rPr>
        <w:rFonts w:hint="default"/>
      </w:rPr>
    </w:lvl>
    <w:lvl w:ilvl="5" w:tplc="573269A2">
      <w:start w:val="1"/>
      <w:numFmt w:val="bullet"/>
      <w:lvlText w:val="•"/>
      <w:lvlJc w:val="left"/>
      <w:pPr>
        <w:ind w:left="4891" w:hanging="224"/>
      </w:pPr>
      <w:rPr>
        <w:rFonts w:hint="default"/>
      </w:rPr>
    </w:lvl>
    <w:lvl w:ilvl="6" w:tplc="D4541364">
      <w:start w:val="1"/>
      <w:numFmt w:val="bullet"/>
      <w:lvlText w:val="•"/>
      <w:lvlJc w:val="left"/>
      <w:pPr>
        <w:ind w:left="6024" w:hanging="224"/>
      </w:pPr>
      <w:rPr>
        <w:rFonts w:hint="default"/>
      </w:rPr>
    </w:lvl>
    <w:lvl w:ilvl="7" w:tplc="4AC01AF2">
      <w:start w:val="1"/>
      <w:numFmt w:val="bullet"/>
      <w:lvlText w:val="•"/>
      <w:lvlJc w:val="left"/>
      <w:pPr>
        <w:ind w:left="7158" w:hanging="224"/>
      </w:pPr>
      <w:rPr>
        <w:rFonts w:hint="default"/>
      </w:rPr>
    </w:lvl>
    <w:lvl w:ilvl="8" w:tplc="14AEB6B6">
      <w:start w:val="1"/>
      <w:numFmt w:val="bullet"/>
      <w:lvlText w:val="•"/>
      <w:lvlJc w:val="left"/>
      <w:pPr>
        <w:ind w:left="8292" w:hanging="224"/>
      </w:pPr>
      <w:rPr>
        <w:rFonts w:hint="default"/>
      </w:rPr>
    </w:lvl>
  </w:abstractNum>
  <w:abstractNum w:abstractNumId="3">
    <w:nsid w:val="60C0604C"/>
    <w:multiLevelType w:val="hybridMultilevel"/>
    <w:tmpl w:val="3B64CDA8"/>
    <w:lvl w:ilvl="0" w:tplc="44329B14">
      <w:start w:val="1"/>
      <w:numFmt w:val="decimal"/>
      <w:lvlText w:val="%1."/>
      <w:lvlJc w:val="left"/>
      <w:pPr>
        <w:ind w:left="100" w:hanging="224"/>
        <w:jc w:val="left"/>
      </w:pPr>
      <w:rPr>
        <w:rFonts w:ascii="Arial" w:eastAsia="Arial" w:hAnsi="Arial" w:hint="default"/>
        <w:sz w:val="20"/>
        <w:szCs w:val="20"/>
      </w:rPr>
    </w:lvl>
    <w:lvl w:ilvl="1" w:tplc="D7C4F284">
      <w:start w:val="1"/>
      <w:numFmt w:val="bullet"/>
      <w:lvlText w:val="•"/>
      <w:lvlJc w:val="left"/>
      <w:pPr>
        <w:ind w:left="1146" w:hanging="224"/>
      </w:pPr>
      <w:rPr>
        <w:rFonts w:hint="default"/>
      </w:rPr>
    </w:lvl>
    <w:lvl w:ilvl="2" w:tplc="6E2E39E6">
      <w:start w:val="1"/>
      <w:numFmt w:val="bullet"/>
      <w:lvlText w:val="•"/>
      <w:lvlJc w:val="left"/>
      <w:pPr>
        <w:ind w:left="2192" w:hanging="224"/>
      </w:pPr>
      <w:rPr>
        <w:rFonts w:hint="default"/>
      </w:rPr>
    </w:lvl>
    <w:lvl w:ilvl="3" w:tplc="B34C16CE">
      <w:start w:val="1"/>
      <w:numFmt w:val="bullet"/>
      <w:lvlText w:val="•"/>
      <w:lvlJc w:val="left"/>
      <w:pPr>
        <w:ind w:left="3238" w:hanging="224"/>
      </w:pPr>
      <w:rPr>
        <w:rFonts w:hint="default"/>
      </w:rPr>
    </w:lvl>
    <w:lvl w:ilvl="4" w:tplc="418C1478">
      <w:start w:val="1"/>
      <w:numFmt w:val="bullet"/>
      <w:lvlText w:val="•"/>
      <w:lvlJc w:val="left"/>
      <w:pPr>
        <w:ind w:left="4284" w:hanging="224"/>
      </w:pPr>
      <w:rPr>
        <w:rFonts w:hint="default"/>
      </w:rPr>
    </w:lvl>
    <w:lvl w:ilvl="5" w:tplc="B7F2560A">
      <w:start w:val="1"/>
      <w:numFmt w:val="bullet"/>
      <w:lvlText w:val="•"/>
      <w:lvlJc w:val="left"/>
      <w:pPr>
        <w:ind w:left="5330" w:hanging="224"/>
      </w:pPr>
      <w:rPr>
        <w:rFonts w:hint="default"/>
      </w:rPr>
    </w:lvl>
    <w:lvl w:ilvl="6" w:tplc="36166B9C">
      <w:start w:val="1"/>
      <w:numFmt w:val="bullet"/>
      <w:lvlText w:val="•"/>
      <w:lvlJc w:val="left"/>
      <w:pPr>
        <w:ind w:left="6376" w:hanging="224"/>
      </w:pPr>
      <w:rPr>
        <w:rFonts w:hint="default"/>
      </w:rPr>
    </w:lvl>
    <w:lvl w:ilvl="7" w:tplc="A878735C">
      <w:start w:val="1"/>
      <w:numFmt w:val="bullet"/>
      <w:lvlText w:val="•"/>
      <w:lvlJc w:val="left"/>
      <w:pPr>
        <w:ind w:left="7422" w:hanging="224"/>
      </w:pPr>
      <w:rPr>
        <w:rFonts w:hint="default"/>
      </w:rPr>
    </w:lvl>
    <w:lvl w:ilvl="8" w:tplc="FCC239F2">
      <w:start w:val="1"/>
      <w:numFmt w:val="bullet"/>
      <w:lvlText w:val="•"/>
      <w:lvlJc w:val="left"/>
      <w:pPr>
        <w:ind w:left="8468" w:hanging="224"/>
      </w:pPr>
      <w:rPr>
        <w:rFonts w:hint="default"/>
      </w:rPr>
    </w:lvl>
  </w:abstractNum>
  <w:abstractNum w:abstractNumId="4">
    <w:nsid w:val="62634496"/>
    <w:multiLevelType w:val="hybridMultilevel"/>
    <w:tmpl w:val="0876E068"/>
    <w:lvl w:ilvl="0" w:tplc="9AE0336C">
      <w:start w:val="1"/>
      <w:numFmt w:val="bullet"/>
      <w:lvlText w:val="-"/>
      <w:lvlJc w:val="left"/>
      <w:pPr>
        <w:ind w:left="224" w:hanging="124"/>
      </w:pPr>
      <w:rPr>
        <w:rFonts w:ascii="Arial" w:eastAsia="Arial" w:hAnsi="Arial" w:hint="default"/>
        <w:i/>
        <w:sz w:val="20"/>
        <w:szCs w:val="20"/>
      </w:rPr>
    </w:lvl>
    <w:lvl w:ilvl="1" w:tplc="3B4AD124">
      <w:start w:val="1"/>
      <w:numFmt w:val="bullet"/>
      <w:lvlText w:val="•"/>
      <w:lvlJc w:val="left"/>
      <w:pPr>
        <w:ind w:left="1258" w:hanging="124"/>
      </w:pPr>
      <w:rPr>
        <w:rFonts w:hint="default"/>
      </w:rPr>
    </w:lvl>
    <w:lvl w:ilvl="2" w:tplc="EFFC4234">
      <w:start w:val="1"/>
      <w:numFmt w:val="bullet"/>
      <w:lvlText w:val="•"/>
      <w:lvlJc w:val="left"/>
      <w:pPr>
        <w:ind w:left="2291" w:hanging="124"/>
      </w:pPr>
      <w:rPr>
        <w:rFonts w:hint="default"/>
      </w:rPr>
    </w:lvl>
    <w:lvl w:ilvl="3" w:tplc="24B22698">
      <w:start w:val="1"/>
      <w:numFmt w:val="bullet"/>
      <w:lvlText w:val="•"/>
      <w:lvlJc w:val="left"/>
      <w:pPr>
        <w:ind w:left="3325" w:hanging="124"/>
      </w:pPr>
      <w:rPr>
        <w:rFonts w:hint="default"/>
      </w:rPr>
    </w:lvl>
    <w:lvl w:ilvl="4" w:tplc="FF04C1B0">
      <w:start w:val="1"/>
      <w:numFmt w:val="bullet"/>
      <w:lvlText w:val="•"/>
      <w:lvlJc w:val="left"/>
      <w:pPr>
        <w:ind w:left="4358" w:hanging="124"/>
      </w:pPr>
      <w:rPr>
        <w:rFonts w:hint="default"/>
      </w:rPr>
    </w:lvl>
    <w:lvl w:ilvl="5" w:tplc="0CEC31C2">
      <w:start w:val="1"/>
      <w:numFmt w:val="bullet"/>
      <w:lvlText w:val="•"/>
      <w:lvlJc w:val="left"/>
      <w:pPr>
        <w:ind w:left="5392" w:hanging="124"/>
      </w:pPr>
      <w:rPr>
        <w:rFonts w:hint="default"/>
      </w:rPr>
    </w:lvl>
    <w:lvl w:ilvl="6" w:tplc="4010F580">
      <w:start w:val="1"/>
      <w:numFmt w:val="bullet"/>
      <w:lvlText w:val="•"/>
      <w:lvlJc w:val="left"/>
      <w:pPr>
        <w:ind w:left="6425" w:hanging="124"/>
      </w:pPr>
      <w:rPr>
        <w:rFonts w:hint="default"/>
      </w:rPr>
    </w:lvl>
    <w:lvl w:ilvl="7" w:tplc="F1944D42">
      <w:start w:val="1"/>
      <w:numFmt w:val="bullet"/>
      <w:lvlText w:val="•"/>
      <w:lvlJc w:val="left"/>
      <w:pPr>
        <w:ind w:left="7459" w:hanging="124"/>
      </w:pPr>
      <w:rPr>
        <w:rFonts w:hint="default"/>
      </w:rPr>
    </w:lvl>
    <w:lvl w:ilvl="8" w:tplc="2FFADA30">
      <w:start w:val="1"/>
      <w:numFmt w:val="bullet"/>
      <w:lvlText w:val="•"/>
      <w:lvlJc w:val="left"/>
      <w:pPr>
        <w:ind w:left="8492" w:hanging="124"/>
      </w:pPr>
      <w:rPr>
        <w:rFonts w:hint="default"/>
      </w:rPr>
    </w:lvl>
  </w:abstractNum>
  <w:abstractNum w:abstractNumId="5">
    <w:nsid w:val="6C860DF1"/>
    <w:multiLevelType w:val="hybridMultilevel"/>
    <w:tmpl w:val="000881C8"/>
    <w:lvl w:ilvl="0" w:tplc="3C4ED9E8">
      <w:start w:val="1"/>
      <w:numFmt w:val="decimal"/>
      <w:lvlText w:val="%1."/>
      <w:lvlJc w:val="left"/>
      <w:pPr>
        <w:ind w:left="100" w:hanging="228"/>
        <w:jc w:val="left"/>
      </w:pPr>
      <w:rPr>
        <w:rFonts w:ascii="Arial" w:eastAsia="Arial" w:hAnsi="Arial" w:hint="default"/>
        <w:sz w:val="20"/>
        <w:szCs w:val="20"/>
      </w:rPr>
    </w:lvl>
    <w:lvl w:ilvl="1" w:tplc="515A5652">
      <w:start w:val="1"/>
      <w:numFmt w:val="bullet"/>
      <w:lvlText w:val="•"/>
      <w:lvlJc w:val="left"/>
      <w:pPr>
        <w:ind w:left="1146" w:hanging="228"/>
      </w:pPr>
      <w:rPr>
        <w:rFonts w:hint="default"/>
      </w:rPr>
    </w:lvl>
    <w:lvl w:ilvl="2" w:tplc="1286FA30">
      <w:start w:val="1"/>
      <w:numFmt w:val="bullet"/>
      <w:lvlText w:val="•"/>
      <w:lvlJc w:val="left"/>
      <w:pPr>
        <w:ind w:left="2192" w:hanging="228"/>
      </w:pPr>
      <w:rPr>
        <w:rFonts w:hint="default"/>
      </w:rPr>
    </w:lvl>
    <w:lvl w:ilvl="3" w:tplc="94C245C0">
      <w:start w:val="1"/>
      <w:numFmt w:val="bullet"/>
      <w:lvlText w:val="•"/>
      <w:lvlJc w:val="left"/>
      <w:pPr>
        <w:ind w:left="3238" w:hanging="228"/>
      </w:pPr>
      <w:rPr>
        <w:rFonts w:hint="default"/>
      </w:rPr>
    </w:lvl>
    <w:lvl w:ilvl="4" w:tplc="31B44560">
      <w:start w:val="1"/>
      <w:numFmt w:val="bullet"/>
      <w:lvlText w:val="•"/>
      <w:lvlJc w:val="left"/>
      <w:pPr>
        <w:ind w:left="4284" w:hanging="228"/>
      </w:pPr>
      <w:rPr>
        <w:rFonts w:hint="default"/>
      </w:rPr>
    </w:lvl>
    <w:lvl w:ilvl="5" w:tplc="FCB2F08A">
      <w:start w:val="1"/>
      <w:numFmt w:val="bullet"/>
      <w:lvlText w:val="•"/>
      <w:lvlJc w:val="left"/>
      <w:pPr>
        <w:ind w:left="5330" w:hanging="228"/>
      </w:pPr>
      <w:rPr>
        <w:rFonts w:hint="default"/>
      </w:rPr>
    </w:lvl>
    <w:lvl w:ilvl="6" w:tplc="729AD906">
      <w:start w:val="1"/>
      <w:numFmt w:val="bullet"/>
      <w:lvlText w:val="•"/>
      <w:lvlJc w:val="left"/>
      <w:pPr>
        <w:ind w:left="6376" w:hanging="228"/>
      </w:pPr>
      <w:rPr>
        <w:rFonts w:hint="default"/>
      </w:rPr>
    </w:lvl>
    <w:lvl w:ilvl="7" w:tplc="631ECBEC">
      <w:start w:val="1"/>
      <w:numFmt w:val="bullet"/>
      <w:lvlText w:val="•"/>
      <w:lvlJc w:val="left"/>
      <w:pPr>
        <w:ind w:left="7422" w:hanging="228"/>
      </w:pPr>
      <w:rPr>
        <w:rFonts w:hint="default"/>
      </w:rPr>
    </w:lvl>
    <w:lvl w:ilvl="8" w:tplc="C92AFC0A">
      <w:start w:val="1"/>
      <w:numFmt w:val="bullet"/>
      <w:lvlText w:val="•"/>
      <w:lvlJc w:val="left"/>
      <w:pPr>
        <w:ind w:left="8468" w:hanging="228"/>
      </w:pPr>
      <w:rPr>
        <w:rFonts w:hint="default"/>
      </w:rPr>
    </w:lvl>
  </w:abstractNum>
  <w:abstractNum w:abstractNumId="6">
    <w:nsid w:val="75A166DB"/>
    <w:multiLevelType w:val="hybridMultilevel"/>
    <w:tmpl w:val="45A2CEEA"/>
    <w:lvl w:ilvl="0" w:tplc="A1F484D2">
      <w:start w:val="6"/>
      <w:numFmt w:val="decimal"/>
      <w:lvlText w:val="%1."/>
      <w:lvlJc w:val="left"/>
      <w:pPr>
        <w:ind w:left="100" w:hanging="336"/>
        <w:jc w:val="left"/>
      </w:pPr>
      <w:rPr>
        <w:rFonts w:ascii="Calibri" w:eastAsia="Calibri" w:hAnsi="Calibri" w:hint="default"/>
        <w:spacing w:val="-2"/>
        <w:w w:val="99"/>
        <w:sz w:val="24"/>
        <w:szCs w:val="24"/>
      </w:rPr>
    </w:lvl>
    <w:lvl w:ilvl="1" w:tplc="08003DA4">
      <w:start w:val="1"/>
      <w:numFmt w:val="bullet"/>
      <w:lvlText w:val="•"/>
      <w:lvlJc w:val="left"/>
      <w:pPr>
        <w:ind w:left="1146" w:hanging="336"/>
      </w:pPr>
      <w:rPr>
        <w:rFonts w:hint="default"/>
      </w:rPr>
    </w:lvl>
    <w:lvl w:ilvl="2" w:tplc="0E2ABFBE">
      <w:start w:val="1"/>
      <w:numFmt w:val="bullet"/>
      <w:lvlText w:val="•"/>
      <w:lvlJc w:val="left"/>
      <w:pPr>
        <w:ind w:left="2192" w:hanging="336"/>
      </w:pPr>
      <w:rPr>
        <w:rFonts w:hint="default"/>
      </w:rPr>
    </w:lvl>
    <w:lvl w:ilvl="3" w:tplc="6A909F28">
      <w:start w:val="1"/>
      <w:numFmt w:val="bullet"/>
      <w:lvlText w:val="•"/>
      <w:lvlJc w:val="left"/>
      <w:pPr>
        <w:ind w:left="3238" w:hanging="336"/>
      </w:pPr>
      <w:rPr>
        <w:rFonts w:hint="default"/>
      </w:rPr>
    </w:lvl>
    <w:lvl w:ilvl="4" w:tplc="2FFC1C48">
      <w:start w:val="1"/>
      <w:numFmt w:val="bullet"/>
      <w:lvlText w:val="•"/>
      <w:lvlJc w:val="left"/>
      <w:pPr>
        <w:ind w:left="4284" w:hanging="336"/>
      </w:pPr>
      <w:rPr>
        <w:rFonts w:hint="default"/>
      </w:rPr>
    </w:lvl>
    <w:lvl w:ilvl="5" w:tplc="5EA8A6DA">
      <w:start w:val="1"/>
      <w:numFmt w:val="bullet"/>
      <w:lvlText w:val="•"/>
      <w:lvlJc w:val="left"/>
      <w:pPr>
        <w:ind w:left="5330" w:hanging="336"/>
      </w:pPr>
      <w:rPr>
        <w:rFonts w:hint="default"/>
      </w:rPr>
    </w:lvl>
    <w:lvl w:ilvl="6" w:tplc="92E855C4">
      <w:start w:val="1"/>
      <w:numFmt w:val="bullet"/>
      <w:lvlText w:val="•"/>
      <w:lvlJc w:val="left"/>
      <w:pPr>
        <w:ind w:left="6376" w:hanging="336"/>
      </w:pPr>
      <w:rPr>
        <w:rFonts w:hint="default"/>
      </w:rPr>
    </w:lvl>
    <w:lvl w:ilvl="7" w:tplc="B6E05F9C">
      <w:start w:val="1"/>
      <w:numFmt w:val="bullet"/>
      <w:lvlText w:val="•"/>
      <w:lvlJc w:val="left"/>
      <w:pPr>
        <w:ind w:left="7422" w:hanging="336"/>
      </w:pPr>
      <w:rPr>
        <w:rFonts w:hint="default"/>
      </w:rPr>
    </w:lvl>
    <w:lvl w:ilvl="8" w:tplc="5464EAEE">
      <w:start w:val="1"/>
      <w:numFmt w:val="bullet"/>
      <w:lvlText w:val="•"/>
      <w:lvlJc w:val="left"/>
      <w:pPr>
        <w:ind w:left="8468" w:hanging="336"/>
      </w:pPr>
      <w:rPr>
        <w:rFonts w:hint="default"/>
      </w:rPr>
    </w:lvl>
  </w:abstractNum>
  <w:abstractNum w:abstractNumId="7">
    <w:nsid w:val="784B29AB"/>
    <w:multiLevelType w:val="hybridMultilevel"/>
    <w:tmpl w:val="98D25DAC"/>
    <w:lvl w:ilvl="0" w:tplc="EE70DA3A">
      <w:start w:val="1"/>
      <w:numFmt w:val="bullet"/>
      <w:lvlText w:val=""/>
      <w:lvlJc w:val="left"/>
      <w:pPr>
        <w:ind w:left="821" w:hanging="361"/>
      </w:pPr>
      <w:rPr>
        <w:rFonts w:ascii="Symbol" w:eastAsia="Symbol" w:hAnsi="Symbol" w:hint="default"/>
        <w:w w:val="99"/>
        <w:sz w:val="22"/>
        <w:szCs w:val="22"/>
      </w:rPr>
    </w:lvl>
    <w:lvl w:ilvl="1" w:tplc="80D8546E">
      <w:start w:val="1"/>
      <w:numFmt w:val="bullet"/>
      <w:lvlText w:val="•"/>
      <w:lvlJc w:val="left"/>
      <w:pPr>
        <w:ind w:left="1794" w:hanging="361"/>
      </w:pPr>
      <w:rPr>
        <w:rFonts w:hint="default"/>
      </w:rPr>
    </w:lvl>
    <w:lvl w:ilvl="2" w:tplc="938E1C3A">
      <w:start w:val="1"/>
      <w:numFmt w:val="bullet"/>
      <w:lvlText w:val="•"/>
      <w:lvlJc w:val="left"/>
      <w:pPr>
        <w:ind w:left="2768" w:hanging="361"/>
      </w:pPr>
      <w:rPr>
        <w:rFonts w:hint="default"/>
      </w:rPr>
    </w:lvl>
    <w:lvl w:ilvl="3" w:tplc="39B8C29A">
      <w:start w:val="1"/>
      <w:numFmt w:val="bullet"/>
      <w:lvlText w:val="•"/>
      <w:lvlJc w:val="left"/>
      <w:pPr>
        <w:ind w:left="3742" w:hanging="361"/>
      </w:pPr>
      <w:rPr>
        <w:rFonts w:hint="default"/>
      </w:rPr>
    </w:lvl>
    <w:lvl w:ilvl="4" w:tplc="07C08A26">
      <w:start w:val="1"/>
      <w:numFmt w:val="bullet"/>
      <w:lvlText w:val="•"/>
      <w:lvlJc w:val="left"/>
      <w:pPr>
        <w:ind w:left="4716" w:hanging="361"/>
      </w:pPr>
      <w:rPr>
        <w:rFonts w:hint="default"/>
      </w:rPr>
    </w:lvl>
    <w:lvl w:ilvl="5" w:tplc="3EB4F340">
      <w:start w:val="1"/>
      <w:numFmt w:val="bullet"/>
      <w:lvlText w:val="•"/>
      <w:lvlJc w:val="left"/>
      <w:pPr>
        <w:ind w:left="5690" w:hanging="361"/>
      </w:pPr>
      <w:rPr>
        <w:rFonts w:hint="default"/>
      </w:rPr>
    </w:lvl>
    <w:lvl w:ilvl="6" w:tplc="79C8640E">
      <w:start w:val="1"/>
      <w:numFmt w:val="bullet"/>
      <w:lvlText w:val="•"/>
      <w:lvlJc w:val="left"/>
      <w:pPr>
        <w:ind w:left="6664" w:hanging="361"/>
      </w:pPr>
      <w:rPr>
        <w:rFonts w:hint="default"/>
      </w:rPr>
    </w:lvl>
    <w:lvl w:ilvl="7" w:tplc="D87CB41A">
      <w:start w:val="1"/>
      <w:numFmt w:val="bullet"/>
      <w:lvlText w:val="•"/>
      <w:lvlJc w:val="left"/>
      <w:pPr>
        <w:ind w:left="7638" w:hanging="361"/>
      </w:pPr>
      <w:rPr>
        <w:rFonts w:hint="default"/>
      </w:rPr>
    </w:lvl>
    <w:lvl w:ilvl="8" w:tplc="C8F28392">
      <w:start w:val="1"/>
      <w:numFmt w:val="bullet"/>
      <w:lvlText w:val="•"/>
      <w:lvlJc w:val="left"/>
      <w:pPr>
        <w:ind w:left="8612" w:hanging="361"/>
      </w:pPr>
      <w:rPr>
        <w:rFonts w:hint="default"/>
      </w:rPr>
    </w:lvl>
  </w:abstractNum>
  <w:abstractNum w:abstractNumId="8">
    <w:nsid w:val="7B3615C5"/>
    <w:multiLevelType w:val="hybridMultilevel"/>
    <w:tmpl w:val="9EDAAA60"/>
    <w:lvl w:ilvl="0" w:tplc="CD524CBE">
      <w:start w:val="1"/>
      <w:numFmt w:val="bullet"/>
      <w:lvlText w:val="-"/>
      <w:lvlJc w:val="left"/>
      <w:pPr>
        <w:ind w:left="224" w:hanging="124"/>
      </w:pPr>
      <w:rPr>
        <w:rFonts w:ascii="Arial" w:eastAsia="Arial" w:hAnsi="Arial" w:hint="default"/>
        <w:sz w:val="20"/>
        <w:szCs w:val="20"/>
      </w:rPr>
    </w:lvl>
    <w:lvl w:ilvl="1" w:tplc="62D622CC">
      <w:start w:val="1"/>
      <w:numFmt w:val="bullet"/>
      <w:lvlText w:val=""/>
      <w:lvlJc w:val="left"/>
      <w:pPr>
        <w:ind w:left="821" w:hanging="361"/>
      </w:pPr>
      <w:rPr>
        <w:rFonts w:ascii="Symbol" w:eastAsia="Symbol" w:hAnsi="Symbol" w:hint="default"/>
        <w:w w:val="99"/>
        <w:sz w:val="20"/>
        <w:szCs w:val="20"/>
      </w:rPr>
    </w:lvl>
    <w:lvl w:ilvl="2" w:tplc="5C326D9E">
      <w:start w:val="1"/>
      <w:numFmt w:val="bullet"/>
      <w:lvlText w:val="•"/>
      <w:lvlJc w:val="left"/>
      <w:pPr>
        <w:ind w:left="1903" w:hanging="361"/>
      </w:pPr>
      <w:rPr>
        <w:rFonts w:hint="default"/>
      </w:rPr>
    </w:lvl>
    <w:lvl w:ilvl="3" w:tplc="DF1CECE8">
      <w:start w:val="1"/>
      <w:numFmt w:val="bullet"/>
      <w:lvlText w:val="•"/>
      <w:lvlJc w:val="left"/>
      <w:pPr>
        <w:ind w:left="2985" w:hanging="361"/>
      </w:pPr>
      <w:rPr>
        <w:rFonts w:hint="default"/>
      </w:rPr>
    </w:lvl>
    <w:lvl w:ilvl="4" w:tplc="378E96C8">
      <w:start w:val="1"/>
      <w:numFmt w:val="bullet"/>
      <w:lvlText w:val="•"/>
      <w:lvlJc w:val="left"/>
      <w:pPr>
        <w:ind w:left="4067" w:hanging="361"/>
      </w:pPr>
      <w:rPr>
        <w:rFonts w:hint="default"/>
      </w:rPr>
    </w:lvl>
    <w:lvl w:ilvl="5" w:tplc="12C2E862">
      <w:start w:val="1"/>
      <w:numFmt w:val="bullet"/>
      <w:lvlText w:val="•"/>
      <w:lvlJc w:val="left"/>
      <w:pPr>
        <w:ind w:left="5149" w:hanging="361"/>
      </w:pPr>
      <w:rPr>
        <w:rFonts w:hint="default"/>
      </w:rPr>
    </w:lvl>
    <w:lvl w:ilvl="6" w:tplc="AC78E7DC">
      <w:start w:val="1"/>
      <w:numFmt w:val="bullet"/>
      <w:lvlText w:val="•"/>
      <w:lvlJc w:val="left"/>
      <w:pPr>
        <w:ind w:left="6231" w:hanging="361"/>
      </w:pPr>
      <w:rPr>
        <w:rFonts w:hint="default"/>
      </w:rPr>
    </w:lvl>
    <w:lvl w:ilvl="7" w:tplc="73805536">
      <w:start w:val="1"/>
      <w:numFmt w:val="bullet"/>
      <w:lvlText w:val="•"/>
      <w:lvlJc w:val="left"/>
      <w:pPr>
        <w:ind w:left="7313" w:hanging="361"/>
      </w:pPr>
      <w:rPr>
        <w:rFonts w:hint="default"/>
      </w:rPr>
    </w:lvl>
    <w:lvl w:ilvl="8" w:tplc="58F632B6">
      <w:start w:val="1"/>
      <w:numFmt w:val="bullet"/>
      <w:lvlText w:val="•"/>
      <w:lvlJc w:val="left"/>
      <w:pPr>
        <w:ind w:left="8395" w:hanging="361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42219"/>
    <w:rsid w:val="00D67300"/>
    <w:rsid w:val="00E4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86"/>
      <w:ind w:left="500"/>
      <w:outlineLvl w:val="0"/>
    </w:pPr>
    <w:rPr>
      <w:rFonts w:ascii="Algerian" w:eastAsia="Algerian" w:hAnsi="Algerian"/>
      <w:sz w:val="56"/>
      <w:szCs w:val="56"/>
    </w:rPr>
  </w:style>
  <w:style w:type="paragraph" w:styleId="berschrift2">
    <w:name w:val="heading 2"/>
    <w:basedOn w:val="Standard"/>
    <w:uiPriority w:val="1"/>
    <w:qFormat/>
    <w:pPr>
      <w:ind w:left="100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100"/>
      <w:outlineLvl w:val="2"/>
    </w:pPr>
    <w:rPr>
      <w:rFonts w:ascii="Arial" w:eastAsia="Arial" w:hAnsi="Arial"/>
      <w:b/>
      <w:bCs/>
    </w:rPr>
  </w:style>
  <w:style w:type="paragraph" w:styleId="berschrift4">
    <w:name w:val="heading 4"/>
    <w:basedOn w:val="Standard"/>
    <w:uiPriority w:val="1"/>
    <w:qFormat/>
    <w:pPr>
      <w:ind w:left="100"/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0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image" Target="media/image6.jpeg"/><Relationship Id="rId3" Type="http://schemas.microsoft.com/office/2007/relationships/stylesWithEffects" Target="stylesWithEffects.xml"/><Relationship Id="rId21" Type="http://schemas.openxmlformats.org/officeDocument/2006/relationships/image" Target="media/image5.jpeg"/><Relationship Id="rId34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yperlink" Target="mailto:info@varmedical.com" TargetMode="External"/><Relationship Id="rId17" Type="http://schemas.openxmlformats.org/officeDocument/2006/relationships/image" Target="media/image3.jpeg"/><Relationship Id="rId25" Type="http://schemas.openxmlformats.org/officeDocument/2006/relationships/header" Target="header11.xml"/><Relationship Id="rId33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varmedical.com" TargetMode="External"/><Relationship Id="rId24" Type="http://schemas.openxmlformats.org/officeDocument/2006/relationships/header" Target="header10.xml"/><Relationship Id="rId32" Type="http://schemas.openxmlformats.org/officeDocument/2006/relationships/image" Target="media/image10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4.jpeg"/><Relationship Id="rId31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image" Target="media/image7.jpeg"/><Relationship Id="rId30" Type="http://schemas.openxmlformats.org/officeDocument/2006/relationships/image" Target="media/image8.jpeg"/><Relationship Id="rId35" Type="http://schemas.openxmlformats.org/officeDocument/2006/relationships/header" Target="header1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3077</Words>
  <Characters>16547</Characters>
  <Application>Microsoft Office Word</Application>
  <DocSecurity>4</DocSecurity>
  <Lines>673</Lines>
  <Paragraphs>261</Paragraphs>
  <ScaleCrop>false</ScaleCrop>
  <Company/>
  <LinksUpToDate>false</LinksUpToDate>
  <CharactersWithSpaces>19379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2019-05-21T17:22:00Z</dcterms:created>
  <dcterms:modified xsi:type="dcterms:W3CDTF">2019-05-21T17:22:00Z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