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9C7" w:rsidRDefault="000B39C7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0B39C7" w:rsidRDefault="000B39C7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0B39C7" w:rsidRDefault="00070230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0B39C7" w:rsidRDefault="000B39C7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0B39C7" w:rsidRDefault="000B39C7">
      <w:pPr>
        <w:rPr>
          <w:rFonts w:ascii="Tahoma" w:eastAsia="Tahoma" w:hAnsi="Tahoma" w:cs="Tahoma"/>
          <w:sz w:val="17"/>
          <w:szCs w:val="17"/>
        </w:rPr>
        <w:sectPr w:rsidR="000B39C7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0B39C7" w:rsidRDefault="00070230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0B39C7" w:rsidRDefault="00070230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2019CD-000146-PROVCM</w:t>
      </w:r>
    </w:p>
    <w:p w:rsidR="000B39C7" w:rsidRDefault="000B39C7">
      <w:pPr>
        <w:rPr>
          <w:rFonts w:ascii="Tahoma" w:eastAsia="Tahoma" w:hAnsi="Tahoma" w:cs="Tahoma"/>
        </w:rPr>
        <w:sectPr w:rsidR="000B39C7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0B39C7" w:rsidRDefault="00070230">
      <w:pPr>
        <w:spacing w:before="159"/>
        <w:ind w:left="3906" w:right="3794" w:hanging="316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Silla ergonómica Spacer Fix, para Sección Especializada en Tránsito del O.I.J.</w:t>
      </w:r>
    </w:p>
    <w:p w:rsidR="000B39C7" w:rsidRDefault="000B39C7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B39C7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B39C7" w:rsidRDefault="000702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B39C7" w:rsidRDefault="000702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0B39C7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0B39C7" w:rsidRDefault="000702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0B39C7" w:rsidRDefault="000702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19/03/2019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0B39C7" w:rsidRDefault="000B39C7">
      <w:pPr>
        <w:spacing w:before="9"/>
        <w:rPr>
          <w:rFonts w:ascii="Tahoma" w:eastAsia="Tahoma" w:hAnsi="Tahoma" w:cs="Tahoma"/>
          <w:sz w:val="8"/>
          <w:szCs w:val="8"/>
        </w:rPr>
      </w:pPr>
    </w:p>
    <w:p w:rsidR="000B39C7" w:rsidRDefault="00070230">
      <w:pPr>
        <w:pStyle w:val="berschrift2"/>
        <w:numPr>
          <w:ilvl w:val="0"/>
          <w:numId w:val="6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0B39C7" w:rsidRDefault="000B39C7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B39C7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B39C7" w:rsidRDefault="000702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B39C7" w:rsidRDefault="000702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3101348913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Himax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Internacional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0B39C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B39C7" w:rsidRDefault="000702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B39C7" w:rsidRDefault="000702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0104810082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Fernando</w:t>
            </w:r>
            <w:r>
              <w:rPr>
                <w:rFonts w:ascii="Tahoma"/>
                <w:spacing w:val="5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Brenes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Araya</w:t>
            </w:r>
          </w:p>
        </w:tc>
      </w:tr>
      <w:tr w:rsidR="000B39C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B39C7" w:rsidRDefault="000702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B39C7" w:rsidRDefault="000702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Fernando</w:t>
            </w:r>
            <w:r>
              <w:rPr>
                <w:rFonts w:ascii="Tahoma"/>
                <w:spacing w:val="5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Brenes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Araya</w:t>
            </w:r>
          </w:p>
        </w:tc>
      </w:tr>
      <w:tr w:rsidR="000B39C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B39C7" w:rsidRDefault="000702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B39C7" w:rsidRDefault="000702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0B39C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B39C7" w:rsidRDefault="000702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B39C7" w:rsidRDefault="000702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ventas@himaxcr.com</w:t>
              </w:r>
            </w:hyperlink>
          </w:p>
        </w:tc>
      </w:tr>
      <w:tr w:rsidR="000B39C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B39C7" w:rsidRDefault="000702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B39C7" w:rsidRDefault="000702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22244555</w:t>
            </w:r>
          </w:p>
        </w:tc>
      </w:tr>
      <w:tr w:rsidR="000B39C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B39C7" w:rsidRDefault="000702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B39C7" w:rsidRDefault="000702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Silvia</w:t>
            </w:r>
            <w:r>
              <w:rPr>
                <w:rFonts w:ascii="Tahoma"/>
                <w:spacing w:val="5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Apestegui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Arias</w:t>
            </w:r>
          </w:p>
        </w:tc>
      </w:tr>
      <w:tr w:rsidR="000B39C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B39C7" w:rsidRDefault="000702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B39C7" w:rsidRDefault="000702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2224-4555</w:t>
            </w:r>
          </w:p>
        </w:tc>
      </w:tr>
      <w:tr w:rsidR="000B39C7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0B39C7" w:rsidRDefault="000702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0B39C7" w:rsidRDefault="000702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Zapote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Cortel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m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</w:t>
            </w:r>
          </w:p>
        </w:tc>
      </w:tr>
    </w:tbl>
    <w:p w:rsidR="000B39C7" w:rsidRDefault="000B39C7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0B39C7" w:rsidRDefault="00070230">
      <w:pPr>
        <w:spacing w:before="65"/>
        <w:ind w:left="150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spacing w:val="-59"/>
          <w:sz w:val="20"/>
          <w:u w:val="single" w:color="000000"/>
        </w:rPr>
        <w:t xml:space="preserve"> </w:t>
      </w:r>
      <w:r>
        <w:rPr>
          <w:rFonts w:ascii="Tahoma" w:hAnsi="Tahoma"/>
          <w:b/>
          <w:sz w:val="20"/>
          <w:u w:val="single" w:color="000000"/>
        </w:rPr>
        <w:t xml:space="preserve">* Si la información que se muestra no es la correcta, por favor actualizarlos en el Registro de Proveedores. </w:t>
      </w:r>
    </w:p>
    <w:p w:rsidR="000B39C7" w:rsidRDefault="000B39C7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0B39C7" w:rsidRDefault="000B39C7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0B39C7" w:rsidRDefault="00070230">
      <w:pPr>
        <w:numPr>
          <w:ilvl w:val="0"/>
          <w:numId w:val="6"/>
        </w:numPr>
        <w:tabs>
          <w:tab w:val="left" w:pos="341"/>
        </w:tabs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b/>
          <w:spacing w:val="-1"/>
          <w:sz w:val="20"/>
          <w:u w:val="single" w:color="000000"/>
        </w:rPr>
        <w:t>Datos</w:t>
      </w:r>
      <w:r>
        <w:rPr>
          <w:rFonts w:ascii="Tahoma"/>
          <w:b/>
          <w:spacing w:val="-7"/>
          <w:sz w:val="20"/>
          <w:u w:val="single" w:color="000000"/>
        </w:rPr>
        <w:t xml:space="preserve"> </w:t>
      </w:r>
      <w:r>
        <w:rPr>
          <w:rFonts w:ascii="Tahoma"/>
          <w:b/>
          <w:spacing w:val="-1"/>
          <w:sz w:val="20"/>
          <w:u w:val="single" w:color="000000"/>
        </w:rPr>
        <w:t>generales</w:t>
      </w:r>
      <w:r>
        <w:rPr>
          <w:rFonts w:ascii="Tahoma"/>
          <w:b/>
          <w:spacing w:val="-6"/>
          <w:sz w:val="20"/>
          <w:u w:val="single" w:color="000000"/>
        </w:rPr>
        <w:t xml:space="preserve"> </w:t>
      </w:r>
      <w:r>
        <w:rPr>
          <w:rFonts w:ascii="Tahoma"/>
          <w:b/>
          <w:spacing w:val="-1"/>
          <w:sz w:val="20"/>
          <w:u w:val="single" w:color="000000"/>
        </w:rPr>
        <w:t>de</w:t>
      </w:r>
      <w:r>
        <w:rPr>
          <w:rFonts w:ascii="Tahoma"/>
          <w:b/>
          <w:spacing w:val="-6"/>
          <w:sz w:val="20"/>
          <w:u w:val="single" w:color="000000"/>
        </w:rPr>
        <w:t xml:space="preserve"> </w:t>
      </w:r>
      <w:r>
        <w:rPr>
          <w:rFonts w:ascii="Tahoma"/>
          <w:b/>
          <w:spacing w:val="-1"/>
          <w:sz w:val="20"/>
          <w:u w:val="single" w:color="000000"/>
        </w:rPr>
        <w:t>la</w:t>
      </w:r>
      <w:r>
        <w:rPr>
          <w:rFonts w:ascii="Tahoma"/>
          <w:b/>
          <w:spacing w:val="-6"/>
          <w:sz w:val="20"/>
          <w:u w:val="single" w:color="000000"/>
        </w:rPr>
        <w:t xml:space="preserve"> </w:t>
      </w:r>
      <w:r>
        <w:rPr>
          <w:rFonts w:ascii="Tahoma"/>
          <w:b/>
          <w:spacing w:val="-1"/>
          <w:sz w:val="20"/>
          <w:u w:val="single" w:color="000000"/>
        </w:rPr>
        <w:t>oferta:</w:t>
      </w:r>
    </w:p>
    <w:p w:rsidR="000B39C7" w:rsidRDefault="000B39C7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B39C7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B39C7" w:rsidRDefault="0007023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B39C7" w:rsidRDefault="0007023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0B39C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B39C7" w:rsidRDefault="0007023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B39C7" w:rsidRDefault="0007023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0B39C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B39C7" w:rsidRDefault="0007023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B39C7" w:rsidRDefault="0007023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$2,448.00</w:t>
            </w:r>
          </w:p>
        </w:tc>
      </w:tr>
      <w:tr w:rsidR="000B39C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B39C7" w:rsidRDefault="0007023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B39C7" w:rsidRDefault="0007023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0B39C7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0B39C7" w:rsidRDefault="0007023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0B39C7" w:rsidRDefault="0007023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24/04/2019</w:t>
            </w:r>
          </w:p>
        </w:tc>
      </w:tr>
    </w:tbl>
    <w:p w:rsidR="000B39C7" w:rsidRDefault="000B39C7">
      <w:pPr>
        <w:rPr>
          <w:rFonts w:ascii="Tahoma" w:eastAsia="Tahoma" w:hAnsi="Tahoma" w:cs="Tahoma"/>
          <w:sz w:val="20"/>
          <w:szCs w:val="20"/>
        </w:rPr>
        <w:sectPr w:rsidR="000B39C7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0B39C7" w:rsidRDefault="000B39C7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0B39C7" w:rsidRDefault="00070230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62" style="width:538.6pt;height:18.5pt;mso-position-horizontal-relative:char;mso-position-vertical-relative:line" coordsize="10772,370">
            <v:group id="_x0000_s2073" style="position:absolute;left:5;top:10;width:10762;height:2" coordorigin="5,10" coordsize="10762,2">
              <v:shape id="_x0000_s2074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71" style="position:absolute;left:5;top:10;width:2;height:350" coordorigin="5,10" coordsize="2,350">
              <v:shape id="_x0000_s2072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69" style="position:absolute;left:5;top:360;width:10762;height:2" coordorigin="5,360" coordsize="10762,2">
              <v:shape id="_x0000_s2070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67" style="position:absolute;left:5386;top:10;width:2;height:350" coordorigin="5386,10" coordsize="2,350">
              <v:shape id="_x0000_s2068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63" style="position:absolute;left:10767;top:10;width:2;height:350" coordorigin="10767,10" coordsize="2,350">
              <v:shape id="_x0000_s2066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5" type="#_x0000_t202" style="position:absolute;left:5;top:10;width:5381;height:350" filled="f" stroked="f">
                <v:textbox inset="0,0,0,0">
                  <w:txbxContent>
                    <w:p w:rsidR="000B39C7" w:rsidRDefault="00070230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64" type="#_x0000_t202" style="position:absolute;left:5386;top:10;width:5381;height:350" filled="f" stroked="f">
                <v:textbox inset="0,0,0,0">
                  <w:txbxContent>
                    <w:p w:rsidR="000B39C7" w:rsidRDefault="00070230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0B39C7" w:rsidRDefault="000B39C7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0B39C7" w:rsidRDefault="00070230">
      <w:pPr>
        <w:spacing w:before="65"/>
        <w:ind w:left="150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spacing w:val="-59"/>
          <w:sz w:val="20"/>
          <w:u w:val="single" w:color="000000"/>
        </w:rPr>
        <w:t xml:space="preserve"> </w:t>
      </w:r>
      <w:r>
        <w:rPr>
          <w:rFonts w:ascii="Tahoma" w:hAnsi="Tahoma"/>
          <w:b/>
          <w:sz w:val="20"/>
          <w:u w:val="single" w:color="000000"/>
        </w:rPr>
        <w:t xml:space="preserve">3. Oferta económica: </w:t>
      </w:r>
    </w:p>
    <w:p w:rsidR="000B39C7" w:rsidRDefault="000B39C7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0B39C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0B39C7" w:rsidRDefault="00070230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SILLA ERGONOMICA SPACER FIX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0B39C7" w:rsidRDefault="000B39C7"/>
        </w:tc>
      </w:tr>
      <w:tr w:rsidR="000B39C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B39C7" w:rsidRDefault="0007023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B39C7" w:rsidRDefault="000702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0B39C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B39C7" w:rsidRDefault="0007023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B39C7" w:rsidRDefault="000702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</w:p>
        </w:tc>
      </w:tr>
      <w:tr w:rsidR="000B39C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B39C7" w:rsidRDefault="0007023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B39C7" w:rsidRDefault="000702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0B39C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B39C7" w:rsidRDefault="0007023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B39C7" w:rsidRDefault="000702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$272.00</w:t>
            </w:r>
          </w:p>
        </w:tc>
      </w:tr>
      <w:tr w:rsidR="000B39C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B39C7" w:rsidRDefault="0007023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B39C7" w:rsidRDefault="000702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$2,448.00</w:t>
            </w:r>
          </w:p>
        </w:tc>
      </w:tr>
      <w:tr w:rsidR="000B39C7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B39C7" w:rsidRDefault="0007023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B39C7" w:rsidRDefault="00070230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0B39C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B39C7" w:rsidRDefault="0007023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B39C7" w:rsidRDefault="000702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 Años</w:t>
            </w:r>
          </w:p>
        </w:tc>
      </w:tr>
      <w:tr w:rsidR="000B39C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B39C7" w:rsidRDefault="00070230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B39C7" w:rsidRDefault="0007023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0B39C7">
        <w:trPr>
          <w:trHeight w:hRule="exact" w:val="5412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nil"/>
              <w:right w:val="single" w:sz="8" w:space="0" w:color="696969"/>
            </w:tcBorders>
          </w:tcPr>
          <w:p w:rsidR="000B39C7" w:rsidRDefault="00070230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nil"/>
              <w:right w:val="single" w:sz="8" w:space="0" w:color="696969"/>
            </w:tcBorders>
          </w:tcPr>
          <w:p w:rsidR="000B39C7" w:rsidRDefault="0007023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CARACTERISTICAS</w:t>
            </w:r>
            <w:r>
              <w:rPr>
                <w:rFonts w:ascii="Tahoma"/>
                <w:spacing w:val="-1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FUNCIONALES</w:t>
            </w:r>
          </w:p>
          <w:p w:rsidR="000B39C7" w:rsidRDefault="00070230">
            <w:pPr>
              <w:pStyle w:val="Listenabsatz"/>
              <w:numPr>
                <w:ilvl w:val="0"/>
                <w:numId w:val="5"/>
              </w:numPr>
              <w:tabs>
                <w:tab w:val="left" w:pos="202"/>
              </w:tabs>
              <w:ind w:right="80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Sillería para oficinas de gran durabilidad. Fabricada </w:t>
            </w:r>
            <w:r>
              <w:rPr>
                <w:rFonts w:ascii="Tahoma" w:hAnsi="Tahoma"/>
                <w:spacing w:val="-1"/>
                <w:sz w:val="20"/>
              </w:rPr>
              <w:t>especialmente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usuarios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que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requieren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sillas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especiales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con múltiples ajustes especiales por sus largas estancias de </w:t>
            </w:r>
            <w:r>
              <w:rPr>
                <w:rFonts w:ascii="Tahoma" w:hAnsi="Tahoma"/>
                <w:spacing w:val="-1"/>
                <w:sz w:val="20"/>
              </w:rPr>
              <w:t>trabajo.</w:t>
            </w:r>
          </w:p>
          <w:p w:rsidR="000B39C7" w:rsidRDefault="00070230">
            <w:pPr>
              <w:pStyle w:val="Listenabsatz"/>
              <w:numPr>
                <w:ilvl w:val="0"/>
                <w:numId w:val="5"/>
              </w:numPr>
              <w:tabs>
                <w:tab w:val="left" w:pos="202"/>
              </w:tabs>
              <w:ind w:right="366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Respaldo y asiento en Malla elástica poliéster, fresca y </w:t>
            </w:r>
            <w:r>
              <w:rPr>
                <w:rFonts w:ascii="Tahoma" w:hAnsi="Tahoma"/>
                <w:spacing w:val="-1"/>
                <w:sz w:val="20"/>
              </w:rPr>
              <w:t>altamente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resistente,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apoyo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lumbar,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ajustable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imes New Roman" w:hAns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ángulo y profundidad de manera rápida y sencilla sin de </w:t>
            </w:r>
            <w:r>
              <w:rPr>
                <w:rFonts w:ascii="Tahoma" w:hAnsi="Tahoma"/>
                <w:spacing w:val="-1"/>
                <w:sz w:val="20"/>
              </w:rPr>
              <w:t>que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usuario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desaloje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silla.</w:t>
            </w:r>
          </w:p>
          <w:p w:rsidR="000B39C7" w:rsidRDefault="00070230">
            <w:pPr>
              <w:pStyle w:val="Listenabsatz"/>
              <w:numPr>
                <w:ilvl w:val="0"/>
                <w:numId w:val="5"/>
              </w:numPr>
              <w:tabs>
                <w:tab w:val="left" w:pos="202"/>
              </w:tabs>
              <w:ind w:right="37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Dispositivo para la regulación del tallaje del usuario: Se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encuentra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parte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inferior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trasera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del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respaldo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proporciona</w:t>
            </w:r>
            <w:r>
              <w:rPr>
                <w:rFonts w:ascii="Tahoma" w:eastAsia="Tahoma" w:hAnsi="Tahoma" w:cs="Tahoma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acercamiento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del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respaldo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en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tres</w:t>
            </w:r>
            <w:r>
              <w:rPr>
                <w:rFonts w:ascii="Tahoma" w:eastAsia="Tahoma" w:hAnsi="Tahoma" w:cs="Tahoma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posiciones,</w:t>
            </w:r>
            <w:r>
              <w:rPr>
                <w:rFonts w:ascii="Times New Roman" w:eastAsia="Times New Roman" w:hAnsi="Times New Roman" w:cs="Times New Roman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para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lograr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los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diferentes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tallajes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usuario</w:t>
            </w:r>
            <w:r>
              <w:rPr>
                <w:rFonts w:ascii="Tahoma" w:eastAsia="Tahoma" w:hAnsi="Tahoma" w:cs="Tahoma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“pequeño,</w:t>
            </w:r>
            <w:r>
              <w:rPr>
                <w:rFonts w:ascii="Tahoma" w:eastAsia="Tahoma" w:hAnsi="Tahoma" w:cs="Tahoma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medio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y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grande”.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Estos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tres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recorridos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se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logran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por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medio</w:t>
            </w:r>
            <w:r>
              <w:rPr>
                <w:rFonts w:ascii="Times New Roman" w:eastAsia="Times New Roman" w:hAnsi="Times New Roman" w:cs="Times New Roman"/>
                <w:spacing w:val="33"/>
                <w:w w:val="9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de un mecanismo pulsador, el cual está a un fácil acceso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por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el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usuario,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sin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necesidad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desalojar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silla.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Una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vez</w:t>
            </w:r>
            <w:r>
              <w:rPr>
                <w:rFonts w:ascii="Times New Roman" w:eastAsia="Times New Roman" w:hAnsi="Times New Roman" w:cs="Times New Roman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seleccionada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talla,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el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respaldo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su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parte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intermedia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gira</w:t>
            </w:r>
            <w:r>
              <w:rPr>
                <w:rFonts w:ascii="Times New Roman" w:eastAsia="Times New Roman" w:hAnsi="Times New Roman" w:cs="Times New Roman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a gusto del usuario para ajustar el ángulo deseado.</w:t>
            </w:r>
          </w:p>
          <w:p w:rsidR="000B39C7" w:rsidRDefault="00070230">
            <w:pPr>
              <w:pStyle w:val="Listenabsatz"/>
              <w:numPr>
                <w:ilvl w:val="0"/>
                <w:numId w:val="5"/>
              </w:numPr>
              <w:tabs>
                <w:tab w:val="left" w:pos="202"/>
              </w:tabs>
              <w:ind w:right="164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Mecanismos: SYNCHRO, con ajuste relax, de tensión por </w:t>
            </w:r>
            <w:r>
              <w:rPr>
                <w:rFonts w:ascii="Tahoma" w:hAnsi="Tahoma"/>
                <w:spacing w:val="-1"/>
                <w:sz w:val="20"/>
              </w:rPr>
              <w:t>medio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perilla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parte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inferior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asiento,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permite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</w:t>
            </w:r>
            <w:r>
              <w:rPr>
                <w:rFonts w:ascii="Times New Roman" w:hAns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usuario un mejor confort cuando así lo requiera. Este </w:t>
            </w:r>
            <w:r>
              <w:rPr>
                <w:rFonts w:ascii="Tahoma" w:hAnsi="Tahoma"/>
                <w:spacing w:val="-1"/>
                <w:sz w:val="20"/>
              </w:rPr>
              <w:t>mecanismo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proporciona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respaldo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movimiento</w:t>
            </w:r>
          </w:p>
        </w:tc>
      </w:tr>
    </w:tbl>
    <w:p w:rsidR="000B39C7" w:rsidRDefault="000B39C7">
      <w:pPr>
        <w:rPr>
          <w:rFonts w:ascii="Tahoma" w:eastAsia="Tahoma" w:hAnsi="Tahoma" w:cs="Tahoma"/>
          <w:sz w:val="20"/>
          <w:szCs w:val="20"/>
        </w:rPr>
        <w:sectPr w:rsidR="000B39C7">
          <w:headerReference w:type="default" r:id="rId11"/>
          <w:pgSz w:w="14180" w:h="16840"/>
          <w:pgMar w:top="4680" w:right="2020" w:bottom="1740" w:left="740" w:header="1559" w:footer="1542" w:gutter="0"/>
          <w:cols w:space="720"/>
        </w:sectPr>
      </w:pPr>
    </w:p>
    <w:p w:rsidR="000B39C7" w:rsidRDefault="00070230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  <w:r>
        <w:lastRenderedPageBreak/>
        <w:pict>
          <v:group id="_x0000_s2057" style="position:absolute;margin-left:42.15pt;margin-top:251.2pt;width:1pt;height:494.25pt;z-index:1096;mso-position-horizontal-relative:page;mso-position-vertical-relative:page" coordorigin="843,5024" coordsize="20,9885">
            <v:group id="_x0000_s2060" style="position:absolute;left:858;top:5034;width:2;height:9865" coordorigin="858,5034" coordsize="2,9865">
              <v:shape id="_x0000_s2061" style="position:absolute;left:858;top:5034;width:2;height:9865" coordorigin="858,5034" coordsize="0,9865" path="m858,5034r,9865e" filled="f" strokecolor="#696969" strokeweight=".5pt">
                <v:path arrowok="t"/>
              </v:shape>
            </v:group>
            <v:group id="_x0000_s2058" style="position:absolute;left:853;top:5034;width:2;height:9865" coordorigin="853,5034" coordsize="2,9865">
              <v:shape id="_x0000_s2059" style="position:absolute;left:853;top:5034;width:2;height:9865" coordorigin="853,5034" coordsize="0,9865" path="m853,5034r,9865e" filled="f" strokecolor="#696969" strokeweight="1pt">
                <v:path arrowok="t"/>
              </v:shape>
            </v:group>
            <w10:wrap anchorx="page" anchory="page"/>
          </v:group>
        </w:pict>
      </w:r>
      <w:r>
        <w:pict>
          <v:group id="_x0000_s2055" style="position:absolute;margin-left:311.95pt;margin-top:251.7pt;width:.1pt;height:493.25pt;z-index:1120;mso-position-horizontal-relative:page;mso-position-vertical-relative:page" coordorigin="6239,5034" coordsize="2,9865">
            <v:shape id="_x0000_s2056" style="position:absolute;left:6239;top:5034;width:2;height:9865" coordorigin="6239,5034" coordsize="0,9865" path="m6239,5034r,9865e" filled="f" strokecolor="#696969" strokeweight="1pt">
              <v:path arrowok="t"/>
            </v:shape>
            <w10:wrap anchorx="page" anchory="page"/>
          </v:group>
        </w:pict>
      </w:r>
      <w:r>
        <w:pict>
          <v:group id="_x0000_s2050" style="position:absolute;margin-left:580.75pt;margin-top:251.2pt;width:1pt;height:494.25pt;z-index:1144;mso-position-horizontal-relative:page;mso-position-vertical-relative:page" coordorigin="11615,5024" coordsize="20,9885">
            <v:group id="_x0000_s2053" style="position:absolute;left:11620;top:5034;width:2;height:9865" coordorigin="11620,5034" coordsize="2,9865">
              <v:shape id="_x0000_s2054" style="position:absolute;left:11620;top:5034;width:2;height:9865" coordorigin="11620,5034" coordsize="0,9865" path="m11620,5034r,9865e" filled="f" strokecolor="#696969" strokeweight=".5pt">
                <v:path arrowok="t"/>
              </v:shape>
            </v:group>
            <v:group id="_x0000_s2051" style="position:absolute;left:11625;top:5034;width:2;height:9865" coordorigin="11625,5034" coordsize="2,9865">
              <v:shape id="_x0000_s2052" style="position:absolute;left:11625;top:5034;width:2;height:9865" coordorigin="11625,5034" coordsize="0,9865" path="m11625,14899r,-9865e" filled="f" strokecolor="#696969" strokeweight="1pt">
                <v:path arrowok="t"/>
              </v:shape>
            </v:group>
            <w10:wrap anchorx="page" anchory="page"/>
          </v:group>
        </w:pict>
      </w:r>
    </w:p>
    <w:p w:rsidR="000B39C7" w:rsidRDefault="00070230">
      <w:pPr>
        <w:pStyle w:val="Textkrper"/>
        <w:spacing w:before="65"/>
        <w:ind w:right="588"/>
        <w:rPr>
          <w:rFonts w:cs="Tahoma"/>
        </w:rPr>
      </w:pPr>
      <w:r>
        <w:t xml:space="preserve">reclinable y simultáneamente basculante al ángulo del </w:t>
      </w:r>
      <w:r>
        <w:rPr>
          <w:spacing w:val="-1"/>
        </w:rPr>
        <w:t>asiento.</w:t>
      </w:r>
      <w:r>
        <w:rPr>
          <w:spacing w:val="-6"/>
        </w:rPr>
        <w:t xml:space="preserve"> </w:t>
      </w:r>
      <w:r>
        <w:rPr>
          <w:spacing w:val="-1"/>
        </w:rPr>
        <w:t>Igualmente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misma</w:t>
      </w:r>
      <w:r>
        <w:rPr>
          <w:spacing w:val="-5"/>
        </w:rPr>
        <w:t xml:space="preserve"> </w:t>
      </w:r>
      <w:r>
        <w:rPr>
          <w:spacing w:val="-1"/>
        </w:rPr>
        <w:t>palanca</w:t>
      </w:r>
      <w:r>
        <w:rPr>
          <w:spacing w:val="-5"/>
        </w:rPr>
        <w:t xml:space="preserve"> </w:t>
      </w:r>
      <w:r>
        <w:rPr>
          <w:spacing w:val="-1"/>
        </w:rPr>
        <w:t>bloquea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-1"/>
          <w:w w:val="99"/>
        </w:rPr>
        <w:t xml:space="preserve"> </w:t>
      </w:r>
      <w:r>
        <w:rPr>
          <w:rFonts w:ascii="Times New Roman" w:hAnsi="Times New Roman"/>
          <w:spacing w:val="28"/>
          <w:w w:val="99"/>
        </w:rPr>
        <w:t xml:space="preserve"> </w:t>
      </w:r>
      <w:r>
        <w:t xml:space="preserve">sistema y con un giro, da graduación a la altura del cilindro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gas,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cual</w:t>
      </w:r>
      <w:r>
        <w:rPr>
          <w:spacing w:val="-3"/>
        </w:rPr>
        <w:t xml:space="preserve"> </w:t>
      </w:r>
      <w:r>
        <w:rPr>
          <w:spacing w:val="-1"/>
        </w:rPr>
        <w:t>cuenta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sistema</w:t>
      </w:r>
      <w:r>
        <w:rPr>
          <w:spacing w:val="-3"/>
        </w:rPr>
        <w:t xml:space="preserve"> </w:t>
      </w:r>
      <w:r>
        <w:rPr>
          <w:spacing w:val="-1"/>
        </w:rPr>
        <w:t>anti-golpe.</w:t>
      </w:r>
      <w:r>
        <w:rPr>
          <w:spacing w:val="-3"/>
        </w:rPr>
        <w:t xml:space="preserve"> </w:t>
      </w:r>
      <w:r>
        <w:rPr>
          <w:spacing w:val="-1"/>
        </w:rPr>
        <w:t>Entre</w:t>
      </w:r>
      <w:r>
        <w:rPr>
          <w:spacing w:val="-3"/>
        </w:rPr>
        <w:t xml:space="preserve"> </w:t>
      </w:r>
      <w:r>
        <w:rPr>
          <w:spacing w:val="-1"/>
        </w:rPr>
        <w:t>los</w:t>
      </w:r>
      <w:r>
        <w:rPr>
          <w:rFonts w:ascii="Times New Roman" w:hAnsi="Times New Roman"/>
          <w:spacing w:val="23"/>
        </w:rPr>
        <w:t xml:space="preserve"> </w:t>
      </w:r>
      <w:r>
        <w:t xml:space="preserve">ajustes del respaldo, también se logran niveles intermedios,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mecanismo</w:t>
      </w:r>
      <w:r>
        <w:rPr>
          <w:spacing w:val="-3"/>
        </w:rPr>
        <w:t xml:space="preserve"> </w:t>
      </w:r>
      <w:r>
        <w:rPr>
          <w:spacing w:val="-1"/>
        </w:rPr>
        <w:t>SYNCHO,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lo</w:t>
      </w:r>
      <w:r>
        <w:rPr>
          <w:spacing w:val="-3"/>
        </w:rPr>
        <w:t xml:space="preserve"> </w:t>
      </w:r>
      <w:r>
        <w:rPr>
          <w:spacing w:val="-1"/>
        </w:rPr>
        <w:t>cual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SPACER</w:t>
      </w:r>
      <w:r>
        <w:rPr>
          <w:spacing w:val="-3"/>
        </w:rPr>
        <w:t xml:space="preserve"> </w:t>
      </w:r>
      <w:r>
        <w:rPr>
          <w:spacing w:val="-1"/>
        </w:rPr>
        <w:t>llegar</w:t>
      </w:r>
      <w:r>
        <w:rPr>
          <w:rFonts w:ascii="Times New Roman" w:hAnsi="Times New Roman"/>
          <w:spacing w:val="23"/>
        </w:rPr>
        <w:t xml:space="preserve"> </w:t>
      </w:r>
      <w:r>
        <w:t>ajustarse al usuario, con gran precisión,</w:t>
      </w:r>
    </w:p>
    <w:p w:rsidR="000B39C7" w:rsidRDefault="000B39C7">
      <w:pPr>
        <w:spacing w:before="1"/>
        <w:rPr>
          <w:rFonts w:ascii="Tahoma" w:eastAsia="Tahoma" w:hAnsi="Tahoma" w:cs="Tahoma"/>
          <w:sz w:val="20"/>
          <w:szCs w:val="20"/>
        </w:rPr>
      </w:pPr>
    </w:p>
    <w:p w:rsidR="000B39C7" w:rsidRDefault="00070230">
      <w:pPr>
        <w:pStyle w:val="Textkrper"/>
        <w:numPr>
          <w:ilvl w:val="1"/>
          <w:numId w:val="6"/>
        </w:numPr>
        <w:tabs>
          <w:tab w:val="left" w:pos="5711"/>
        </w:tabs>
        <w:ind w:right="912" w:firstLine="0"/>
        <w:rPr>
          <w:rFonts w:cs="Tahoma"/>
        </w:rPr>
      </w:pPr>
      <w:r>
        <w:rPr>
          <w:spacing w:val="-1"/>
        </w:rPr>
        <w:t>Spacer</w:t>
      </w:r>
      <w:r>
        <w:rPr>
          <w:spacing w:val="-3"/>
        </w:rPr>
        <w:t xml:space="preserve"> </w:t>
      </w:r>
      <w:r>
        <w:rPr>
          <w:spacing w:val="-1"/>
        </w:rPr>
        <w:t>Premium</w:t>
      </w:r>
      <w:r>
        <w:rPr>
          <w:spacing w:val="-3"/>
        </w:rPr>
        <w:t xml:space="preserve"> </w:t>
      </w:r>
      <w:r>
        <w:rPr>
          <w:spacing w:val="-1"/>
        </w:rPr>
        <w:t>cuenta</w:t>
      </w:r>
      <w:r>
        <w:rPr>
          <w:spacing w:val="-2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brazos</w:t>
      </w:r>
      <w:r>
        <w:rPr>
          <w:spacing w:val="2"/>
        </w:rPr>
        <w:t xml:space="preserve"> </w:t>
      </w:r>
      <w:r>
        <w:t>3D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rPr>
          <w:spacing w:val="-1"/>
        </w:rPr>
        <w:t>altura</w:t>
      </w:r>
      <w:r>
        <w:rPr>
          <w:rFonts w:ascii="Times New Roman" w:hAnsi="Times New Roman"/>
          <w:spacing w:val="26"/>
        </w:rPr>
        <w:t xml:space="preserve"> </w:t>
      </w:r>
      <w:r>
        <w:rPr>
          <w:spacing w:val="-1"/>
        </w:rPr>
        <w:t>ajustable</w:t>
      </w:r>
      <w:r>
        <w:rPr>
          <w:spacing w:val="-4"/>
        </w:rPr>
        <w:t xml:space="preserve"> </w:t>
      </w:r>
      <w:r>
        <w:rPr>
          <w:spacing w:val="-1"/>
        </w:rPr>
        <w:t>en 09</w:t>
      </w:r>
      <w:r>
        <w:rPr>
          <w:spacing w:val="-2"/>
        </w:rPr>
        <w:t xml:space="preserve"> </w:t>
      </w:r>
      <w:r>
        <w:rPr>
          <w:spacing w:val="-1"/>
        </w:rPr>
        <w:t>puntos</w:t>
      </w:r>
      <w:r>
        <w:rPr>
          <w:spacing w:val="-3"/>
        </w:rPr>
        <w:t xml:space="preserve"> </w:t>
      </w:r>
      <w:r>
        <w:rPr>
          <w:spacing w:val="-1"/>
        </w:rPr>
        <w:t>para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recorrido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10.0</w:t>
      </w:r>
      <w:r>
        <w:rPr>
          <w:spacing w:val="-2"/>
        </w:rPr>
        <w:t xml:space="preserve"> </w:t>
      </w:r>
      <w:r>
        <w:rPr>
          <w:spacing w:val="-1"/>
        </w:rPr>
        <w:t>cm</w:t>
      </w:r>
      <w:r>
        <w:rPr>
          <w:rFonts w:ascii="Times New Roman" w:hAnsi="Times New Roman"/>
          <w:spacing w:val="29"/>
        </w:rPr>
        <w:t xml:space="preserve"> </w:t>
      </w:r>
      <w:r>
        <w:t>acabado en la parte superior en poliuretano semirrígido, con movimientos de elevación, frontal, lateral y giro.</w:t>
      </w:r>
    </w:p>
    <w:p w:rsidR="000B39C7" w:rsidRDefault="000B39C7">
      <w:pPr>
        <w:spacing w:before="1"/>
        <w:rPr>
          <w:rFonts w:ascii="Tahoma" w:eastAsia="Tahoma" w:hAnsi="Tahoma" w:cs="Tahoma"/>
          <w:sz w:val="20"/>
          <w:szCs w:val="20"/>
        </w:rPr>
      </w:pPr>
    </w:p>
    <w:p w:rsidR="000B39C7" w:rsidRDefault="00070230">
      <w:pPr>
        <w:pStyle w:val="Textkrper"/>
        <w:numPr>
          <w:ilvl w:val="1"/>
          <w:numId w:val="6"/>
        </w:numPr>
        <w:tabs>
          <w:tab w:val="left" w:pos="5711"/>
        </w:tabs>
        <w:ind w:right="597" w:firstLine="0"/>
        <w:rPr>
          <w:rFonts w:cs="Tahoma"/>
        </w:rPr>
      </w:pP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Spacer</w:t>
      </w:r>
      <w:r>
        <w:rPr>
          <w:spacing w:val="-4"/>
        </w:rPr>
        <w:t xml:space="preserve"> </w:t>
      </w:r>
      <w:r>
        <w:rPr>
          <w:spacing w:val="-1"/>
        </w:rPr>
        <w:t>Premium</w:t>
      </w:r>
      <w:r>
        <w:rPr>
          <w:spacing w:val="-3"/>
        </w:rPr>
        <w:t xml:space="preserve"> </w:t>
      </w:r>
      <w:r>
        <w:rPr>
          <w:spacing w:val="-1"/>
        </w:rPr>
        <w:t>incorporara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cabecero</w:t>
      </w:r>
      <w:r>
        <w:rPr>
          <w:spacing w:val="-3"/>
        </w:rPr>
        <w:t xml:space="preserve"> </w:t>
      </w:r>
      <w:r>
        <w:rPr>
          <w:spacing w:val="-1"/>
        </w:rPr>
        <w:t>ajustable,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03</w:t>
      </w:r>
      <w:r>
        <w:t xml:space="preserve"> </w:t>
      </w:r>
      <w:r>
        <w:t>niveles</w:t>
      </w:r>
      <w:r>
        <w:rPr>
          <w:spacing w:val="-1"/>
        </w:rPr>
        <w:t xml:space="preserve"> </w:t>
      </w:r>
      <w:r>
        <w:t>de altura para cada</w:t>
      </w:r>
      <w:r>
        <w:rPr>
          <w:spacing w:val="-1"/>
        </w:rPr>
        <w:t xml:space="preserve"> </w:t>
      </w:r>
      <w:r>
        <w:t>tallaje, además de la</w:t>
      </w:r>
    </w:p>
    <w:p w:rsidR="000B39C7" w:rsidRDefault="00070230">
      <w:pPr>
        <w:pStyle w:val="Textkrper"/>
        <w:ind w:right="723"/>
      </w:pPr>
      <w:r>
        <w:t xml:space="preserve">rotación para mejorar significativamente el confort del usuario, su acabado es en Malla elástica con estructura en </w:t>
      </w:r>
      <w:r>
        <w:rPr>
          <w:spacing w:val="-1"/>
        </w:rPr>
        <w:t>nylon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30x</w:t>
      </w:r>
      <w:r>
        <w:rPr>
          <w:spacing w:val="-3"/>
        </w:rPr>
        <w:t xml:space="preserve"> </w:t>
      </w:r>
      <w:r>
        <w:rPr>
          <w:spacing w:val="-1"/>
        </w:rPr>
        <w:t>18x</w:t>
      </w:r>
      <w:r>
        <w:rPr>
          <w:spacing w:val="-4"/>
        </w:rPr>
        <w:t xml:space="preserve"> </w:t>
      </w:r>
      <w:r>
        <w:rPr>
          <w:spacing w:val="-1"/>
        </w:rPr>
        <w:t>2.2</w:t>
      </w:r>
      <w:r>
        <w:rPr>
          <w:spacing w:val="-2"/>
        </w:rPr>
        <w:t xml:space="preserve"> </w:t>
      </w:r>
      <w:r>
        <w:rPr>
          <w:spacing w:val="-1"/>
        </w:rPr>
        <w:t>cm.</w:t>
      </w:r>
    </w:p>
    <w:p w:rsidR="000B39C7" w:rsidRDefault="000B39C7">
      <w:pPr>
        <w:spacing w:before="1"/>
        <w:rPr>
          <w:rFonts w:ascii="Tahoma" w:eastAsia="Tahoma" w:hAnsi="Tahoma" w:cs="Tahoma"/>
          <w:sz w:val="20"/>
          <w:szCs w:val="20"/>
        </w:rPr>
      </w:pPr>
    </w:p>
    <w:p w:rsidR="000B39C7" w:rsidRDefault="00070230">
      <w:pPr>
        <w:pStyle w:val="Textkrper"/>
      </w:pPr>
      <w:r>
        <w:rPr>
          <w:spacing w:val="-1"/>
        </w:rPr>
        <w:t>CARACT</w:t>
      </w:r>
      <w:r>
        <w:rPr>
          <w:spacing w:val="-1"/>
        </w:rPr>
        <w:t>ERISTICAS</w:t>
      </w:r>
      <w:r>
        <w:rPr>
          <w:spacing w:val="-18"/>
        </w:rPr>
        <w:t xml:space="preserve"> </w:t>
      </w:r>
      <w:r>
        <w:rPr>
          <w:spacing w:val="-1"/>
        </w:rPr>
        <w:t>TECNICAS</w:t>
      </w:r>
    </w:p>
    <w:p w:rsidR="000B39C7" w:rsidRDefault="00070230">
      <w:pPr>
        <w:pStyle w:val="Textkrper"/>
        <w:numPr>
          <w:ilvl w:val="0"/>
          <w:numId w:val="4"/>
        </w:numPr>
        <w:tabs>
          <w:tab w:val="left" w:pos="5694"/>
        </w:tabs>
        <w:ind w:hanging="154"/>
      </w:pPr>
      <w:r>
        <w:rPr>
          <w:spacing w:val="-1"/>
        </w:rPr>
        <w:t>Capacidad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carga:</w:t>
      </w:r>
      <w:r>
        <w:rPr>
          <w:spacing w:val="-5"/>
        </w:rPr>
        <w:t xml:space="preserve"> </w:t>
      </w:r>
      <w:r>
        <w:rPr>
          <w:spacing w:val="-1"/>
        </w:rPr>
        <w:t>140</w:t>
      </w:r>
      <w:r>
        <w:rPr>
          <w:spacing w:val="-7"/>
        </w:rPr>
        <w:t xml:space="preserve"> </w:t>
      </w:r>
      <w:r>
        <w:t>kg</w:t>
      </w:r>
      <w:r>
        <w:rPr>
          <w:spacing w:val="-6"/>
        </w:rPr>
        <w:t xml:space="preserve"> </w:t>
      </w:r>
      <w:r>
        <w:rPr>
          <w:spacing w:val="-1"/>
        </w:rPr>
        <w:t>aproximadamente.</w:t>
      </w:r>
    </w:p>
    <w:p w:rsidR="000B39C7" w:rsidRDefault="00070230">
      <w:pPr>
        <w:pStyle w:val="Textkrper"/>
        <w:numPr>
          <w:ilvl w:val="0"/>
          <w:numId w:val="4"/>
        </w:numPr>
        <w:tabs>
          <w:tab w:val="left" w:pos="5694"/>
        </w:tabs>
        <w:ind w:hanging="154"/>
        <w:rPr>
          <w:rFonts w:cs="Tahoma"/>
        </w:rPr>
      </w:pPr>
      <w:r>
        <w:t>Brazo tipo Retráctil</w:t>
      </w:r>
    </w:p>
    <w:p w:rsidR="000B39C7" w:rsidRDefault="000B39C7">
      <w:pPr>
        <w:spacing w:before="1"/>
        <w:rPr>
          <w:rFonts w:ascii="Tahoma" w:eastAsia="Tahoma" w:hAnsi="Tahoma" w:cs="Tahoma"/>
          <w:sz w:val="20"/>
          <w:szCs w:val="20"/>
        </w:rPr>
      </w:pPr>
    </w:p>
    <w:p w:rsidR="000B39C7" w:rsidRDefault="00070230">
      <w:pPr>
        <w:pStyle w:val="Textkrper"/>
      </w:pPr>
      <w:r>
        <w:rPr>
          <w:spacing w:val="-1"/>
        </w:rPr>
        <w:t>DIMENSIONES</w:t>
      </w:r>
    </w:p>
    <w:p w:rsidR="000B39C7" w:rsidRDefault="00070230">
      <w:pPr>
        <w:pStyle w:val="Textkrper"/>
        <w:numPr>
          <w:ilvl w:val="1"/>
          <w:numId w:val="6"/>
        </w:numPr>
        <w:tabs>
          <w:tab w:val="left" w:pos="5711"/>
          <w:tab w:val="left" w:pos="9113"/>
        </w:tabs>
        <w:ind w:left="5710"/>
      </w:pPr>
      <w:r>
        <w:rPr>
          <w:spacing w:val="-1"/>
        </w:rPr>
        <w:t>Altura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respaldo.</w:t>
      </w:r>
      <w:r>
        <w:rPr>
          <w:rFonts w:ascii="Times New Roman"/>
          <w:spacing w:val="-1"/>
        </w:rPr>
        <w:tab/>
      </w:r>
      <w:r>
        <w:rPr>
          <w:spacing w:val="-1"/>
        </w:rPr>
        <w:t>500</w:t>
      </w:r>
      <w:r>
        <w:rPr>
          <w:spacing w:val="-7"/>
        </w:rPr>
        <w:t xml:space="preserve"> </w:t>
      </w:r>
      <w:r>
        <w:rPr>
          <w:spacing w:val="-1"/>
        </w:rPr>
        <w:t>mm</w:t>
      </w:r>
    </w:p>
    <w:p w:rsidR="000B39C7" w:rsidRDefault="00070230">
      <w:pPr>
        <w:pStyle w:val="Textkrper"/>
        <w:tabs>
          <w:tab w:val="left" w:pos="9525"/>
        </w:tabs>
        <w:spacing w:before="242"/>
      </w:pPr>
      <w:r>
        <w:rPr>
          <w:rFonts w:cs="Tahoma"/>
        </w:rPr>
        <w:t>o Altura mínima / máxima del respaldo</w:t>
      </w:r>
      <w:r>
        <w:rPr>
          <w:rFonts w:ascii="Times New Roman" w:eastAsia="Times New Roman" w:hAnsi="Times New Roman" w:cs="Times New Roman"/>
        </w:rPr>
        <w:tab/>
      </w:r>
      <w:r>
        <w:rPr>
          <w:spacing w:val="-1"/>
        </w:rPr>
        <w:t>990</w:t>
      </w:r>
      <w:r>
        <w:rPr>
          <w:spacing w:val="-5"/>
        </w:rPr>
        <w:t xml:space="preserve"> </w:t>
      </w:r>
      <w:r>
        <w:rPr>
          <w:rFonts w:cs="Tahoma"/>
        </w:rPr>
        <w:t>–</w:t>
      </w:r>
      <w:r>
        <w:rPr>
          <w:rFonts w:cs="Tahoma"/>
          <w:spacing w:val="-5"/>
        </w:rPr>
        <w:t xml:space="preserve"> </w:t>
      </w:r>
      <w:r>
        <w:rPr>
          <w:spacing w:val="-1"/>
        </w:rPr>
        <w:t>1080</w:t>
      </w:r>
    </w:p>
    <w:p w:rsidR="000B39C7" w:rsidRDefault="00070230">
      <w:pPr>
        <w:pStyle w:val="Textkrper"/>
      </w:pPr>
      <w:r>
        <w:rPr>
          <w:spacing w:val="-1"/>
        </w:rPr>
        <w:t>mm</w:t>
      </w:r>
    </w:p>
    <w:p w:rsidR="000B39C7" w:rsidRDefault="00070230">
      <w:pPr>
        <w:pStyle w:val="Textkrper"/>
        <w:tabs>
          <w:tab w:val="left" w:pos="9723"/>
          <w:tab w:val="left" w:pos="10219"/>
        </w:tabs>
        <w:ind w:right="864"/>
      </w:pPr>
      <w:r>
        <w:t>o</w:t>
      </w:r>
      <w:r>
        <w:rPr>
          <w:spacing w:val="-7"/>
        </w:rPr>
        <w:t xml:space="preserve"> </w:t>
      </w:r>
      <w:r>
        <w:rPr>
          <w:spacing w:val="-1"/>
        </w:rPr>
        <w:t>Profundidad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asiento.</w:t>
      </w:r>
      <w:r>
        <w:rPr>
          <w:rFonts w:ascii="Times New Roman"/>
          <w:spacing w:val="-1"/>
        </w:rPr>
        <w:tab/>
      </w:r>
      <w:r>
        <w:rPr>
          <w:spacing w:val="-1"/>
        </w:rPr>
        <w:t>500</w:t>
      </w:r>
      <w:r>
        <w:rPr>
          <w:spacing w:val="-7"/>
        </w:rPr>
        <w:t xml:space="preserve"> </w:t>
      </w:r>
      <w:r>
        <w:rPr>
          <w:spacing w:val="-1"/>
        </w:rPr>
        <w:t>mm</w:t>
      </w:r>
      <w:r>
        <w:rPr>
          <w:rFonts w:ascii="Times New Roman"/>
          <w:spacing w:val="26"/>
          <w:w w:val="99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Longitud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brazo.</w:t>
      </w:r>
      <w:r>
        <w:rPr>
          <w:rFonts w:ascii="Times New Roman"/>
          <w:spacing w:val="-1"/>
        </w:rPr>
        <w:tab/>
      </w:r>
      <w:r>
        <w:rPr>
          <w:rFonts w:ascii="Times New Roman"/>
          <w:spacing w:val="-1"/>
        </w:rPr>
        <w:tab/>
      </w:r>
      <w:r>
        <w:rPr>
          <w:spacing w:val="-1"/>
        </w:rPr>
        <w:t>265</w:t>
      </w:r>
    </w:p>
    <w:p w:rsidR="000B39C7" w:rsidRDefault="00070230">
      <w:pPr>
        <w:pStyle w:val="Textkrper"/>
      </w:pPr>
      <w:r>
        <w:rPr>
          <w:spacing w:val="-1"/>
        </w:rPr>
        <w:t>mm</w:t>
      </w:r>
    </w:p>
    <w:p w:rsidR="000B39C7" w:rsidRDefault="00070230">
      <w:pPr>
        <w:pStyle w:val="Textkrper"/>
        <w:numPr>
          <w:ilvl w:val="0"/>
          <w:numId w:val="3"/>
        </w:numPr>
        <w:tabs>
          <w:tab w:val="left" w:pos="5711"/>
          <w:tab w:val="left" w:pos="10006"/>
        </w:tabs>
        <w:ind w:hanging="171"/>
        <w:rPr>
          <w:rFonts w:cs="Tahoma"/>
        </w:rPr>
      </w:pPr>
      <w:r>
        <w:rPr>
          <w:rFonts w:cs="Tahoma"/>
        </w:rPr>
        <w:t>Altura</w:t>
      </w:r>
      <w:r>
        <w:rPr>
          <w:rFonts w:cs="Tahoma"/>
          <w:spacing w:val="-1"/>
        </w:rPr>
        <w:t xml:space="preserve"> </w:t>
      </w:r>
      <w:r>
        <w:rPr>
          <w:rFonts w:cs="Tahoma"/>
        </w:rPr>
        <w:t>mínima –</w:t>
      </w:r>
      <w:r>
        <w:rPr>
          <w:rFonts w:cs="Tahoma"/>
          <w:spacing w:val="-1"/>
        </w:rPr>
        <w:t xml:space="preserve"> </w:t>
      </w:r>
      <w:r>
        <w:rPr>
          <w:rFonts w:cs="Tahoma"/>
        </w:rPr>
        <w:t>máxima del</w:t>
      </w:r>
      <w:r>
        <w:rPr>
          <w:rFonts w:cs="Tahoma"/>
          <w:spacing w:val="-1"/>
        </w:rPr>
        <w:t xml:space="preserve"> </w:t>
      </w:r>
      <w:r>
        <w:rPr>
          <w:rFonts w:cs="Tahoma"/>
        </w:rPr>
        <w:t>asiento</w:t>
      </w:r>
      <w:r>
        <w:rPr>
          <w:rFonts w:ascii="Times New Roman" w:eastAsia="Times New Roman" w:hAnsi="Times New Roman" w:cs="Times New Roman"/>
        </w:rPr>
        <w:tab/>
      </w:r>
      <w:r>
        <w:rPr>
          <w:spacing w:val="-1"/>
        </w:rPr>
        <w:t>465</w:t>
      </w:r>
      <w:r>
        <w:rPr>
          <w:spacing w:val="-5"/>
        </w:rPr>
        <w:t xml:space="preserve"> </w:t>
      </w:r>
      <w:r>
        <w:rPr>
          <w:rFonts w:cs="Tahoma"/>
        </w:rPr>
        <w:t>–</w:t>
      </w:r>
    </w:p>
    <w:p w:rsidR="000B39C7" w:rsidRDefault="00070230">
      <w:pPr>
        <w:pStyle w:val="Textkrper"/>
      </w:pPr>
      <w:r>
        <w:rPr>
          <w:spacing w:val="-1"/>
        </w:rPr>
        <w:t>555</w:t>
      </w:r>
      <w:r>
        <w:rPr>
          <w:spacing w:val="-8"/>
        </w:rPr>
        <w:t xml:space="preserve"> </w:t>
      </w:r>
      <w:r>
        <w:rPr>
          <w:spacing w:val="-1"/>
        </w:rPr>
        <w:t>mm</w:t>
      </w:r>
    </w:p>
    <w:p w:rsidR="000B39C7" w:rsidRDefault="00070230">
      <w:pPr>
        <w:pStyle w:val="Textkrper"/>
        <w:numPr>
          <w:ilvl w:val="0"/>
          <w:numId w:val="3"/>
        </w:numPr>
        <w:tabs>
          <w:tab w:val="left" w:pos="5711"/>
          <w:tab w:val="left" w:pos="10144"/>
        </w:tabs>
        <w:ind w:hanging="171"/>
      </w:pPr>
      <w:r>
        <w:t>Ancho máximo del respaldo</w:t>
      </w:r>
      <w:r>
        <w:rPr>
          <w:rFonts w:ascii="Times New Roman" w:hAnsi="Times New Roman"/>
        </w:rPr>
        <w:tab/>
      </w:r>
      <w:r>
        <w:rPr>
          <w:spacing w:val="-1"/>
        </w:rPr>
        <w:t>495</w:t>
      </w:r>
    </w:p>
    <w:p w:rsidR="000B39C7" w:rsidRDefault="00070230">
      <w:pPr>
        <w:pStyle w:val="Textkrper"/>
      </w:pPr>
      <w:r>
        <w:rPr>
          <w:spacing w:val="-1"/>
        </w:rPr>
        <w:t>mm</w:t>
      </w:r>
    </w:p>
    <w:p w:rsidR="000B39C7" w:rsidRDefault="00070230">
      <w:pPr>
        <w:pStyle w:val="Textkrper"/>
        <w:numPr>
          <w:ilvl w:val="0"/>
          <w:numId w:val="3"/>
        </w:numPr>
        <w:tabs>
          <w:tab w:val="left" w:pos="5711"/>
          <w:tab w:val="left" w:pos="10233"/>
        </w:tabs>
        <w:ind w:hanging="171"/>
      </w:pPr>
      <w:r>
        <w:t>Ancho máximo entre brazos</w:t>
      </w:r>
      <w:r>
        <w:rPr>
          <w:rFonts w:ascii="Times New Roman" w:hAnsi="Times New Roman"/>
        </w:rPr>
        <w:tab/>
      </w:r>
      <w:r>
        <w:rPr>
          <w:spacing w:val="-1"/>
        </w:rPr>
        <w:t>635</w:t>
      </w:r>
    </w:p>
    <w:p w:rsidR="000B39C7" w:rsidRDefault="00070230">
      <w:pPr>
        <w:pStyle w:val="Textkrper"/>
      </w:pPr>
      <w:r>
        <w:rPr>
          <w:spacing w:val="-1"/>
        </w:rPr>
        <w:t>mm</w:t>
      </w:r>
    </w:p>
    <w:p w:rsidR="000B39C7" w:rsidRDefault="00070230">
      <w:pPr>
        <w:pStyle w:val="Textkrper"/>
        <w:numPr>
          <w:ilvl w:val="0"/>
          <w:numId w:val="3"/>
        </w:numPr>
        <w:tabs>
          <w:tab w:val="left" w:pos="5711"/>
          <w:tab w:val="left" w:pos="10153"/>
        </w:tabs>
        <w:ind w:hanging="171"/>
      </w:pPr>
      <w:r>
        <w:t>Ancho máximo del asiento.</w:t>
      </w:r>
      <w:r>
        <w:rPr>
          <w:rFonts w:ascii="Times New Roman" w:hAnsi="Times New Roman"/>
        </w:rPr>
        <w:tab/>
      </w:r>
      <w:r>
        <w:rPr>
          <w:spacing w:val="-1"/>
        </w:rPr>
        <w:t>500</w:t>
      </w:r>
    </w:p>
    <w:p w:rsidR="000B39C7" w:rsidRDefault="00070230">
      <w:pPr>
        <w:pStyle w:val="Textkrper"/>
      </w:pPr>
      <w:r>
        <w:rPr>
          <w:spacing w:val="-1"/>
        </w:rPr>
        <w:t>mm</w:t>
      </w:r>
    </w:p>
    <w:p w:rsidR="000B39C7" w:rsidRDefault="00070230">
      <w:pPr>
        <w:pStyle w:val="Textkrper"/>
        <w:tabs>
          <w:tab w:val="left" w:pos="7427"/>
        </w:tabs>
      </w:pPr>
      <w:r>
        <w:t>o</w:t>
      </w:r>
      <w:r>
        <w:rPr>
          <w:spacing w:val="-4"/>
        </w:rPr>
        <w:t xml:space="preserve"> </w:t>
      </w:r>
      <w:r>
        <w:rPr>
          <w:spacing w:val="-1"/>
        </w:rPr>
        <w:t>Descansabrazos</w:t>
      </w:r>
      <w:r>
        <w:rPr>
          <w:rFonts w:ascii="Times New Roman" w:eastAsia="Times New Roman" w:hAnsi="Times New Roman" w:cs="Times New Roman"/>
          <w:spacing w:val="-1"/>
        </w:rPr>
        <w:tab/>
      </w:r>
      <w:r>
        <w:rPr>
          <w:spacing w:val="-1"/>
        </w:rPr>
        <w:t>Largo: 25cm</w:t>
      </w:r>
      <w:r>
        <w:rPr>
          <w:spacing w:val="-4"/>
        </w:rPr>
        <w:t xml:space="preserve"> </w:t>
      </w:r>
      <w:r>
        <w:rPr>
          <w:rFonts w:cs="Tahoma"/>
        </w:rPr>
        <w:t>–</w:t>
      </w:r>
      <w:r>
        <w:rPr>
          <w:rFonts w:cs="Tahoma"/>
          <w:spacing w:val="-5"/>
        </w:rPr>
        <w:t xml:space="preserve"> </w:t>
      </w:r>
      <w:r>
        <w:rPr>
          <w:spacing w:val="-1"/>
        </w:rPr>
        <w:t>Ancho:</w:t>
      </w:r>
      <w:r>
        <w:rPr>
          <w:spacing w:val="-4"/>
        </w:rPr>
        <w:t xml:space="preserve"> </w:t>
      </w:r>
      <w:r>
        <w:rPr>
          <w:spacing w:val="-1"/>
        </w:rPr>
        <w:t>10cm</w:t>
      </w:r>
    </w:p>
    <w:p w:rsidR="000B39C7" w:rsidRDefault="000B39C7">
      <w:pPr>
        <w:sectPr w:rsidR="000B39C7">
          <w:headerReference w:type="default" r:id="rId12"/>
          <w:pgSz w:w="14180" w:h="16840"/>
          <w:pgMar w:top="4680" w:right="2020" w:bottom="1740" w:left="740" w:header="1559" w:footer="1542" w:gutter="0"/>
          <w:cols w:space="720"/>
        </w:sectPr>
      </w:pPr>
    </w:p>
    <w:p w:rsidR="000B39C7" w:rsidRDefault="000B39C7">
      <w:pPr>
        <w:spacing w:before="11"/>
        <w:rPr>
          <w:rFonts w:ascii="Tahoma" w:eastAsia="Tahoma" w:hAnsi="Tahoma" w:cs="Tahoma"/>
          <w:sz w:val="27"/>
          <w:szCs w:val="27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0B39C7">
        <w:trPr>
          <w:trHeight w:hRule="exact" w:val="3669"/>
        </w:trPr>
        <w:tc>
          <w:tcPr>
            <w:tcW w:w="5386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B39C7" w:rsidRDefault="000B39C7"/>
        </w:tc>
        <w:tc>
          <w:tcPr>
            <w:tcW w:w="5386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B39C7" w:rsidRDefault="0007023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Desplazamiento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Frontal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5.5mm</w:t>
            </w:r>
          </w:p>
          <w:p w:rsidR="000B39C7" w:rsidRDefault="0007023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60°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horizontal con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respecto a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si vértice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(30°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y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30°).</w:t>
            </w:r>
          </w:p>
          <w:p w:rsidR="000B39C7" w:rsidRDefault="000B39C7">
            <w:pPr>
              <w:pStyle w:val="TableParagraph"/>
              <w:spacing w:before="1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0B39C7" w:rsidRDefault="00070230">
            <w:pPr>
              <w:pStyle w:val="Listenabsatz"/>
              <w:numPr>
                <w:ilvl w:val="0"/>
                <w:numId w:val="1"/>
              </w:numPr>
              <w:tabs>
                <w:tab w:val="left" w:pos="202"/>
                <w:tab w:val="left" w:pos="1942"/>
              </w:tabs>
              <w:ind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Ajuste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del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Brazo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ab/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21cm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–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31cm</w:t>
            </w:r>
          </w:p>
          <w:p w:rsidR="000B39C7" w:rsidRDefault="00070230">
            <w:pPr>
              <w:pStyle w:val="Listenabsatz"/>
              <w:numPr>
                <w:ilvl w:val="0"/>
                <w:numId w:val="1"/>
              </w:numPr>
              <w:tabs>
                <w:tab w:val="left" w:pos="202"/>
                <w:tab w:val="left" w:pos="1222"/>
                <w:tab w:val="left" w:pos="2232"/>
              </w:tabs>
              <w:ind w:right="1263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Recorrido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Brazo</w:t>
            </w:r>
            <w:r>
              <w:rPr>
                <w:rFonts w:ascii="Times New Roman" w:hAnsi="Times New Roman"/>
                <w:spacing w:val="-1"/>
                <w:sz w:val="20"/>
              </w:rPr>
              <w:tab/>
            </w:r>
            <w:r>
              <w:rPr>
                <w:rFonts w:ascii="Tahoma" w:hAnsi="Tahoma"/>
                <w:spacing w:val="-1"/>
                <w:sz w:val="20"/>
              </w:rPr>
              <w:t>10cm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/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09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posiciones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Ruedas</w:t>
            </w:r>
            <w:r>
              <w:rPr>
                <w:rFonts w:ascii="Times New Roman" w:hAnsi="Times New Roman"/>
                <w:spacing w:val="-1"/>
                <w:sz w:val="20"/>
              </w:rPr>
              <w:tab/>
            </w:r>
            <w:r>
              <w:rPr>
                <w:rFonts w:ascii="Tahoma" w:hAnsi="Tahoma"/>
                <w:spacing w:val="-1"/>
                <w:sz w:val="20"/>
              </w:rPr>
              <w:t>60</w:t>
            </w:r>
            <w:r>
              <w:rPr>
                <w:rFonts w:ascii="Tahoma" w:hAnsi="Tahoma"/>
                <w:sz w:val="20"/>
              </w:rPr>
              <w:t xml:space="preserve"> mm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Ø diámetro</w:t>
            </w:r>
          </w:p>
          <w:p w:rsidR="000B39C7" w:rsidRDefault="00070230">
            <w:pPr>
              <w:pStyle w:val="TableParagraph"/>
              <w:tabs>
                <w:tab w:val="left" w:pos="2230"/>
              </w:tabs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o Diámetro de la Base</w:t>
            </w:r>
            <w:r>
              <w:rPr>
                <w:rFonts w:ascii="Tahoma" w:hAnsi="Tahoma"/>
                <w:sz w:val="20"/>
              </w:rPr>
              <w:tab/>
            </w:r>
            <w:r>
              <w:rPr>
                <w:rFonts w:ascii="Tahoma" w:hAnsi="Tahoma"/>
                <w:spacing w:val="-1"/>
                <w:sz w:val="20"/>
              </w:rPr>
              <w:t>680mm</w:t>
            </w:r>
          </w:p>
          <w:p w:rsidR="000B39C7" w:rsidRDefault="000B39C7">
            <w:pPr>
              <w:pStyle w:val="TableParagraph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0B39C7" w:rsidRDefault="000B39C7">
            <w:pPr>
              <w:pStyle w:val="TableParagraph"/>
              <w:spacing w:before="2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0B39C7" w:rsidRDefault="0007023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ACABADOS</w:t>
            </w:r>
          </w:p>
          <w:p w:rsidR="000B39C7" w:rsidRDefault="0007023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Cabecera,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asiento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respaldo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malla,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negro</w:t>
            </w:r>
          </w:p>
          <w:p w:rsidR="000B39C7" w:rsidRDefault="000B39C7">
            <w:pPr>
              <w:pStyle w:val="TableParagraph"/>
              <w:spacing w:before="1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0B39C7" w:rsidRDefault="0007023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GARANTIA</w:t>
            </w:r>
          </w:p>
          <w:p w:rsidR="000B39C7" w:rsidRDefault="0007023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 xml:space="preserve">03 </w:t>
            </w:r>
            <w:r>
              <w:rPr>
                <w:rFonts w:ascii="Tahoma" w:hAnsi="Tahoma"/>
                <w:sz w:val="20"/>
              </w:rPr>
              <w:t>años contra defectos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fabricación.</w:t>
            </w:r>
          </w:p>
        </w:tc>
      </w:tr>
      <w:tr w:rsidR="000B39C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B39C7" w:rsidRDefault="00070230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B39C7" w:rsidRDefault="0007023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0B39C7" w:rsidRDefault="000B39C7">
      <w:pPr>
        <w:spacing w:before="12"/>
        <w:rPr>
          <w:rFonts w:ascii="Tahoma" w:eastAsia="Tahoma" w:hAnsi="Tahoma" w:cs="Tahoma"/>
          <w:sz w:val="27"/>
          <w:szCs w:val="27"/>
        </w:rPr>
      </w:pPr>
    </w:p>
    <w:p w:rsidR="000B39C7" w:rsidRDefault="00070230">
      <w:pPr>
        <w:pStyle w:val="berschrift2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0B39C7" w:rsidRDefault="000B39C7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B39C7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B39C7" w:rsidRDefault="0007023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B39C7" w:rsidRDefault="0007023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0B39C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B39C7" w:rsidRDefault="0007023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B39C7" w:rsidRDefault="0007023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</w:t>
            </w:r>
          </w:p>
        </w:tc>
      </w:tr>
      <w:tr w:rsidR="000B39C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B39C7" w:rsidRDefault="0007023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B39C7" w:rsidRDefault="0007023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10-2019-12019CD-000146-PROVCM-1.pdf</w:t>
            </w:r>
          </w:p>
        </w:tc>
      </w:tr>
    </w:tbl>
    <w:p w:rsidR="000B39C7" w:rsidRDefault="000B39C7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B39C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B39C7" w:rsidRDefault="0007023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B39C7" w:rsidRDefault="0007023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0B39C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B39C7" w:rsidRDefault="0007023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B39C7" w:rsidRDefault="0007023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Fodesaf</w:t>
            </w:r>
          </w:p>
        </w:tc>
      </w:tr>
      <w:tr w:rsidR="000B39C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B39C7" w:rsidRDefault="0007023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B39C7" w:rsidRDefault="0007023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10-2019-32019CD-000146-PROVCM-1.pdf</w:t>
            </w:r>
          </w:p>
        </w:tc>
      </w:tr>
    </w:tbl>
    <w:p w:rsidR="000B39C7" w:rsidRDefault="000B39C7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B39C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B39C7" w:rsidRDefault="0007023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B39C7" w:rsidRDefault="0007023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0B39C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B39C7" w:rsidRDefault="0007023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B39C7" w:rsidRDefault="0007023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Patrono al dia</w:t>
            </w:r>
          </w:p>
        </w:tc>
      </w:tr>
      <w:tr w:rsidR="000B39C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B39C7" w:rsidRDefault="0007023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B39C7" w:rsidRDefault="0007023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10-2019-22019CD-000146-PROVCM-1.pdf</w:t>
            </w:r>
          </w:p>
        </w:tc>
      </w:tr>
    </w:tbl>
    <w:p w:rsidR="000B39C7" w:rsidRDefault="000B39C7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0B39C7" w:rsidRDefault="000B39C7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0B39C7" w:rsidRDefault="00070230">
      <w:pPr>
        <w:spacing w:before="65"/>
        <w:ind w:left="150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spacing w:val="-59"/>
          <w:sz w:val="20"/>
          <w:u w:val="single" w:color="000000"/>
        </w:rPr>
        <w:t xml:space="preserve"> </w:t>
      </w:r>
      <w:r>
        <w:rPr>
          <w:rFonts w:ascii="Tahoma" w:hAnsi="Tahoma"/>
          <w:b/>
          <w:sz w:val="20"/>
          <w:u w:val="single" w:color="000000"/>
        </w:rPr>
        <w:t xml:space="preserve">Declaración Jurada: </w:t>
      </w:r>
    </w:p>
    <w:p w:rsidR="000B39C7" w:rsidRDefault="000B39C7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0B39C7" w:rsidRDefault="00070230">
      <w:pPr>
        <w:spacing w:before="65"/>
        <w:ind w:left="152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b/>
          <w:spacing w:val="-1"/>
          <w:sz w:val="20"/>
        </w:rPr>
        <w:t>Declaro</w:t>
      </w:r>
      <w:r>
        <w:rPr>
          <w:rFonts w:ascii="Tahoma"/>
          <w:b/>
          <w:spacing w:val="-8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bajo</w:t>
      </w:r>
      <w:r>
        <w:rPr>
          <w:rFonts w:ascii="Tahoma"/>
          <w:b/>
          <w:spacing w:val="-8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juramento:</w:t>
      </w:r>
    </w:p>
    <w:p w:rsidR="000B39C7" w:rsidRDefault="00070230">
      <w:pPr>
        <w:numPr>
          <w:ilvl w:val="1"/>
          <w:numId w:val="2"/>
        </w:numPr>
        <w:tabs>
          <w:tab w:val="left" w:pos="753"/>
        </w:tabs>
        <w:spacing w:line="242" w:lineRule="exact"/>
        <w:ind w:hanging="367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sz w:val="20"/>
        </w:rPr>
        <w:t>Que mi representada (en caso de persona jurídica o física) se encuentra al día en el pago de</w:t>
      </w:r>
    </w:p>
    <w:p w:rsidR="000B39C7" w:rsidRDefault="00070230">
      <w:pPr>
        <w:spacing w:line="241" w:lineRule="exact"/>
        <w:ind w:left="752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b/>
          <w:spacing w:val="-1"/>
          <w:sz w:val="20"/>
        </w:rPr>
        <w:t>impuestos</w:t>
      </w:r>
      <w:r>
        <w:rPr>
          <w:rFonts w:ascii="Tahoma"/>
          <w:b/>
          <w:spacing w:val="-13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municipales.</w:t>
      </w:r>
    </w:p>
    <w:p w:rsidR="000B39C7" w:rsidRDefault="000B39C7">
      <w:pPr>
        <w:spacing w:line="241" w:lineRule="exact"/>
        <w:rPr>
          <w:rFonts w:ascii="Tahoma" w:eastAsia="Tahoma" w:hAnsi="Tahoma" w:cs="Tahoma"/>
          <w:sz w:val="20"/>
          <w:szCs w:val="20"/>
        </w:rPr>
        <w:sectPr w:rsidR="000B39C7">
          <w:pgSz w:w="14180" w:h="16840"/>
          <w:pgMar w:top="4680" w:right="2020" w:bottom="1740" w:left="740" w:header="1559" w:footer="1542" w:gutter="0"/>
          <w:cols w:space="720"/>
        </w:sectPr>
      </w:pPr>
    </w:p>
    <w:p w:rsidR="000B39C7" w:rsidRDefault="000B39C7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0B39C7" w:rsidRDefault="00070230">
      <w:pPr>
        <w:numPr>
          <w:ilvl w:val="1"/>
          <w:numId w:val="2"/>
        </w:numPr>
        <w:tabs>
          <w:tab w:val="left" w:pos="713"/>
        </w:tabs>
        <w:spacing w:before="65"/>
        <w:ind w:right="1376" w:hanging="407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sz w:val="20"/>
        </w:rPr>
        <w:t>Que  mi  representada  (en caso de persona jurídica o física)  no  está  afecta  por causal  de prohibición</w:t>
      </w:r>
      <w:r>
        <w:rPr>
          <w:rFonts w:ascii="Tahoma" w:hAnsi="Tahoma"/>
          <w:b/>
          <w:spacing w:val="58"/>
          <w:sz w:val="20"/>
        </w:rPr>
        <w:t xml:space="preserve"> </w:t>
      </w:r>
      <w:r>
        <w:rPr>
          <w:rFonts w:ascii="Tahoma" w:hAnsi="Tahoma"/>
          <w:b/>
          <w:sz w:val="20"/>
        </w:rPr>
        <w:t>para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contratar con el Estado y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sus Instituciones según lo indicado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en el art.</w:t>
      </w:r>
      <w:r>
        <w:rPr>
          <w:rFonts w:ascii="Tahoma" w:hAnsi="Tahoma"/>
          <w:b/>
          <w:spacing w:val="-1"/>
          <w:sz w:val="20"/>
        </w:rPr>
        <w:t xml:space="preserve"> 22 </w:t>
      </w:r>
      <w:r>
        <w:rPr>
          <w:rFonts w:ascii="Tahoma" w:hAnsi="Tahoma"/>
          <w:b/>
          <w:sz w:val="20"/>
        </w:rPr>
        <w:t>y</w:t>
      </w:r>
      <w:r>
        <w:rPr>
          <w:rFonts w:ascii="Times New Roman" w:hAnsi="Times New Roman"/>
          <w:b/>
          <w:spacing w:val="21"/>
          <w:w w:val="99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 xml:space="preserve">22 </w:t>
      </w:r>
      <w:r>
        <w:rPr>
          <w:rFonts w:ascii="Tahoma" w:hAnsi="Tahoma"/>
          <w:b/>
          <w:sz w:val="20"/>
        </w:rPr>
        <w:t>BIS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de la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Ley de Contratación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Administrativa.</w:t>
      </w:r>
    </w:p>
    <w:p w:rsidR="000B39C7" w:rsidRDefault="00070230">
      <w:pPr>
        <w:numPr>
          <w:ilvl w:val="1"/>
          <w:numId w:val="2"/>
        </w:numPr>
        <w:tabs>
          <w:tab w:val="left" w:pos="713"/>
        </w:tabs>
        <w:ind w:right="1361" w:hanging="407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sz w:val="20"/>
        </w:rPr>
        <w:t>Que mi represent</w:t>
      </w:r>
      <w:r>
        <w:rPr>
          <w:rFonts w:ascii="Tahoma" w:hAnsi="Tahoma"/>
          <w:b/>
          <w:sz w:val="20"/>
        </w:rPr>
        <w:t>ada (en caso de persona jurídica o física) no se encuentra inhabilitada para contratar</w:t>
      </w:r>
      <w:r>
        <w:rPr>
          <w:rFonts w:ascii="Tahoma" w:hAnsi="Tahoma"/>
          <w:b/>
          <w:spacing w:val="57"/>
          <w:sz w:val="20"/>
        </w:rPr>
        <w:t xml:space="preserve"> </w:t>
      </w:r>
      <w:r>
        <w:rPr>
          <w:rFonts w:ascii="Tahoma" w:hAnsi="Tahoma"/>
          <w:b/>
          <w:sz w:val="20"/>
        </w:rPr>
        <w:t>con</w:t>
      </w:r>
      <w:r>
        <w:rPr>
          <w:rFonts w:ascii="Tahoma" w:hAnsi="Tahoma"/>
          <w:b/>
          <w:spacing w:val="58"/>
          <w:sz w:val="20"/>
        </w:rPr>
        <w:t xml:space="preserve"> </w:t>
      </w:r>
      <w:r>
        <w:rPr>
          <w:rFonts w:ascii="Tahoma" w:hAnsi="Tahoma"/>
          <w:b/>
          <w:sz w:val="20"/>
        </w:rPr>
        <w:t>el</w:t>
      </w:r>
      <w:r>
        <w:rPr>
          <w:rFonts w:ascii="Tahoma" w:hAnsi="Tahoma"/>
          <w:b/>
          <w:spacing w:val="57"/>
          <w:sz w:val="20"/>
        </w:rPr>
        <w:t xml:space="preserve"> </w:t>
      </w:r>
      <w:r>
        <w:rPr>
          <w:rFonts w:ascii="Tahoma" w:hAnsi="Tahoma"/>
          <w:b/>
          <w:sz w:val="20"/>
        </w:rPr>
        <w:t>sector</w:t>
      </w:r>
      <w:r>
        <w:rPr>
          <w:rFonts w:ascii="Tahoma" w:hAnsi="Tahoma"/>
          <w:b/>
          <w:spacing w:val="58"/>
          <w:sz w:val="20"/>
        </w:rPr>
        <w:t xml:space="preserve"> </w:t>
      </w:r>
      <w:r>
        <w:rPr>
          <w:rFonts w:ascii="Tahoma" w:hAnsi="Tahoma"/>
          <w:b/>
          <w:sz w:val="20"/>
        </w:rPr>
        <w:t>público</w:t>
      </w:r>
      <w:r>
        <w:rPr>
          <w:rFonts w:ascii="Tahoma" w:hAnsi="Tahoma"/>
          <w:b/>
          <w:spacing w:val="58"/>
          <w:sz w:val="20"/>
        </w:rPr>
        <w:t xml:space="preserve"> </w:t>
      </w:r>
      <w:r>
        <w:rPr>
          <w:rFonts w:ascii="Tahoma" w:hAnsi="Tahoma"/>
          <w:b/>
          <w:sz w:val="20"/>
        </w:rPr>
        <w:t>de</w:t>
      </w:r>
      <w:r>
        <w:rPr>
          <w:rFonts w:ascii="Tahoma" w:hAnsi="Tahoma"/>
          <w:b/>
          <w:spacing w:val="57"/>
          <w:sz w:val="20"/>
        </w:rPr>
        <w:t xml:space="preserve"> </w:t>
      </w:r>
      <w:r>
        <w:rPr>
          <w:rFonts w:ascii="Tahoma" w:hAnsi="Tahoma"/>
          <w:b/>
          <w:sz w:val="20"/>
        </w:rPr>
        <w:t>conformidad</w:t>
      </w:r>
      <w:r>
        <w:rPr>
          <w:rFonts w:ascii="Tahoma" w:hAnsi="Tahoma"/>
          <w:b/>
          <w:spacing w:val="58"/>
          <w:sz w:val="20"/>
        </w:rPr>
        <w:t xml:space="preserve"> </w:t>
      </w:r>
      <w:r>
        <w:rPr>
          <w:rFonts w:ascii="Tahoma" w:hAnsi="Tahoma"/>
          <w:b/>
          <w:sz w:val="20"/>
        </w:rPr>
        <w:t>con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 xml:space="preserve">el artículo </w:t>
      </w:r>
      <w:r>
        <w:rPr>
          <w:rFonts w:ascii="Tahoma" w:hAnsi="Tahoma"/>
          <w:b/>
          <w:spacing w:val="-1"/>
          <w:sz w:val="20"/>
        </w:rPr>
        <w:t>100</w:t>
      </w:r>
      <w:r>
        <w:rPr>
          <w:rFonts w:ascii="Tahoma" w:hAnsi="Tahoma"/>
          <w:b/>
          <w:spacing w:val="-2"/>
          <w:sz w:val="20"/>
        </w:rPr>
        <w:t xml:space="preserve"> </w:t>
      </w:r>
      <w:r>
        <w:rPr>
          <w:rFonts w:ascii="Tahoma" w:hAnsi="Tahoma"/>
          <w:b/>
          <w:sz w:val="20"/>
        </w:rPr>
        <w:t>y</w:t>
      </w:r>
      <w:r>
        <w:rPr>
          <w:rFonts w:ascii="Tahoma" w:hAnsi="Tahoma"/>
          <w:b/>
          <w:spacing w:val="-1"/>
          <w:sz w:val="20"/>
        </w:rPr>
        <w:t xml:space="preserve"> 100 </w:t>
      </w:r>
      <w:r>
        <w:rPr>
          <w:rFonts w:ascii="Tahoma" w:hAnsi="Tahoma"/>
          <w:b/>
          <w:sz w:val="20"/>
        </w:rPr>
        <w:t>BIS</w:t>
      </w:r>
      <w:r>
        <w:rPr>
          <w:rFonts w:ascii="Tahoma" w:hAnsi="Tahoma"/>
          <w:b/>
          <w:spacing w:val="-1"/>
          <w:sz w:val="20"/>
        </w:rPr>
        <w:t xml:space="preserve"> de la Ley de</w:t>
      </w:r>
      <w:r>
        <w:rPr>
          <w:rFonts w:ascii="Times New Roman" w:hAnsi="Times New Roman"/>
          <w:b/>
          <w:spacing w:val="25"/>
          <w:sz w:val="20"/>
        </w:rPr>
        <w:t xml:space="preserve"> </w:t>
      </w:r>
      <w:r>
        <w:rPr>
          <w:rFonts w:ascii="Tahoma" w:hAnsi="Tahoma"/>
          <w:b/>
          <w:sz w:val="20"/>
        </w:rPr>
        <w:t>Contratación Administrativa.</w:t>
      </w:r>
    </w:p>
    <w:p w:rsidR="000B39C7" w:rsidRDefault="00070230">
      <w:pPr>
        <w:numPr>
          <w:ilvl w:val="1"/>
          <w:numId w:val="2"/>
        </w:numPr>
        <w:tabs>
          <w:tab w:val="left" w:pos="713"/>
        </w:tabs>
        <w:ind w:right="1197" w:hanging="407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sz w:val="20"/>
        </w:rPr>
        <w:t>Que</w:t>
      </w:r>
      <w:r>
        <w:rPr>
          <w:rFonts w:ascii="Tahoma" w:hAnsi="Tahoma"/>
          <w:b/>
          <w:spacing w:val="-6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las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personas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que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ocupan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cargos</w:t>
      </w:r>
      <w:r>
        <w:rPr>
          <w:rFonts w:ascii="Tahoma" w:hAnsi="Tahoma"/>
          <w:b/>
          <w:spacing w:val="-6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directivos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z w:val="20"/>
        </w:rPr>
        <w:t>o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gerenciales,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representantes,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apoderados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z w:val="20"/>
        </w:rPr>
        <w:t>o</w:t>
      </w:r>
      <w:r>
        <w:rPr>
          <w:rFonts w:ascii="Times New Roman" w:hAnsi="Times New Roman"/>
          <w:b/>
          <w:spacing w:val="30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apoderadas</w:t>
      </w:r>
      <w:r>
        <w:rPr>
          <w:rFonts w:ascii="Tahoma" w:hAnsi="Tahoma"/>
          <w:b/>
          <w:spacing w:val="53"/>
          <w:sz w:val="20"/>
        </w:rPr>
        <w:t xml:space="preserve"> </w:t>
      </w:r>
      <w:r>
        <w:rPr>
          <w:rFonts w:ascii="Tahoma" w:hAnsi="Tahoma"/>
          <w:b/>
          <w:sz w:val="20"/>
        </w:rPr>
        <w:t>y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los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z w:val="20"/>
        </w:rPr>
        <w:t>y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las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accionistas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de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esta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empresa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no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se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encuentran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afectos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por</w:t>
      </w:r>
      <w:r>
        <w:rPr>
          <w:rFonts w:ascii="Tahoma" w:hAnsi="Tahoma"/>
          <w:b/>
          <w:spacing w:val="-2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las</w:t>
      </w:r>
      <w:r>
        <w:rPr>
          <w:rFonts w:ascii="Times New Roman" w:hAnsi="Times New Roman"/>
          <w:b/>
          <w:spacing w:val="27"/>
          <w:w w:val="99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incompatibilidades</w:t>
      </w:r>
      <w:r>
        <w:rPr>
          <w:rFonts w:ascii="Tahoma" w:hAnsi="Tahoma"/>
          <w:b/>
          <w:spacing w:val="55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que</w:t>
      </w:r>
      <w:r>
        <w:rPr>
          <w:rFonts w:ascii="Tahoma" w:hAnsi="Tahoma"/>
          <w:b/>
          <w:spacing w:val="56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indica</w:t>
      </w:r>
      <w:r>
        <w:rPr>
          <w:rFonts w:ascii="Tahoma" w:hAnsi="Tahoma"/>
          <w:b/>
          <w:spacing w:val="55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el</w:t>
      </w:r>
      <w:r>
        <w:rPr>
          <w:rFonts w:ascii="Tahoma" w:hAnsi="Tahoma"/>
          <w:b/>
          <w:spacing w:val="56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art.</w:t>
      </w:r>
      <w:r>
        <w:rPr>
          <w:rFonts w:ascii="Tahoma" w:hAnsi="Tahoma"/>
          <w:b/>
          <w:spacing w:val="3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 xml:space="preserve">18 </w:t>
      </w:r>
      <w:r>
        <w:rPr>
          <w:rFonts w:ascii="Tahoma" w:hAnsi="Tahoma"/>
          <w:b/>
          <w:sz w:val="20"/>
        </w:rPr>
        <w:t>de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la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"Ley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Contra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la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Corrupción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y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el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Enriquecimiento</w:t>
      </w:r>
      <w:r>
        <w:rPr>
          <w:rFonts w:ascii="Tahoma" w:hAnsi="Tahoma"/>
          <w:b/>
          <w:spacing w:val="27"/>
          <w:sz w:val="20"/>
        </w:rPr>
        <w:t xml:space="preserve"> </w:t>
      </w:r>
      <w:r>
        <w:rPr>
          <w:rFonts w:ascii="Tahoma" w:hAnsi="Tahoma"/>
          <w:b/>
          <w:sz w:val="20"/>
        </w:rPr>
        <w:t>ilícito en la función Pública".</w:t>
      </w:r>
    </w:p>
    <w:p w:rsidR="000B39C7" w:rsidRDefault="00070230">
      <w:pPr>
        <w:numPr>
          <w:ilvl w:val="1"/>
          <w:numId w:val="2"/>
        </w:numPr>
        <w:tabs>
          <w:tab w:val="left" w:pos="713"/>
        </w:tabs>
        <w:spacing w:line="242" w:lineRule="exact"/>
        <w:ind w:hanging="407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sz w:val="20"/>
        </w:rPr>
        <w:t>Declaro  que  mi  representada  cuenta con  la suficiente solvencia económica para atender y</w:t>
      </w:r>
    </w:p>
    <w:p w:rsidR="000B39C7" w:rsidRDefault="00070230">
      <w:pPr>
        <w:spacing w:line="241" w:lineRule="exact"/>
        <w:ind w:left="712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b/>
          <w:spacing w:val="-1"/>
          <w:sz w:val="20"/>
        </w:rPr>
        <w:t>soportar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el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negocio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que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oferta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en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caso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de</w:t>
      </w:r>
      <w:r>
        <w:rPr>
          <w:rFonts w:ascii="Tahoma"/>
          <w:b/>
          <w:spacing w:val="-3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resultar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adjudicatario</w:t>
      </w:r>
      <w:r>
        <w:rPr>
          <w:rFonts w:ascii="Tahoma"/>
          <w:b/>
          <w:spacing w:val="51"/>
          <w:sz w:val="20"/>
        </w:rPr>
        <w:t xml:space="preserve"> </w:t>
      </w:r>
      <w:r>
        <w:rPr>
          <w:rFonts w:ascii="Tahoma"/>
          <w:b/>
          <w:sz w:val="20"/>
        </w:rPr>
        <w:t>o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adjudicataria.</w:t>
      </w:r>
    </w:p>
    <w:p w:rsidR="000B39C7" w:rsidRDefault="00070230">
      <w:pPr>
        <w:numPr>
          <w:ilvl w:val="1"/>
          <w:numId w:val="2"/>
        </w:numPr>
        <w:tabs>
          <w:tab w:val="left" w:pos="713"/>
        </w:tabs>
        <w:ind w:right="1197" w:hanging="407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sz w:val="20"/>
        </w:rPr>
        <w:t>Declaro que acepto y cumpliré fielmente con las condiciones, requerimientos, especificaciones y requisitos técnicos de esta contratación.</w:t>
      </w:r>
    </w:p>
    <w:sectPr w:rsidR="000B39C7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70230">
      <w:r>
        <w:separator/>
      </w:r>
    </w:p>
  </w:endnote>
  <w:endnote w:type="continuationSeparator" w:id="0">
    <w:p w:rsidR="00000000" w:rsidRDefault="00070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39C7" w:rsidRDefault="00070230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0960;mso-position-horizontal-relative:page;mso-position-vertical-relative:page" filled="f" stroked="f">
          <v:textbox inset="0,0,0,0">
            <w:txbxContent>
              <w:p w:rsidR="000B39C7" w:rsidRDefault="00070230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70230">
      <w:r>
        <w:separator/>
      </w:r>
    </w:p>
  </w:footnote>
  <w:footnote w:type="continuationSeparator" w:id="0">
    <w:p w:rsidR="00000000" w:rsidRDefault="000702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39C7" w:rsidRDefault="00070230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100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0984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39C7" w:rsidRDefault="00070230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093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0912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39C7" w:rsidRDefault="00070230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088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0864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C42C2"/>
    <w:multiLevelType w:val="hybridMultilevel"/>
    <w:tmpl w:val="ADAE87D6"/>
    <w:lvl w:ilvl="0" w:tplc="B8644F0A">
      <w:start w:val="1"/>
      <w:numFmt w:val="bullet"/>
      <w:lvlText w:val="o"/>
      <w:lvlJc w:val="left"/>
      <w:pPr>
        <w:ind w:left="30" w:hanging="171"/>
      </w:pPr>
      <w:rPr>
        <w:rFonts w:ascii="Tahoma" w:eastAsia="Tahoma" w:hAnsi="Tahoma" w:hint="default"/>
        <w:w w:val="99"/>
        <w:sz w:val="20"/>
        <w:szCs w:val="20"/>
      </w:rPr>
    </w:lvl>
    <w:lvl w:ilvl="1" w:tplc="95661678">
      <w:start w:val="1"/>
      <w:numFmt w:val="bullet"/>
      <w:lvlText w:val="•"/>
      <w:lvlJc w:val="left"/>
      <w:pPr>
        <w:ind w:left="564" w:hanging="171"/>
      </w:pPr>
      <w:rPr>
        <w:rFonts w:hint="default"/>
      </w:rPr>
    </w:lvl>
    <w:lvl w:ilvl="2" w:tplc="3DF8E4C2">
      <w:start w:val="1"/>
      <w:numFmt w:val="bullet"/>
      <w:lvlText w:val="•"/>
      <w:lvlJc w:val="left"/>
      <w:pPr>
        <w:ind w:left="1097" w:hanging="171"/>
      </w:pPr>
      <w:rPr>
        <w:rFonts w:hint="default"/>
      </w:rPr>
    </w:lvl>
    <w:lvl w:ilvl="3" w:tplc="9BE40CA8">
      <w:start w:val="1"/>
      <w:numFmt w:val="bullet"/>
      <w:lvlText w:val="•"/>
      <w:lvlJc w:val="left"/>
      <w:pPr>
        <w:ind w:left="1631" w:hanging="171"/>
      </w:pPr>
      <w:rPr>
        <w:rFonts w:hint="default"/>
      </w:rPr>
    </w:lvl>
    <w:lvl w:ilvl="4" w:tplc="0896DB7C">
      <w:start w:val="1"/>
      <w:numFmt w:val="bullet"/>
      <w:lvlText w:val="•"/>
      <w:lvlJc w:val="left"/>
      <w:pPr>
        <w:ind w:left="2164" w:hanging="171"/>
      </w:pPr>
      <w:rPr>
        <w:rFonts w:hint="default"/>
      </w:rPr>
    </w:lvl>
    <w:lvl w:ilvl="5" w:tplc="DAA6A850">
      <w:start w:val="1"/>
      <w:numFmt w:val="bullet"/>
      <w:lvlText w:val="•"/>
      <w:lvlJc w:val="left"/>
      <w:pPr>
        <w:ind w:left="2698" w:hanging="171"/>
      </w:pPr>
      <w:rPr>
        <w:rFonts w:hint="default"/>
      </w:rPr>
    </w:lvl>
    <w:lvl w:ilvl="6" w:tplc="A754B9B2">
      <w:start w:val="1"/>
      <w:numFmt w:val="bullet"/>
      <w:lvlText w:val="•"/>
      <w:lvlJc w:val="left"/>
      <w:pPr>
        <w:ind w:left="3231" w:hanging="171"/>
      </w:pPr>
      <w:rPr>
        <w:rFonts w:hint="default"/>
      </w:rPr>
    </w:lvl>
    <w:lvl w:ilvl="7" w:tplc="757225AA">
      <w:start w:val="1"/>
      <w:numFmt w:val="bullet"/>
      <w:lvlText w:val="•"/>
      <w:lvlJc w:val="left"/>
      <w:pPr>
        <w:ind w:left="3765" w:hanging="171"/>
      </w:pPr>
      <w:rPr>
        <w:rFonts w:hint="default"/>
      </w:rPr>
    </w:lvl>
    <w:lvl w:ilvl="8" w:tplc="433228A4">
      <w:start w:val="1"/>
      <w:numFmt w:val="bullet"/>
      <w:lvlText w:val="•"/>
      <w:lvlJc w:val="left"/>
      <w:pPr>
        <w:ind w:left="4298" w:hanging="171"/>
      </w:pPr>
      <w:rPr>
        <w:rFonts w:hint="default"/>
      </w:rPr>
    </w:lvl>
  </w:abstractNum>
  <w:abstractNum w:abstractNumId="1">
    <w:nsid w:val="23053C44"/>
    <w:multiLevelType w:val="hybridMultilevel"/>
    <w:tmpl w:val="79669A50"/>
    <w:lvl w:ilvl="0" w:tplc="91C6C18A">
      <w:start w:val="1"/>
      <w:numFmt w:val="bullet"/>
      <w:lvlText w:val="•"/>
      <w:lvlJc w:val="left"/>
      <w:pPr>
        <w:ind w:left="5693" w:hanging="155"/>
      </w:pPr>
      <w:rPr>
        <w:rFonts w:ascii="Tahoma" w:eastAsia="Tahoma" w:hAnsi="Tahoma" w:hint="default"/>
        <w:sz w:val="20"/>
        <w:szCs w:val="20"/>
      </w:rPr>
    </w:lvl>
    <w:lvl w:ilvl="1" w:tplc="7944C396">
      <w:start w:val="1"/>
      <w:numFmt w:val="bullet"/>
      <w:lvlText w:val="•"/>
      <w:lvlJc w:val="left"/>
      <w:pPr>
        <w:ind w:left="6265" w:hanging="155"/>
      </w:pPr>
      <w:rPr>
        <w:rFonts w:hint="default"/>
      </w:rPr>
    </w:lvl>
    <w:lvl w:ilvl="2" w:tplc="0ADE32D8">
      <w:start w:val="1"/>
      <w:numFmt w:val="bullet"/>
      <w:lvlText w:val="•"/>
      <w:lvlJc w:val="left"/>
      <w:pPr>
        <w:ind w:left="6837" w:hanging="155"/>
      </w:pPr>
      <w:rPr>
        <w:rFonts w:hint="default"/>
      </w:rPr>
    </w:lvl>
    <w:lvl w:ilvl="3" w:tplc="EBF223FE">
      <w:start w:val="1"/>
      <w:numFmt w:val="bullet"/>
      <w:lvlText w:val="•"/>
      <w:lvlJc w:val="left"/>
      <w:pPr>
        <w:ind w:left="7409" w:hanging="155"/>
      </w:pPr>
      <w:rPr>
        <w:rFonts w:hint="default"/>
      </w:rPr>
    </w:lvl>
    <w:lvl w:ilvl="4" w:tplc="217615B2">
      <w:start w:val="1"/>
      <w:numFmt w:val="bullet"/>
      <w:lvlText w:val="•"/>
      <w:lvlJc w:val="left"/>
      <w:pPr>
        <w:ind w:left="7981" w:hanging="155"/>
      </w:pPr>
      <w:rPr>
        <w:rFonts w:hint="default"/>
      </w:rPr>
    </w:lvl>
    <w:lvl w:ilvl="5" w:tplc="C330C47C">
      <w:start w:val="1"/>
      <w:numFmt w:val="bullet"/>
      <w:lvlText w:val="•"/>
      <w:lvlJc w:val="left"/>
      <w:pPr>
        <w:ind w:left="8553" w:hanging="155"/>
      </w:pPr>
      <w:rPr>
        <w:rFonts w:hint="default"/>
      </w:rPr>
    </w:lvl>
    <w:lvl w:ilvl="6" w:tplc="6FE40190">
      <w:start w:val="1"/>
      <w:numFmt w:val="bullet"/>
      <w:lvlText w:val="•"/>
      <w:lvlJc w:val="left"/>
      <w:pPr>
        <w:ind w:left="9125" w:hanging="155"/>
      </w:pPr>
      <w:rPr>
        <w:rFonts w:hint="default"/>
      </w:rPr>
    </w:lvl>
    <w:lvl w:ilvl="7" w:tplc="3CBEB7EC">
      <w:start w:val="1"/>
      <w:numFmt w:val="bullet"/>
      <w:lvlText w:val="•"/>
      <w:lvlJc w:val="left"/>
      <w:pPr>
        <w:ind w:left="9697" w:hanging="155"/>
      </w:pPr>
      <w:rPr>
        <w:rFonts w:hint="default"/>
      </w:rPr>
    </w:lvl>
    <w:lvl w:ilvl="8" w:tplc="70DE94C2">
      <w:start w:val="1"/>
      <w:numFmt w:val="bullet"/>
      <w:lvlText w:val="•"/>
      <w:lvlJc w:val="left"/>
      <w:pPr>
        <w:ind w:left="10269" w:hanging="155"/>
      </w:pPr>
      <w:rPr>
        <w:rFonts w:hint="default"/>
      </w:rPr>
    </w:lvl>
  </w:abstractNum>
  <w:abstractNum w:abstractNumId="2">
    <w:nsid w:val="27540D93"/>
    <w:multiLevelType w:val="hybridMultilevel"/>
    <w:tmpl w:val="DC5EB958"/>
    <w:lvl w:ilvl="0" w:tplc="09404ECC">
      <w:start w:val="1"/>
      <w:numFmt w:val="bullet"/>
      <w:lvlText w:val="o"/>
      <w:lvlJc w:val="left"/>
      <w:pPr>
        <w:ind w:left="5710" w:hanging="172"/>
      </w:pPr>
      <w:rPr>
        <w:rFonts w:ascii="Tahoma" w:eastAsia="Tahoma" w:hAnsi="Tahoma" w:hint="default"/>
        <w:sz w:val="20"/>
        <w:szCs w:val="20"/>
      </w:rPr>
    </w:lvl>
    <w:lvl w:ilvl="1" w:tplc="6E147196">
      <w:start w:val="1"/>
      <w:numFmt w:val="bullet"/>
      <w:lvlText w:val="•"/>
      <w:lvlJc w:val="left"/>
      <w:pPr>
        <w:ind w:left="6280" w:hanging="172"/>
      </w:pPr>
      <w:rPr>
        <w:rFonts w:hint="default"/>
      </w:rPr>
    </w:lvl>
    <w:lvl w:ilvl="2" w:tplc="2B88717C">
      <w:start w:val="1"/>
      <w:numFmt w:val="bullet"/>
      <w:lvlText w:val="•"/>
      <w:lvlJc w:val="left"/>
      <w:pPr>
        <w:ind w:left="6851" w:hanging="172"/>
      </w:pPr>
      <w:rPr>
        <w:rFonts w:hint="default"/>
      </w:rPr>
    </w:lvl>
    <w:lvl w:ilvl="3" w:tplc="2B001530">
      <w:start w:val="1"/>
      <w:numFmt w:val="bullet"/>
      <w:lvlText w:val="•"/>
      <w:lvlJc w:val="left"/>
      <w:pPr>
        <w:ind w:left="7421" w:hanging="172"/>
      </w:pPr>
      <w:rPr>
        <w:rFonts w:hint="default"/>
      </w:rPr>
    </w:lvl>
    <w:lvl w:ilvl="4" w:tplc="41605256">
      <w:start w:val="1"/>
      <w:numFmt w:val="bullet"/>
      <w:lvlText w:val="•"/>
      <w:lvlJc w:val="left"/>
      <w:pPr>
        <w:ind w:left="7991" w:hanging="172"/>
      </w:pPr>
      <w:rPr>
        <w:rFonts w:hint="default"/>
      </w:rPr>
    </w:lvl>
    <w:lvl w:ilvl="5" w:tplc="253CE95E">
      <w:start w:val="1"/>
      <w:numFmt w:val="bullet"/>
      <w:lvlText w:val="•"/>
      <w:lvlJc w:val="left"/>
      <w:pPr>
        <w:ind w:left="8561" w:hanging="172"/>
      </w:pPr>
      <w:rPr>
        <w:rFonts w:hint="default"/>
      </w:rPr>
    </w:lvl>
    <w:lvl w:ilvl="6" w:tplc="534CF348">
      <w:start w:val="1"/>
      <w:numFmt w:val="bullet"/>
      <w:lvlText w:val="•"/>
      <w:lvlJc w:val="left"/>
      <w:pPr>
        <w:ind w:left="9132" w:hanging="172"/>
      </w:pPr>
      <w:rPr>
        <w:rFonts w:hint="default"/>
      </w:rPr>
    </w:lvl>
    <w:lvl w:ilvl="7" w:tplc="A5F09A34">
      <w:start w:val="1"/>
      <w:numFmt w:val="bullet"/>
      <w:lvlText w:val="•"/>
      <w:lvlJc w:val="left"/>
      <w:pPr>
        <w:ind w:left="9702" w:hanging="172"/>
      </w:pPr>
      <w:rPr>
        <w:rFonts w:hint="default"/>
      </w:rPr>
    </w:lvl>
    <w:lvl w:ilvl="8" w:tplc="22126C3A">
      <w:start w:val="1"/>
      <w:numFmt w:val="bullet"/>
      <w:lvlText w:val="•"/>
      <w:lvlJc w:val="left"/>
      <w:pPr>
        <w:ind w:left="10272" w:hanging="172"/>
      </w:pPr>
      <w:rPr>
        <w:rFonts w:hint="default"/>
      </w:rPr>
    </w:lvl>
  </w:abstractNum>
  <w:abstractNum w:abstractNumId="3">
    <w:nsid w:val="301C57C2"/>
    <w:multiLevelType w:val="hybridMultilevel"/>
    <w:tmpl w:val="EF263978"/>
    <w:lvl w:ilvl="0" w:tplc="2A100BDA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1F58CCE6">
      <w:start w:val="1"/>
      <w:numFmt w:val="bullet"/>
      <w:lvlText w:val="o"/>
      <w:lvlJc w:val="left"/>
      <w:pPr>
        <w:ind w:left="5539" w:hanging="171"/>
      </w:pPr>
      <w:rPr>
        <w:rFonts w:ascii="Tahoma" w:eastAsia="Tahoma" w:hAnsi="Tahoma" w:hint="default"/>
        <w:w w:val="99"/>
        <w:sz w:val="20"/>
        <w:szCs w:val="20"/>
      </w:rPr>
    </w:lvl>
    <w:lvl w:ilvl="2" w:tplc="2B70E0CE">
      <w:start w:val="1"/>
      <w:numFmt w:val="bullet"/>
      <w:lvlText w:val="•"/>
      <w:lvlJc w:val="left"/>
      <w:pPr>
        <w:ind w:left="6192" w:hanging="171"/>
      </w:pPr>
      <w:rPr>
        <w:rFonts w:hint="default"/>
      </w:rPr>
    </w:lvl>
    <w:lvl w:ilvl="3" w:tplc="EBAEF366">
      <w:start w:val="1"/>
      <w:numFmt w:val="bullet"/>
      <w:lvlText w:val="•"/>
      <w:lvlJc w:val="left"/>
      <w:pPr>
        <w:ind w:left="6844" w:hanging="171"/>
      </w:pPr>
      <w:rPr>
        <w:rFonts w:hint="default"/>
      </w:rPr>
    </w:lvl>
    <w:lvl w:ilvl="4" w:tplc="27AC7E28">
      <w:start w:val="1"/>
      <w:numFmt w:val="bullet"/>
      <w:lvlText w:val="•"/>
      <w:lvlJc w:val="left"/>
      <w:pPr>
        <w:ind w:left="7497" w:hanging="171"/>
      </w:pPr>
      <w:rPr>
        <w:rFonts w:hint="default"/>
      </w:rPr>
    </w:lvl>
    <w:lvl w:ilvl="5" w:tplc="243A0872">
      <w:start w:val="1"/>
      <w:numFmt w:val="bullet"/>
      <w:lvlText w:val="•"/>
      <w:lvlJc w:val="left"/>
      <w:pPr>
        <w:ind w:left="8150" w:hanging="171"/>
      </w:pPr>
      <w:rPr>
        <w:rFonts w:hint="default"/>
      </w:rPr>
    </w:lvl>
    <w:lvl w:ilvl="6" w:tplc="7F78C304">
      <w:start w:val="1"/>
      <w:numFmt w:val="bullet"/>
      <w:lvlText w:val="•"/>
      <w:lvlJc w:val="left"/>
      <w:pPr>
        <w:ind w:left="8802" w:hanging="171"/>
      </w:pPr>
      <w:rPr>
        <w:rFonts w:hint="default"/>
      </w:rPr>
    </w:lvl>
    <w:lvl w:ilvl="7" w:tplc="23920944">
      <w:start w:val="1"/>
      <w:numFmt w:val="bullet"/>
      <w:lvlText w:val="•"/>
      <w:lvlJc w:val="left"/>
      <w:pPr>
        <w:ind w:left="9455" w:hanging="171"/>
      </w:pPr>
      <w:rPr>
        <w:rFonts w:hint="default"/>
      </w:rPr>
    </w:lvl>
    <w:lvl w:ilvl="8" w:tplc="C15699C2">
      <w:start w:val="1"/>
      <w:numFmt w:val="bullet"/>
      <w:lvlText w:val="•"/>
      <w:lvlJc w:val="left"/>
      <w:pPr>
        <w:ind w:left="10107" w:hanging="171"/>
      </w:pPr>
      <w:rPr>
        <w:rFonts w:hint="default"/>
      </w:rPr>
    </w:lvl>
  </w:abstractNum>
  <w:abstractNum w:abstractNumId="4">
    <w:nsid w:val="309C17AD"/>
    <w:multiLevelType w:val="hybridMultilevel"/>
    <w:tmpl w:val="E2FECE34"/>
    <w:lvl w:ilvl="0" w:tplc="518E32BC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B8B45CD2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7FF20712">
      <w:start w:val="1"/>
      <w:numFmt w:val="bullet"/>
      <w:lvlText w:val="•"/>
      <w:lvlJc w:val="left"/>
      <w:pPr>
        <w:ind w:left="1901" w:hanging="408"/>
      </w:pPr>
      <w:rPr>
        <w:rFonts w:hint="default"/>
      </w:rPr>
    </w:lvl>
    <w:lvl w:ilvl="3" w:tplc="9B105B44">
      <w:start w:val="1"/>
      <w:numFmt w:val="bullet"/>
      <w:lvlText w:val="•"/>
      <w:lvlJc w:val="left"/>
      <w:pPr>
        <w:ind w:left="3090" w:hanging="408"/>
      </w:pPr>
      <w:rPr>
        <w:rFonts w:hint="default"/>
      </w:rPr>
    </w:lvl>
    <w:lvl w:ilvl="4" w:tplc="BFAE0F12">
      <w:start w:val="1"/>
      <w:numFmt w:val="bullet"/>
      <w:lvlText w:val="•"/>
      <w:lvlJc w:val="left"/>
      <w:pPr>
        <w:ind w:left="4279" w:hanging="408"/>
      </w:pPr>
      <w:rPr>
        <w:rFonts w:hint="default"/>
      </w:rPr>
    </w:lvl>
    <w:lvl w:ilvl="5" w:tplc="78C0F5C0">
      <w:start w:val="1"/>
      <w:numFmt w:val="bullet"/>
      <w:lvlText w:val="•"/>
      <w:lvlJc w:val="left"/>
      <w:pPr>
        <w:ind w:left="5468" w:hanging="408"/>
      </w:pPr>
      <w:rPr>
        <w:rFonts w:hint="default"/>
      </w:rPr>
    </w:lvl>
    <w:lvl w:ilvl="6" w:tplc="5164D06E">
      <w:start w:val="1"/>
      <w:numFmt w:val="bullet"/>
      <w:lvlText w:val="•"/>
      <w:lvlJc w:val="left"/>
      <w:pPr>
        <w:ind w:left="6657" w:hanging="408"/>
      </w:pPr>
      <w:rPr>
        <w:rFonts w:hint="default"/>
      </w:rPr>
    </w:lvl>
    <w:lvl w:ilvl="7" w:tplc="8FF6733C">
      <w:start w:val="1"/>
      <w:numFmt w:val="bullet"/>
      <w:lvlText w:val="•"/>
      <w:lvlJc w:val="left"/>
      <w:pPr>
        <w:ind w:left="7846" w:hanging="408"/>
      </w:pPr>
      <w:rPr>
        <w:rFonts w:hint="default"/>
      </w:rPr>
    </w:lvl>
    <w:lvl w:ilvl="8" w:tplc="3F503DD4">
      <w:start w:val="1"/>
      <w:numFmt w:val="bullet"/>
      <w:lvlText w:val="•"/>
      <w:lvlJc w:val="left"/>
      <w:pPr>
        <w:ind w:left="9035" w:hanging="408"/>
      </w:pPr>
      <w:rPr>
        <w:rFonts w:hint="default"/>
      </w:rPr>
    </w:lvl>
  </w:abstractNum>
  <w:abstractNum w:abstractNumId="5">
    <w:nsid w:val="3FE27D60"/>
    <w:multiLevelType w:val="hybridMultilevel"/>
    <w:tmpl w:val="1DE0917C"/>
    <w:lvl w:ilvl="0" w:tplc="ED928D4C">
      <w:start w:val="1"/>
      <w:numFmt w:val="bullet"/>
      <w:lvlText w:val="o"/>
      <w:lvlJc w:val="left"/>
      <w:pPr>
        <w:ind w:left="30" w:hanging="172"/>
      </w:pPr>
      <w:rPr>
        <w:rFonts w:ascii="Tahoma" w:eastAsia="Tahoma" w:hAnsi="Tahoma" w:hint="default"/>
        <w:sz w:val="20"/>
        <w:szCs w:val="20"/>
      </w:rPr>
    </w:lvl>
    <w:lvl w:ilvl="1" w:tplc="0714F386">
      <w:start w:val="1"/>
      <w:numFmt w:val="bullet"/>
      <w:lvlText w:val="•"/>
      <w:lvlJc w:val="left"/>
      <w:pPr>
        <w:ind w:left="564" w:hanging="172"/>
      </w:pPr>
      <w:rPr>
        <w:rFonts w:hint="default"/>
      </w:rPr>
    </w:lvl>
    <w:lvl w:ilvl="2" w:tplc="0DB63F64">
      <w:start w:val="1"/>
      <w:numFmt w:val="bullet"/>
      <w:lvlText w:val="•"/>
      <w:lvlJc w:val="left"/>
      <w:pPr>
        <w:ind w:left="1097" w:hanging="172"/>
      </w:pPr>
      <w:rPr>
        <w:rFonts w:hint="default"/>
      </w:rPr>
    </w:lvl>
    <w:lvl w:ilvl="3" w:tplc="6F3A8E50">
      <w:start w:val="1"/>
      <w:numFmt w:val="bullet"/>
      <w:lvlText w:val="•"/>
      <w:lvlJc w:val="left"/>
      <w:pPr>
        <w:ind w:left="1631" w:hanging="172"/>
      </w:pPr>
      <w:rPr>
        <w:rFonts w:hint="default"/>
      </w:rPr>
    </w:lvl>
    <w:lvl w:ilvl="4" w:tplc="3C9C8CAE">
      <w:start w:val="1"/>
      <w:numFmt w:val="bullet"/>
      <w:lvlText w:val="•"/>
      <w:lvlJc w:val="left"/>
      <w:pPr>
        <w:ind w:left="2164" w:hanging="172"/>
      </w:pPr>
      <w:rPr>
        <w:rFonts w:hint="default"/>
      </w:rPr>
    </w:lvl>
    <w:lvl w:ilvl="5" w:tplc="5FCA62DC">
      <w:start w:val="1"/>
      <w:numFmt w:val="bullet"/>
      <w:lvlText w:val="•"/>
      <w:lvlJc w:val="left"/>
      <w:pPr>
        <w:ind w:left="2698" w:hanging="172"/>
      </w:pPr>
      <w:rPr>
        <w:rFonts w:hint="default"/>
      </w:rPr>
    </w:lvl>
    <w:lvl w:ilvl="6" w:tplc="209ED2AA">
      <w:start w:val="1"/>
      <w:numFmt w:val="bullet"/>
      <w:lvlText w:val="•"/>
      <w:lvlJc w:val="left"/>
      <w:pPr>
        <w:ind w:left="3231" w:hanging="172"/>
      </w:pPr>
      <w:rPr>
        <w:rFonts w:hint="default"/>
      </w:rPr>
    </w:lvl>
    <w:lvl w:ilvl="7" w:tplc="79FAEC58">
      <w:start w:val="1"/>
      <w:numFmt w:val="bullet"/>
      <w:lvlText w:val="•"/>
      <w:lvlJc w:val="left"/>
      <w:pPr>
        <w:ind w:left="3765" w:hanging="172"/>
      </w:pPr>
      <w:rPr>
        <w:rFonts w:hint="default"/>
      </w:rPr>
    </w:lvl>
    <w:lvl w:ilvl="8" w:tplc="A5BE0558">
      <w:start w:val="1"/>
      <w:numFmt w:val="bullet"/>
      <w:lvlText w:val="•"/>
      <w:lvlJc w:val="left"/>
      <w:pPr>
        <w:ind w:left="4298" w:hanging="172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B39C7"/>
    <w:rsid w:val="00070230"/>
    <w:rsid w:val="000B3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ind w:left="712"/>
      <w:outlineLvl w:val="1"/>
    </w:pPr>
    <w:rPr>
      <w:rFonts w:ascii="Tahoma" w:eastAsia="Tahoma" w:hAnsi="Tahoma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5539"/>
    </w:pPr>
    <w:rPr>
      <w:rFonts w:ascii="Tahoma" w:eastAsia="Tahoma" w:hAnsi="Tahoma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ventas@himaxcr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921</Words>
  <Characters>4992</Characters>
  <Application>Microsoft Office Word</Application>
  <DocSecurity>4</DocSecurity>
  <Lines>207</Lines>
  <Paragraphs>125</Paragraphs>
  <ScaleCrop>false</ScaleCrop>
  <Company/>
  <LinksUpToDate>false</LinksUpToDate>
  <CharactersWithSpaces>5811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2019-05-07T14:55:00Z</dcterms:created>
  <dcterms:modified xsi:type="dcterms:W3CDTF">2019-05-07T14:55:00Z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2019-05-07T00:00:00Z</vt:filetime>
  </property>
  <property fmtid="{D5CDD505-2E9C-101B-9397-08002B2CF9AE}" pid="3" name="LastSaved">
    <vt:filetime>2019-05-07T00:00:00Z</vt:filetime>
  </property>
</Properties>
</file>