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5A8" w:rsidRDefault="007F45A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F45A8" w:rsidRDefault="007F45A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F45A8" w:rsidRDefault="00FD00B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7F45A8" w:rsidRDefault="007F45A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7F45A8" w:rsidRDefault="007F45A8">
      <w:pPr>
        <w:rPr>
          <w:rFonts w:ascii="Tahoma" w:eastAsia="Tahoma" w:hAnsi="Tahoma" w:cs="Tahoma"/>
          <w:sz w:val="17"/>
          <w:szCs w:val="17"/>
        </w:rPr>
        <w:sectPr w:rsidR="007F45A8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7F45A8" w:rsidRDefault="00FD00B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7F45A8" w:rsidRDefault="00FD00B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2019CD-000047-PROVCD</w:t>
      </w:r>
    </w:p>
    <w:p w:rsidR="007F45A8" w:rsidRDefault="007F45A8">
      <w:pPr>
        <w:rPr>
          <w:rFonts w:ascii="Tahoma" w:eastAsia="Tahoma" w:hAnsi="Tahoma" w:cs="Tahoma"/>
        </w:rPr>
        <w:sectPr w:rsidR="007F45A8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7F45A8" w:rsidRDefault="00FD00BD">
      <w:pPr>
        <w:spacing w:before="159"/>
        <w:ind w:left="3628" w:right="383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Reparación y conclusión de las celdas de la Delegación Regional de Orotina</w:t>
      </w:r>
    </w:p>
    <w:p w:rsidR="007F45A8" w:rsidRDefault="007F45A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F45A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7F45A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7F45A8" w:rsidRDefault="007F45A8">
      <w:pPr>
        <w:spacing w:before="9"/>
        <w:rPr>
          <w:rFonts w:ascii="Tahoma" w:eastAsia="Tahoma" w:hAnsi="Tahoma" w:cs="Tahoma"/>
          <w:sz w:val="8"/>
          <w:szCs w:val="8"/>
        </w:rPr>
      </w:pPr>
    </w:p>
    <w:p w:rsidR="007F45A8" w:rsidRDefault="00FD00B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7F45A8" w:rsidRDefault="007F45A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F45A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3101530301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Vallejo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Ríos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Solutions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S.A.</w:t>
            </w:r>
          </w:p>
        </w:tc>
      </w:tr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0112940121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SEBASTIAN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VALLEJO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CORTES</w:t>
            </w:r>
          </w:p>
        </w:tc>
      </w:tr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SEBASTIAN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VALLEJO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CORTES</w:t>
            </w:r>
          </w:p>
        </w:tc>
      </w:tr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info@proveedoruniversal.com</w:t>
              </w:r>
            </w:hyperlink>
          </w:p>
        </w:tc>
      </w:tr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47005566</w:t>
            </w:r>
          </w:p>
        </w:tc>
      </w:tr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F45A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7F45A8" w:rsidRDefault="007F45A8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7F45A8" w:rsidRDefault="00FD00B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7F45A8" w:rsidRDefault="007F45A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F45A8" w:rsidRDefault="007F45A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7F45A8" w:rsidRDefault="00FD00B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F45A8" w:rsidRDefault="007F45A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F45A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Consorcio</w:t>
            </w:r>
          </w:p>
        </w:tc>
      </w:tr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¢11,000,000.00</w:t>
            </w:r>
          </w:p>
        </w:tc>
      </w:tr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7F45A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07/05/2019</w:t>
            </w:r>
          </w:p>
        </w:tc>
      </w:tr>
    </w:tbl>
    <w:p w:rsidR="007F45A8" w:rsidRDefault="007F45A8">
      <w:pPr>
        <w:rPr>
          <w:rFonts w:ascii="Tahoma" w:eastAsia="Tahoma" w:hAnsi="Tahoma" w:cs="Tahoma"/>
          <w:sz w:val="20"/>
          <w:szCs w:val="20"/>
        </w:rPr>
        <w:sectPr w:rsidR="007F45A8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7F45A8" w:rsidRDefault="007F45A8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7F45A8" w:rsidRDefault="00FD00BD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7F45A8" w:rsidRDefault="00FD00BD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7F45A8" w:rsidRDefault="00FD00BD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F45A8" w:rsidRDefault="007F45A8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7F45A8" w:rsidRDefault="00FD00B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7F45A8" w:rsidRDefault="007F45A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F45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F45A8" w:rsidRDefault="00FD00B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REMODELACION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F45A8" w:rsidRDefault="007F45A8"/>
        </w:tc>
      </w:tr>
      <w:tr w:rsidR="007F45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F45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7F45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F45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¢11,000,000.00</w:t>
            </w:r>
          </w:p>
        </w:tc>
      </w:tr>
      <w:tr w:rsidR="007F45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¢11,000,000.00</w:t>
            </w:r>
          </w:p>
        </w:tc>
      </w:tr>
      <w:tr w:rsidR="007F45A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7F45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7F45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</w:p>
        </w:tc>
      </w:tr>
      <w:tr w:rsidR="007F45A8">
        <w:trPr>
          <w:trHeight w:hRule="exact" w:val="541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 DEL SERVICIO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La obra se hará con el fin de remodelar las instalaciones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solicitadas.</w:t>
            </w:r>
          </w:p>
          <w:p w:rsidR="007F45A8" w:rsidRDefault="00FD00BD">
            <w:pPr>
              <w:pStyle w:val="TableParagraph"/>
              <w:ind w:left="30" w:right="99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? Se inicia coordinando con la administración y el departamento de ingeniería con servicios </w:t>
            </w:r>
            <w:r>
              <w:rPr>
                <w:rFonts w:ascii="Tahoma" w:hAnsi="Tahoma"/>
                <w:spacing w:val="-1"/>
                <w:sz w:val="20"/>
              </w:rPr>
              <w:t>generales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detalles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inicio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obras.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Se inicia en el lugar cercando las áreas de trabajo, con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mallas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cintas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seguridad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evitar</w:t>
            </w:r>
          </w:p>
          <w:p w:rsidR="007F45A8" w:rsidRDefault="00FD00BD">
            <w:pPr>
              <w:pStyle w:val="TableParagraph"/>
              <w:ind w:left="30" w:right="7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problemas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asistentes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oficinas,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utilizando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conos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seguridad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paso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peatonal y protegiendo cualquier implemento en cuestión</w:t>
            </w:r>
          </w:p>
          <w:p w:rsidR="007F45A8" w:rsidRDefault="00FD00BD">
            <w:pPr>
              <w:pStyle w:val="TableParagraph"/>
              <w:ind w:left="30" w:right="25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</w:t>
            </w:r>
            <w:r>
              <w:rPr>
                <w:rFonts w:ascii="Tahoma"/>
                <w:spacing w:val="-1"/>
                <w:sz w:val="20"/>
              </w:rPr>
              <w:t>eda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salir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afectado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trabajos.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Posteriormente se derrama el árbol que esta contiguo a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instalaciones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demoler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</w:p>
          <w:p w:rsidR="007F45A8" w:rsidRDefault="00FD00BD">
            <w:pPr>
              <w:pStyle w:val="TableParagraph"/>
              <w:ind w:left="30" w:right="1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quedara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dichas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instalaciones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poder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obtener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instalaciones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optimas,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proceso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constructivo.</w:t>
            </w:r>
          </w:p>
          <w:p w:rsidR="007F45A8" w:rsidRDefault="00FD00BD">
            <w:pPr>
              <w:pStyle w:val="TableParagraph"/>
              <w:ind w:left="30" w:right="35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Todas las cubiertas se trabajarán conforme lo indica el plano, así mismo los morteros a utilizar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Intaco,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instaladas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personal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capacitado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mismos fabricantes, las áreas</w:t>
            </w:r>
          </w:p>
        </w:tc>
      </w:tr>
    </w:tbl>
    <w:p w:rsidR="007F45A8" w:rsidRDefault="007F45A8">
      <w:pPr>
        <w:rPr>
          <w:rFonts w:ascii="Tahoma" w:eastAsia="Tahoma" w:hAnsi="Tahoma" w:cs="Tahoma"/>
          <w:sz w:val="20"/>
          <w:szCs w:val="20"/>
        </w:rPr>
        <w:sectPr w:rsidR="007F45A8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7F45A8" w:rsidRDefault="007F45A8">
      <w:pPr>
        <w:spacing w:before="11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F45A8">
        <w:trPr>
          <w:trHeight w:hRule="exact" w:val="8749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7F45A8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ind w:left="30" w:right="57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metálicas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calibre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26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Metalco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terminales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calibre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como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solicita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cartel.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Los acabados de las paredes se harán con Maxipach de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Intaco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elementos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adicionales validados con el supervisor de Intaco así mismo</w:t>
            </w:r>
          </w:p>
          <w:p w:rsidR="007F45A8" w:rsidRDefault="00FD00BD">
            <w:pPr>
              <w:pStyle w:val="TableParagraph"/>
              <w:ind w:left="30" w:right="24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como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ingeniero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cargo,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acabado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Microcemento.</w:t>
            </w:r>
          </w:p>
          <w:p w:rsidR="007F45A8" w:rsidRDefault="00FD00BD">
            <w:pPr>
              <w:pStyle w:val="TableParagraph"/>
              <w:ind w:left="30" w:right="3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material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implementos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solicita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fabricante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garantizar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obra.</w:t>
            </w:r>
          </w:p>
          <w:p w:rsidR="007F45A8" w:rsidRDefault="00FD00BD">
            <w:pPr>
              <w:pStyle w:val="TableParagraph"/>
              <w:ind w:left="30" w:right="21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pinturas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utilizar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serian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conforme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</w:p>
          <w:p w:rsidR="007F45A8" w:rsidRDefault="00FD00BD">
            <w:pPr>
              <w:pStyle w:val="TableParagraph"/>
              <w:ind w:left="30" w:right="6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respaldos técnicos que la empresa nos ofrece ya que tenemos una muy buena relación y nos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dan todo el respaldo técnico para garantizar las obras.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Se construirá el portón en malla conforme lo solicita el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detalles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igual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forma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con indica </w:t>
            </w:r>
            <w:r>
              <w:rPr>
                <w:rFonts w:ascii="Tahoma" w:hAnsi="Tahoma"/>
                <w:sz w:val="20"/>
              </w:rPr>
              <w:t>el cartel, así mismo se construirá la pileta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conforme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accesorios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garantizar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funcionamiento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misma.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Las obras electromecánicas se harán conformé solicita el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normativas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</w:p>
          <w:p w:rsidR="007F45A8" w:rsidRDefault="00FD00BD">
            <w:pPr>
              <w:pStyle w:val="TableParagraph"/>
              <w:ind w:left="30" w:right="5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detalles de las mismas así mismo con la demarcación de las tuberías y con las calidades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conforme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normativas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obras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electicas se harán de igual manera con la</w:t>
            </w:r>
          </w:p>
          <w:p w:rsidR="007F45A8" w:rsidRDefault="00FD00BD">
            <w:pPr>
              <w:pStyle w:val="TableParagraph"/>
              <w:ind w:left="30" w:right="2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supervisión del Ingeniero y las normativas que rigen en el país así mism</w:t>
            </w:r>
            <w:r>
              <w:rPr>
                <w:rFonts w:ascii="Tahoma" w:hAnsi="Tahoma"/>
                <w:sz w:val="20"/>
              </w:rPr>
              <w:t>o como lo indica el</w:t>
            </w:r>
          </w:p>
          <w:p w:rsidR="007F45A8" w:rsidRDefault="00FD00BD">
            <w:pPr>
              <w:pStyle w:val="TableParagraph"/>
              <w:ind w:left="30" w:right="1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cartel,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luminarias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instalaran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conforme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solicitado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Sylvania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plaquetaria de la misma manera, así mismo con los trabajos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voz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datos.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procede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verificar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administrador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u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encargado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 proyecto para su satisfacción, si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tenga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volver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procede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</w:p>
          <w:p w:rsidR="007F45A8" w:rsidRDefault="00FD00B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garantizar la satisfacción del proyecto.</w:t>
            </w:r>
          </w:p>
        </w:tc>
      </w:tr>
      <w:tr w:rsidR="007F45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F45A8" w:rsidRDefault="00FD00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7F45A8" w:rsidRDefault="007F45A8">
      <w:pPr>
        <w:spacing w:before="6"/>
        <w:rPr>
          <w:rFonts w:ascii="Tahoma" w:eastAsia="Tahoma" w:hAnsi="Tahoma" w:cs="Tahoma"/>
          <w:b/>
          <w:bCs/>
        </w:rPr>
      </w:pPr>
    </w:p>
    <w:p w:rsidR="007F45A8" w:rsidRDefault="00FD00B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F45A8" w:rsidRDefault="007F45A8">
      <w:pPr>
        <w:rPr>
          <w:rFonts w:ascii="Tahoma" w:eastAsia="Tahoma" w:hAnsi="Tahoma" w:cs="Tahoma"/>
        </w:rPr>
        <w:sectPr w:rsidR="007F45A8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7F45A8" w:rsidRDefault="007F45A8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F45A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7F45A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10-2019-12019CD-000047-PROVCD-1.pdf</w:t>
            </w:r>
          </w:p>
        </w:tc>
      </w:tr>
    </w:tbl>
    <w:p w:rsidR="007F45A8" w:rsidRDefault="007F45A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acuerdo</w:t>
            </w:r>
          </w:p>
        </w:tc>
      </w:tr>
      <w:tr w:rsidR="007F45A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10-2019-22019CD-000047-PROVCD-1.pdf</w:t>
            </w:r>
          </w:p>
        </w:tc>
      </w:tr>
    </w:tbl>
    <w:p w:rsidR="007F45A8" w:rsidRDefault="007F45A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F45A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</w:t>
            </w:r>
          </w:p>
        </w:tc>
      </w:tr>
      <w:tr w:rsidR="007F45A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F45A8" w:rsidRDefault="00FD00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10-2019-32019CD-000047-PROVCD-1.pdf</w:t>
            </w:r>
          </w:p>
        </w:tc>
      </w:tr>
    </w:tbl>
    <w:p w:rsidR="007F45A8" w:rsidRDefault="007F45A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F45A8" w:rsidRDefault="007F45A8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7F45A8" w:rsidRDefault="00FD00B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7F45A8" w:rsidRDefault="007F45A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7F45A8" w:rsidRDefault="00FD00BD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7F45A8" w:rsidRDefault="00FD00B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7F45A8" w:rsidRDefault="00FD00B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7F45A8" w:rsidRDefault="00FD00B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</w:t>
      </w:r>
      <w:r>
        <w:t>ativa.</w:t>
      </w:r>
    </w:p>
    <w:p w:rsidR="007F45A8" w:rsidRDefault="00FD00BD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7F45A8" w:rsidRDefault="00FD00BD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7F45A8" w:rsidRDefault="00FD00B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7F45A8" w:rsidRDefault="00FD00B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7F45A8" w:rsidRDefault="00FD00BD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p w:rsidR="007F45A8" w:rsidRDefault="007F45A8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7F45A8" w:rsidRDefault="00FD00BD">
      <w:pPr>
        <w:pStyle w:val="Textkrper"/>
        <w:tabs>
          <w:tab w:val="left" w:pos="743"/>
        </w:tabs>
        <w:ind w:left="73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tiene ningún asunto 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contratando.</w:t>
      </w:r>
    </w:p>
    <w:sectPr w:rsidR="007F45A8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D00BD">
      <w:r>
        <w:separator/>
      </w:r>
    </w:p>
  </w:endnote>
  <w:endnote w:type="continuationSeparator" w:id="0">
    <w:p w:rsidR="00000000" w:rsidRDefault="00FD0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5A8" w:rsidRDefault="00FD00B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0528;mso-position-horizontal-relative:page;mso-position-vertical-relative:page" filled="f" stroked="f">
          <v:textbox inset="0,0,0,0">
            <w:txbxContent>
              <w:p w:rsidR="007F45A8" w:rsidRDefault="00FD00B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D00BD">
      <w:r>
        <w:separator/>
      </w:r>
    </w:p>
  </w:footnote>
  <w:footnote w:type="continuationSeparator" w:id="0">
    <w:p w:rsidR="00000000" w:rsidRDefault="00FD00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5A8" w:rsidRDefault="00FD00B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05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55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5A8" w:rsidRDefault="00FD00B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5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48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5A8" w:rsidRDefault="00FD00B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4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43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52C17"/>
    <w:multiLevelType w:val="hybridMultilevel"/>
    <w:tmpl w:val="6C70A504"/>
    <w:lvl w:ilvl="0" w:tplc="F88CA87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3BC0D5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1DCC5FA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2354AA5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FCB677C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0CF2DDF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048EB8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7C18207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9B3A9C4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FA96616"/>
    <w:multiLevelType w:val="hybridMultilevel"/>
    <w:tmpl w:val="6F1AAAC0"/>
    <w:lvl w:ilvl="0" w:tplc="07ACB25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DDE406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D1A482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43AEF56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E8DCDBC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8056CBA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8FC746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C2F4858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07280C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F45A8"/>
    <w:rsid w:val="007F45A8"/>
    <w:rsid w:val="00FD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nfo@proveedoruniversa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4969</Characters>
  <Application>Microsoft Office Word</Application>
  <DocSecurity>4</DocSecurity>
  <Lines>191</Lines>
  <Paragraphs>134</Paragraphs>
  <ScaleCrop>false</ScaleCrop>
  <Company/>
  <LinksUpToDate>false</LinksUpToDate>
  <CharactersWithSpaces>5783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2019-05-20T17:00:00Z</dcterms:created>
  <dcterms:modified xsi:type="dcterms:W3CDTF">2019-05-20T17:00:00Z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