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598D" w:rsidRDefault="00FA598D">
      <w:pPr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</w:p>
    <w:p w:rsidR="00FA598D" w:rsidRDefault="00FA598D">
      <w:pPr>
        <w:spacing w:before="10"/>
        <w:rPr>
          <w:rFonts w:ascii="Times New Roman" w:eastAsia="Times New Roman" w:hAnsi="Times New Roman" w:cs="Times New Roman"/>
          <w:sz w:val="20"/>
          <w:szCs w:val="20"/>
        </w:rPr>
      </w:pPr>
    </w:p>
    <w:p w:rsidR="00FA598D" w:rsidRDefault="00427C0A">
      <w:pPr>
        <w:spacing w:before="58"/>
        <w:ind w:left="3376"/>
        <w:rPr>
          <w:rFonts w:ascii="Tahoma" w:eastAsia="Tahoma" w:hAnsi="Tahoma" w:cs="Tahoma"/>
          <w:sz w:val="24"/>
          <w:szCs w:val="24"/>
        </w:rPr>
      </w:pPr>
      <w:r>
        <w:rPr>
          <w:rFonts w:ascii="Tahoma"/>
          <w:b/>
          <w:spacing w:val="-1"/>
          <w:sz w:val="24"/>
          <w:u w:val="single" w:color="000000"/>
        </w:rPr>
        <w:t>Documento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z w:val="24"/>
          <w:u w:val="single" w:color="000000"/>
        </w:rPr>
        <w:t>a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Firmar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por</w:t>
      </w:r>
      <w:r>
        <w:rPr>
          <w:rFonts w:ascii="Tahoma"/>
          <w:b/>
          <w:spacing w:val="-6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el</w:t>
      </w:r>
      <w:r>
        <w:rPr>
          <w:rFonts w:ascii="Tahoma"/>
          <w:b/>
          <w:spacing w:val="-7"/>
          <w:sz w:val="24"/>
          <w:u w:val="single" w:color="000000"/>
        </w:rPr>
        <w:t xml:space="preserve"> </w:t>
      </w:r>
      <w:r>
        <w:rPr>
          <w:rFonts w:ascii="Tahoma"/>
          <w:b/>
          <w:spacing w:val="-1"/>
          <w:sz w:val="24"/>
          <w:u w:val="single" w:color="000000"/>
        </w:rPr>
        <w:t>Proveedor</w:t>
      </w:r>
    </w:p>
    <w:p w:rsidR="00FA598D" w:rsidRDefault="00FA598D">
      <w:pPr>
        <w:spacing w:before="10"/>
        <w:rPr>
          <w:rFonts w:ascii="Tahoma" w:eastAsia="Tahoma" w:hAnsi="Tahoma" w:cs="Tahoma"/>
          <w:b/>
          <w:bCs/>
          <w:sz w:val="17"/>
          <w:szCs w:val="17"/>
        </w:rPr>
      </w:pPr>
    </w:p>
    <w:p w:rsidR="00FA598D" w:rsidRDefault="00FA598D">
      <w:pPr>
        <w:rPr>
          <w:rFonts w:ascii="Tahoma" w:eastAsia="Tahoma" w:hAnsi="Tahoma" w:cs="Tahoma"/>
          <w:sz w:val="17"/>
          <w:szCs w:val="17"/>
        </w:rPr>
        <w:sectPr w:rsidR="00FA598D">
          <w:headerReference w:type="default" r:id="rId8"/>
          <w:footerReference w:type="default" r:id="rId9"/>
          <w:type w:val="continuous"/>
          <w:pgSz w:w="14180" w:h="16840"/>
          <w:pgMar w:top="4680" w:right="2020" w:bottom="1740" w:left="740" w:header="1559" w:footer="1542" w:gutter="0"/>
          <w:pgNumType w:start="1"/>
          <w:cols w:space="720"/>
        </w:sectPr>
      </w:pPr>
    </w:p>
    <w:p w:rsidR="00FA598D" w:rsidRDefault="00427C0A">
      <w:pPr>
        <w:pStyle w:val="berschrift1"/>
        <w:ind w:left="3107"/>
        <w:rPr>
          <w:b w:val="0"/>
          <w:bCs w:val="0"/>
        </w:rPr>
      </w:pPr>
      <w:r>
        <w:rPr>
          <w:spacing w:val="-1"/>
        </w:rPr>
        <w:lastRenderedPageBreak/>
        <w:t>PROCEDIMIENTO</w:t>
      </w:r>
    </w:p>
    <w:p w:rsidR="00FA598D" w:rsidRDefault="00427C0A">
      <w:pPr>
        <w:spacing w:before="62"/>
        <w:ind w:left="165"/>
        <w:rPr>
          <w:rFonts w:ascii="Tahoma" w:eastAsia="Tahoma" w:hAnsi="Tahoma" w:cs="Tahoma"/>
        </w:rPr>
      </w:pPr>
      <w:r>
        <w:br w:type="column"/>
      </w:r>
      <w:r>
        <w:rPr>
          <w:rFonts w:ascii="Tahoma"/>
          <w:b/>
          <w:spacing w:val="-1"/>
        </w:rPr>
        <w:lastRenderedPageBreak/>
        <w:t>2019CD-000024-PROVCD</w:t>
      </w:r>
    </w:p>
    <w:p w:rsidR="00FA598D" w:rsidRDefault="00FA598D">
      <w:pPr>
        <w:rPr>
          <w:rFonts w:ascii="Tahoma" w:eastAsia="Tahoma" w:hAnsi="Tahoma" w:cs="Tahoma"/>
        </w:rPr>
        <w:sectPr w:rsidR="00FA598D">
          <w:type w:val="continuous"/>
          <w:pgSz w:w="14180" w:h="16840"/>
          <w:pgMar w:top="4680" w:right="2020" w:bottom="1740" w:left="740" w:header="720" w:footer="720" w:gutter="0"/>
          <w:cols w:num="2" w:space="720" w:equalWidth="0">
            <w:col w:w="5047" w:space="40"/>
            <w:col w:w="6333"/>
          </w:cols>
        </w:sectPr>
      </w:pPr>
    </w:p>
    <w:p w:rsidR="00FA598D" w:rsidRDefault="00427C0A">
      <w:pPr>
        <w:spacing w:before="159"/>
        <w:ind w:left="3776" w:right="3981"/>
        <w:jc w:val="center"/>
        <w:rPr>
          <w:rFonts w:ascii="Tahoma" w:eastAsia="Tahoma" w:hAnsi="Tahoma" w:cs="Tahoma"/>
        </w:rPr>
      </w:pPr>
      <w:r>
        <w:rPr>
          <w:rFonts w:ascii="Tahoma" w:hAnsi="Tahoma"/>
        </w:rPr>
        <w:lastRenderedPageBreak/>
        <w:t xml:space="preserve">Compra de cartuchos y tóner para las </w:t>
      </w:r>
      <w:r>
        <w:rPr>
          <w:rFonts w:ascii="Tahoma" w:hAnsi="Tahoma"/>
          <w:spacing w:val="-1"/>
        </w:rPr>
        <w:t>distintas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oficinas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del</w:t>
      </w:r>
      <w:r>
        <w:rPr>
          <w:rFonts w:ascii="Tahoma" w:hAnsi="Tahoma"/>
          <w:spacing w:val="-5"/>
        </w:rPr>
        <w:t xml:space="preserve"> </w:t>
      </w:r>
      <w:r>
        <w:rPr>
          <w:rFonts w:ascii="Tahoma" w:hAnsi="Tahoma"/>
          <w:spacing w:val="-1"/>
        </w:rPr>
        <w:t>Organismo</w:t>
      </w:r>
      <w:r>
        <w:rPr>
          <w:rFonts w:ascii="Tahoma" w:hAnsi="Tahoma"/>
          <w:spacing w:val="-6"/>
        </w:rPr>
        <w:t xml:space="preserve"> </w:t>
      </w:r>
      <w:r>
        <w:rPr>
          <w:rFonts w:ascii="Tahoma" w:hAnsi="Tahoma"/>
          <w:spacing w:val="-1"/>
        </w:rPr>
        <w:t>de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ahoma" w:hAnsi="Tahoma"/>
        </w:rPr>
        <w:t>Investigación Judicial</w:t>
      </w:r>
    </w:p>
    <w:p w:rsidR="00FA598D" w:rsidRDefault="00FA598D">
      <w:pPr>
        <w:spacing w:before="2"/>
        <w:rPr>
          <w:rFonts w:ascii="Tahoma" w:eastAsia="Tahoma" w:hAnsi="Tahoma" w:cs="Tahoma"/>
          <w:sz w:val="15"/>
          <w:szCs w:val="15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A598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Oficina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tramita: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DEPARTAMENTO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8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PROVEEDURIA</w:t>
            </w:r>
          </w:p>
        </w:tc>
      </w:tr>
      <w:tr w:rsidR="00FA598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y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hora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apertura: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18/02/2019</w:t>
            </w:r>
            <w:r>
              <w:rPr>
                <w:rFonts w:ascii="Tahoma"/>
                <w:spacing w:val="-16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14:30:00</w:t>
            </w:r>
          </w:p>
        </w:tc>
      </w:tr>
    </w:tbl>
    <w:p w:rsidR="00FA598D" w:rsidRDefault="00FA598D">
      <w:pPr>
        <w:spacing w:before="9"/>
        <w:rPr>
          <w:rFonts w:ascii="Tahoma" w:eastAsia="Tahoma" w:hAnsi="Tahoma" w:cs="Tahoma"/>
          <w:sz w:val="8"/>
          <w:szCs w:val="8"/>
        </w:rPr>
      </w:pPr>
    </w:p>
    <w:p w:rsidR="00FA598D" w:rsidRDefault="00427C0A">
      <w:pPr>
        <w:pStyle w:val="Textkrper"/>
        <w:numPr>
          <w:ilvl w:val="0"/>
          <w:numId w:val="2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8"/>
          <w:u w:val="single" w:color="000000"/>
        </w:rPr>
        <w:t xml:space="preserve"> </w:t>
      </w:r>
      <w:r>
        <w:rPr>
          <w:spacing w:val="-1"/>
          <w:u w:val="single" w:color="000000"/>
        </w:rPr>
        <w:t>del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oferente:</w:t>
      </w:r>
    </w:p>
    <w:p w:rsidR="00FA598D" w:rsidRDefault="00FA598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A598D">
        <w:trPr>
          <w:trHeight w:hRule="exact" w:val="559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Oferente(s):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 w:right="38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0105780919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SANTAMARIA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BARRANTES</w:t>
            </w:r>
          </w:p>
        </w:tc>
      </w:tr>
      <w:tr w:rsidR="00FA598D">
        <w:trPr>
          <w:trHeight w:hRule="exact" w:val="564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Usuario</w:t>
            </w:r>
            <w:r>
              <w:rPr>
                <w:rFonts w:ascii="Tahoma"/>
                <w:b/>
                <w:spacing w:val="-1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responsable: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 w:right="38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0105780919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FERNANDO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SANTAMARIA</w:t>
            </w:r>
            <w:r>
              <w:rPr>
                <w:rFonts w:ascii="Times New Roman"/>
                <w:spacing w:val="21"/>
                <w:w w:val="99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BARRANTES</w:t>
            </w:r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Persona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que</w:t>
            </w:r>
            <w:r>
              <w:rPr>
                <w:rFonts w:ascii="Tahoma"/>
                <w:b/>
                <w:spacing w:val="-8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registra: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LUIS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FERNANDO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DE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JESUS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SANTAMARIA</w:t>
            </w:r>
            <w:r>
              <w:rPr>
                <w:rFonts w:ascii="Tahoma"/>
                <w:spacing w:val="5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BARRANTES</w:t>
            </w:r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Tipo del 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Correo electrónico</w:t>
            </w:r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Medio de Notificación: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hyperlink r:id="rId10">
              <w:r>
                <w:rPr>
                  <w:rFonts w:ascii="Tahoma"/>
                  <w:spacing w:val="-1"/>
                  <w:sz w:val="20"/>
                </w:rPr>
                <w:t>lfsantamariab@seosoporte.com</w:t>
              </w:r>
            </w:hyperlink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de teléfono: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2275-0478</w:t>
            </w:r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Nombre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del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Nº de teléfono del  contacto:*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  <w:tr w:rsidR="00FA598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Dirección exacta de la empresa:*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registrado</w:t>
            </w:r>
          </w:p>
        </w:tc>
      </w:tr>
    </w:tbl>
    <w:p w:rsidR="00FA598D" w:rsidRDefault="00FA598D">
      <w:pPr>
        <w:spacing w:before="10"/>
        <w:rPr>
          <w:rFonts w:ascii="Tahoma" w:eastAsia="Tahoma" w:hAnsi="Tahoma" w:cs="Tahoma"/>
          <w:b/>
          <w:bCs/>
          <w:sz w:val="19"/>
          <w:szCs w:val="19"/>
        </w:rPr>
      </w:pPr>
    </w:p>
    <w:p w:rsidR="00FA598D" w:rsidRDefault="00427C0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* Si la información que se muestra no es la correcta, por favor actualizarlos en el Registro de Proveedores. </w:t>
      </w:r>
    </w:p>
    <w:p w:rsidR="00FA598D" w:rsidRDefault="00FA598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A598D" w:rsidRDefault="00FA598D">
      <w:pPr>
        <w:spacing w:before="8"/>
        <w:rPr>
          <w:rFonts w:ascii="Tahoma" w:eastAsia="Tahoma" w:hAnsi="Tahoma" w:cs="Tahoma"/>
          <w:b/>
          <w:bCs/>
          <w:sz w:val="18"/>
          <w:szCs w:val="18"/>
        </w:rPr>
      </w:pPr>
    </w:p>
    <w:p w:rsidR="00FA598D" w:rsidRDefault="00427C0A">
      <w:pPr>
        <w:pStyle w:val="Textkrper"/>
        <w:numPr>
          <w:ilvl w:val="0"/>
          <w:numId w:val="2"/>
        </w:numPr>
        <w:tabs>
          <w:tab w:val="left" w:pos="341"/>
        </w:tabs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Datos</w:t>
      </w:r>
      <w:r>
        <w:rPr>
          <w:spacing w:val="-7"/>
          <w:u w:val="single" w:color="000000"/>
        </w:rPr>
        <w:t xml:space="preserve"> </w:t>
      </w:r>
      <w:r>
        <w:rPr>
          <w:spacing w:val="-1"/>
          <w:u w:val="single" w:color="000000"/>
        </w:rPr>
        <w:t>generales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A598D" w:rsidRDefault="00FA598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A598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Tipo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1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Individual</w:t>
            </w:r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Medio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pago: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9</w:t>
            </w:r>
            <w:r>
              <w:rPr>
                <w:rFonts w:ascii="Tahoma"/>
                <w:spacing w:val="-6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Transferencia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bancaria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nacional</w:t>
            </w:r>
          </w:p>
        </w:tc>
      </w:tr>
      <w:tr w:rsidR="00FA598D">
        <w:trPr>
          <w:trHeight w:hRule="exact" w:val="355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¢8,580,880.00</w:t>
            </w:r>
          </w:p>
        </w:tc>
      </w:tr>
    </w:tbl>
    <w:p w:rsidR="00FA598D" w:rsidRDefault="00FA598D">
      <w:pPr>
        <w:rPr>
          <w:rFonts w:ascii="Tahoma" w:eastAsia="Tahoma" w:hAnsi="Tahoma" w:cs="Tahoma"/>
          <w:sz w:val="20"/>
          <w:szCs w:val="20"/>
        </w:rPr>
        <w:sectPr w:rsidR="00FA598D">
          <w:type w:val="continuous"/>
          <w:pgSz w:w="14180" w:h="16840"/>
          <w:pgMar w:top="4680" w:right="2020" w:bottom="1740" w:left="740" w:header="720" w:footer="720" w:gutter="0"/>
          <w:cols w:space="720"/>
        </w:sectPr>
      </w:pPr>
    </w:p>
    <w:p w:rsidR="00FA598D" w:rsidRDefault="00FA598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A598D">
        <w:trPr>
          <w:trHeight w:hRule="exact" w:val="355"/>
        </w:trPr>
        <w:tc>
          <w:tcPr>
            <w:tcW w:w="5381" w:type="dxa"/>
            <w:tcBorders>
              <w:top w:val="single" w:sz="4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la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oferta:</w:t>
            </w:r>
          </w:p>
        </w:tc>
        <w:tc>
          <w:tcPr>
            <w:tcW w:w="5381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25</w:t>
            </w:r>
            <w:r>
              <w:rPr>
                <w:rFonts w:ascii="Tahoma" w:hAnsi="Tahoma"/>
                <w:spacing w:val="-2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Hábil</w:t>
            </w:r>
          </w:p>
        </w:tc>
      </w:tr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Fecha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fin</w:t>
            </w:r>
            <w:r>
              <w:rPr>
                <w:rFonts w:ascii="Tahoma"/>
                <w:b/>
                <w:spacing w:val="-2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3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vigencia: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25/03/2019</w:t>
            </w:r>
          </w:p>
        </w:tc>
      </w:tr>
      <w:tr w:rsidR="00FA598D">
        <w:trPr>
          <w:trHeight w:hRule="exact" w:val="559"/>
        </w:trPr>
        <w:tc>
          <w:tcPr>
            <w:tcW w:w="5381" w:type="dxa"/>
            <w:tcBorders>
              <w:top w:val="single" w:sz="8" w:space="0" w:color="696969"/>
              <w:left w:val="single" w:sz="4" w:space="0" w:color="696969"/>
              <w:bottom w:val="single" w:sz="4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1" w:type="dxa"/>
            <w:tcBorders>
              <w:top w:val="single" w:sz="8" w:space="0" w:color="696969"/>
              <w:left w:val="single" w:sz="8" w:space="0" w:color="696969"/>
              <w:bottom w:val="single" w:sz="4" w:space="0" w:color="696969"/>
              <w:right w:val="single" w:sz="4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 w:right="1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adjunta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colones,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en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lo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cual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imes New Roman"/>
                <w:spacing w:val="2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especifica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unitario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y</w:t>
            </w:r>
            <w:r>
              <w:rPr>
                <w:rFonts w:ascii="Tahoma"/>
                <w:spacing w:val="-2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el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precio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total</w:t>
            </w:r>
          </w:p>
        </w:tc>
      </w:tr>
    </w:tbl>
    <w:p w:rsidR="00FA598D" w:rsidRDefault="00FA598D">
      <w:pPr>
        <w:spacing w:before="10"/>
        <w:rPr>
          <w:rFonts w:ascii="Tahoma" w:eastAsia="Tahoma" w:hAnsi="Tahoma" w:cs="Tahoma"/>
          <w:b/>
          <w:bCs/>
          <w:sz w:val="6"/>
          <w:szCs w:val="6"/>
        </w:rPr>
      </w:pPr>
    </w:p>
    <w:p w:rsidR="00FA598D" w:rsidRDefault="00427C0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3. Oferta económica: </w:t>
      </w:r>
    </w:p>
    <w:p w:rsidR="00FA598D" w:rsidRDefault="00FA598D">
      <w:pPr>
        <w:spacing w:before="8"/>
        <w:rPr>
          <w:rFonts w:ascii="Tahoma" w:eastAsia="Tahoma" w:hAnsi="Tahoma" w:cs="Tahoma"/>
          <w:b/>
          <w:bCs/>
          <w:sz w:val="20"/>
          <w:szCs w:val="20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A598D" w:rsidRDefault="00427C0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1 - TINTA IMPRESORA HP95 TRICOLOR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A598D" w:rsidRDefault="00FA598D"/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¢28,054.00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¢2,244,320.00</w:t>
            </w:r>
          </w:p>
        </w:tc>
      </w:tr>
      <w:tr w:rsidR="00FA598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Los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cartuchos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ofertados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son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originales</w:t>
            </w:r>
            <w:r>
              <w:rPr>
                <w:rFonts w:ascii="Tahoma"/>
                <w:spacing w:val="-3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A598D" w:rsidRDefault="00FA598D">
      <w:pPr>
        <w:rPr>
          <w:rFonts w:ascii="Tahoma" w:eastAsia="Tahoma" w:hAnsi="Tahoma" w:cs="Tahoma"/>
          <w:sz w:val="20"/>
          <w:szCs w:val="20"/>
        </w:rPr>
        <w:sectPr w:rsidR="00FA598D">
          <w:headerReference w:type="default" r:id="rId11"/>
          <w:pgSz w:w="14180" w:h="16840"/>
          <w:pgMar w:top="4680" w:right="2020" w:bottom="1740" w:left="740" w:header="1559" w:footer="1542" w:gutter="0"/>
          <w:cols w:space="720"/>
        </w:sectPr>
      </w:pPr>
    </w:p>
    <w:p w:rsidR="00FA598D" w:rsidRDefault="00FA598D">
      <w:pPr>
        <w:spacing w:before="9"/>
        <w:rPr>
          <w:rFonts w:ascii="Tahoma" w:eastAsia="Tahoma" w:hAnsi="Tahoma" w:cs="Tahoma"/>
          <w:b/>
          <w:bCs/>
          <w:sz w:val="28"/>
          <w:szCs w:val="28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5386"/>
        <w:gridCol w:w="5386"/>
      </w:tblGrid>
      <w:tr w:rsidR="00FA598D">
        <w:trPr>
          <w:trHeight w:hRule="exact" w:val="355"/>
        </w:trPr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A598D" w:rsidRDefault="00427C0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2 - CARTUCHO HP P IMP 94 C8765WL</w:t>
            </w:r>
          </w:p>
        </w:tc>
        <w:tc>
          <w:tcPr>
            <w:tcW w:w="5386" w:type="dxa"/>
            <w:tcBorders>
              <w:top w:val="single" w:sz="4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A598D" w:rsidRDefault="00FA598D"/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80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¢24,384.00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¢1,950,720.00</w:t>
            </w:r>
          </w:p>
        </w:tc>
      </w:tr>
      <w:tr w:rsidR="00FA598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son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Originales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A598D" w:rsidRDefault="00427C0A">
            <w:pPr>
              <w:pStyle w:val="TableParagraph"/>
              <w:spacing w:before="24"/>
              <w:ind w:left="29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3 - TONER PARA IMPRESORA HP LASERJET 3015DN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4681B3"/>
          </w:tcPr>
          <w:p w:rsidR="00FA598D" w:rsidRDefault="00FA598D"/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Número / Opción o alternativa: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0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z w:val="20"/>
              </w:rPr>
              <w:t>-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Principal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Cantidad ofertada: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40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Unidad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4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medida: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Unidades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z w:val="20"/>
              </w:rPr>
              <w:t>Precio unitario 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¢109,646.00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Monto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total</w:t>
            </w:r>
            <w:r>
              <w:rPr>
                <w:rFonts w:ascii="Tahoma"/>
                <w:b/>
                <w:spacing w:val="-7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¢4,385,840.00</w:t>
            </w:r>
          </w:p>
        </w:tc>
      </w:tr>
      <w:tr w:rsidR="00FA598D">
        <w:trPr>
          <w:trHeight w:hRule="exact" w:val="564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Plazo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de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entrega</w:t>
            </w:r>
            <w:r>
              <w:rPr>
                <w:rFonts w:ascii="Tahoma"/>
                <w:b/>
                <w:spacing w:val="-5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ofertado: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30"/>
              <w:ind w:left="30" w:right="216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sz w:val="20"/>
              </w:rPr>
              <w:t>30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días hábiles después de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recibido el pedido, sea vía</w:t>
            </w:r>
            <w:r>
              <w:rPr>
                <w:rFonts w:ascii="Tahoma" w:hAnsi="Tahoma"/>
                <w:spacing w:val="-1"/>
                <w:sz w:val="20"/>
              </w:rPr>
              <w:t xml:space="preserve"> </w:t>
            </w:r>
            <w:r>
              <w:rPr>
                <w:rFonts w:ascii="Tahoma" w:hAnsi="Tahoma"/>
                <w:sz w:val="20"/>
              </w:rPr>
              <w:t>fax, correo electrónico lo que ocurra primero.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Garantía de fábrica: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24</w:t>
            </w:r>
            <w:r>
              <w:rPr>
                <w:rFonts w:ascii="Tahoma"/>
                <w:spacing w:val="-5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Meses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Vencimiento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z w:val="20"/>
              </w:rPr>
              <w:t>o</w:t>
            </w:r>
            <w:r>
              <w:rPr>
                <w:rFonts w:ascii="Tahoma"/>
                <w:b/>
                <w:spacing w:val="-6"/>
                <w:sz w:val="20"/>
              </w:rPr>
              <w:t xml:space="preserve"> </w:t>
            </w:r>
            <w:r>
              <w:rPr>
                <w:rFonts w:ascii="Tahoma"/>
                <w:b/>
                <w:spacing w:val="-1"/>
                <w:sz w:val="20"/>
              </w:rPr>
              <w:t>caducidad: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aplica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 w:hAnsi="Tahoma"/>
                <w:b/>
                <w:sz w:val="20"/>
              </w:rPr>
              <w:t>Especificaciones técnicas: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z w:val="20"/>
              </w:rPr>
              <w:t>Es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original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HP</w:t>
            </w:r>
          </w:p>
        </w:tc>
      </w:tr>
      <w:tr w:rsidR="00FA598D">
        <w:trPr>
          <w:trHeight w:hRule="exact" w:val="360"/>
        </w:trPr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29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b/>
                <w:spacing w:val="-1"/>
                <w:sz w:val="20"/>
              </w:rPr>
              <w:t>Observaciones:</w:t>
            </w:r>
          </w:p>
        </w:tc>
        <w:tc>
          <w:tcPr>
            <w:tcW w:w="53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</w:tcPr>
          <w:p w:rsidR="00FA598D" w:rsidRDefault="00427C0A">
            <w:pPr>
              <w:pStyle w:val="TableParagraph"/>
              <w:spacing w:before="29"/>
              <w:ind w:left="30"/>
              <w:rPr>
                <w:rFonts w:ascii="Tahoma" w:eastAsia="Tahoma" w:hAnsi="Tahoma" w:cs="Tahoma"/>
                <w:sz w:val="20"/>
                <w:szCs w:val="20"/>
              </w:rPr>
            </w:pPr>
            <w:r>
              <w:rPr>
                <w:rFonts w:ascii="Tahoma"/>
                <w:spacing w:val="-1"/>
                <w:sz w:val="20"/>
              </w:rPr>
              <w:t>No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se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indican</w:t>
            </w:r>
            <w:r>
              <w:rPr>
                <w:rFonts w:ascii="Tahoma"/>
                <w:spacing w:val="-4"/>
                <w:sz w:val="20"/>
              </w:rPr>
              <w:t xml:space="preserve"> </w:t>
            </w:r>
            <w:r>
              <w:rPr>
                <w:rFonts w:ascii="Tahoma"/>
                <w:spacing w:val="-1"/>
                <w:sz w:val="20"/>
              </w:rPr>
              <w:t>observaciones.</w:t>
            </w:r>
          </w:p>
        </w:tc>
      </w:tr>
    </w:tbl>
    <w:p w:rsidR="00FA598D" w:rsidRDefault="00FA598D">
      <w:pPr>
        <w:spacing w:before="7"/>
        <w:rPr>
          <w:rFonts w:ascii="Tahoma" w:eastAsia="Tahoma" w:hAnsi="Tahoma" w:cs="Tahoma"/>
          <w:b/>
          <w:bCs/>
        </w:rPr>
      </w:pPr>
    </w:p>
    <w:p w:rsidR="00FA598D" w:rsidRDefault="00427C0A">
      <w:pPr>
        <w:pStyle w:val="Textkrper"/>
        <w:numPr>
          <w:ilvl w:val="0"/>
          <w:numId w:val="1"/>
        </w:numPr>
        <w:tabs>
          <w:tab w:val="left" w:pos="341"/>
        </w:tabs>
        <w:spacing w:before="65"/>
        <w:rPr>
          <w:rFonts w:cs="Tahoma"/>
          <w:b w:val="0"/>
          <w:bCs w:val="0"/>
        </w:rPr>
      </w:pPr>
      <w:r>
        <w:rPr>
          <w:spacing w:val="-1"/>
          <w:u w:val="single" w:color="000000"/>
        </w:rPr>
        <w:t>Documentos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adjuntos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de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la</w:t>
      </w:r>
      <w:r>
        <w:rPr>
          <w:spacing w:val="-6"/>
          <w:u w:val="single" w:color="000000"/>
        </w:rPr>
        <w:t xml:space="preserve"> </w:t>
      </w:r>
      <w:r>
        <w:rPr>
          <w:spacing w:val="-1"/>
          <w:u w:val="single" w:color="000000"/>
        </w:rPr>
        <w:t>oferta:</w:t>
      </w:r>
    </w:p>
    <w:p w:rsidR="00FA598D" w:rsidRDefault="00FA598D">
      <w:pPr>
        <w:spacing w:before="11"/>
        <w:rPr>
          <w:rFonts w:ascii="Tahoma" w:eastAsia="Tahoma" w:hAnsi="Tahoma" w:cs="Tahoma"/>
          <w:b/>
          <w:bCs/>
          <w:sz w:val="11"/>
          <w:szCs w:val="11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A598D">
        <w:trPr>
          <w:trHeight w:hRule="exact" w:val="355"/>
        </w:trPr>
        <w:tc>
          <w:tcPr>
            <w:tcW w:w="538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A598D" w:rsidRDefault="00427C0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A598D" w:rsidRDefault="00427C0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Anexo a la oferta</w:t>
            </w:r>
          </w:p>
        </w:tc>
      </w:tr>
      <w:tr w:rsidR="00FA598D">
        <w:trPr>
          <w:trHeight w:hRule="exact" w:val="35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:rsidR="00FA598D" w:rsidRDefault="00427C0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:rsidR="00FA598D" w:rsidRDefault="00427C0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Precio de la oferta</w:t>
            </w:r>
          </w:p>
        </w:tc>
      </w:tr>
    </w:tbl>
    <w:p w:rsidR="00FA598D" w:rsidRDefault="00FA598D">
      <w:pPr>
        <w:rPr>
          <w:rFonts w:ascii="Arial" w:eastAsia="Arial" w:hAnsi="Arial" w:cs="Arial"/>
          <w:sz w:val="20"/>
          <w:szCs w:val="20"/>
        </w:rPr>
        <w:sectPr w:rsidR="00FA598D">
          <w:headerReference w:type="default" r:id="rId12"/>
          <w:pgSz w:w="14180" w:h="16840"/>
          <w:pgMar w:top="4680" w:right="2020" w:bottom="1740" w:left="740" w:header="1559" w:footer="1542" w:gutter="0"/>
          <w:cols w:space="720"/>
        </w:sectPr>
      </w:pPr>
    </w:p>
    <w:p w:rsidR="00FA598D" w:rsidRDefault="00FA598D">
      <w:pPr>
        <w:spacing w:before="4"/>
        <w:rPr>
          <w:rFonts w:ascii="Tahoma" w:eastAsia="Tahoma" w:hAnsi="Tahoma" w:cs="Tahoma"/>
          <w:b/>
          <w:bCs/>
          <w:sz w:val="28"/>
          <w:szCs w:val="28"/>
        </w:rPr>
      </w:pPr>
    </w:p>
    <w:p w:rsidR="00FA598D" w:rsidRDefault="00427C0A">
      <w:pPr>
        <w:spacing w:line="200" w:lineRule="atLeast"/>
        <w:ind w:left="105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sz w:val="20"/>
          <w:szCs w:val="20"/>
        </w:rPr>
      </w:r>
      <w:r>
        <w:rPr>
          <w:rFonts w:ascii="Tahoma" w:eastAsia="Tahoma" w:hAnsi="Tahoma" w:cs="Tahoma"/>
          <w:sz w:val="20"/>
          <w:szCs w:val="20"/>
        </w:rPr>
        <w:pict>
          <v:group id="_x0000_s2050" style="width:539.1pt;height:16.65pt;mso-position-horizontal-relative:char;mso-position-vertical-relative:line" coordsize="10782,333">
            <v:group id="_x0000_s2061" style="position:absolute;left:10;top:10;width:10762;height:2" coordorigin="10,10" coordsize="10762,2">
              <v:shape id="_x0000_s2062" style="position:absolute;left:10;top:10;width:10762;height:2" coordorigin="10,10" coordsize="10762,0" path="m10,10r10762,e" filled="f" strokeweight=".17608mm">
                <v:path arrowok="t"/>
              </v:shape>
            </v:group>
            <v:group id="_x0000_s2059" style="position:absolute;left:10;top:10;width:2;height:313" coordorigin="10,10" coordsize="2,313">
              <v:shape id="_x0000_s2060" style="position:absolute;left:10;top:10;width:2;height:313" coordorigin="10,10" coordsize="0,313" path="m10,10r,312e" filled="f" strokeweight=".5pt">
                <v:path arrowok="t"/>
              </v:shape>
            </v:group>
            <v:group id="_x0000_s2057" style="position:absolute;left:10;top:320;width:10762;height:2" coordorigin="10,320" coordsize="10762,2">
              <v:shape id="_x0000_s2058" style="position:absolute;left:10;top:320;width:10762;height:2" coordorigin="10,320" coordsize="10762,0" path="m10,320r10762,e" filled="f" strokeweight="1pt">
                <v:path arrowok="t"/>
              </v:shape>
            </v:group>
            <v:group id="_x0000_s2055" style="position:absolute;left:5391;top:10;width:2;height:313" coordorigin="5391,10" coordsize="2,313">
              <v:shape id="_x0000_s2056" style="position:absolute;left:5391;top:10;width:2;height:313" coordorigin="5391,10" coordsize="0,313" path="m5391,10r,312e" filled="f" strokeweight="1pt">
                <v:path arrowok="t"/>
              </v:shape>
            </v:group>
            <v:group id="_x0000_s2051" style="position:absolute;left:10772;top:10;width:2;height:313" coordorigin="10772,10" coordsize="2,313">
              <v:shape id="_x0000_s2054" style="position:absolute;left:10772;top:10;width:2;height:313" coordorigin="10772,10" coordsize="0,313" path="m10772,10r,312e" filled="f" strokeweight=".5pt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2053" type="#_x0000_t202" style="position:absolute;left:10;top:10;width:5381;height:310" filled="f" stroked="f">
                <v:textbox inset="0,0,0,0">
                  <w:txbxContent>
                    <w:p w:rsidR="00FA598D" w:rsidRDefault="00427C0A">
                      <w:pPr>
                        <w:spacing w:before="29"/>
                        <w:ind w:left="35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b/>
                          <w:sz w:val="20"/>
                        </w:rPr>
                        <w:t>Nombre del documento:</w:t>
                      </w:r>
                    </w:p>
                  </w:txbxContent>
                </v:textbox>
              </v:shape>
              <v:shape id="_x0000_s2052" type="#_x0000_t202" style="position:absolute;left:5391;top:10;width:5381;height:310" filled="f" stroked="f">
                <v:textbox inset="0,0,0,0">
                  <w:txbxContent>
                    <w:p w:rsidR="00FA598D" w:rsidRDefault="00427C0A">
                      <w:pPr>
                        <w:spacing w:before="29"/>
                        <w:ind w:left="40"/>
                        <w:rPr>
                          <w:rFonts w:ascii="Arial" w:eastAsia="Arial" w:hAnsi="Arial" w:cs="Arial"/>
                          <w:sz w:val="20"/>
                          <w:szCs w:val="20"/>
                        </w:rPr>
                      </w:pPr>
                      <w:r>
                        <w:rPr>
                          <w:rFonts w:ascii="Arial"/>
                          <w:sz w:val="20"/>
                        </w:rPr>
                        <w:t>10-2019-12019CD-000024-PROVCD-2.rar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A598D" w:rsidRDefault="00FA598D">
      <w:pPr>
        <w:spacing w:before="11"/>
        <w:rPr>
          <w:rFonts w:ascii="Tahoma" w:eastAsia="Tahoma" w:hAnsi="Tahoma" w:cs="Tahoma"/>
          <w:b/>
          <w:bCs/>
          <w:sz w:val="9"/>
          <w:szCs w:val="9"/>
        </w:rPr>
      </w:pP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5381"/>
        <w:gridCol w:w="5381"/>
      </w:tblGrid>
      <w:tr w:rsidR="00FA598D">
        <w:trPr>
          <w:trHeight w:hRule="exact" w:val="360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A598D" w:rsidRDefault="00427C0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Tipo de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A598D" w:rsidRDefault="00427C0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sz w:val="20"/>
              </w:rPr>
              <w:t>Oferta Electrónica</w:t>
            </w:r>
          </w:p>
        </w:tc>
      </w:tr>
      <w:tr w:rsidR="00FA598D">
        <w:trPr>
          <w:trHeight w:hRule="exact" w:val="526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A598D" w:rsidRDefault="00427C0A">
            <w:pPr>
              <w:pStyle w:val="TableParagraph"/>
              <w:spacing w:before="24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hAnsi="Arial"/>
                <w:b/>
                <w:sz w:val="20"/>
              </w:rPr>
              <w:t>Descripción archivo: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A598D" w:rsidRDefault="00427C0A">
            <w:pPr>
              <w:pStyle w:val="TableParagraph"/>
              <w:spacing w:before="32" w:line="224" w:lineRule="exact"/>
              <w:ind w:left="30" w:right="71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Oferta LUIS FERNANDO DE JESUS SANTAMARIA BARRANTES</w:t>
            </w:r>
          </w:p>
        </w:tc>
      </w:tr>
      <w:tr w:rsidR="00FA598D">
        <w:trPr>
          <w:trHeight w:hRule="exact" w:val="315"/>
        </w:trPr>
        <w:tc>
          <w:tcPr>
            <w:tcW w:w="5381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:rsidR="00FA598D" w:rsidRDefault="00427C0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b/>
                <w:sz w:val="20"/>
              </w:rPr>
              <w:t>Nombre del documento:</w:t>
            </w:r>
          </w:p>
        </w:tc>
        <w:tc>
          <w:tcPr>
            <w:tcW w:w="53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:rsidR="00FA598D" w:rsidRDefault="00427C0A">
            <w:pPr>
              <w:pStyle w:val="TableParagraph"/>
              <w:spacing w:before="23"/>
              <w:ind w:left="30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10-2019-22019CD-000024-PROVCD-2.pdf</w:t>
            </w:r>
          </w:p>
        </w:tc>
      </w:tr>
    </w:tbl>
    <w:p w:rsidR="00FA598D" w:rsidRDefault="00FA598D">
      <w:pPr>
        <w:rPr>
          <w:rFonts w:ascii="Tahoma" w:eastAsia="Tahoma" w:hAnsi="Tahoma" w:cs="Tahoma"/>
          <w:b/>
          <w:bCs/>
          <w:sz w:val="20"/>
          <w:szCs w:val="20"/>
        </w:rPr>
      </w:pPr>
    </w:p>
    <w:p w:rsidR="00FA598D" w:rsidRDefault="00FA598D">
      <w:pPr>
        <w:spacing w:before="5"/>
        <w:rPr>
          <w:rFonts w:ascii="Tahoma" w:eastAsia="Tahoma" w:hAnsi="Tahoma" w:cs="Tahoma"/>
          <w:b/>
          <w:bCs/>
          <w:sz w:val="20"/>
          <w:szCs w:val="20"/>
        </w:rPr>
      </w:pPr>
    </w:p>
    <w:p w:rsidR="00FA598D" w:rsidRDefault="00427C0A">
      <w:pPr>
        <w:pStyle w:val="Textkrper"/>
        <w:spacing w:before="65"/>
        <w:ind w:left="150" w:firstLine="0"/>
        <w:rPr>
          <w:b w:val="0"/>
          <w:bCs w:val="0"/>
        </w:rPr>
      </w:pPr>
      <w:r>
        <w:rPr>
          <w:spacing w:val="-59"/>
          <w:u w:val="single" w:color="000000"/>
        </w:rPr>
        <w:t xml:space="preserve"> </w:t>
      </w:r>
      <w:r>
        <w:rPr>
          <w:u w:val="single" w:color="000000"/>
        </w:rPr>
        <w:t xml:space="preserve">Declaración Jurada: </w:t>
      </w:r>
    </w:p>
    <w:p w:rsidR="00FA598D" w:rsidRDefault="00FA598D">
      <w:pPr>
        <w:spacing w:before="9"/>
        <w:rPr>
          <w:rFonts w:ascii="Tahoma" w:eastAsia="Tahoma" w:hAnsi="Tahoma" w:cs="Tahoma"/>
          <w:b/>
          <w:bCs/>
          <w:sz w:val="9"/>
          <w:szCs w:val="9"/>
        </w:rPr>
      </w:pPr>
    </w:p>
    <w:p w:rsidR="00FA598D" w:rsidRDefault="00427C0A">
      <w:pPr>
        <w:pStyle w:val="Textkrper"/>
        <w:spacing w:before="65"/>
        <w:ind w:left="152" w:firstLine="0"/>
        <w:rPr>
          <w:rFonts w:cs="Tahoma"/>
          <w:b w:val="0"/>
          <w:bCs w:val="0"/>
        </w:rPr>
      </w:pPr>
      <w:r>
        <w:rPr>
          <w:spacing w:val="-1"/>
        </w:rPr>
        <w:t>Declaro</w:t>
      </w:r>
      <w:r>
        <w:rPr>
          <w:spacing w:val="-8"/>
        </w:rPr>
        <w:t xml:space="preserve"> </w:t>
      </w:r>
      <w:r>
        <w:rPr>
          <w:spacing w:val="-1"/>
        </w:rPr>
        <w:t>bajo</w:t>
      </w:r>
      <w:r>
        <w:rPr>
          <w:spacing w:val="-8"/>
        </w:rPr>
        <w:t xml:space="preserve"> </w:t>
      </w:r>
      <w:r>
        <w:rPr>
          <w:spacing w:val="-1"/>
        </w:rPr>
        <w:t>juramento:</w:t>
      </w:r>
    </w:p>
    <w:p w:rsidR="00FA598D" w:rsidRDefault="00427C0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Que mi representada (en caso de persona jurídica o física) se encuentra al día en el pago de</w:t>
      </w:r>
    </w:p>
    <w:p w:rsidR="00FA598D" w:rsidRDefault="00427C0A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impuestos</w:t>
      </w:r>
      <w:r>
        <w:rPr>
          <w:spacing w:val="-13"/>
        </w:rPr>
        <w:t xml:space="preserve"> </w:t>
      </w:r>
      <w:r>
        <w:rPr>
          <w:spacing w:val="-1"/>
        </w:rPr>
        <w:t>municipales.</w:t>
      </w:r>
    </w:p>
    <w:p w:rsidR="00FA598D" w:rsidRDefault="00427C0A">
      <w:pPr>
        <w:pStyle w:val="Textkrper"/>
        <w:numPr>
          <w:ilvl w:val="1"/>
          <w:numId w:val="1"/>
        </w:numPr>
        <w:tabs>
          <w:tab w:val="left" w:pos="753"/>
        </w:tabs>
        <w:ind w:right="1376" w:hanging="407"/>
        <w:rPr>
          <w:b w:val="0"/>
          <w:bCs w:val="0"/>
        </w:rPr>
      </w:pPr>
      <w:r>
        <w:t>Que  mi  representada  (en caso de persona jurídica o física)  no  está  afecta  por causal  de prohibición</w:t>
      </w:r>
      <w:r>
        <w:rPr>
          <w:spacing w:val="58"/>
        </w:rPr>
        <w:t xml:space="preserve"> </w:t>
      </w:r>
      <w:r>
        <w:t>para</w:t>
      </w:r>
      <w:r>
        <w:rPr>
          <w:spacing w:val="-1"/>
        </w:rPr>
        <w:t xml:space="preserve"> </w:t>
      </w:r>
      <w:r>
        <w:t>contratar con el Estado y</w:t>
      </w:r>
      <w:r>
        <w:rPr>
          <w:spacing w:val="-1"/>
        </w:rPr>
        <w:t xml:space="preserve"> </w:t>
      </w:r>
      <w:r>
        <w:t>sus Instituciones según lo indicado</w:t>
      </w:r>
      <w:r>
        <w:rPr>
          <w:spacing w:val="-1"/>
        </w:rPr>
        <w:t xml:space="preserve"> </w:t>
      </w:r>
      <w:r>
        <w:t>en el art.</w:t>
      </w:r>
      <w:r>
        <w:rPr>
          <w:spacing w:val="-1"/>
        </w:rPr>
        <w:t xml:space="preserve"> </w:t>
      </w:r>
      <w:r>
        <w:rPr>
          <w:spacing w:val="-1"/>
        </w:rPr>
        <w:t xml:space="preserve">22 </w:t>
      </w:r>
      <w:r>
        <w:t>y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spacing w:val="-1"/>
        </w:rPr>
        <w:t xml:space="preserve">22 </w:t>
      </w:r>
      <w:r>
        <w:t>BIS</w:t>
      </w:r>
      <w:r>
        <w:rPr>
          <w:spacing w:val="-1"/>
        </w:rPr>
        <w:t xml:space="preserve"> </w:t>
      </w:r>
      <w:r>
        <w:t>de la</w:t>
      </w:r>
      <w:r>
        <w:rPr>
          <w:spacing w:val="-1"/>
        </w:rPr>
        <w:t xml:space="preserve"> </w:t>
      </w:r>
      <w:r>
        <w:t>Ley de Contratación</w:t>
      </w:r>
      <w:r>
        <w:rPr>
          <w:spacing w:val="-1"/>
        </w:rPr>
        <w:t xml:space="preserve"> </w:t>
      </w:r>
      <w:r>
        <w:t>Administrativa.</w:t>
      </w:r>
    </w:p>
    <w:p w:rsidR="00FA598D" w:rsidRDefault="00427C0A">
      <w:pPr>
        <w:pStyle w:val="Textkrper"/>
        <w:numPr>
          <w:ilvl w:val="1"/>
          <w:numId w:val="1"/>
        </w:numPr>
        <w:tabs>
          <w:tab w:val="left" w:pos="753"/>
        </w:tabs>
        <w:ind w:right="1361" w:hanging="407"/>
        <w:jc w:val="both"/>
        <w:rPr>
          <w:b w:val="0"/>
          <w:bCs w:val="0"/>
        </w:rPr>
      </w:pPr>
      <w:r>
        <w:t>Que mi represent</w:t>
      </w:r>
      <w:r>
        <w:t>ada (en caso de persona jurídica o física) no se encuentra inhabilitada para contratar</w:t>
      </w:r>
      <w:r>
        <w:rPr>
          <w:spacing w:val="57"/>
        </w:rPr>
        <w:t xml:space="preserve"> </w:t>
      </w:r>
      <w:r>
        <w:t>con</w:t>
      </w:r>
      <w:r>
        <w:rPr>
          <w:spacing w:val="58"/>
        </w:rPr>
        <w:t xml:space="preserve"> </w:t>
      </w:r>
      <w:r>
        <w:t>el</w:t>
      </w:r>
      <w:r>
        <w:rPr>
          <w:spacing w:val="57"/>
        </w:rPr>
        <w:t xml:space="preserve"> </w:t>
      </w:r>
      <w:r>
        <w:t>sector</w:t>
      </w:r>
      <w:r>
        <w:rPr>
          <w:spacing w:val="58"/>
        </w:rPr>
        <w:t xml:space="preserve"> </w:t>
      </w:r>
      <w:r>
        <w:t>público</w:t>
      </w:r>
      <w:r>
        <w:rPr>
          <w:spacing w:val="58"/>
        </w:rPr>
        <w:t xml:space="preserve"> </w:t>
      </w:r>
      <w:r>
        <w:t>de</w:t>
      </w:r>
      <w:r>
        <w:rPr>
          <w:spacing w:val="57"/>
        </w:rPr>
        <w:t xml:space="preserve"> </w:t>
      </w:r>
      <w:r>
        <w:t>conformidad</w:t>
      </w:r>
      <w:r>
        <w:rPr>
          <w:spacing w:val="58"/>
        </w:rPr>
        <w:t xml:space="preserve"> </w:t>
      </w:r>
      <w:r>
        <w:t>con</w:t>
      </w:r>
      <w:r>
        <w:rPr>
          <w:spacing w:val="-1"/>
        </w:rPr>
        <w:t xml:space="preserve"> </w:t>
      </w:r>
      <w:r>
        <w:t xml:space="preserve">el artículo </w:t>
      </w:r>
      <w:r>
        <w:rPr>
          <w:spacing w:val="-1"/>
        </w:rPr>
        <w:t>100</w:t>
      </w:r>
      <w:r>
        <w:rPr>
          <w:spacing w:val="-2"/>
        </w:rPr>
        <w:t xml:space="preserve"> </w:t>
      </w:r>
      <w:r>
        <w:t>y</w:t>
      </w:r>
      <w:r>
        <w:rPr>
          <w:spacing w:val="-1"/>
        </w:rPr>
        <w:t xml:space="preserve"> 100 </w:t>
      </w:r>
      <w:r>
        <w:t>BIS</w:t>
      </w:r>
      <w:r>
        <w:rPr>
          <w:spacing w:val="-1"/>
        </w:rPr>
        <w:t xml:space="preserve"> de la Ley de</w:t>
      </w:r>
      <w:r>
        <w:rPr>
          <w:rFonts w:ascii="Times New Roman" w:hAnsi="Times New Roman"/>
          <w:spacing w:val="25"/>
        </w:rPr>
        <w:t xml:space="preserve"> </w:t>
      </w:r>
      <w:r>
        <w:t>Contratación Administrativa.</w:t>
      </w:r>
    </w:p>
    <w:p w:rsidR="00FA598D" w:rsidRDefault="00427C0A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Que</w:t>
      </w:r>
      <w:r>
        <w:rPr>
          <w:spacing w:val="-6"/>
        </w:rPr>
        <w:t xml:space="preserve"> </w:t>
      </w:r>
      <w:r>
        <w:rPr>
          <w:spacing w:val="-1"/>
        </w:rPr>
        <w:t>las</w:t>
      </w:r>
      <w:r>
        <w:rPr>
          <w:spacing w:val="-5"/>
        </w:rPr>
        <w:t xml:space="preserve"> </w:t>
      </w:r>
      <w:r>
        <w:rPr>
          <w:spacing w:val="-1"/>
        </w:rPr>
        <w:t>personas</w:t>
      </w:r>
      <w:r>
        <w:rPr>
          <w:spacing w:val="-5"/>
        </w:rPr>
        <w:t xml:space="preserve"> </w:t>
      </w:r>
      <w:r>
        <w:rPr>
          <w:spacing w:val="-1"/>
        </w:rPr>
        <w:t>que</w:t>
      </w:r>
      <w:r>
        <w:rPr>
          <w:spacing w:val="-5"/>
        </w:rPr>
        <w:t xml:space="preserve"> </w:t>
      </w:r>
      <w:r>
        <w:rPr>
          <w:spacing w:val="-1"/>
        </w:rPr>
        <w:t>ocupan</w:t>
      </w:r>
      <w:r>
        <w:rPr>
          <w:spacing w:val="-5"/>
        </w:rPr>
        <w:t xml:space="preserve"> </w:t>
      </w:r>
      <w:r>
        <w:rPr>
          <w:spacing w:val="-1"/>
        </w:rPr>
        <w:t>cargos</w:t>
      </w:r>
      <w:r>
        <w:rPr>
          <w:spacing w:val="-6"/>
        </w:rPr>
        <w:t xml:space="preserve"> </w:t>
      </w:r>
      <w:r>
        <w:rPr>
          <w:spacing w:val="-1"/>
        </w:rPr>
        <w:t>directivos</w:t>
      </w:r>
      <w:r>
        <w:rPr>
          <w:spacing w:val="-5"/>
        </w:rPr>
        <w:t xml:space="preserve"> </w:t>
      </w:r>
      <w:r>
        <w:t>o</w:t>
      </w:r>
      <w:r>
        <w:rPr>
          <w:spacing w:val="-5"/>
        </w:rPr>
        <w:t xml:space="preserve"> </w:t>
      </w:r>
      <w:r>
        <w:rPr>
          <w:spacing w:val="-1"/>
        </w:rPr>
        <w:t>gerenciales,</w:t>
      </w:r>
      <w:r>
        <w:rPr>
          <w:spacing w:val="-5"/>
        </w:rPr>
        <w:t xml:space="preserve"> </w:t>
      </w:r>
      <w:r>
        <w:rPr>
          <w:spacing w:val="-1"/>
        </w:rPr>
        <w:t>representantes,</w:t>
      </w:r>
      <w:r>
        <w:rPr>
          <w:spacing w:val="-5"/>
        </w:rPr>
        <w:t xml:space="preserve"> </w:t>
      </w:r>
      <w:r>
        <w:rPr>
          <w:spacing w:val="-1"/>
        </w:rPr>
        <w:t>apoderados</w:t>
      </w:r>
      <w:r>
        <w:rPr>
          <w:spacing w:val="-5"/>
        </w:rPr>
        <w:t xml:space="preserve"> </w:t>
      </w:r>
      <w:r>
        <w:t>o</w:t>
      </w:r>
      <w:r>
        <w:rPr>
          <w:rFonts w:ascii="Times New Roman" w:hAnsi="Times New Roman"/>
          <w:spacing w:val="30"/>
        </w:rPr>
        <w:t xml:space="preserve"> </w:t>
      </w:r>
      <w:r>
        <w:rPr>
          <w:spacing w:val="-1"/>
        </w:rPr>
        <w:t>apoderadas</w:t>
      </w:r>
      <w:r>
        <w:rPr>
          <w:spacing w:val="53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los</w:t>
      </w:r>
      <w:r>
        <w:rPr>
          <w:spacing w:val="54"/>
        </w:rPr>
        <w:t xml:space="preserve"> </w:t>
      </w:r>
      <w:r>
        <w:t>y</w:t>
      </w:r>
      <w:r>
        <w:rPr>
          <w:spacing w:val="54"/>
        </w:rPr>
        <w:t xml:space="preserve"> </w:t>
      </w:r>
      <w:r>
        <w:rPr>
          <w:spacing w:val="-1"/>
        </w:rPr>
        <w:t>las</w:t>
      </w:r>
      <w:r>
        <w:rPr>
          <w:spacing w:val="54"/>
        </w:rPr>
        <w:t xml:space="preserve"> </w:t>
      </w:r>
      <w:r>
        <w:rPr>
          <w:spacing w:val="-1"/>
        </w:rPr>
        <w:t>accionistas</w:t>
      </w:r>
      <w:r>
        <w:rPr>
          <w:spacing w:val="54"/>
        </w:rPr>
        <w:t xml:space="preserve"> </w:t>
      </w:r>
      <w:r>
        <w:rPr>
          <w:spacing w:val="-1"/>
        </w:rPr>
        <w:t>de</w:t>
      </w:r>
      <w:r>
        <w:rPr>
          <w:spacing w:val="54"/>
        </w:rPr>
        <w:t xml:space="preserve"> </w:t>
      </w:r>
      <w:r>
        <w:rPr>
          <w:spacing w:val="-1"/>
        </w:rPr>
        <w:t>esta</w:t>
      </w:r>
      <w:r>
        <w:rPr>
          <w:spacing w:val="54"/>
        </w:rPr>
        <w:t xml:space="preserve"> </w:t>
      </w:r>
      <w:r>
        <w:rPr>
          <w:spacing w:val="-1"/>
        </w:rPr>
        <w:t>empresa</w:t>
      </w:r>
      <w:r>
        <w:rPr>
          <w:spacing w:val="54"/>
        </w:rPr>
        <w:t xml:space="preserve"> </w:t>
      </w:r>
      <w:r>
        <w:rPr>
          <w:spacing w:val="-1"/>
        </w:rPr>
        <w:t>no</w:t>
      </w:r>
      <w:r>
        <w:rPr>
          <w:spacing w:val="54"/>
        </w:rPr>
        <w:t xml:space="preserve"> </w:t>
      </w:r>
      <w:r>
        <w:rPr>
          <w:spacing w:val="-1"/>
        </w:rPr>
        <w:t>se</w:t>
      </w:r>
      <w:r>
        <w:rPr>
          <w:spacing w:val="54"/>
        </w:rPr>
        <w:t xml:space="preserve"> </w:t>
      </w:r>
      <w:r>
        <w:rPr>
          <w:spacing w:val="-1"/>
        </w:rPr>
        <w:t>encuentran</w:t>
      </w:r>
      <w:r>
        <w:rPr>
          <w:spacing w:val="54"/>
        </w:rPr>
        <w:t xml:space="preserve"> </w:t>
      </w:r>
      <w:r>
        <w:rPr>
          <w:spacing w:val="-1"/>
        </w:rPr>
        <w:t>afectos</w:t>
      </w:r>
      <w:r>
        <w:rPr>
          <w:spacing w:val="54"/>
        </w:rPr>
        <w:t xml:space="preserve"> </w:t>
      </w:r>
      <w:r>
        <w:rPr>
          <w:spacing w:val="-1"/>
        </w:rPr>
        <w:t>por</w:t>
      </w:r>
      <w:r>
        <w:rPr>
          <w:spacing w:val="-2"/>
        </w:rPr>
        <w:t xml:space="preserve"> </w:t>
      </w:r>
      <w:r>
        <w:rPr>
          <w:spacing w:val="-1"/>
        </w:rPr>
        <w:t>las</w:t>
      </w:r>
      <w:r>
        <w:rPr>
          <w:rFonts w:ascii="Times New Roman" w:hAnsi="Times New Roman"/>
          <w:spacing w:val="27"/>
          <w:w w:val="99"/>
        </w:rPr>
        <w:t xml:space="preserve"> </w:t>
      </w:r>
      <w:r>
        <w:rPr>
          <w:spacing w:val="-1"/>
        </w:rPr>
        <w:t>incompatibilidades</w:t>
      </w:r>
      <w:r>
        <w:rPr>
          <w:spacing w:val="55"/>
        </w:rPr>
        <w:t xml:space="preserve"> </w:t>
      </w:r>
      <w:r>
        <w:rPr>
          <w:spacing w:val="-1"/>
        </w:rPr>
        <w:t>que</w:t>
      </w:r>
      <w:r>
        <w:rPr>
          <w:spacing w:val="56"/>
        </w:rPr>
        <w:t xml:space="preserve"> </w:t>
      </w:r>
      <w:r>
        <w:rPr>
          <w:spacing w:val="-1"/>
        </w:rPr>
        <w:t>indica</w:t>
      </w:r>
      <w:r>
        <w:rPr>
          <w:spacing w:val="55"/>
        </w:rPr>
        <w:t xml:space="preserve"> </w:t>
      </w:r>
      <w:r>
        <w:rPr>
          <w:spacing w:val="-1"/>
        </w:rPr>
        <w:t>el</w:t>
      </w:r>
      <w:r>
        <w:rPr>
          <w:spacing w:val="56"/>
        </w:rPr>
        <w:t xml:space="preserve"> </w:t>
      </w:r>
      <w:r>
        <w:rPr>
          <w:spacing w:val="-1"/>
        </w:rPr>
        <w:t>art.</w:t>
      </w:r>
      <w:r>
        <w:rPr>
          <w:spacing w:val="3"/>
        </w:rPr>
        <w:t xml:space="preserve"> </w:t>
      </w:r>
      <w:r>
        <w:rPr>
          <w:spacing w:val="-1"/>
        </w:rPr>
        <w:t xml:space="preserve">18 </w:t>
      </w:r>
      <w:r>
        <w:t>de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"Ley</w:t>
      </w:r>
      <w:r>
        <w:rPr>
          <w:spacing w:val="-1"/>
        </w:rPr>
        <w:t xml:space="preserve"> </w:t>
      </w:r>
      <w:r>
        <w:t>Contra</w:t>
      </w:r>
      <w:r>
        <w:rPr>
          <w:spacing w:val="-1"/>
        </w:rPr>
        <w:t xml:space="preserve"> </w:t>
      </w:r>
      <w:r>
        <w:t>la</w:t>
      </w:r>
      <w:r>
        <w:rPr>
          <w:spacing w:val="-1"/>
        </w:rPr>
        <w:t xml:space="preserve"> </w:t>
      </w:r>
      <w:r>
        <w:t>Corrupción</w:t>
      </w:r>
      <w:r>
        <w:rPr>
          <w:spacing w:val="-1"/>
        </w:rPr>
        <w:t xml:space="preserve"> </w:t>
      </w:r>
      <w:r>
        <w:t>y</w:t>
      </w:r>
      <w:r>
        <w:rPr>
          <w:spacing w:val="-1"/>
        </w:rPr>
        <w:t xml:space="preserve"> </w:t>
      </w:r>
      <w:r>
        <w:t>el</w:t>
      </w:r>
      <w:r>
        <w:rPr>
          <w:spacing w:val="-1"/>
        </w:rPr>
        <w:t xml:space="preserve"> </w:t>
      </w:r>
      <w:r>
        <w:t>Enriquecimiento</w:t>
      </w:r>
      <w:r>
        <w:rPr>
          <w:spacing w:val="27"/>
        </w:rPr>
        <w:t xml:space="preserve"> </w:t>
      </w:r>
      <w:r>
        <w:t>ilícito en la función Pública".</w:t>
      </w:r>
    </w:p>
    <w:p w:rsidR="00FA598D" w:rsidRDefault="00427C0A">
      <w:pPr>
        <w:pStyle w:val="Textkrper"/>
        <w:numPr>
          <w:ilvl w:val="1"/>
          <w:numId w:val="1"/>
        </w:numPr>
        <w:tabs>
          <w:tab w:val="left" w:pos="753"/>
        </w:tabs>
        <w:spacing w:line="242" w:lineRule="exact"/>
        <w:ind w:hanging="407"/>
        <w:rPr>
          <w:b w:val="0"/>
          <w:bCs w:val="0"/>
        </w:rPr>
      </w:pPr>
      <w:r>
        <w:t>Declaro  que  mi  representada  cuenta con  la suficiente solvencia económica para atender y</w:t>
      </w:r>
    </w:p>
    <w:p w:rsidR="00FA598D" w:rsidRDefault="00427C0A">
      <w:pPr>
        <w:pStyle w:val="Textkrper"/>
        <w:spacing w:line="241" w:lineRule="exact"/>
        <w:ind w:firstLine="0"/>
        <w:rPr>
          <w:rFonts w:cs="Tahoma"/>
          <w:b w:val="0"/>
          <w:bCs w:val="0"/>
        </w:rPr>
      </w:pPr>
      <w:r>
        <w:rPr>
          <w:spacing w:val="-1"/>
        </w:rPr>
        <w:t>soportar</w:t>
      </w:r>
      <w:r>
        <w:rPr>
          <w:spacing w:val="-4"/>
        </w:rPr>
        <w:t xml:space="preserve"> </w:t>
      </w:r>
      <w:r>
        <w:rPr>
          <w:spacing w:val="-1"/>
        </w:rPr>
        <w:t>el</w:t>
      </w:r>
      <w:r>
        <w:rPr>
          <w:spacing w:val="-4"/>
        </w:rPr>
        <w:t xml:space="preserve"> </w:t>
      </w:r>
      <w:r>
        <w:rPr>
          <w:spacing w:val="-1"/>
        </w:rPr>
        <w:t>negocio</w:t>
      </w:r>
      <w:r>
        <w:rPr>
          <w:spacing w:val="-4"/>
        </w:rPr>
        <w:t xml:space="preserve"> </w:t>
      </w:r>
      <w:r>
        <w:rPr>
          <w:spacing w:val="-1"/>
        </w:rPr>
        <w:t>que</w:t>
      </w:r>
      <w:r>
        <w:rPr>
          <w:spacing w:val="-4"/>
        </w:rPr>
        <w:t xml:space="preserve"> </w:t>
      </w:r>
      <w:r>
        <w:rPr>
          <w:spacing w:val="-1"/>
        </w:rPr>
        <w:t>oferta</w:t>
      </w:r>
      <w:r>
        <w:rPr>
          <w:spacing w:val="-4"/>
        </w:rPr>
        <w:t xml:space="preserve"> </w:t>
      </w:r>
      <w:r>
        <w:rPr>
          <w:spacing w:val="-1"/>
        </w:rPr>
        <w:t>en</w:t>
      </w:r>
      <w:r>
        <w:rPr>
          <w:spacing w:val="-4"/>
        </w:rPr>
        <w:t xml:space="preserve"> </w:t>
      </w:r>
      <w:r>
        <w:rPr>
          <w:spacing w:val="-1"/>
        </w:rPr>
        <w:t>caso</w:t>
      </w:r>
      <w:r>
        <w:rPr>
          <w:spacing w:val="-4"/>
        </w:rPr>
        <w:t xml:space="preserve"> </w:t>
      </w:r>
      <w:r>
        <w:rPr>
          <w:spacing w:val="-1"/>
        </w:rPr>
        <w:t>de</w:t>
      </w:r>
      <w:r>
        <w:rPr>
          <w:spacing w:val="-3"/>
        </w:rPr>
        <w:t xml:space="preserve"> </w:t>
      </w:r>
      <w:r>
        <w:rPr>
          <w:spacing w:val="-1"/>
        </w:rPr>
        <w:t>resultar</w:t>
      </w:r>
      <w:r>
        <w:rPr>
          <w:spacing w:val="-4"/>
        </w:rPr>
        <w:t xml:space="preserve"> </w:t>
      </w:r>
      <w:r>
        <w:rPr>
          <w:spacing w:val="-1"/>
        </w:rPr>
        <w:t>adjudicatario</w:t>
      </w:r>
      <w:r>
        <w:rPr>
          <w:spacing w:val="51"/>
        </w:rPr>
        <w:t xml:space="preserve"> </w:t>
      </w:r>
      <w:r>
        <w:t>o</w:t>
      </w:r>
      <w:r>
        <w:rPr>
          <w:spacing w:val="-4"/>
        </w:rPr>
        <w:t xml:space="preserve"> </w:t>
      </w:r>
      <w:r>
        <w:rPr>
          <w:spacing w:val="-1"/>
        </w:rPr>
        <w:t>adjudicataria.</w:t>
      </w:r>
    </w:p>
    <w:p w:rsidR="00FA598D" w:rsidRDefault="00427C0A">
      <w:pPr>
        <w:pStyle w:val="Textkrper"/>
        <w:numPr>
          <w:ilvl w:val="1"/>
          <w:numId w:val="1"/>
        </w:numPr>
        <w:tabs>
          <w:tab w:val="left" w:pos="753"/>
        </w:tabs>
        <w:ind w:right="1197" w:hanging="407"/>
        <w:rPr>
          <w:b w:val="0"/>
          <w:bCs w:val="0"/>
        </w:rPr>
      </w:pPr>
      <w:r>
        <w:t>Declaro que acepto y cumpliré fielmente con las condiciones, requerimientos, espe</w:t>
      </w:r>
      <w:r>
        <w:t>cificaciones y requisitos técnicos de esta contratación.</w:t>
      </w:r>
    </w:p>
    <w:sectPr w:rsidR="00FA598D">
      <w:pgSz w:w="14180" w:h="16840"/>
      <w:pgMar w:top="4680" w:right="2020" w:bottom="1740" w:left="740" w:header="1559" w:footer="154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427C0A">
      <w:r>
        <w:separator/>
      </w:r>
    </w:p>
  </w:endnote>
  <w:endnote w:type="continuationSeparator" w:id="0">
    <w:p w:rsidR="00000000" w:rsidRDefault="00427C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98D" w:rsidRDefault="00427C0A">
    <w:pPr>
      <w:spacing w:line="14" w:lineRule="auto"/>
      <w:rPr>
        <w:sz w:val="20"/>
        <w:szCs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31" type="#_x0000_t202" style="position:absolute;margin-left:43.55pt;margin-top:753.8pt;width:35.75pt;height:10.3pt;z-index:-12064;mso-position-horizontal-relative:page;mso-position-vertical-relative:page" filled="f" stroked="f">
          <v:textbox inset="0,0,0,0">
            <w:txbxContent>
              <w:p w:rsidR="00FA598D" w:rsidRDefault="00427C0A">
                <w:pPr>
                  <w:tabs>
                    <w:tab w:val="left" w:pos="585"/>
                  </w:tabs>
                  <w:spacing w:line="184" w:lineRule="exact"/>
                  <w:ind w:left="20"/>
                  <w:rPr>
                    <w:rFonts w:ascii="Arial" w:eastAsia="Arial" w:hAnsi="Arial" w:cs="Arial"/>
                    <w:sz w:val="16"/>
                    <w:szCs w:val="16"/>
                  </w:rPr>
                </w:pPr>
                <w:r>
                  <w:rPr>
                    <w:rFonts w:ascii="Arial" w:hAnsi="Arial"/>
                    <w:b/>
                    <w:sz w:val="16"/>
                  </w:rPr>
                  <w:t>Pág.</w:t>
                </w:r>
                <w:r>
                  <w:rPr>
                    <w:rFonts w:ascii="Arial" w:hAnsi="Arial"/>
                    <w:b/>
                    <w:sz w:val="16"/>
                  </w:rPr>
                  <w:tab/>
                </w:r>
                <w:r>
                  <w:fldChar w:fldCharType="begin"/>
                </w:r>
                <w:r>
                  <w:rPr>
                    <w:rFonts w:ascii="Arial" w:hAnsi="Arial"/>
                    <w:b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>
                  <w:rPr>
                    <w:rFonts w:ascii="Arial" w:hAnsi="Arial"/>
                    <w:b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427C0A">
      <w:r>
        <w:separator/>
      </w:r>
    </w:p>
  </w:footnote>
  <w:footnote w:type="continuationSeparator" w:id="0">
    <w:p w:rsidR="00000000" w:rsidRDefault="00427C0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98D" w:rsidRDefault="00427C0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4" type="#_x0000_t75" style="position:absolute;margin-left:49.6pt;margin-top:77.95pt;width:546pt;height:131.25pt;z-index:-1211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32" style="position:absolute;margin-left:49.6pt;margin-top:233.9pt;width:545.7pt;height:.1pt;z-index:-12088;mso-position-horizontal-relative:page;mso-position-vertical-relative:page" coordorigin="992,4678" coordsize="10914,2">
          <v:shape id="_x0000_s1033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98D" w:rsidRDefault="00427C0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30" type="#_x0000_t75" style="position:absolute;margin-left:49.6pt;margin-top:77.95pt;width:546pt;height:131.25pt;z-index:-12040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8" style="position:absolute;margin-left:49.6pt;margin-top:233.9pt;width:545.7pt;height:.1pt;z-index:-12016;mso-position-horizontal-relative:page;mso-position-vertical-relative:page" coordorigin="992,4678" coordsize="10914,2">
          <v:shape id="_x0000_s1029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A598D" w:rsidRDefault="00427C0A">
    <w:pPr>
      <w:spacing w:line="14" w:lineRule="auto"/>
      <w:rPr>
        <w:sz w:val="20"/>
        <w:szCs w:val="2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49.6pt;margin-top:77.95pt;width:546pt;height:131.25pt;z-index:-11992;mso-position-horizontal-relative:page;mso-position-vertical-relative:page">
          <v:imagedata r:id="rId1" o:title=""/>
          <w10:wrap anchorx="page" anchory="page"/>
        </v:shape>
      </w:pict>
    </w:r>
    <w:r>
      <w:pict>
        <v:group id="_x0000_s1025" style="position:absolute;margin-left:49.6pt;margin-top:233.9pt;width:545.7pt;height:.1pt;z-index:-11968;mso-position-horizontal-relative:page;mso-position-vertical-relative:page" coordorigin="992,4678" coordsize="10914,2">
          <v:shape id="_x0000_s1026" style="position:absolute;left:992;top:4678;width:10914;height:2" coordorigin="992,4678" coordsize="10914,0" path="m992,4678r10914,e" filled="f" strokeweight="1pt">
            <v:path arrowok="t"/>
          </v:shape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42769BA"/>
    <w:multiLevelType w:val="hybridMultilevel"/>
    <w:tmpl w:val="AC5CB26A"/>
    <w:lvl w:ilvl="0" w:tplc="115A1936">
      <w:start w:val="4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8098D1CA">
      <w:start w:val="1"/>
      <w:numFmt w:val="decimal"/>
      <w:lvlText w:val="%2."/>
      <w:lvlJc w:val="left"/>
      <w:pPr>
        <w:ind w:left="752" w:hanging="408"/>
        <w:jc w:val="left"/>
      </w:pPr>
      <w:rPr>
        <w:rFonts w:ascii="Arial" w:eastAsia="Arial" w:hAnsi="Arial" w:hint="default"/>
        <w:sz w:val="20"/>
        <w:szCs w:val="20"/>
      </w:rPr>
    </w:lvl>
    <w:lvl w:ilvl="2" w:tplc="E5A47458">
      <w:start w:val="1"/>
      <w:numFmt w:val="bullet"/>
      <w:lvlText w:val="•"/>
      <w:lvlJc w:val="left"/>
      <w:pPr>
        <w:ind w:left="1937" w:hanging="408"/>
      </w:pPr>
      <w:rPr>
        <w:rFonts w:hint="default"/>
      </w:rPr>
    </w:lvl>
    <w:lvl w:ilvl="3" w:tplc="EE40B164">
      <w:start w:val="1"/>
      <w:numFmt w:val="bullet"/>
      <w:lvlText w:val="•"/>
      <w:lvlJc w:val="left"/>
      <w:pPr>
        <w:ind w:left="3121" w:hanging="408"/>
      </w:pPr>
      <w:rPr>
        <w:rFonts w:hint="default"/>
      </w:rPr>
    </w:lvl>
    <w:lvl w:ilvl="4" w:tplc="DB72291A">
      <w:start w:val="1"/>
      <w:numFmt w:val="bullet"/>
      <w:lvlText w:val="•"/>
      <w:lvlJc w:val="left"/>
      <w:pPr>
        <w:ind w:left="4306" w:hanging="408"/>
      </w:pPr>
      <w:rPr>
        <w:rFonts w:hint="default"/>
      </w:rPr>
    </w:lvl>
    <w:lvl w:ilvl="5" w:tplc="52CCC056">
      <w:start w:val="1"/>
      <w:numFmt w:val="bullet"/>
      <w:lvlText w:val="•"/>
      <w:lvlJc w:val="left"/>
      <w:pPr>
        <w:ind w:left="5490" w:hanging="408"/>
      </w:pPr>
      <w:rPr>
        <w:rFonts w:hint="default"/>
      </w:rPr>
    </w:lvl>
    <w:lvl w:ilvl="6" w:tplc="16729CE6">
      <w:start w:val="1"/>
      <w:numFmt w:val="bullet"/>
      <w:lvlText w:val="•"/>
      <w:lvlJc w:val="left"/>
      <w:pPr>
        <w:ind w:left="6675" w:hanging="408"/>
      </w:pPr>
      <w:rPr>
        <w:rFonts w:hint="default"/>
      </w:rPr>
    </w:lvl>
    <w:lvl w:ilvl="7" w:tplc="A4A8573A">
      <w:start w:val="1"/>
      <w:numFmt w:val="bullet"/>
      <w:lvlText w:val="•"/>
      <w:lvlJc w:val="left"/>
      <w:pPr>
        <w:ind w:left="7859" w:hanging="408"/>
      </w:pPr>
      <w:rPr>
        <w:rFonts w:hint="default"/>
      </w:rPr>
    </w:lvl>
    <w:lvl w:ilvl="8" w:tplc="C6EA7DEA">
      <w:start w:val="1"/>
      <w:numFmt w:val="bullet"/>
      <w:lvlText w:val="•"/>
      <w:lvlJc w:val="left"/>
      <w:pPr>
        <w:ind w:left="9044" w:hanging="408"/>
      </w:pPr>
      <w:rPr>
        <w:rFonts w:hint="default"/>
      </w:rPr>
    </w:lvl>
  </w:abstractNum>
  <w:abstractNum w:abstractNumId="1">
    <w:nsid w:val="729B6F08"/>
    <w:multiLevelType w:val="hybridMultilevel"/>
    <w:tmpl w:val="AB9C1A92"/>
    <w:lvl w:ilvl="0" w:tplc="A4606356">
      <w:start w:val="1"/>
      <w:numFmt w:val="decimal"/>
      <w:lvlText w:val="%1."/>
      <w:lvlJc w:val="left"/>
      <w:pPr>
        <w:ind w:left="340" w:hanging="190"/>
        <w:jc w:val="left"/>
      </w:pPr>
      <w:rPr>
        <w:rFonts w:hint="default"/>
        <w:spacing w:val="-1"/>
        <w:u w:val="single" w:color="000000"/>
      </w:rPr>
    </w:lvl>
    <w:lvl w:ilvl="1" w:tplc="45AEB56A">
      <w:start w:val="1"/>
      <w:numFmt w:val="bullet"/>
      <w:lvlText w:val="•"/>
      <w:lvlJc w:val="left"/>
      <w:pPr>
        <w:ind w:left="1447" w:hanging="190"/>
      </w:pPr>
      <w:rPr>
        <w:rFonts w:hint="default"/>
      </w:rPr>
    </w:lvl>
    <w:lvl w:ilvl="2" w:tplc="2B92FE12">
      <w:start w:val="1"/>
      <w:numFmt w:val="bullet"/>
      <w:lvlText w:val="•"/>
      <w:lvlJc w:val="left"/>
      <w:pPr>
        <w:ind w:left="2555" w:hanging="190"/>
      </w:pPr>
      <w:rPr>
        <w:rFonts w:hint="default"/>
      </w:rPr>
    </w:lvl>
    <w:lvl w:ilvl="3" w:tplc="8AEAB984">
      <w:start w:val="1"/>
      <w:numFmt w:val="bullet"/>
      <w:lvlText w:val="•"/>
      <w:lvlJc w:val="left"/>
      <w:pPr>
        <w:ind w:left="3662" w:hanging="190"/>
      </w:pPr>
      <w:rPr>
        <w:rFonts w:hint="default"/>
      </w:rPr>
    </w:lvl>
    <w:lvl w:ilvl="4" w:tplc="A22A8EB8">
      <w:start w:val="1"/>
      <w:numFmt w:val="bullet"/>
      <w:lvlText w:val="•"/>
      <w:lvlJc w:val="left"/>
      <w:pPr>
        <w:ind w:left="4769" w:hanging="190"/>
      </w:pPr>
      <w:rPr>
        <w:rFonts w:hint="default"/>
      </w:rPr>
    </w:lvl>
    <w:lvl w:ilvl="5" w:tplc="D040D9AE">
      <w:start w:val="1"/>
      <w:numFmt w:val="bullet"/>
      <w:lvlText w:val="•"/>
      <w:lvlJc w:val="left"/>
      <w:pPr>
        <w:ind w:left="5876" w:hanging="190"/>
      </w:pPr>
      <w:rPr>
        <w:rFonts w:hint="default"/>
      </w:rPr>
    </w:lvl>
    <w:lvl w:ilvl="6" w:tplc="9796F6A0">
      <w:start w:val="1"/>
      <w:numFmt w:val="bullet"/>
      <w:lvlText w:val="•"/>
      <w:lvlJc w:val="left"/>
      <w:pPr>
        <w:ind w:left="6984" w:hanging="190"/>
      </w:pPr>
      <w:rPr>
        <w:rFonts w:hint="default"/>
      </w:rPr>
    </w:lvl>
    <w:lvl w:ilvl="7" w:tplc="EAB02992">
      <w:start w:val="1"/>
      <w:numFmt w:val="bullet"/>
      <w:lvlText w:val="•"/>
      <w:lvlJc w:val="left"/>
      <w:pPr>
        <w:ind w:left="8091" w:hanging="190"/>
      </w:pPr>
      <w:rPr>
        <w:rFonts w:hint="default"/>
      </w:rPr>
    </w:lvl>
    <w:lvl w:ilvl="8" w:tplc="13EED9C2">
      <w:start w:val="1"/>
      <w:numFmt w:val="bullet"/>
      <w:lvlText w:val="•"/>
      <w:lvlJc w:val="left"/>
      <w:pPr>
        <w:ind w:left="9198" w:hanging="19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64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FA598D"/>
    <w:rsid w:val="00427C0A"/>
    <w:rsid w:val="00FA5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spacing w:before="62"/>
      <w:ind w:left="165"/>
      <w:outlineLvl w:val="0"/>
    </w:pPr>
    <w:rPr>
      <w:rFonts w:ascii="Tahoma" w:eastAsia="Tahoma" w:hAnsi="Tahoma"/>
      <w:b/>
      <w:b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52" w:hanging="407"/>
    </w:pPr>
    <w:rPr>
      <w:rFonts w:ascii="Tahoma" w:eastAsia="Tahoma" w:hAnsi="Tahoma"/>
      <w:b/>
      <w:bCs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yperlink" Target="mailto:lfsantamariab@seosoporte.com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635</Words>
  <Characters>3607</Characters>
  <Application>Microsoft Office Word</Application>
  <DocSecurity>4</DocSecurity>
  <Lines>174</Lines>
  <Paragraphs>126</Paragraphs>
  <ScaleCrop>false</ScaleCrop>
  <Company/>
  <LinksUpToDate>false</LinksUpToDate>
  <CharactersWithSpaces>4131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2019-05-21T16:01:00Z</dcterms:created>
  <dcterms:modified xsi:type="dcterms:W3CDTF">2019-05-21T16:01:00Z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2019-05-21T00:00:00Z</vt:filetime>
  </property>
  <property fmtid="{D5CDD505-2E9C-101B-9397-08002B2CF9AE}" pid="3" name="LastSaved">
    <vt:filetime>2019-05-21T00:00:00Z</vt:filetime>
  </property>
</Properties>
</file>