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3768" w:rsidRDefault="00513768">
      <w:pPr>
        <w:spacing w:before="7"/>
        <w:rPr>
          <w:rFonts w:ascii="Times New Roman" w:eastAsia="Times New Roman" w:hAnsi="Times New Roman" w:cs="Times New Roman"/>
          <w:sz w:val="16"/>
          <w:szCs w:val="16"/>
        </w:rPr>
      </w:pPr>
      <w:bookmarkStart w:id="0" w:name="_GoBack"/>
      <w:bookmarkEnd w:id="0"/>
    </w:p>
    <w:p w:rsidR="00513768" w:rsidRDefault="008F4358">
      <w:pPr>
        <w:pStyle w:val="berschrift1"/>
        <w:spacing w:before="62"/>
        <w:ind w:right="1574"/>
        <w:jc w:val="center"/>
        <w:rPr>
          <w:b w:val="0"/>
          <w:bCs w:val="0"/>
        </w:rPr>
      </w:pPr>
      <w:r>
        <w:rPr>
          <w:spacing w:val="-2"/>
        </w:rPr>
        <w:t>CONTRATACIÓN</w:t>
      </w:r>
      <w:r>
        <w:t xml:space="preserve"> </w:t>
      </w:r>
      <w:r>
        <w:rPr>
          <w:spacing w:val="-1"/>
        </w:rPr>
        <w:t>DIRECTA</w:t>
      </w:r>
      <w:r>
        <w:rPr>
          <w:spacing w:val="1"/>
        </w:rPr>
        <w:t xml:space="preserve"> </w:t>
      </w:r>
      <w:r>
        <w:rPr>
          <w:spacing w:val="-1"/>
        </w:rPr>
        <w:t>No.</w:t>
      </w:r>
      <w:r>
        <w:t xml:space="preserve"> </w:t>
      </w:r>
      <w:r>
        <w:rPr>
          <w:spacing w:val="-1"/>
        </w:rPr>
        <w:t>2019CD-000004-ARTCM</w:t>
      </w:r>
    </w:p>
    <w:p w:rsidR="00513768" w:rsidRDefault="00513768">
      <w:pPr>
        <w:rPr>
          <w:rFonts w:ascii="Book Antiqua" w:eastAsia="Book Antiqua" w:hAnsi="Book Antiqua" w:cs="Book Antiqua"/>
          <w:b/>
          <w:bCs/>
        </w:rPr>
      </w:pPr>
    </w:p>
    <w:p w:rsidR="00513768" w:rsidRDefault="008F4358">
      <w:pPr>
        <w:pStyle w:val="Textkrper"/>
        <w:spacing w:before="197"/>
        <w:ind w:left="0" w:right="120"/>
        <w:jc w:val="right"/>
      </w:pPr>
      <w:r>
        <w:t>San</w:t>
      </w:r>
      <w:r>
        <w:rPr>
          <w:spacing w:val="-6"/>
        </w:rPr>
        <w:t xml:space="preserve"> </w:t>
      </w:r>
      <w:r>
        <w:rPr>
          <w:spacing w:val="-1"/>
        </w:rPr>
        <w:t>José,</w:t>
      </w:r>
      <w:r>
        <w:rPr>
          <w:spacing w:val="-4"/>
        </w:rPr>
        <w:t xml:space="preserve"> </w:t>
      </w:r>
      <w:r>
        <w:t>18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Febrero</w:t>
      </w:r>
      <w:r>
        <w:rPr>
          <w:spacing w:val="-6"/>
        </w:rPr>
        <w:t xml:space="preserve"> </w:t>
      </w:r>
      <w:r>
        <w:rPr>
          <w:spacing w:val="-1"/>
        </w:rPr>
        <w:t>2019</w:t>
      </w:r>
    </w:p>
    <w:p w:rsidR="00513768" w:rsidRDefault="00513768">
      <w:pPr>
        <w:spacing w:before="12"/>
        <w:rPr>
          <w:rFonts w:ascii="Book Antiqua" w:eastAsia="Book Antiqua" w:hAnsi="Book Antiqua" w:cs="Book Antiqua"/>
          <w:sz w:val="19"/>
          <w:szCs w:val="19"/>
        </w:rPr>
      </w:pPr>
    </w:p>
    <w:p w:rsidR="00513768" w:rsidRDefault="008F4358">
      <w:pPr>
        <w:pStyle w:val="Textkrper"/>
        <w:ind w:right="7060"/>
      </w:pPr>
      <w:r>
        <w:t>Señores</w:t>
      </w:r>
      <w:r>
        <w:rPr>
          <w:spacing w:val="-13"/>
        </w:rPr>
        <w:t xml:space="preserve"> </w:t>
      </w:r>
      <w:r>
        <w:rPr>
          <w:spacing w:val="-1"/>
        </w:rPr>
        <w:t>Poder</w:t>
      </w:r>
      <w:r>
        <w:rPr>
          <w:rFonts w:ascii="Times New Roman" w:hAnsi="Times New Roman"/>
          <w:spacing w:val="1"/>
        </w:rPr>
        <w:t xml:space="preserve"> </w:t>
      </w:r>
      <w:r>
        <w:t>Judicial</w:t>
      </w:r>
    </w:p>
    <w:p w:rsidR="00513768" w:rsidRDefault="008F4358">
      <w:pPr>
        <w:pStyle w:val="Textkrper"/>
        <w:spacing w:before="1"/>
        <w:ind w:right="6271"/>
      </w:pPr>
      <w:r>
        <w:t>Departamento</w:t>
      </w:r>
      <w:r>
        <w:rPr>
          <w:spacing w:val="-14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Proveeduría</w:t>
      </w:r>
      <w:r>
        <w:rPr>
          <w:rFonts w:ascii="Times New Roman" w:hAnsi="Times New Roman"/>
          <w:spacing w:val="24"/>
          <w:w w:val="99"/>
        </w:rPr>
        <w:t xml:space="preserve"> </w:t>
      </w:r>
      <w:r>
        <w:t>2019CD-000004-ARTCM</w:t>
      </w:r>
    </w:p>
    <w:p w:rsidR="00513768" w:rsidRDefault="008F4358">
      <w:pPr>
        <w:pStyle w:val="Textkrper"/>
        <w:spacing w:before="1"/>
        <w:rPr>
          <w:rFonts w:cs="Book Antiqua"/>
        </w:rPr>
      </w:pPr>
      <w:r>
        <w:rPr>
          <w:rFonts w:cs="Book Antiqua"/>
          <w:spacing w:val="-1"/>
        </w:rPr>
        <w:t>“</w:t>
      </w:r>
      <w:r>
        <w:rPr>
          <w:spacing w:val="-1"/>
        </w:rPr>
        <w:t>COMPRA</w:t>
      </w:r>
      <w:r>
        <w:t xml:space="preserve"> </w:t>
      </w:r>
      <w:r>
        <w:rPr>
          <w:spacing w:val="41"/>
        </w:rPr>
        <w:t xml:space="preserve"> </w:t>
      </w:r>
      <w:r>
        <w:t xml:space="preserve">DE </w:t>
      </w:r>
      <w:r>
        <w:rPr>
          <w:spacing w:val="41"/>
        </w:rPr>
        <w:t xml:space="preserve"> </w:t>
      </w:r>
      <w:r>
        <w:t xml:space="preserve">LLANTAS </w:t>
      </w:r>
      <w:r>
        <w:rPr>
          <w:spacing w:val="41"/>
        </w:rPr>
        <w:t xml:space="preserve"> </w:t>
      </w:r>
      <w:r>
        <w:rPr>
          <w:spacing w:val="-1"/>
        </w:rPr>
        <w:t>PARA</w:t>
      </w:r>
      <w:r>
        <w:t xml:space="preserve"> </w:t>
      </w:r>
      <w:r>
        <w:rPr>
          <w:spacing w:val="42"/>
        </w:rPr>
        <w:t xml:space="preserve"> </w:t>
      </w:r>
      <w:r>
        <w:t xml:space="preserve">EL </w:t>
      </w:r>
      <w:r>
        <w:rPr>
          <w:spacing w:val="42"/>
        </w:rPr>
        <w:t xml:space="preserve"> </w:t>
      </w:r>
      <w:r>
        <w:t xml:space="preserve">VEHÍCULO </w:t>
      </w:r>
      <w:r>
        <w:rPr>
          <w:spacing w:val="42"/>
        </w:rPr>
        <w:t xml:space="preserve"> </w:t>
      </w:r>
      <w:r>
        <w:rPr>
          <w:spacing w:val="1"/>
        </w:rPr>
        <w:t>PJ-135,</w:t>
      </w:r>
      <w:r>
        <w:t xml:space="preserve"> </w:t>
      </w:r>
      <w:r>
        <w:rPr>
          <w:spacing w:val="39"/>
        </w:rPr>
        <w:t xml:space="preserve"> </w:t>
      </w:r>
      <w:r>
        <w:t xml:space="preserve">NISSAN </w:t>
      </w:r>
      <w:r>
        <w:rPr>
          <w:spacing w:val="41"/>
        </w:rPr>
        <w:t xml:space="preserve"> </w:t>
      </w:r>
      <w:r>
        <w:rPr>
          <w:spacing w:val="-1"/>
        </w:rPr>
        <w:t>FRONTER</w:t>
      </w:r>
      <w:r>
        <w:t xml:space="preserve"> </w:t>
      </w:r>
      <w:r>
        <w:rPr>
          <w:spacing w:val="39"/>
        </w:rPr>
        <w:t xml:space="preserve"> </w:t>
      </w:r>
      <w:r>
        <w:rPr>
          <w:spacing w:val="-1"/>
        </w:rPr>
        <w:t>AÑO</w:t>
      </w:r>
      <w:r>
        <w:t xml:space="preserve"> </w:t>
      </w:r>
      <w:r>
        <w:rPr>
          <w:spacing w:val="41"/>
        </w:rPr>
        <w:t xml:space="preserve"> </w:t>
      </w:r>
      <w:r>
        <w:t>2017,</w:t>
      </w:r>
      <w:r>
        <w:rPr>
          <w:rFonts w:ascii="Times New Roman" w:eastAsia="Times New Roman" w:hAnsi="Times New Roman" w:cs="Times New Roman"/>
          <w:spacing w:val="42"/>
          <w:w w:val="99"/>
        </w:rPr>
        <w:t xml:space="preserve"> </w:t>
      </w:r>
      <w:r>
        <w:t>PERTENECIENTES</w:t>
      </w:r>
      <w:r>
        <w:rPr>
          <w:spacing w:val="-10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SUB-DELEGACIÓN</w:t>
      </w:r>
      <w:r>
        <w:rPr>
          <w:spacing w:val="-11"/>
        </w:rPr>
        <w:t xml:space="preserve"> </w:t>
      </w:r>
      <w:r>
        <w:rPr>
          <w:spacing w:val="-1"/>
        </w:rPr>
        <w:t>O.I.J</w:t>
      </w:r>
      <w:r>
        <w:rPr>
          <w:spacing w:val="-10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TURRIALBA.</w:t>
      </w:r>
      <w:r>
        <w:rPr>
          <w:rFonts w:cs="Book Antiqua"/>
        </w:rPr>
        <w:t>”</w:t>
      </w:r>
    </w:p>
    <w:p w:rsidR="00513768" w:rsidRDefault="00513768">
      <w:pPr>
        <w:rPr>
          <w:rFonts w:ascii="Book Antiqua" w:eastAsia="Book Antiqua" w:hAnsi="Book Antiqua" w:cs="Book Antiqua"/>
          <w:sz w:val="20"/>
          <w:szCs w:val="20"/>
        </w:rPr>
      </w:pPr>
    </w:p>
    <w:p w:rsidR="00513768" w:rsidRDefault="00513768">
      <w:pPr>
        <w:spacing w:before="11"/>
        <w:rPr>
          <w:rFonts w:ascii="Book Antiqua" w:eastAsia="Book Antiqua" w:hAnsi="Book Antiqua" w:cs="Book Antiqua"/>
          <w:sz w:val="19"/>
          <w:szCs w:val="19"/>
        </w:rPr>
      </w:pPr>
    </w:p>
    <w:p w:rsidR="00513768" w:rsidRDefault="008F4358">
      <w:pPr>
        <w:pStyle w:val="berschrift1"/>
        <w:ind w:right="1573"/>
        <w:jc w:val="center"/>
        <w:rPr>
          <w:b w:val="0"/>
          <w:bCs w:val="0"/>
        </w:rPr>
      </w:pPr>
      <w:r>
        <w:rPr>
          <w:spacing w:val="-1"/>
        </w:rPr>
        <w:t>OFERTA</w:t>
      </w:r>
      <w:r>
        <w:rPr>
          <w:spacing w:val="1"/>
        </w:rPr>
        <w:t xml:space="preserve"> </w:t>
      </w:r>
      <w:r>
        <w:rPr>
          <w:spacing w:val="-1"/>
        </w:rPr>
        <w:t>ECONOMICA</w:t>
      </w:r>
    </w:p>
    <w:p w:rsidR="00513768" w:rsidRDefault="00513768">
      <w:pPr>
        <w:spacing w:before="12"/>
        <w:rPr>
          <w:rFonts w:ascii="Book Antiqua" w:eastAsia="Book Antiqua" w:hAnsi="Book Antiqua" w:cs="Book Antiqua"/>
          <w:b/>
          <w:bCs/>
          <w:sz w:val="19"/>
          <w:szCs w:val="19"/>
        </w:rPr>
      </w:pPr>
    </w:p>
    <w:p w:rsidR="00513768" w:rsidRDefault="008F4358">
      <w:pPr>
        <w:pStyle w:val="berschrift2"/>
        <w:rPr>
          <w:b w:val="0"/>
          <w:bCs w:val="0"/>
        </w:rPr>
      </w:pPr>
      <w:r>
        <w:rPr>
          <w:spacing w:val="-1"/>
        </w:rPr>
        <w:t>Compra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Llantas</w:t>
      </w:r>
      <w:r>
        <w:rPr>
          <w:spacing w:val="-7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5"/>
        </w:rPr>
        <w:t xml:space="preserve"> </w:t>
      </w:r>
      <w:r>
        <w:t>Vehículo</w:t>
      </w:r>
      <w:r>
        <w:rPr>
          <w:spacing w:val="-5"/>
        </w:rPr>
        <w:t xml:space="preserve"> </w:t>
      </w:r>
      <w:r>
        <w:rPr>
          <w:spacing w:val="-1"/>
        </w:rPr>
        <w:t>PJ-135,</w:t>
      </w:r>
      <w:r>
        <w:rPr>
          <w:spacing w:val="-5"/>
        </w:rPr>
        <w:t xml:space="preserve"> </w:t>
      </w:r>
      <w:r>
        <w:rPr>
          <w:spacing w:val="-1"/>
        </w:rPr>
        <w:t>Nissan</w:t>
      </w:r>
      <w:r>
        <w:rPr>
          <w:spacing w:val="-5"/>
        </w:rPr>
        <w:t xml:space="preserve"> </w:t>
      </w:r>
      <w:r>
        <w:rPr>
          <w:spacing w:val="-1"/>
        </w:rPr>
        <w:t>Frontier</w:t>
      </w:r>
      <w:r>
        <w:rPr>
          <w:spacing w:val="-6"/>
        </w:rPr>
        <w:t xml:space="preserve"> </w:t>
      </w:r>
      <w:r>
        <w:t>año</w:t>
      </w:r>
      <w:r>
        <w:rPr>
          <w:spacing w:val="-4"/>
        </w:rPr>
        <w:t xml:space="preserve"> </w:t>
      </w:r>
      <w:r>
        <w:t>2017,</w:t>
      </w:r>
      <w:r>
        <w:rPr>
          <w:spacing w:val="-6"/>
        </w:rPr>
        <w:t xml:space="preserve"> </w:t>
      </w:r>
      <w:r>
        <w:rPr>
          <w:spacing w:val="-1"/>
        </w:rPr>
        <w:t>Perteneciente</w:t>
      </w:r>
      <w:r>
        <w:rPr>
          <w:spacing w:val="-4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rPr>
          <w:spacing w:val="-1"/>
        </w:rPr>
        <w:t>Sub-</w:t>
      </w:r>
      <w:r>
        <w:rPr>
          <w:rFonts w:ascii="Times New Roman" w:hAnsi="Times New Roman"/>
          <w:spacing w:val="75"/>
          <w:w w:val="99"/>
        </w:rPr>
        <w:t xml:space="preserve"> </w:t>
      </w:r>
      <w:r>
        <w:t>Delegación</w:t>
      </w:r>
      <w:r>
        <w:rPr>
          <w:spacing w:val="-8"/>
        </w:rPr>
        <w:t xml:space="preserve"> </w:t>
      </w:r>
      <w:r>
        <w:t>O.I.J</w:t>
      </w:r>
      <w:r>
        <w:rPr>
          <w:spacing w:val="-10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Turrialba.</w:t>
      </w:r>
    </w:p>
    <w:p w:rsidR="00513768" w:rsidRDefault="008F4358">
      <w:pPr>
        <w:ind w:left="2972" w:firstLine="3094"/>
        <w:rPr>
          <w:rFonts w:ascii="Book Antiqua" w:eastAsia="Book Antiqua" w:hAnsi="Book Antiqua" w:cs="Book Antiqua"/>
          <w:sz w:val="28"/>
          <w:szCs w:val="28"/>
        </w:rPr>
      </w:pPr>
      <w:r>
        <w:pict>
          <v:group id="_x0000_s1031" style="position:absolute;left:0;text-align:left;margin-left:85.4pt;margin-top:17.2pt;width:.1pt;height:.1pt;z-index:-13408;mso-position-horizontal-relative:page" coordorigin="1708,344" coordsize="2,2">
            <v:shape id="_x0000_s1032" style="position:absolute;left:1708;top:344;width:2;height:2" coordorigin="1708,344" coordsize="0,0" path="m1708,344r,e" filled="f" strokecolor="#d3d3d3" strokeweight=".23836mm">
              <v:path arrowok="t"/>
            </v:shape>
            <w10:wrap anchorx="page"/>
          </v:group>
        </w:pict>
      </w:r>
      <w:r>
        <w:pict>
          <v:group id="_x0000_s1029" style="position:absolute;left:0;text-align:left;margin-left:526.7pt;margin-top:17.2pt;width:.1pt;height:.1pt;z-index:-13384;mso-position-horizontal-relative:page" coordorigin="10534,344" coordsize="2,2">
            <v:shape id="_x0000_s1030" style="position:absolute;left:10534;top:344;width:2;height:2" coordorigin="10534,344" coordsize="0,0" path="m10534,344r,e" filled="f" strokecolor="#d3d3d3" strokeweight=".23836mm">
              <v:path arrowok="t"/>
            </v:shape>
            <w10:wrap anchorx="page"/>
          </v:group>
        </w:pict>
      </w:r>
      <w:r>
        <w:rPr>
          <w:rFonts w:ascii="Book Antiqua" w:hAnsi="Book Antiqua"/>
          <w:b/>
          <w:spacing w:val="-2"/>
        </w:rPr>
        <w:t>PROFORMA</w:t>
      </w:r>
      <w:r>
        <w:rPr>
          <w:rFonts w:ascii="Book Antiqua" w:hAnsi="Book Antiqua"/>
          <w:b/>
        </w:rPr>
        <w:t xml:space="preserve"> </w:t>
      </w:r>
      <w:r>
        <w:rPr>
          <w:rFonts w:ascii="Book Antiqua" w:hAnsi="Book Antiqua"/>
          <w:b/>
          <w:color w:val="FF0000"/>
          <w:spacing w:val="-1"/>
          <w:sz w:val="28"/>
        </w:rPr>
        <w:t>Nº00023029</w:t>
      </w:r>
    </w:p>
    <w:tbl>
      <w:tblPr>
        <w:tblStyle w:val="TableNormal"/>
        <w:tblW w:w="0" w:type="auto"/>
        <w:tblInd w:w="100" w:type="dxa"/>
        <w:tblLayout w:type="fixed"/>
        <w:tblLook w:val="01E0" w:firstRow="1" w:lastRow="1" w:firstColumn="1" w:lastColumn="1" w:noHBand="0" w:noVBand="0"/>
      </w:tblPr>
      <w:tblGrid>
        <w:gridCol w:w="915"/>
        <w:gridCol w:w="827"/>
        <w:gridCol w:w="3946"/>
        <w:gridCol w:w="1505"/>
        <w:gridCol w:w="1627"/>
      </w:tblGrid>
      <w:tr w:rsidR="00513768">
        <w:trPr>
          <w:trHeight w:hRule="exact" w:val="278"/>
        </w:trPr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E6B8B8"/>
          </w:tcPr>
          <w:p w:rsidR="00513768" w:rsidRDefault="008F4358">
            <w:pPr>
              <w:pStyle w:val="TableParagraph"/>
              <w:spacing w:before="14"/>
              <w:ind w:left="243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hAnsi="Book Antiqua"/>
                <w:b/>
                <w:spacing w:val="1"/>
                <w:sz w:val="20"/>
              </w:rPr>
              <w:t>Ítem</w:t>
            </w:r>
          </w:p>
        </w:tc>
        <w:tc>
          <w:tcPr>
            <w:tcW w:w="827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6B8B8"/>
          </w:tcPr>
          <w:p w:rsidR="00513768" w:rsidRDefault="008F4358">
            <w:pPr>
              <w:pStyle w:val="TableParagraph"/>
              <w:spacing w:before="14"/>
              <w:ind w:left="161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/>
                <w:b/>
                <w:spacing w:val="1"/>
                <w:sz w:val="20"/>
              </w:rPr>
              <w:t>Cant.</w:t>
            </w:r>
          </w:p>
        </w:tc>
        <w:tc>
          <w:tcPr>
            <w:tcW w:w="3946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6B8B8"/>
          </w:tcPr>
          <w:p w:rsidR="00513768" w:rsidRDefault="008F4358">
            <w:pPr>
              <w:pStyle w:val="TableParagraph"/>
              <w:spacing w:before="14"/>
              <w:ind w:left="13"/>
              <w:jc w:val="center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hAnsi="Book Antiqua"/>
                <w:b/>
                <w:spacing w:val="1"/>
                <w:sz w:val="20"/>
              </w:rPr>
              <w:t>Descripción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6B8B8"/>
          </w:tcPr>
          <w:p w:rsidR="00513768" w:rsidRDefault="008F4358">
            <w:pPr>
              <w:pStyle w:val="TableParagraph"/>
              <w:spacing w:before="14"/>
              <w:ind w:left="53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/>
                <w:b/>
                <w:sz w:val="20"/>
              </w:rPr>
              <w:t>Costo</w:t>
            </w:r>
            <w:r>
              <w:rPr>
                <w:rFonts w:ascii="Book Antiqua"/>
                <w:b/>
                <w:spacing w:val="11"/>
                <w:sz w:val="20"/>
              </w:rPr>
              <w:t xml:space="preserve"> </w:t>
            </w:r>
            <w:r>
              <w:rPr>
                <w:rFonts w:ascii="Book Antiqua"/>
                <w:b/>
                <w:spacing w:val="1"/>
                <w:sz w:val="20"/>
              </w:rPr>
              <w:t>Unitario</w:t>
            </w:r>
          </w:p>
        </w:tc>
        <w:tc>
          <w:tcPr>
            <w:tcW w:w="1627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6B8B8"/>
          </w:tcPr>
          <w:p w:rsidR="00513768" w:rsidRDefault="008F4358">
            <w:pPr>
              <w:pStyle w:val="TableParagraph"/>
              <w:spacing w:before="14"/>
              <w:ind w:left="270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/>
                <w:b/>
                <w:sz w:val="20"/>
              </w:rPr>
              <w:t>Costo</w:t>
            </w:r>
            <w:r>
              <w:rPr>
                <w:rFonts w:ascii="Book Antiqua"/>
                <w:b/>
                <w:spacing w:val="9"/>
                <w:sz w:val="20"/>
              </w:rPr>
              <w:t xml:space="preserve"> </w:t>
            </w:r>
            <w:r>
              <w:rPr>
                <w:rFonts w:ascii="Book Antiqua"/>
                <w:b/>
                <w:sz w:val="20"/>
              </w:rPr>
              <w:t>Total</w:t>
            </w:r>
          </w:p>
        </w:tc>
      </w:tr>
      <w:tr w:rsidR="00513768">
        <w:trPr>
          <w:trHeight w:hRule="exact" w:val="2454"/>
        </w:trPr>
        <w:tc>
          <w:tcPr>
            <w:tcW w:w="91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513768" w:rsidRDefault="00513768">
            <w:pPr>
              <w:pStyle w:val="TableParagraph"/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</w:pPr>
          </w:p>
          <w:p w:rsidR="00513768" w:rsidRDefault="00513768">
            <w:pPr>
              <w:pStyle w:val="TableParagraph"/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</w:pPr>
          </w:p>
          <w:p w:rsidR="00513768" w:rsidRDefault="00513768">
            <w:pPr>
              <w:pStyle w:val="TableParagraph"/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</w:pPr>
          </w:p>
          <w:p w:rsidR="00513768" w:rsidRDefault="00513768">
            <w:pPr>
              <w:pStyle w:val="TableParagraph"/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</w:pPr>
          </w:p>
          <w:p w:rsidR="00513768" w:rsidRDefault="008F4358">
            <w:pPr>
              <w:pStyle w:val="TableParagraph"/>
              <w:spacing w:before="130"/>
              <w:ind w:left="20"/>
              <w:jc w:val="center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/>
                <w:sz w:val="20"/>
              </w:rPr>
              <w:t>1</w:t>
            </w:r>
          </w:p>
        </w:tc>
        <w:tc>
          <w:tcPr>
            <w:tcW w:w="82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13768" w:rsidRDefault="00513768">
            <w:pPr>
              <w:pStyle w:val="TableParagraph"/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</w:pPr>
          </w:p>
          <w:p w:rsidR="00513768" w:rsidRDefault="00513768">
            <w:pPr>
              <w:pStyle w:val="TableParagraph"/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</w:pPr>
          </w:p>
          <w:p w:rsidR="00513768" w:rsidRDefault="00513768">
            <w:pPr>
              <w:pStyle w:val="TableParagraph"/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</w:pPr>
          </w:p>
          <w:p w:rsidR="00513768" w:rsidRDefault="00513768">
            <w:pPr>
              <w:pStyle w:val="TableParagraph"/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</w:pPr>
          </w:p>
          <w:p w:rsidR="00513768" w:rsidRDefault="008F4358">
            <w:pPr>
              <w:pStyle w:val="TableParagraph"/>
              <w:spacing w:before="130"/>
              <w:ind w:left="6"/>
              <w:jc w:val="center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/>
                <w:sz w:val="20"/>
              </w:rPr>
              <w:t>4</w:t>
            </w:r>
          </w:p>
        </w:tc>
        <w:tc>
          <w:tcPr>
            <w:tcW w:w="394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13768" w:rsidRDefault="008F4358">
            <w:pPr>
              <w:pStyle w:val="TableParagraph"/>
              <w:spacing w:before="11"/>
              <w:ind w:left="26"/>
              <w:rPr>
                <w:rFonts w:ascii="Book Antiqua" w:eastAsia="Book Antiqua" w:hAnsi="Book Antiqua" w:cs="Book Antiqua"/>
                <w:sz w:val="17"/>
                <w:szCs w:val="17"/>
              </w:rPr>
            </w:pPr>
            <w:r>
              <w:rPr>
                <w:rFonts w:ascii="Book Antiqua"/>
                <w:w w:val="105"/>
                <w:sz w:val="17"/>
              </w:rPr>
              <w:t>REPUESTOS</w:t>
            </w:r>
            <w:r>
              <w:rPr>
                <w:rFonts w:ascii="Book Antiqua"/>
                <w:spacing w:val="16"/>
                <w:w w:val="105"/>
                <w:sz w:val="17"/>
              </w:rPr>
              <w:t xml:space="preserve"> </w:t>
            </w:r>
            <w:r>
              <w:rPr>
                <w:rFonts w:ascii="Book Antiqua"/>
                <w:w w:val="105"/>
                <w:sz w:val="17"/>
              </w:rPr>
              <w:t>Y</w:t>
            </w:r>
            <w:r>
              <w:rPr>
                <w:rFonts w:ascii="Book Antiqua"/>
                <w:spacing w:val="-12"/>
                <w:w w:val="105"/>
                <w:sz w:val="17"/>
              </w:rPr>
              <w:t xml:space="preserve"> </w:t>
            </w:r>
            <w:r>
              <w:rPr>
                <w:rFonts w:ascii="Book Antiqua"/>
                <w:spacing w:val="-3"/>
                <w:w w:val="105"/>
                <w:sz w:val="17"/>
              </w:rPr>
              <w:t>ACCESORIOS</w:t>
            </w:r>
          </w:p>
          <w:p w:rsidR="00513768" w:rsidRDefault="008F4358">
            <w:pPr>
              <w:pStyle w:val="TableParagraph"/>
              <w:spacing w:before="33" w:line="277" w:lineRule="auto"/>
              <w:ind w:left="26" w:right="1317"/>
              <w:rPr>
                <w:rFonts w:ascii="Book Antiqua" w:eastAsia="Book Antiqua" w:hAnsi="Book Antiqua" w:cs="Book Antiqua"/>
                <w:sz w:val="17"/>
                <w:szCs w:val="17"/>
              </w:rPr>
            </w:pPr>
            <w:r>
              <w:rPr>
                <w:rFonts w:ascii="Book Antiqua" w:hAnsi="Book Antiqua"/>
                <w:spacing w:val="-4"/>
                <w:w w:val="105"/>
                <w:sz w:val="17"/>
              </w:rPr>
              <w:t>Compra</w:t>
            </w:r>
            <w:r>
              <w:rPr>
                <w:rFonts w:ascii="Book Antiqua" w:hAnsi="Book Antiqua"/>
                <w:spacing w:val="-9"/>
                <w:w w:val="105"/>
                <w:sz w:val="17"/>
              </w:rPr>
              <w:t xml:space="preserve"> </w:t>
            </w:r>
            <w:r>
              <w:rPr>
                <w:rFonts w:ascii="Book Antiqua" w:hAnsi="Book Antiqua"/>
                <w:w w:val="105"/>
                <w:sz w:val="17"/>
              </w:rPr>
              <w:t>de</w:t>
            </w:r>
            <w:r>
              <w:rPr>
                <w:rFonts w:ascii="Book Antiqua" w:hAnsi="Book Antiqua"/>
                <w:spacing w:val="-16"/>
                <w:w w:val="105"/>
                <w:sz w:val="17"/>
              </w:rPr>
              <w:t xml:space="preserve"> </w:t>
            </w:r>
            <w:r>
              <w:rPr>
                <w:rFonts w:ascii="Book Antiqua" w:hAnsi="Book Antiqua"/>
                <w:spacing w:val="2"/>
                <w:w w:val="105"/>
                <w:sz w:val="17"/>
              </w:rPr>
              <w:t>llantas</w:t>
            </w:r>
            <w:r>
              <w:rPr>
                <w:rFonts w:ascii="Book Antiqua" w:hAnsi="Book Antiqua"/>
                <w:spacing w:val="-8"/>
                <w:w w:val="105"/>
                <w:sz w:val="17"/>
              </w:rPr>
              <w:t xml:space="preserve"> </w:t>
            </w:r>
            <w:r>
              <w:rPr>
                <w:rFonts w:ascii="Book Antiqua" w:hAnsi="Book Antiqua"/>
                <w:spacing w:val="1"/>
                <w:w w:val="105"/>
                <w:sz w:val="17"/>
              </w:rPr>
              <w:t>para</w:t>
            </w:r>
            <w:r>
              <w:rPr>
                <w:rFonts w:ascii="Book Antiqua" w:hAnsi="Book Antiqua"/>
                <w:spacing w:val="-9"/>
                <w:w w:val="105"/>
                <w:sz w:val="17"/>
              </w:rPr>
              <w:t xml:space="preserve"> </w:t>
            </w:r>
            <w:r>
              <w:rPr>
                <w:rFonts w:ascii="Book Antiqua" w:hAnsi="Book Antiqua"/>
                <w:w w:val="105"/>
                <w:sz w:val="17"/>
              </w:rPr>
              <w:t>vehículo</w:t>
            </w:r>
            <w:r>
              <w:rPr>
                <w:rFonts w:ascii="Times New Roman" w:hAnsi="Times New Roman"/>
                <w:spacing w:val="28"/>
                <w:w w:val="103"/>
                <w:sz w:val="17"/>
              </w:rPr>
              <w:t xml:space="preserve"> </w:t>
            </w:r>
            <w:r>
              <w:rPr>
                <w:rFonts w:ascii="Book Antiqua" w:hAnsi="Book Antiqua"/>
                <w:spacing w:val="1"/>
                <w:w w:val="105"/>
                <w:sz w:val="17"/>
              </w:rPr>
              <w:t>Características:</w:t>
            </w:r>
          </w:p>
          <w:p w:rsidR="00513768" w:rsidRDefault="008F4358">
            <w:pPr>
              <w:pStyle w:val="TableParagraph"/>
              <w:spacing w:line="276" w:lineRule="auto"/>
              <w:ind w:left="26" w:right="149"/>
              <w:rPr>
                <w:rFonts w:ascii="Book Antiqua" w:eastAsia="Book Antiqua" w:hAnsi="Book Antiqua" w:cs="Book Antiqua"/>
                <w:sz w:val="17"/>
                <w:szCs w:val="17"/>
              </w:rPr>
            </w:pPr>
            <w:r>
              <w:rPr>
                <w:rFonts w:ascii="Book Antiqua"/>
                <w:spacing w:val="2"/>
                <w:w w:val="105"/>
                <w:sz w:val="17"/>
              </w:rPr>
              <w:t>Llantas</w:t>
            </w:r>
            <w:r>
              <w:rPr>
                <w:rFonts w:ascii="Book Antiqua"/>
                <w:spacing w:val="-7"/>
                <w:w w:val="105"/>
                <w:sz w:val="17"/>
              </w:rPr>
              <w:t xml:space="preserve"> </w:t>
            </w:r>
            <w:r>
              <w:rPr>
                <w:rFonts w:ascii="Book Antiqua"/>
                <w:spacing w:val="3"/>
                <w:w w:val="105"/>
                <w:sz w:val="17"/>
              </w:rPr>
              <w:t>255-60-R18,</w:t>
            </w:r>
            <w:r>
              <w:rPr>
                <w:rFonts w:ascii="Book Antiqua"/>
                <w:spacing w:val="17"/>
                <w:w w:val="105"/>
                <w:sz w:val="17"/>
              </w:rPr>
              <w:t xml:space="preserve"> </w:t>
            </w:r>
            <w:r>
              <w:rPr>
                <w:rFonts w:ascii="Book Antiqua"/>
                <w:spacing w:val="1"/>
                <w:w w:val="105"/>
                <w:sz w:val="17"/>
              </w:rPr>
              <w:t>igual</w:t>
            </w:r>
            <w:r>
              <w:rPr>
                <w:rFonts w:ascii="Book Antiqua"/>
                <w:spacing w:val="-10"/>
                <w:w w:val="105"/>
                <w:sz w:val="17"/>
              </w:rPr>
              <w:t xml:space="preserve"> </w:t>
            </w:r>
            <w:r>
              <w:rPr>
                <w:rFonts w:ascii="Book Antiqua"/>
                <w:w w:val="105"/>
                <w:sz w:val="17"/>
              </w:rPr>
              <w:t>o</w:t>
            </w:r>
            <w:r>
              <w:rPr>
                <w:rFonts w:ascii="Book Antiqua"/>
                <w:spacing w:val="-13"/>
                <w:w w:val="105"/>
                <w:sz w:val="17"/>
              </w:rPr>
              <w:t xml:space="preserve"> </w:t>
            </w:r>
            <w:r>
              <w:rPr>
                <w:rFonts w:ascii="Book Antiqua"/>
                <w:w w:val="105"/>
                <w:sz w:val="17"/>
              </w:rPr>
              <w:t>superior</w:t>
            </w:r>
            <w:r>
              <w:rPr>
                <w:rFonts w:ascii="Book Antiqua"/>
                <w:spacing w:val="-14"/>
                <w:w w:val="105"/>
                <w:sz w:val="17"/>
              </w:rPr>
              <w:t xml:space="preserve"> </w:t>
            </w:r>
            <w:r>
              <w:rPr>
                <w:rFonts w:ascii="Book Antiqua"/>
                <w:w w:val="105"/>
                <w:sz w:val="17"/>
              </w:rPr>
              <w:t>a</w:t>
            </w:r>
            <w:r>
              <w:rPr>
                <w:rFonts w:ascii="Book Antiqua"/>
                <w:spacing w:val="-7"/>
                <w:w w:val="105"/>
                <w:sz w:val="17"/>
              </w:rPr>
              <w:t xml:space="preserve"> </w:t>
            </w:r>
            <w:r>
              <w:rPr>
                <w:rFonts w:ascii="Book Antiqua"/>
                <w:spacing w:val="1"/>
                <w:w w:val="105"/>
                <w:sz w:val="17"/>
              </w:rPr>
              <w:t>la</w:t>
            </w:r>
            <w:r>
              <w:rPr>
                <w:rFonts w:ascii="Book Antiqua"/>
                <w:spacing w:val="-7"/>
                <w:w w:val="105"/>
                <w:sz w:val="17"/>
              </w:rPr>
              <w:t xml:space="preserve"> </w:t>
            </w:r>
            <w:r>
              <w:rPr>
                <w:rFonts w:ascii="Book Antiqua"/>
                <w:spacing w:val="-1"/>
                <w:w w:val="105"/>
                <w:sz w:val="17"/>
              </w:rPr>
              <w:t>marca</w:t>
            </w:r>
            <w:r>
              <w:rPr>
                <w:rFonts w:ascii="Times New Roman"/>
                <w:spacing w:val="22"/>
                <w:w w:val="103"/>
                <w:sz w:val="17"/>
              </w:rPr>
              <w:t xml:space="preserve"> </w:t>
            </w:r>
            <w:r>
              <w:rPr>
                <w:rFonts w:ascii="Book Antiqua"/>
                <w:spacing w:val="1"/>
                <w:w w:val="105"/>
                <w:sz w:val="17"/>
              </w:rPr>
              <w:t>Maxxis</w:t>
            </w:r>
            <w:r>
              <w:rPr>
                <w:rFonts w:ascii="Book Antiqua"/>
                <w:spacing w:val="-10"/>
                <w:w w:val="105"/>
                <w:sz w:val="17"/>
              </w:rPr>
              <w:t xml:space="preserve"> </w:t>
            </w:r>
            <w:r>
              <w:rPr>
                <w:rFonts w:ascii="Book Antiqua"/>
                <w:spacing w:val="-1"/>
                <w:w w:val="105"/>
                <w:sz w:val="17"/>
              </w:rPr>
              <w:t>AT</w:t>
            </w:r>
            <w:r>
              <w:rPr>
                <w:rFonts w:ascii="Book Antiqua"/>
                <w:spacing w:val="-14"/>
                <w:w w:val="105"/>
                <w:sz w:val="17"/>
              </w:rPr>
              <w:t xml:space="preserve"> </w:t>
            </w:r>
            <w:r>
              <w:rPr>
                <w:rFonts w:ascii="Book Antiqua"/>
                <w:spacing w:val="4"/>
                <w:w w:val="105"/>
                <w:sz w:val="17"/>
              </w:rPr>
              <w:t>980.</w:t>
            </w:r>
          </w:p>
          <w:p w:rsidR="00513768" w:rsidRDefault="008F4358">
            <w:pPr>
              <w:pStyle w:val="TableParagraph"/>
              <w:ind w:left="26"/>
              <w:rPr>
                <w:rFonts w:ascii="Book Antiqua" w:eastAsia="Book Antiqua" w:hAnsi="Book Antiqua" w:cs="Book Antiqua"/>
                <w:sz w:val="17"/>
                <w:szCs w:val="17"/>
              </w:rPr>
            </w:pPr>
            <w:r>
              <w:rPr>
                <w:rFonts w:ascii="Book Antiqua" w:hAnsi="Book Antiqua"/>
                <w:w w:val="105"/>
                <w:sz w:val="17"/>
              </w:rPr>
              <w:t>Incluye</w:t>
            </w:r>
            <w:r>
              <w:rPr>
                <w:rFonts w:ascii="Book Antiqua" w:hAnsi="Book Antiqua"/>
                <w:spacing w:val="-17"/>
                <w:w w:val="105"/>
                <w:sz w:val="17"/>
              </w:rPr>
              <w:t xml:space="preserve"> </w:t>
            </w:r>
            <w:r>
              <w:rPr>
                <w:rFonts w:ascii="Book Antiqua" w:hAnsi="Book Antiqua"/>
                <w:spacing w:val="1"/>
                <w:w w:val="105"/>
                <w:sz w:val="17"/>
              </w:rPr>
              <w:t>la</w:t>
            </w:r>
            <w:r>
              <w:rPr>
                <w:rFonts w:ascii="Book Antiqua" w:hAnsi="Book Antiqua"/>
                <w:spacing w:val="-8"/>
                <w:w w:val="105"/>
                <w:sz w:val="17"/>
              </w:rPr>
              <w:t xml:space="preserve"> </w:t>
            </w:r>
            <w:r>
              <w:rPr>
                <w:rFonts w:ascii="Book Antiqua" w:hAnsi="Book Antiqua"/>
                <w:spacing w:val="2"/>
                <w:w w:val="105"/>
                <w:sz w:val="17"/>
              </w:rPr>
              <w:t>instalación</w:t>
            </w:r>
            <w:r>
              <w:rPr>
                <w:rFonts w:ascii="Book Antiqua" w:hAnsi="Book Antiqua"/>
                <w:spacing w:val="-9"/>
                <w:w w:val="105"/>
                <w:sz w:val="17"/>
              </w:rPr>
              <w:t xml:space="preserve"> </w:t>
            </w:r>
            <w:r>
              <w:rPr>
                <w:rFonts w:ascii="Book Antiqua" w:hAnsi="Book Antiqua"/>
                <w:w w:val="105"/>
                <w:sz w:val="17"/>
              </w:rPr>
              <w:t>y</w:t>
            </w:r>
            <w:r>
              <w:rPr>
                <w:rFonts w:ascii="Book Antiqua" w:hAnsi="Book Antiqua"/>
                <w:spacing w:val="-16"/>
                <w:w w:val="105"/>
                <w:sz w:val="17"/>
              </w:rPr>
              <w:t xml:space="preserve"> </w:t>
            </w:r>
            <w:r>
              <w:rPr>
                <w:rFonts w:ascii="Book Antiqua" w:hAnsi="Book Antiqua"/>
                <w:spacing w:val="-3"/>
                <w:w w:val="105"/>
                <w:sz w:val="17"/>
              </w:rPr>
              <w:t>el</w:t>
            </w:r>
            <w:r>
              <w:rPr>
                <w:rFonts w:ascii="Book Antiqua" w:hAnsi="Book Antiqua"/>
                <w:spacing w:val="-12"/>
                <w:w w:val="105"/>
                <w:sz w:val="17"/>
              </w:rPr>
              <w:t xml:space="preserve"> </w:t>
            </w:r>
            <w:r>
              <w:rPr>
                <w:rFonts w:ascii="Book Antiqua" w:hAnsi="Book Antiqua"/>
                <w:spacing w:val="1"/>
                <w:w w:val="105"/>
                <w:sz w:val="17"/>
              </w:rPr>
              <w:t>balanceo</w:t>
            </w:r>
          </w:p>
          <w:p w:rsidR="00513768" w:rsidRDefault="00513768">
            <w:pPr>
              <w:pStyle w:val="TableParagraph"/>
              <w:spacing w:before="12"/>
              <w:rPr>
                <w:rFonts w:ascii="Book Antiqua" w:eastAsia="Book Antiqua" w:hAnsi="Book Antiqua" w:cs="Book Antiqua"/>
                <w:b/>
                <w:bCs/>
              </w:rPr>
            </w:pPr>
          </w:p>
          <w:p w:rsidR="00513768" w:rsidRDefault="008F4358">
            <w:pPr>
              <w:pStyle w:val="TableParagraph"/>
              <w:spacing w:line="276" w:lineRule="auto"/>
              <w:ind w:left="26" w:right="194"/>
              <w:rPr>
                <w:rFonts w:ascii="Book Antiqua" w:eastAsia="Book Antiqua" w:hAnsi="Book Antiqua" w:cs="Book Antiqua"/>
                <w:sz w:val="17"/>
                <w:szCs w:val="17"/>
              </w:rPr>
            </w:pPr>
            <w:r>
              <w:rPr>
                <w:rFonts w:ascii="Book Antiqua" w:hAnsi="Book Antiqua"/>
                <w:spacing w:val="1"/>
                <w:w w:val="105"/>
                <w:sz w:val="17"/>
              </w:rPr>
              <w:t>Para</w:t>
            </w:r>
            <w:r>
              <w:rPr>
                <w:rFonts w:ascii="Book Antiqua" w:hAnsi="Book Antiqua"/>
                <w:spacing w:val="27"/>
                <w:w w:val="105"/>
                <w:sz w:val="17"/>
              </w:rPr>
              <w:t xml:space="preserve"> </w:t>
            </w:r>
            <w:r>
              <w:rPr>
                <w:rFonts w:ascii="Book Antiqua" w:hAnsi="Book Antiqua"/>
                <w:spacing w:val="-3"/>
                <w:w w:val="105"/>
                <w:sz w:val="17"/>
              </w:rPr>
              <w:t>el</w:t>
            </w:r>
            <w:r>
              <w:rPr>
                <w:rFonts w:ascii="Book Antiqua" w:hAnsi="Book Antiqua"/>
                <w:spacing w:val="-9"/>
                <w:w w:val="105"/>
                <w:sz w:val="17"/>
              </w:rPr>
              <w:t xml:space="preserve"> </w:t>
            </w:r>
            <w:r>
              <w:rPr>
                <w:rFonts w:ascii="Book Antiqua" w:hAnsi="Book Antiqua"/>
                <w:w w:val="105"/>
                <w:sz w:val="17"/>
              </w:rPr>
              <w:t>vehículo</w:t>
            </w:r>
            <w:r>
              <w:rPr>
                <w:rFonts w:ascii="Book Antiqua" w:hAnsi="Book Antiqua"/>
                <w:spacing w:val="-12"/>
                <w:w w:val="105"/>
                <w:sz w:val="17"/>
              </w:rPr>
              <w:t xml:space="preserve"> </w:t>
            </w:r>
            <w:r>
              <w:rPr>
                <w:rFonts w:ascii="Book Antiqua" w:hAnsi="Book Antiqua"/>
                <w:w w:val="105"/>
                <w:sz w:val="17"/>
              </w:rPr>
              <w:t>Marca</w:t>
            </w:r>
            <w:r>
              <w:rPr>
                <w:rFonts w:ascii="Book Antiqua" w:hAnsi="Book Antiqua"/>
                <w:spacing w:val="-6"/>
                <w:w w:val="105"/>
                <w:sz w:val="17"/>
              </w:rPr>
              <w:t xml:space="preserve"> </w:t>
            </w:r>
            <w:r>
              <w:rPr>
                <w:rFonts w:ascii="Book Antiqua" w:hAnsi="Book Antiqua"/>
                <w:spacing w:val="3"/>
                <w:w w:val="105"/>
                <w:sz w:val="17"/>
              </w:rPr>
              <w:t>Nissan</w:t>
            </w:r>
            <w:r>
              <w:rPr>
                <w:rFonts w:ascii="Book Antiqua" w:hAnsi="Book Antiqua"/>
                <w:spacing w:val="-7"/>
                <w:w w:val="105"/>
                <w:sz w:val="17"/>
              </w:rPr>
              <w:t xml:space="preserve"> </w:t>
            </w:r>
            <w:r>
              <w:rPr>
                <w:rFonts w:ascii="Book Antiqua" w:hAnsi="Book Antiqua"/>
                <w:spacing w:val="-3"/>
                <w:w w:val="105"/>
                <w:sz w:val="17"/>
              </w:rPr>
              <w:t>Frontier</w:t>
            </w:r>
            <w:r>
              <w:rPr>
                <w:rFonts w:ascii="Book Antiqua" w:hAnsi="Book Antiqua"/>
                <w:spacing w:val="-13"/>
                <w:w w:val="105"/>
                <w:sz w:val="17"/>
              </w:rPr>
              <w:t xml:space="preserve"> </w:t>
            </w:r>
            <w:r>
              <w:rPr>
                <w:rFonts w:ascii="Book Antiqua" w:hAnsi="Book Antiqua"/>
                <w:spacing w:val="3"/>
                <w:w w:val="105"/>
                <w:sz w:val="17"/>
              </w:rPr>
              <w:t>año</w:t>
            </w:r>
            <w:r>
              <w:rPr>
                <w:rFonts w:ascii="Times New Roman" w:hAnsi="Times New Roman"/>
                <w:spacing w:val="39"/>
                <w:w w:val="103"/>
                <w:sz w:val="17"/>
              </w:rPr>
              <w:t xml:space="preserve"> </w:t>
            </w:r>
            <w:r>
              <w:rPr>
                <w:rFonts w:ascii="Book Antiqua" w:hAnsi="Book Antiqua"/>
                <w:spacing w:val="4"/>
                <w:w w:val="105"/>
                <w:sz w:val="17"/>
              </w:rPr>
              <w:t>2017,</w:t>
            </w:r>
            <w:r>
              <w:rPr>
                <w:rFonts w:ascii="Book Antiqua" w:hAnsi="Book Antiqua"/>
                <w:spacing w:val="-18"/>
                <w:w w:val="105"/>
                <w:sz w:val="17"/>
              </w:rPr>
              <w:t xml:space="preserve"> </w:t>
            </w:r>
            <w:r>
              <w:rPr>
                <w:rFonts w:ascii="Book Antiqua" w:hAnsi="Book Antiqua"/>
                <w:spacing w:val="-1"/>
                <w:w w:val="105"/>
                <w:sz w:val="17"/>
              </w:rPr>
              <w:t>perteneciente</w:t>
            </w:r>
            <w:r>
              <w:rPr>
                <w:rFonts w:ascii="Book Antiqua" w:hAnsi="Book Antiqua"/>
                <w:spacing w:val="-17"/>
                <w:w w:val="105"/>
                <w:sz w:val="17"/>
              </w:rPr>
              <w:t xml:space="preserve"> </w:t>
            </w:r>
            <w:r>
              <w:rPr>
                <w:rFonts w:ascii="Book Antiqua" w:hAnsi="Book Antiqua"/>
                <w:w w:val="105"/>
                <w:sz w:val="17"/>
              </w:rPr>
              <w:t>a</w:t>
            </w:r>
            <w:r>
              <w:rPr>
                <w:rFonts w:ascii="Book Antiqua" w:hAnsi="Book Antiqua"/>
                <w:spacing w:val="-9"/>
                <w:w w:val="105"/>
                <w:sz w:val="17"/>
              </w:rPr>
              <w:t xml:space="preserve"> </w:t>
            </w:r>
            <w:r>
              <w:rPr>
                <w:rFonts w:ascii="Book Antiqua" w:hAnsi="Book Antiqua"/>
                <w:spacing w:val="1"/>
                <w:w w:val="105"/>
                <w:sz w:val="17"/>
              </w:rPr>
              <w:t>la</w:t>
            </w:r>
            <w:r>
              <w:rPr>
                <w:rFonts w:ascii="Book Antiqua" w:hAnsi="Book Antiqua"/>
                <w:spacing w:val="-10"/>
                <w:w w:val="105"/>
                <w:sz w:val="17"/>
              </w:rPr>
              <w:t xml:space="preserve"> </w:t>
            </w:r>
            <w:r>
              <w:rPr>
                <w:rFonts w:ascii="Book Antiqua" w:hAnsi="Book Antiqua"/>
                <w:spacing w:val="-1"/>
                <w:w w:val="105"/>
                <w:sz w:val="17"/>
              </w:rPr>
              <w:t>Sub-Delegación</w:t>
            </w:r>
            <w:r>
              <w:rPr>
                <w:rFonts w:ascii="Book Antiqua" w:hAnsi="Book Antiqua"/>
                <w:spacing w:val="-11"/>
                <w:w w:val="105"/>
                <w:sz w:val="17"/>
              </w:rPr>
              <w:t xml:space="preserve"> </w:t>
            </w:r>
            <w:r>
              <w:rPr>
                <w:rFonts w:ascii="Book Antiqua" w:hAnsi="Book Antiqua"/>
                <w:spacing w:val="-5"/>
                <w:w w:val="105"/>
                <w:sz w:val="17"/>
              </w:rPr>
              <w:t>O.I.J</w:t>
            </w:r>
            <w:r>
              <w:rPr>
                <w:rFonts w:ascii="Book Antiqua" w:hAnsi="Book Antiqua"/>
                <w:spacing w:val="-17"/>
                <w:w w:val="105"/>
                <w:sz w:val="17"/>
              </w:rPr>
              <w:t xml:space="preserve"> </w:t>
            </w:r>
            <w:r>
              <w:rPr>
                <w:rFonts w:ascii="Book Antiqua" w:hAnsi="Book Antiqua"/>
                <w:w w:val="105"/>
                <w:sz w:val="17"/>
              </w:rPr>
              <w:t>de</w:t>
            </w:r>
            <w:r>
              <w:rPr>
                <w:rFonts w:ascii="Times New Roman" w:hAnsi="Times New Roman"/>
                <w:spacing w:val="27"/>
                <w:w w:val="103"/>
                <w:sz w:val="17"/>
              </w:rPr>
              <w:t xml:space="preserve"> </w:t>
            </w:r>
            <w:r>
              <w:rPr>
                <w:rFonts w:ascii="Book Antiqua" w:hAnsi="Book Antiqua"/>
                <w:spacing w:val="1"/>
                <w:w w:val="105"/>
                <w:sz w:val="17"/>
              </w:rPr>
              <w:t>Turrialba.</w:t>
            </w:r>
          </w:p>
        </w:tc>
        <w:tc>
          <w:tcPr>
            <w:tcW w:w="15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13768" w:rsidRDefault="00513768">
            <w:pPr>
              <w:pStyle w:val="TableParagraph"/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</w:pPr>
          </w:p>
          <w:p w:rsidR="00513768" w:rsidRDefault="00513768">
            <w:pPr>
              <w:pStyle w:val="TableParagraph"/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</w:pPr>
          </w:p>
          <w:p w:rsidR="00513768" w:rsidRDefault="00513768">
            <w:pPr>
              <w:pStyle w:val="TableParagraph"/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</w:pPr>
          </w:p>
          <w:p w:rsidR="00513768" w:rsidRDefault="00513768">
            <w:pPr>
              <w:pStyle w:val="TableParagraph"/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</w:pPr>
          </w:p>
          <w:p w:rsidR="00513768" w:rsidRDefault="008F4358">
            <w:pPr>
              <w:pStyle w:val="TableParagraph"/>
              <w:tabs>
                <w:tab w:val="left" w:pos="812"/>
              </w:tabs>
              <w:spacing w:before="130"/>
              <w:ind w:left="107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/>
                <w:sz w:val="20"/>
              </w:rPr>
              <w:t>$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Book Antiqua"/>
                <w:spacing w:val="3"/>
                <w:sz w:val="20"/>
              </w:rPr>
              <w:t>133,50</w:t>
            </w:r>
          </w:p>
        </w:tc>
        <w:tc>
          <w:tcPr>
            <w:tcW w:w="162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13768" w:rsidRDefault="00513768">
            <w:pPr>
              <w:pStyle w:val="TableParagraph"/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</w:pPr>
          </w:p>
          <w:p w:rsidR="00513768" w:rsidRDefault="00513768">
            <w:pPr>
              <w:pStyle w:val="TableParagraph"/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</w:pPr>
          </w:p>
          <w:p w:rsidR="00513768" w:rsidRDefault="00513768">
            <w:pPr>
              <w:pStyle w:val="TableParagraph"/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</w:pPr>
          </w:p>
          <w:p w:rsidR="00513768" w:rsidRDefault="00513768">
            <w:pPr>
              <w:pStyle w:val="TableParagraph"/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</w:pPr>
          </w:p>
          <w:p w:rsidR="00513768" w:rsidRDefault="008F4358">
            <w:pPr>
              <w:pStyle w:val="TableParagraph"/>
              <w:tabs>
                <w:tab w:val="left" w:pos="934"/>
              </w:tabs>
              <w:spacing w:before="130"/>
              <w:ind w:left="120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/>
                <w:sz w:val="20"/>
              </w:rPr>
              <w:t>$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Book Antiqua"/>
                <w:spacing w:val="3"/>
                <w:sz w:val="20"/>
              </w:rPr>
              <w:t>534,00</w:t>
            </w:r>
          </w:p>
        </w:tc>
      </w:tr>
      <w:tr w:rsidR="00513768">
        <w:trPr>
          <w:trHeight w:hRule="exact" w:val="285"/>
        </w:trPr>
        <w:tc>
          <w:tcPr>
            <w:tcW w:w="7193" w:type="dxa"/>
            <w:gridSpan w:val="4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513768" w:rsidRDefault="008F4358">
            <w:pPr>
              <w:pStyle w:val="TableParagraph"/>
              <w:spacing w:before="14"/>
              <w:ind w:right="11"/>
              <w:jc w:val="right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/>
                <w:b/>
                <w:spacing w:val="-1"/>
                <w:sz w:val="20"/>
              </w:rPr>
              <w:t>Sub-total</w:t>
            </w:r>
          </w:p>
        </w:tc>
        <w:tc>
          <w:tcPr>
            <w:tcW w:w="162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13768" w:rsidRDefault="008F4358">
            <w:pPr>
              <w:pStyle w:val="TableParagraph"/>
              <w:tabs>
                <w:tab w:val="left" w:pos="934"/>
              </w:tabs>
              <w:spacing w:before="14"/>
              <w:ind w:left="93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/>
                <w:b/>
                <w:sz w:val="20"/>
              </w:rPr>
              <w:t>$</w:t>
            </w:r>
            <w:r>
              <w:rPr>
                <w:rFonts w:ascii="Times New Roman"/>
                <w:b/>
                <w:sz w:val="20"/>
              </w:rPr>
              <w:tab/>
            </w:r>
            <w:r>
              <w:rPr>
                <w:rFonts w:ascii="Book Antiqua"/>
                <w:b/>
                <w:spacing w:val="3"/>
                <w:sz w:val="20"/>
              </w:rPr>
              <w:t>534,00</w:t>
            </w:r>
          </w:p>
        </w:tc>
      </w:tr>
      <w:tr w:rsidR="00513768">
        <w:trPr>
          <w:trHeight w:hRule="exact" w:val="285"/>
        </w:trPr>
        <w:tc>
          <w:tcPr>
            <w:tcW w:w="7193" w:type="dxa"/>
            <w:gridSpan w:val="4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513768" w:rsidRDefault="008F4358">
            <w:pPr>
              <w:pStyle w:val="TableParagraph"/>
              <w:spacing w:before="14"/>
              <w:ind w:right="18"/>
              <w:jc w:val="right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/>
                <w:b/>
                <w:sz w:val="20"/>
              </w:rPr>
              <w:t>Impuesto</w:t>
            </w:r>
            <w:r>
              <w:rPr>
                <w:rFonts w:ascii="Book Antiqua"/>
                <w:b/>
                <w:spacing w:val="9"/>
                <w:sz w:val="20"/>
              </w:rPr>
              <w:t xml:space="preserve"> </w:t>
            </w:r>
            <w:r>
              <w:rPr>
                <w:rFonts w:ascii="Book Antiqua"/>
                <w:b/>
                <w:spacing w:val="-2"/>
                <w:sz w:val="20"/>
              </w:rPr>
              <w:t>de</w:t>
            </w:r>
            <w:r>
              <w:rPr>
                <w:rFonts w:ascii="Book Antiqua"/>
                <w:b/>
                <w:spacing w:val="23"/>
                <w:sz w:val="20"/>
              </w:rPr>
              <w:t xml:space="preserve"> </w:t>
            </w:r>
            <w:r>
              <w:rPr>
                <w:rFonts w:ascii="Book Antiqua"/>
                <w:b/>
                <w:spacing w:val="1"/>
                <w:sz w:val="20"/>
              </w:rPr>
              <w:t>Ventas</w:t>
            </w:r>
          </w:p>
        </w:tc>
        <w:tc>
          <w:tcPr>
            <w:tcW w:w="162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13768" w:rsidRDefault="008F4358">
            <w:pPr>
              <w:pStyle w:val="TableParagraph"/>
              <w:tabs>
                <w:tab w:val="left" w:pos="1246"/>
              </w:tabs>
              <w:spacing w:before="14"/>
              <w:ind w:left="93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/>
                <w:b/>
                <w:sz w:val="20"/>
              </w:rPr>
              <w:t>$</w:t>
            </w:r>
            <w:r>
              <w:rPr>
                <w:rFonts w:ascii="Times New Roman"/>
                <w:b/>
                <w:sz w:val="20"/>
              </w:rPr>
              <w:tab/>
            </w:r>
            <w:r>
              <w:rPr>
                <w:rFonts w:ascii="Book Antiqua"/>
                <w:b/>
                <w:sz w:val="20"/>
              </w:rPr>
              <w:t>-</w:t>
            </w:r>
          </w:p>
        </w:tc>
      </w:tr>
      <w:tr w:rsidR="00513768">
        <w:trPr>
          <w:trHeight w:hRule="exact" w:val="285"/>
        </w:trPr>
        <w:tc>
          <w:tcPr>
            <w:tcW w:w="7193" w:type="dxa"/>
            <w:gridSpan w:val="4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513768" w:rsidRDefault="008F4358">
            <w:pPr>
              <w:pStyle w:val="TableParagraph"/>
              <w:spacing w:before="14"/>
              <w:ind w:right="11"/>
              <w:jc w:val="right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/>
                <w:b/>
                <w:sz w:val="20"/>
              </w:rPr>
              <w:t>Total</w:t>
            </w:r>
          </w:p>
        </w:tc>
        <w:tc>
          <w:tcPr>
            <w:tcW w:w="162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13768" w:rsidRDefault="008F4358">
            <w:pPr>
              <w:pStyle w:val="TableParagraph"/>
              <w:tabs>
                <w:tab w:val="left" w:pos="934"/>
              </w:tabs>
              <w:spacing w:before="14"/>
              <w:ind w:left="93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/>
                <w:b/>
                <w:sz w:val="20"/>
              </w:rPr>
              <w:t>$</w:t>
            </w:r>
            <w:r>
              <w:rPr>
                <w:rFonts w:ascii="Times New Roman"/>
                <w:b/>
                <w:sz w:val="20"/>
              </w:rPr>
              <w:tab/>
            </w:r>
            <w:r>
              <w:rPr>
                <w:rFonts w:ascii="Book Antiqua"/>
                <w:b/>
                <w:spacing w:val="3"/>
                <w:sz w:val="20"/>
              </w:rPr>
              <w:t>534,00</w:t>
            </w:r>
          </w:p>
        </w:tc>
      </w:tr>
      <w:tr w:rsidR="00513768">
        <w:trPr>
          <w:trHeight w:hRule="exact" w:val="556"/>
        </w:trPr>
        <w:tc>
          <w:tcPr>
            <w:tcW w:w="8819" w:type="dxa"/>
            <w:gridSpan w:val="5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E6B8B8"/>
          </w:tcPr>
          <w:p w:rsidR="00513768" w:rsidRDefault="008F4358">
            <w:pPr>
              <w:pStyle w:val="TableParagraph"/>
              <w:spacing w:before="116"/>
              <w:ind w:left="26"/>
              <w:rPr>
                <w:rFonts w:ascii="Book Antiqua" w:eastAsia="Book Antiqua" w:hAnsi="Book Antiqua" w:cs="Book Antiqua"/>
                <w:sz w:val="25"/>
                <w:szCs w:val="25"/>
              </w:rPr>
            </w:pPr>
            <w:r>
              <w:rPr>
                <w:rFonts w:ascii="Book Antiqua" w:hAnsi="Book Antiqua"/>
                <w:spacing w:val="-3"/>
                <w:w w:val="105"/>
                <w:sz w:val="21"/>
                <w:u w:val="single" w:color="000000"/>
              </w:rPr>
              <w:t>Monto</w:t>
            </w:r>
            <w:r>
              <w:rPr>
                <w:rFonts w:ascii="Book Antiqua" w:hAnsi="Book Antiqua"/>
                <w:spacing w:val="-12"/>
                <w:w w:val="105"/>
                <w:sz w:val="21"/>
                <w:u w:val="single" w:color="000000"/>
              </w:rPr>
              <w:t xml:space="preserve"> </w:t>
            </w:r>
            <w:r>
              <w:rPr>
                <w:rFonts w:ascii="Book Antiqua" w:hAnsi="Book Antiqua"/>
                <w:spacing w:val="-1"/>
                <w:w w:val="105"/>
                <w:sz w:val="21"/>
                <w:u w:val="single" w:color="000000"/>
              </w:rPr>
              <w:t>Total</w:t>
            </w:r>
            <w:r>
              <w:rPr>
                <w:rFonts w:ascii="Book Antiqua" w:hAnsi="Book Antiqua"/>
                <w:spacing w:val="-11"/>
                <w:w w:val="105"/>
                <w:sz w:val="21"/>
                <w:u w:val="single" w:color="000000"/>
              </w:rPr>
              <w:t xml:space="preserve"> </w:t>
            </w:r>
            <w:r>
              <w:rPr>
                <w:rFonts w:ascii="Book Antiqua" w:hAnsi="Book Antiqua"/>
                <w:spacing w:val="-1"/>
                <w:w w:val="105"/>
                <w:sz w:val="21"/>
                <w:u w:val="single" w:color="000000"/>
              </w:rPr>
              <w:t>Ofertado</w:t>
            </w:r>
            <w:r>
              <w:rPr>
                <w:rFonts w:ascii="Book Antiqua" w:hAnsi="Book Antiqua"/>
                <w:spacing w:val="-7"/>
                <w:w w:val="105"/>
                <w:sz w:val="21"/>
                <w:u w:val="single" w:color="000000"/>
              </w:rPr>
              <w:t xml:space="preserve"> </w:t>
            </w:r>
            <w:r>
              <w:rPr>
                <w:rFonts w:ascii="Book Antiqua" w:hAnsi="Book Antiqua"/>
                <w:b/>
                <w:w w:val="105"/>
                <w:sz w:val="21"/>
              </w:rPr>
              <w:t>:</w:t>
            </w:r>
            <w:r>
              <w:rPr>
                <w:rFonts w:ascii="Book Antiqua" w:hAnsi="Book Antiqua"/>
                <w:b/>
                <w:spacing w:val="-14"/>
                <w:w w:val="105"/>
                <w:sz w:val="21"/>
              </w:rPr>
              <w:t xml:space="preserve"> </w:t>
            </w:r>
            <w:r>
              <w:rPr>
                <w:rFonts w:ascii="Book Antiqua" w:hAnsi="Book Antiqua"/>
                <w:b/>
                <w:w w:val="105"/>
                <w:sz w:val="25"/>
              </w:rPr>
              <w:t>Quinientos</w:t>
            </w:r>
            <w:r>
              <w:rPr>
                <w:rFonts w:ascii="Book Antiqua" w:hAnsi="Book Antiqua"/>
                <w:b/>
                <w:spacing w:val="-19"/>
                <w:w w:val="105"/>
                <w:sz w:val="25"/>
              </w:rPr>
              <w:t xml:space="preserve"> </w:t>
            </w:r>
            <w:r>
              <w:rPr>
                <w:rFonts w:ascii="Book Antiqua" w:hAnsi="Book Antiqua"/>
                <w:b/>
                <w:spacing w:val="-1"/>
                <w:w w:val="105"/>
                <w:sz w:val="25"/>
              </w:rPr>
              <w:t>Treinta</w:t>
            </w:r>
            <w:r>
              <w:rPr>
                <w:rFonts w:ascii="Book Antiqua" w:hAnsi="Book Antiqua"/>
                <w:b/>
                <w:spacing w:val="-9"/>
                <w:w w:val="105"/>
                <w:sz w:val="25"/>
              </w:rPr>
              <w:t xml:space="preserve"> </w:t>
            </w:r>
            <w:r>
              <w:rPr>
                <w:rFonts w:ascii="Book Antiqua" w:hAnsi="Book Antiqua"/>
                <w:b/>
                <w:w w:val="105"/>
                <w:sz w:val="25"/>
              </w:rPr>
              <w:t>y</w:t>
            </w:r>
            <w:r>
              <w:rPr>
                <w:rFonts w:ascii="Book Antiqua" w:hAnsi="Book Antiqua"/>
                <w:b/>
                <w:spacing w:val="-10"/>
                <w:w w:val="105"/>
                <w:sz w:val="25"/>
              </w:rPr>
              <w:t xml:space="preserve"> </w:t>
            </w:r>
            <w:r>
              <w:rPr>
                <w:rFonts w:ascii="Book Antiqua" w:hAnsi="Book Antiqua"/>
                <w:b/>
                <w:w w:val="105"/>
                <w:sz w:val="25"/>
              </w:rPr>
              <w:t>Cuatro</w:t>
            </w:r>
            <w:r>
              <w:rPr>
                <w:rFonts w:ascii="Book Antiqua" w:hAnsi="Book Antiqua"/>
                <w:b/>
                <w:spacing w:val="-9"/>
                <w:w w:val="105"/>
                <w:sz w:val="25"/>
              </w:rPr>
              <w:t xml:space="preserve"> </w:t>
            </w:r>
            <w:r>
              <w:rPr>
                <w:rFonts w:ascii="Book Antiqua" w:hAnsi="Book Antiqua"/>
                <w:b/>
                <w:w w:val="105"/>
                <w:sz w:val="25"/>
              </w:rPr>
              <w:t>Dólares</w:t>
            </w:r>
            <w:r>
              <w:rPr>
                <w:rFonts w:ascii="Book Antiqua" w:hAnsi="Book Antiqua"/>
                <w:b/>
                <w:spacing w:val="-19"/>
                <w:w w:val="105"/>
                <w:sz w:val="25"/>
              </w:rPr>
              <w:t xml:space="preserve"> </w:t>
            </w:r>
            <w:r>
              <w:rPr>
                <w:rFonts w:ascii="Book Antiqua" w:hAnsi="Book Antiqua"/>
                <w:b/>
                <w:spacing w:val="4"/>
                <w:w w:val="105"/>
                <w:sz w:val="25"/>
              </w:rPr>
              <w:t>00/100</w:t>
            </w:r>
          </w:p>
        </w:tc>
      </w:tr>
    </w:tbl>
    <w:p w:rsidR="00513768" w:rsidRDefault="00513768">
      <w:pPr>
        <w:rPr>
          <w:rFonts w:ascii="Book Antiqua" w:eastAsia="Book Antiqua" w:hAnsi="Book Antiqua" w:cs="Book Antiqua"/>
          <w:b/>
          <w:bCs/>
          <w:sz w:val="28"/>
          <w:szCs w:val="28"/>
        </w:rPr>
      </w:pPr>
    </w:p>
    <w:p w:rsidR="00513768" w:rsidRDefault="008F4358">
      <w:pPr>
        <w:pStyle w:val="berschrift1"/>
        <w:spacing w:before="201"/>
        <w:ind w:left="2972"/>
        <w:rPr>
          <w:b w:val="0"/>
          <w:bCs w:val="0"/>
        </w:rPr>
      </w:pPr>
      <w:r>
        <w:rPr>
          <w:spacing w:val="-1"/>
        </w:rPr>
        <w:t>CONDICIONES</w:t>
      </w:r>
      <w:r>
        <w:rPr>
          <w:spacing w:val="-2"/>
        </w:rPr>
        <w:t xml:space="preserve"> GENERALES</w:t>
      </w:r>
    </w:p>
    <w:p w:rsidR="00513768" w:rsidRDefault="00513768">
      <w:pPr>
        <w:spacing w:before="1"/>
        <w:rPr>
          <w:rFonts w:ascii="Book Antiqua" w:eastAsia="Book Antiqua" w:hAnsi="Book Antiqua" w:cs="Book Antiqua"/>
          <w:b/>
          <w:bCs/>
        </w:rPr>
      </w:pPr>
    </w:p>
    <w:p w:rsidR="00513768" w:rsidRDefault="008F4358">
      <w:pPr>
        <w:pStyle w:val="Textkrper"/>
      </w:pPr>
      <w:r>
        <w:rPr>
          <w:spacing w:val="-1"/>
          <w:u w:val="single" w:color="000000"/>
        </w:rPr>
        <w:t>Precios:</w:t>
      </w:r>
    </w:p>
    <w:p w:rsidR="00513768" w:rsidRDefault="008F4358">
      <w:pPr>
        <w:pStyle w:val="Textkrper"/>
        <w:spacing w:before="1"/>
      </w:pPr>
      <w:r>
        <w:t>Nuestros</w:t>
      </w:r>
      <w:r>
        <w:rPr>
          <w:spacing w:val="-9"/>
        </w:rPr>
        <w:t xml:space="preserve"> </w:t>
      </w:r>
      <w:r>
        <w:t>precios</w:t>
      </w:r>
      <w:r>
        <w:rPr>
          <w:spacing w:val="-9"/>
        </w:rPr>
        <w:t xml:space="preserve"> </w:t>
      </w:r>
      <w:r>
        <w:t>son</w:t>
      </w:r>
      <w:r>
        <w:rPr>
          <w:spacing w:val="-8"/>
        </w:rPr>
        <w:t xml:space="preserve"> </w:t>
      </w:r>
      <w:r>
        <w:t>unitarios,</w:t>
      </w:r>
      <w:r>
        <w:rPr>
          <w:spacing w:val="-8"/>
        </w:rPr>
        <w:t xml:space="preserve"> </w:t>
      </w:r>
      <w:r>
        <w:t>firmes,</w:t>
      </w:r>
      <w:r>
        <w:rPr>
          <w:spacing w:val="-8"/>
        </w:rPr>
        <w:t xml:space="preserve"> </w:t>
      </w:r>
      <w:r>
        <w:t>definitivos</w:t>
      </w:r>
      <w:r>
        <w:rPr>
          <w:spacing w:val="-8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invariables,</w:t>
      </w:r>
      <w:r>
        <w:rPr>
          <w:spacing w:val="-8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dólares</w:t>
      </w:r>
      <w:r>
        <w:rPr>
          <w:spacing w:val="-9"/>
        </w:rPr>
        <w:t xml:space="preserve"> </w:t>
      </w:r>
      <w:r>
        <w:t>norteamericanos.</w:t>
      </w:r>
    </w:p>
    <w:p w:rsidR="00513768" w:rsidRDefault="00513768">
      <w:pPr>
        <w:spacing w:before="12"/>
        <w:rPr>
          <w:rFonts w:ascii="Book Antiqua" w:eastAsia="Book Antiqua" w:hAnsi="Book Antiqua" w:cs="Book Antiqua"/>
          <w:sz w:val="19"/>
          <w:szCs w:val="19"/>
        </w:rPr>
      </w:pPr>
    </w:p>
    <w:p w:rsidR="00513768" w:rsidRDefault="008F4358">
      <w:pPr>
        <w:pStyle w:val="Textkrper"/>
      </w:pPr>
      <w:r>
        <w:rPr>
          <w:spacing w:val="-1"/>
          <w:u w:val="single" w:color="000000"/>
        </w:rPr>
        <w:t>Vigencia</w:t>
      </w:r>
      <w:r>
        <w:rPr>
          <w:spacing w:val="-6"/>
          <w:u w:val="single" w:color="000000"/>
        </w:rPr>
        <w:t xml:space="preserve"> </w:t>
      </w:r>
      <w:r>
        <w:rPr>
          <w:u w:val="single" w:color="000000"/>
        </w:rPr>
        <w:t>de</w:t>
      </w:r>
      <w:r>
        <w:rPr>
          <w:spacing w:val="-5"/>
          <w:u w:val="single" w:color="000000"/>
        </w:rPr>
        <w:t xml:space="preserve"> </w:t>
      </w:r>
      <w:r>
        <w:rPr>
          <w:u w:val="single" w:color="000000"/>
        </w:rPr>
        <w:t>la</w:t>
      </w:r>
      <w:r>
        <w:rPr>
          <w:spacing w:val="-5"/>
          <w:u w:val="single" w:color="000000"/>
        </w:rPr>
        <w:t xml:space="preserve"> </w:t>
      </w:r>
      <w:r>
        <w:rPr>
          <w:u w:val="single" w:color="000000"/>
        </w:rPr>
        <w:t>oferta</w:t>
      </w:r>
      <w:r>
        <w:t>.</w:t>
      </w:r>
    </w:p>
    <w:p w:rsidR="00513768" w:rsidRDefault="008F4358">
      <w:pPr>
        <w:pStyle w:val="Textkrper"/>
        <w:spacing w:before="1"/>
      </w:pPr>
      <w:r>
        <w:t>25</w:t>
      </w:r>
      <w:r>
        <w:rPr>
          <w:spacing w:val="-3"/>
        </w:rPr>
        <w:t xml:space="preserve"> </w:t>
      </w:r>
      <w:r>
        <w:t>Días</w:t>
      </w:r>
      <w:r>
        <w:rPr>
          <w:spacing w:val="-4"/>
        </w:rPr>
        <w:t xml:space="preserve"> </w:t>
      </w:r>
      <w:r>
        <w:rPr>
          <w:spacing w:val="-1"/>
        </w:rPr>
        <w:t>hábiles,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partir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fecha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apertura.</w:t>
      </w:r>
    </w:p>
    <w:p w:rsidR="00513768" w:rsidRDefault="00513768">
      <w:pPr>
        <w:spacing w:before="12"/>
        <w:rPr>
          <w:rFonts w:ascii="Book Antiqua" w:eastAsia="Book Antiqua" w:hAnsi="Book Antiqua" w:cs="Book Antiqua"/>
          <w:sz w:val="19"/>
          <w:szCs w:val="19"/>
        </w:rPr>
      </w:pPr>
    </w:p>
    <w:p w:rsidR="00513768" w:rsidRDefault="008F4358">
      <w:pPr>
        <w:pStyle w:val="Textkrper"/>
        <w:spacing w:line="248" w:lineRule="exact"/>
      </w:pPr>
      <w:r>
        <w:rPr>
          <w:spacing w:val="-1"/>
          <w:u w:val="single" w:color="000000"/>
        </w:rPr>
        <w:t>Forma</w:t>
      </w:r>
      <w:r>
        <w:rPr>
          <w:spacing w:val="-6"/>
          <w:u w:val="single" w:color="000000"/>
        </w:rPr>
        <w:t xml:space="preserve"> </w:t>
      </w:r>
      <w:r>
        <w:rPr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pago:</w:t>
      </w:r>
    </w:p>
    <w:p w:rsidR="00513768" w:rsidRDefault="008F4358">
      <w:pPr>
        <w:pStyle w:val="Textkrper"/>
        <w:spacing w:line="479" w:lineRule="auto"/>
        <w:ind w:right="2021"/>
      </w:pPr>
      <w:r>
        <w:t>Transferencia</w:t>
      </w:r>
      <w:r>
        <w:rPr>
          <w:spacing w:val="-7"/>
        </w:rPr>
        <w:t xml:space="preserve"> </w:t>
      </w:r>
      <w:r>
        <w:t>bancaria,</w:t>
      </w:r>
      <w:r>
        <w:rPr>
          <w:spacing w:val="-7"/>
        </w:rPr>
        <w:t xml:space="preserve"> </w:t>
      </w:r>
      <w:r>
        <w:t>30</w:t>
      </w:r>
      <w:r>
        <w:rPr>
          <w:spacing w:val="-8"/>
        </w:rPr>
        <w:t xml:space="preserve"> </w:t>
      </w:r>
      <w:r>
        <w:t>días</w:t>
      </w:r>
      <w:r>
        <w:rPr>
          <w:spacing w:val="-9"/>
        </w:rPr>
        <w:t xml:space="preserve"> </w:t>
      </w:r>
      <w:r>
        <w:rPr>
          <w:spacing w:val="-1"/>
        </w:rPr>
        <w:t>naturales</w:t>
      </w:r>
      <w:r>
        <w:rPr>
          <w:spacing w:val="-8"/>
        </w:rPr>
        <w:t xml:space="preserve"> </w:t>
      </w:r>
      <w:r>
        <w:t>después</w:t>
      </w:r>
      <w:r>
        <w:rPr>
          <w:spacing w:val="-8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recibo</w:t>
      </w:r>
      <w:r>
        <w:rPr>
          <w:spacing w:val="-8"/>
        </w:rPr>
        <w:t xml:space="preserve"> </w:t>
      </w:r>
      <w:r>
        <w:rPr>
          <w:spacing w:val="-1"/>
        </w:rPr>
        <w:t>conforme.</w:t>
      </w:r>
      <w:r>
        <w:rPr>
          <w:rFonts w:ascii="Times New Roman" w:hAnsi="Times New Roman"/>
          <w:w w:val="99"/>
        </w:rPr>
        <w:t xml:space="preserve"> </w:t>
      </w:r>
      <w:r>
        <w:rPr>
          <w:w w:val="99"/>
        </w:rPr>
        <w:t xml:space="preserve"> </w:t>
      </w:r>
      <w:r>
        <w:rPr>
          <w:spacing w:val="-1"/>
          <w:u w:val="single" w:color="000000"/>
        </w:rPr>
        <w:t>Garantía:</w:t>
      </w:r>
    </w:p>
    <w:p w:rsidR="00513768" w:rsidRDefault="00513768">
      <w:pPr>
        <w:spacing w:line="479" w:lineRule="auto"/>
        <w:sectPr w:rsidR="00513768">
          <w:headerReference w:type="default" r:id="rId8"/>
          <w:footerReference w:type="default" r:id="rId9"/>
          <w:type w:val="continuous"/>
          <w:pgSz w:w="12250" w:h="15850"/>
          <w:pgMar w:top="1520" w:right="1580" w:bottom="1520" w:left="1600" w:header="720" w:footer="1337" w:gutter="0"/>
          <w:pgNumType w:start="1"/>
          <w:cols w:space="720"/>
        </w:sectPr>
      </w:pPr>
    </w:p>
    <w:p w:rsidR="00513768" w:rsidRDefault="008F4358">
      <w:pPr>
        <w:pStyle w:val="Textkrper"/>
        <w:spacing w:before="1"/>
        <w:ind w:right="128"/>
        <w:jc w:val="both"/>
      </w:pPr>
      <w:r>
        <w:rPr>
          <w:spacing w:val="-1"/>
        </w:rPr>
        <w:lastRenderedPageBreak/>
        <w:t>Garantía</w:t>
      </w:r>
      <w:r>
        <w:rPr>
          <w:spacing w:val="43"/>
        </w:rPr>
        <w:t xml:space="preserve"> </w:t>
      </w:r>
      <w:r>
        <w:t>de</w:t>
      </w:r>
      <w:r>
        <w:rPr>
          <w:spacing w:val="43"/>
        </w:rPr>
        <w:t xml:space="preserve"> </w:t>
      </w:r>
      <w:r>
        <w:t>60</w:t>
      </w:r>
      <w:r>
        <w:rPr>
          <w:spacing w:val="46"/>
        </w:rPr>
        <w:t xml:space="preserve"> </w:t>
      </w:r>
      <w:r>
        <w:rPr>
          <w:spacing w:val="-1"/>
        </w:rPr>
        <w:t>meses,</w:t>
      </w:r>
      <w:r>
        <w:rPr>
          <w:spacing w:val="43"/>
        </w:rPr>
        <w:t xml:space="preserve"> </w:t>
      </w:r>
      <w:r>
        <w:t>en</w:t>
      </w:r>
      <w:r>
        <w:rPr>
          <w:spacing w:val="43"/>
        </w:rPr>
        <w:t xml:space="preserve"> </w:t>
      </w:r>
      <w:r>
        <w:t>un</w:t>
      </w:r>
      <w:r>
        <w:rPr>
          <w:spacing w:val="42"/>
        </w:rPr>
        <w:t xml:space="preserve"> </w:t>
      </w:r>
      <w:r>
        <w:t>100%,</w:t>
      </w:r>
      <w:r>
        <w:rPr>
          <w:spacing w:val="43"/>
        </w:rPr>
        <w:t xml:space="preserve"> </w:t>
      </w:r>
      <w:r>
        <w:rPr>
          <w:spacing w:val="-1"/>
        </w:rPr>
        <w:t>contra</w:t>
      </w:r>
      <w:r>
        <w:rPr>
          <w:spacing w:val="44"/>
        </w:rPr>
        <w:t xml:space="preserve"> </w:t>
      </w:r>
      <w:r>
        <w:t>fallas</w:t>
      </w:r>
      <w:r>
        <w:rPr>
          <w:spacing w:val="42"/>
        </w:rPr>
        <w:t xml:space="preserve"> </w:t>
      </w:r>
      <w:r>
        <w:rPr>
          <w:spacing w:val="-1"/>
        </w:rPr>
        <w:t>por</w:t>
      </w:r>
      <w:r>
        <w:rPr>
          <w:spacing w:val="43"/>
        </w:rPr>
        <w:t xml:space="preserve"> </w:t>
      </w:r>
      <w:r>
        <w:t>elaboración</w:t>
      </w:r>
      <w:r>
        <w:rPr>
          <w:spacing w:val="42"/>
        </w:rPr>
        <w:t xml:space="preserve"> </w:t>
      </w:r>
      <w:r>
        <w:t>y</w:t>
      </w:r>
      <w:r>
        <w:rPr>
          <w:spacing w:val="42"/>
        </w:rPr>
        <w:t xml:space="preserve"> </w:t>
      </w:r>
      <w:r>
        <w:t>materiales.</w:t>
      </w:r>
      <w:r>
        <w:rPr>
          <w:spacing w:val="43"/>
        </w:rPr>
        <w:t xml:space="preserve"> </w:t>
      </w:r>
      <w:r>
        <w:t>En</w:t>
      </w:r>
      <w:r>
        <w:rPr>
          <w:spacing w:val="43"/>
        </w:rPr>
        <w:t xml:space="preserve"> </w:t>
      </w:r>
      <w:r>
        <w:t>condiciones</w:t>
      </w:r>
      <w:r>
        <w:rPr>
          <w:rFonts w:ascii="Times New Roman" w:hAnsi="Times New Roman"/>
          <w:spacing w:val="41"/>
          <w:w w:val="99"/>
        </w:rPr>
        <w:t xml:space="preserve"> </w:t>
      </w:r>
      <w:r>
        <w:t>normales</w:t>
      </w:r>
      <w:r>
        <w:rPr>
          <w:spacing w:val="-10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uso,</w:t>
      </w:r>
      <w:r>
        <w:rPr>
          <w:spacing w:val="-9"/>
        </w:rPr>
        <w:t xml:space="preserve"> </w:t>
      </w:r>
      <w:r>
        <w:t>almacenamiento</w:t>
      </w:r>
      <w:r>
        <w:rPr>
          <w:spacing w:val="-9"/>
        </w:rPr>
        <w:t xml:space="preserve"> </w:t>
      </w:r>
      <w:r>
        <w:t>y</w:t>
      </w:r>
      <w:r>
        <w:rPr>
          <w:spacing w:val="-7"/>
        </w:rPr>
        <w:t xml:space="preserve"> </w:t>
      </w:r>
      <w:r>
        <w:rPr>
          <w:spacing w:val="-1"/>
        </w:rPr>
        <w:t>manipulación.</w:t>
      </w:r>
    </w:p>
    <w:p w:rsidR="00513768" w:rsidRDefault="008F4358">
      <w:pPr>
        <w:pStyle w:val="Textkrper"/>
        <w:ind w:right="121"/>
        <w:jc w:val="both"/>
      </w:pPr>
      <w:r>
        <w:t>Las</w:t>
      </w:r>
      <w:r>
        <w:rPr>
          <w:spacing w:val="-6"/>
        </w:rPr>
        <w:t xml:space="preserve"> </w:t>
      </w:r>
      <w:r>
        <w:rPr>
          <w:spacing w:val="-1"/>
        </w:rPr>
        <w:t>llantas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las</w:t>
      </w:r>
      <w:r>
        <w:rPr>
          <w:spacing w:val="-6"/>
        </w:rPr>
        <w:t xml:space="preserve"> </w:t>
      </w:r>
      <w:r>
        <w:t>marcas</w:t>
      </w:r>
      <w:r>
        <w:rPr>
          <w:spacing w:val="-6"/>
        </w:rPr>
        <w:t xml:space="preserve"> </w:t>
      </w:r>
      <w:r>
        <w:t>importadas</w:t>
      </w:r>
      <w:r>
        <w:rPr>
          <w:spacing w:val="-6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comercializadas</w:t>
      </w:r>
      <w:r>
        <w:rPr>
          <w:spacing w:val="-6"/>
        </w:rPr>
        <w:t xml:space="preserve"> </w:t>
      </w:r>
      <w:r>
        <w:rPr>
          <w:spacing w:val="-1"/>
        </w:rPr>
        <w:t>por</w:t>
      </w:r>
      <w:r>
        <w:rPr>
          <w:spacing w:val="-5"/>
        </w:rPr>
        <w:t xml:space="preserve"> </w:t>
      </w:r>
      <w:r>
        <w:rPr>
          <w:spacing w:val="-1"/>
        </w:rPr>
        <w:t>Importadora</w:t>
      </w:r>
      <w:r>
        <w:rPr>
          <w:spacing w:val="-4"/>
        </w:rPr>
        <w:t xml:space="preserve"> </w:t>
      </w:r>
      <w:r>
        <w:t>AD</w:t>
      </w:r>
      <w:r>
        <w:rPr>
          <w:spacing w:val="-6"/>
        </w:rPr>
        <w:t xml:space="preserve"> </w:t>
      </w:r>
      <w:r>
        <w:rPr>
          <w:spacing w:val="1"/>
        </w:rPr>
        <w:t>NAT</w:t>
      </w:r>
      <w:r>
        <w:rPr>
          <w:spacing w:val="-5"/>
        </w:rPr>
        <w:t xml:space="preserve"> </w:t>
      </w:r>
      <w:r>
        <w:t>S.A.,</w:t>
      </w:r>
      <w:r>
        <w:rPr>
          <w:spacing w:val="-7"/>
        </w:rPr>
        <w:t xml:space="preserve"> </w:t>
      </w:r>
      <w:r>
        <w:rPr>
          <w:spacing w:val="-1"/>
        </w:rPr>
        <w:t>cuentan</w:t>
      </w:r>
      <w:r>
        <w:rPr>
          <w:spacing w:val="-6"/>
        </w:rPr>
        <w:t xml:space="preserve"> </w:t>
      </w:r>
      <w:r>
        <w:t>con</w:t>
      </w:r>
      <w:r>
        <w:rPr>
          <w:rFonts w:ascii="Times New Roman" w:hAnsi="Times New Roman"/>
          <w:spacing w:val="52"/>
          <w:w w:val="99"/>
        </w:rPr>
        <w:t xml:space="preserve"> </w:t>
      </w:r>
      <w:r>
        <w:rPr>
          <w:spacing w:val="-1"/>
        </w:rPr>
        <w:t>una</w:t>
      </w:r>
      <w:r>
        <w:rPr>
          <w:spacing w:val="-11"/>
        </w:rPr>
        <w:t xml:space="preserve"> </w:t>
      </w:r>
      <w:r>
        <w:rPr>
          <w:spacing w:val="-1"/>
        </w:rPr>
        <w:t>garantía</w:t>
      </w:r>
      <w:r>
        <w:rPr>
          <w:spacing w:val="-10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calidad</w:t>
      </w:r>
      <w:r>
        <w:rPr>
          <w:spacing w:val="-11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rPr>
          <w:b/>
          <w:u w:val="single" w:color="000000"/>
        </w:rPr>
        <w:t>60</w:t>
      </w:r>
      <w:r>
        <w:rPr>
          <w:b/>
          <w:spacing w:val="-10"/>
          <w:u w:val="single" w:color="000000"/>
        </w:rPr>
        <w:t xml:space="preserve"> </w:t>
      </w:r>
      <w:r>
        <w:rPr>
          <w:b/>
          <w:u w:val="single" w:color="000000"/>
        </w:rPr>
        <w:t>meses</w:t>
      </w:r>
      <w:r>
        <w:t>,</w:t>
      </w:r>
      <w:r>
        <w:rPr>
          <w:spacing w:val="-12"/>
        </w:rPr>
        <w:t xml:space="preserve"> </w:t>
      </w:r>
      <w:r>
        <w:rPr>
          <w:spacing w:val="-1"/>
        </w:rPr>
        <w:t>que</w:t>
      </w:r>
      <w:r>
        <w:rPr>
          <w:spacing w:val="-11"/>
        </w:rPr>
        <w:t xml:space="preserve"> </w:t>
      </w:r>
      <w:r>
        <w:t>asegura</w:t>
      </w:r>
      <w:r>
        <w:rPr>
          <w:spacing w:val="-10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rPr>
          <w:spacing w:val="-1"/>
        </w:rPr>
        <w:t>satisfacción</w:t>
      </w:r>
      <w:r>
        <w:rPr>
          <w:spacing w:val="-12"/>
        </w:rPr>
        <w:t xml:space="preserve"> </w:t>
      </w:r>
      <w:r>
        <w:rPr>
          <w:spacing w:val="-1"/>
        </w:rPr>
        <w:t>total</w:t>
      </w:r>
      <w:r>
        <w:rPr>
          <w:spacing w:val="-12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usuario.</w:t>
      </w:r>
      <w:r>
        <w:rPr>
          <w:spacing w:val="-9"/>
        </w:rPr>
        <w:t xml:space="preserve"> </w:t>
      </w:r>
      <w:r>
        <w:rPr>
          <w:spacing w:val="-1"/>
        </w:rPr>
        <w:t>Esta</w:t>
      </w:r>
      <w:r>
        <w:rPr>
          <w:spacing w:val="-11"/>
        </w:rPr>
        <w:t xml:space="preserve"> </w:t>
      </w:r>
      <w:r>
        <w:rPr>
          <w:spacing w:val="-1"/>
        </w:rPr>
        <w:t>garantía</w:t>
      </w:r>
      <w:r>
        <w:rPr>
          <w:spacing w:val="-10"/>
        </w:rPr>
        <w:t xml:space="preserve"> </w:t>
      </w:r>
      <w:r>
        <w:t>cubre</w:t>
      </w:r>
      <w:r>
        <w:rPr>
          <w:rFonts w:ascii="Times New Roman" w:hAnsi="Times New Roman"/>
          <w:spacing w:val="67"/>
          <w:w w:val="99"/>
        </w:rPr>
        <w:t xml:space="preserve"> </w:t>
      </w:r>
      <w:r>
        <w:rPr>
          <w:spacing w:val="-1"/>
        </w:rPr>
        <w:t>cualquier</w:t>
      </w:r>
      <w:r>
        <w:rPr>
          <w:spacing w:val="18"/>
        </w:rPr>
        <w:t xml:space="preserve"> </w:t>
      </w:r>
      <w:r>
        <w:t>irregularidad</w:t>
      </w:r>
      <w:r>
        <w:rPr>
          <w:spacing w:val="17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rPr>
          <w:spacing w:val="-1"/>
        </w:rPr>
        <w:t>mano</w:t>
      </w:r>
      <w:r>
        <w:rPr>
          <w:spacing w:val="15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rPr>
          <w:spacing w:val="-1"/>
        </w:rPr>
        <w:t>obra,</w:t>
      </w:r>
      <w:r>
        <w:rPr>
          <w:spacing w:val="17"/>
        </w:rPr>
        <w:t xml:space="preserve"> </w:t>
      </w:r>
      <w:r>
        <w:rPr>
          <w:spacing w:val="-1"/>
        </w:rPr>
        <w:t>materias</w:t>
      </w:r>
      <w:r>
        <w:rPr>
          <w:spacing w:val="18"/>
        </w:rPr>
        <w:t xml:space="preserve"> </w:t>
      </w:r>
      <w:r>
        <w:t>primas</w:t>
      </w:r>
      <w:r>
        <w:rPr>
          <w:spacing w:val="15"/>
        </w:rPr>
        <w:t xml:space="preserve"> </w:t>
      </w:r>
      <w:r>
        <w:t>y</w:t>
      </w:r>
      <w:r>
        <w:rPr>
          <w:spacing w:val="18"/>
        </w:rPr>
        <w:t xml:space="preserve"> </w:t>
      </w:r>
      <w:r>
        <w:t>demás</w:t>
      </w:r>
      <w:r>
        <w:rPr>
          <w:spacing w:val="16"/>
        </w:rPr>
        <w:t xml:space="preserve"> </w:t>
      </w:r>
      <w:r>
        <w:t>procesos</w:t>
      </w:r>
      <w:r>
        <w:rPr>
          <w:spacing w:val="15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rPr>
          <w:spacing w:val="-1"/>
        </w:rPr>
        <w:t>producción.</w:t>
      </w:r>
      <w:r>
        <w:rPr>
          <w:spacing w:val="16"/>
        </w:rPr>
        <w:t xml:space="preserve"> </w:t>
      </w:r>
      <w:r>
        <w:rPr>
          <w:spacing w:val="-1"/>
        </w:rPr>
        <w:t>Esta</w:t>
      </w:r>
      <w:r>
        <w:rPr>
          <w:rFonts w:ascii="Times New Roman" w:hAnsi="Times New Roman"/>
          <w:spacing w:val="81"/>
          <w:w w:val="99"/>
        </w:rPr>
        <w:t xml:space="preserve"> </w:t>
      </w:r>
      <w:r>
        <w:rPr>
          <w:spacing w:val="-1"/>
        </w:rPr>
        <w:t>garantía</w:t>
      </w:r>
      <w:r>
        <w:rPr>
          <w:spacing w:val="-5"/>
        </w:rPr>
        <w:t xml:space="preserve"> </w:t>
      </w:r>
      <w:r>
        <w:rPr>
          <w:spacing w:val="-1"/>
        </w:rPr>
        <w:t>no</w:t>
      </w:r>
      <w:r>
        <w:rPr>
          <w:spacing w:val="-6"/>
        </w:rPr>
        <w:t xml:space="preserve"> </w:t>
      </w:r>
      <w:r>
        <w:rPr>
          <w:spacing w:val="-1"/>
        </w:rPr>
        <w:t>tiene</w:t>
      </w:r>
      <w:r>
        <w:rPr>
          <w:spacing w:val="-5"/>
        </w:rPr>
        <w:t xml:space="preserve"> </w:t>
      </w:r>
      <w:r>
        <w:t>límite</w:t>
      </w:r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kilometraje</w:t>
      </w:r>
      <w:r>
        <w:rPr>
          <w:spacing w:val="-5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es</w:t>
      </w:r>
      <w:r>
        <w:rPr>
          <w:spacing w:val="-6"/>
        </w:rPr>
        <w:t xml:space="preserve"> </w:t>
      </w:r>
      <w:r>
        <w:t>aplicable</w:t>
      </w:r>
      <w:r>
        <w:rPr>
          <w:spacing w:val="-5"/>
        </w:rPr>
        <w:t xml:space="preserve"> </w:t>
      </w:r>
      <w:r>
        <w:t>siempre</w:t>
      </w:r>
      <w:r>
        <w:rPr>
          <w:spacing w:val="-6"/>
        </w:rPr>
        <w:t xml:space="preserve"> </w:t>
      </w:r>
      <w:r>
        <w:t>y</w:t>
      </w:r>
      <w:r>
        <w:rPr>
          <w:spacing w:val="-6"/>
        </w:rPr>
        <w:t xml:space="preserve"> </w:t>
      </w:r>
      <w:r>
        <w:rPr>
          <w:spacing w:val="-1"/>
        </w:rPr>
        <w:t>cuando:</w:t>
      </w:r>
    </w:p>
    <w:p w:rsidR="00513768" w:rsidRDefault="008F4358">
      <w:pPr>
        <w:pStyle w:val="Textkrper"/>
        <w:numPr>
          <w:ilvl w:val="0"/>
          <w:numId w:val="1"/>
        </w:numPr>
        <w:tabs>
          <w:tab w:val="left" w:pos="304"/>
        </w:tabs>
        <w:spacing w:before="51" w:line="289" w:lineRule="auto"/>
        <w:ind w:right="125" w:firstLine="0"/>
        <w:jc w:val="both"/>
      </w:pPr>
      <w:r>
        <w:t>La</w:t>
      </w:r>
      <w:r>
        <w:rPr>
          <w:spacing w:val="24"/>
        </w:rPr>
        <w:t xml:space="preserve"> </w:t>
      </w:r>
      <w:r>
        <w:t>banda</w:t>
      </w:r>
      <w:r>
        <w:rPr>
          <w:spacing w:val="25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t>roda</w:t>
      </w:r>
      <w:r>
        <w:t>miento</w:t>
      </w:r>
      <w:r>
        <w:rPr>
          <w:spacing w:val="23"/>
        </w:rPr>
        <w:t xml:space="preserve"> </w:t>
      </w:r>
      <w:r>
        <w:t>del</w:t>
      </w:r>
      <w:r>
        <w:rPr>
          <w:spacing w:val="24"/>
        </w:rPr>
        <w:t xml:space="preserve"> </w:t>
      </w:r>
      <w:r>
        <w:t>neumático</w:t>
      </w:r>
      <w:r>
        <w:rPr>
          <w:spacing w:val="23"/>
        </w:rPr>
        <w:t xml:space="preserve"> </w:t>
      </w:r>
      <w:r>
        <w:t>mantenga</w:t>
      </w:r>
      <w:r>
        <w:rPr>
          <w:spacing w:val="24"/>
        </w:rPr>
        <w:t xml:space="preserve"> </w:t>
      </w:r>
      <w:r>
        <w:t>un</w:t>
      </w:r>
      <w:r>
        <w:rPr>
          <w:spacing w:val="23"/>
        </w:rPr>
        <w:t xml:space="preserve"> </w:t>
      </w:r>
      <w:r>
        <w:t>remanente</w:t>
      </w:r>
      <w:r>
        <w:rPr>
          <w:spacing w:val="24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t>al</w:t>
      </w:r>
      <w:r>
        <w:rPr>
          <w:spacing w:val="26"/>
        </w:rPr>
        <w:t xml:space="preserve"> </w:t>
      </w:r>
      <w:r>
        <w:t>menos</w:t>
      </w:r>
      <w:r>
        <w:rPr>
          <w:spacing w:val="23"/>
        </w:rPr>
        <w:t xml:space="preserve"> </w:t>
      </w:r>
      <w:r>
        <w:t>2</w:t>
      </w:r>
      <w:r>
        <w:rPr>
          <w:spacing w:val="25"/>
        </w:rPr>
        <w:t xml:space="preserve"> </w:t>
      </w:r>
      <w:r>
        <w:t>milímetros</w:t>
      </w:r>
      <w:r>
        <w:rPr>
          <w:spacing w:val="23"/>
        </w:rPr>
        <w:t xml:space="preserve"> </w:t>
      </w:r>
      <w:r>
        <w:t>de</w:t>
      </w:r>
      <w:r>
        <w:rPr>
          <w:rFonts w:ascii="Times New Roman" w:hAnsi="Times New Roman"/>
          <w:spacing w:val="29"/>
          <w:w w:val="99"/>
        </w:rPr>
        <w:t xml:space="preserve"> </w:t>
      </w:r>
      <w:r>
        <w:rPr>
          <w:spacing w:val="-1"/>
        </w:rPr>
        <w:t>profundidad.</w:t>
      </w:r>
    </w:p>
    <w:p w:rsidR="00513768" w:rsidRDefault="008F4358">
      <w:pPr>
        <w:pStyle w:val="Textkrper"/>
        <w:numPr>
          <w:ilvl w:val="0"/>
          <w:numId w:val="1"/>
        </w:numPr>
        <w:tabs>
          <w:tab w:val="left" w:pos="275"/>
        </w:tabs>
        <w:spacing w:line="248" w:lineRule="exact"/>
        <w:ind w:left="274" w:hanging="172"/>
        <w:jc w:val="both"/>
        <w:rPr>
          <w:rFonts w:cs="Book Antiqua"/>
        </w:rPr>
      </w:pPr>
      <w:r>
        <w:t>El</w:t>
      </w:r>
      <w:r>
        <w:rPr>
          <w:spacing w:val="-6"/>
        </w:rPr>
        <w:t xml:space="preserve"> </w:t>
      </w:r>
      <w:r>
        <w:t>neumático</w:t>
      </w:r>
      <w:r>
        <w:rPr>
          <w:spacing w:val="-4"/>
        </w:rPr>
        <w:t xml:space="preserve"> </w:t>
      </w:r>
      <w:r>
        <w:rPr>
          <w:spacing w:val="-1"/>
        </w:rPr>
        <w:t>no</w:t>
      </w:r>
      <w:r>
        <w:rPr>
          <w:spacing w:val="-5"/>
        </w:rPr>
        <w:t xml:space="preserve"> </w:t>
      </w:r>
      <w:r>
        <w:t>haya</w:t>
      </w:r>
      <w:r>
        <w:rPr>
          <w:spacing w:val="-5"/>
        </w:rPr>
        <w:t xml:space="preserve"> </w:t>
      </w:r>
      <w:r>
        <w:t>sido</w:t>
      </w:r>
      <w:r>
        <w:rPr>
          <w:spacing w:val="-5"/>
        </w:rPr>
        <w:t xml:space="preserve"> </w:t>
      </w:r>
      <w:r>
        <w:t>fabricado</w:t>
      </w:r>
      <w:r>
        <w:rPr>
          <w:spacing w:val="-5"/>
        </w:rPr>
        <w:t xml:space="preserve"> </w:t>
      </w:r>
      <w:r>
        <w:t>hace</w:t>
      </w:r>
      <w:r>
        <w:rPr>
          <w:spacing w:val="-4"/>
        </w:rPr>
        <w:t xml:space="preserve"> </w:t>
      </w:r>
      <w:r>
        <w:t>más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6</w:t>
      </w:r>
      <w:r>
        <w:rPr>
          <w:spacing w:val="-4"/>
        </w:rPr>
        <w:t xml:space="preserve"> </w:t>
      </w:r>
      <w:r>
        <w:rPr>
          <w:spacing w:val="-1"/>
        </w:rPr>
        <w:t>años.</w:t>
      </w:r>
    </w:p>
    <w:p w:rsidR="00513768" w:rsidRDefault="008F4358">
      <w:pPr>
        <w:pStyle w:val="Textkrper"/>
        <w:numPr>
          <w:ilvl w:val="0"/>
          <w:numId w:val="1"/>
        </w:numPr>
        <w:tabs>
          <w:tab w:val="left" w:pos="388"/>
        </w:tabs>
        <w:spacing w:line="248" w:lineRule="exact"/>
        <w:ind w:left="387" w:hanging="285"/>
        <w:jc w:val="both"/>
        <w:rPr>
          <w:rFonts w:cs="Book Antiqua"/>
        </w:rPr>
      </w:pPr>
      <w:r>
        <w:t xml:space="preserve">Todo  </w:t>
      </w:r>
      <w:r>
        <w:rPr>
          <w:spacing w:val="6"/>
        </w:rPr>
        <w:t xml:space="preserve"> </w:t>
      </w:r>
      <w:r>
        <w:t xml:space="preserve">neumático  </w:t>
      </w:r>
      <w:r>
        <w:rPr>
          <w:spacing w:val="9"/>
        </w:rPr>
        <w:t xml:space="preserve"> </w:t>
      </w:r>
      <w:r>
        <w:t xml:space="preserve">no  </w:t>
      </w:r>
      <w:r>
        <w:rPr>
          <w:spacing w:val="8"/>
        </w:rPr>
        <w:t xml:space="preserve"> </w:t>
      </w:r>
      <w:r>
        <w:t xml:space="preserve">tubular  </w:t>
      </w:r>
      <w:r>
        <w:rPr>
          <w:spacing w:val="8"/>
        </w:rPr>
        <w:t xml:space="preserve"> </w:t>
      </w:r>
      <w:r>
        <w:t xml:space="preserve">debe  </w:t>
      </w:r>
      <w:r>
        <w:rPr>
          <w:spacing w:val="7"/>
        </w:rPr>
        <w:t xml:space="preserve"> </w:t>
      </w:r>
      <w:r>
        <w:t xml:space="preserve">ser  </w:t>
      </w:r>
      <w:r>
        <w:rPr>
          <w:spacing w:val="8"/>
        </w:rPr>
        <w:t xml:space="preserve"> </w:t>
      </w:r>
      <w:r>
        <w:t xml:space="preserve">instalado  </w:t>
      </w:r>
      <w:r>
        <w:rPr>
          <w:spacing w:val="6"/>
        </w:rPr>
        <w:t xml:space="preserve"> </w:t>
      </w:r>
      <w:r>
        <w:t xml:space="preserve">con  </w:t>
      </w:r>
      <w:r>
        <w:rPr>
          <w:spacing w:val="8"/>
        </w:rPr>
        <w:t xml:space="preserve"> </w:t>
      </w:r>
      <w:r>
        <w:rPr>
          <w:spacing w:val="-1"/>
        </w:rPr>
        <w:t>una</w:t>
      </w:r>
      <w:r>
        <w:t xml:space="preserve">  </w:t>
      </w:r>
      <w:r>
        <w:rPr>
          <w:spacing w:val="7"/>
        </w:rPr>
        <w:t xml:space="preserve"> </w:t>
      </w:r>
      <w:r>
        <w:t xml:space="preserve">cámara  </w:t>
      </w:r>
      <w:r>
        <w:rPr>
          <w:spacing w:val="9"/>
        </w:rPr>
        <w:t xml:space="preserve"> </w:t>
      </w:r>
      <w:r>
        <w:t xml:space="preserve">y  </w:t>
      </w:r>
      <w:r>
        <w:rPr>
          <w:spacing w:val="9"/>
        </w:rPr>
        <w:t xml:space="preserve"> </w:t>
      </w:r>
      <w:r>
        <w:rPr>
          <w:spacing w:val="-1"/>
        </w:rPr>
        <w:t>protector</w:t>
      </w:r>
      <w:r>
        <w:t xml:space="preserve">  </w:t>
      </w:r>
      <w:r>
        <w:rPr>
          <w:spacing w:val="10"/>
        </w:rPr>
        <w:t xml:space="preserve"> </w:t>
      </w:r>
      <w:r>
        <w:t>nuevo.</w:t>
      </w:r>
    </w:p>
    <w:p w:rsidR="00513768" w:rsidRDefault="00513768">
      <w:pPr>
        <w:spacing w:before="6"/>
        <w:rPr>
          <w:rFonts w:ascii="Book Antiqua" w:eastAsia="Book Antiqua" w:hAnsi="Book Antiqua" w:cs="Book Antiqua"/>
          <w:sz w:val="21"/>
          <w:szCs w:val="21"/>
        </w:rPr>
      </w:pPr>
    </w:p>
    <w:p w:rsidR="00513768" w:rsidRDefault="008F4358">
      <w:pPr>
        <w:pStyle w:val="berschrift2"/>
        <w:jc w:val="both"/>
        <w:rPr>
          <w:b w:val="0"/>
          <w:bCs w:val="0"/>
        </w:rPr>
      </w:pPr>
      <w:r>
        <w:t>Exclusiones</w:t>
      </w:r>
      <w:r>
        <w:rPr>
          <w:spacing w:val="-7"/>
        </w:rPr>
        <w:t xml:space="preserve"> </w:t>
      </w:r>
      <w:r>
        <w:rPr>
          <w:spacing w:val="-1"/>
        </w:rPr>
        <w:t>de</w:t>
      </w:r>
      <w:r>
        <w:rPr>
          <w:spacing w:val="-6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rPr>
          <w:spacing w:val="-1"/>
        </w:rPr>
        <w:t>garantía</w:t>
      </w:r>
      <w:r>
        <w:rPr>
          <w:spacing w:val="-10"/>
        </w:rPr>
        <w:t xml:space="preserve"> </w:t>
      </w:r>
      <w:r>
        <w:t>de</w:t>
      </w:r>
      <w:r>
        <w:rPr>
          <w:spacing w:val="-1"/>
        </w:rPr>
        <w:t xml:space="preserve"> producto</w:t>
      </w:r>
      <w:r>
        <w:rPr>
          <w:spacing w:val="-8"/>
        </w:rPr>
        <w:t xml:space="preserve"> </w:t>
      </w:r>
      <w:r>
        <w:rPr>
          <w:spacing w:val="-1"/>
        </w:rPr>
        <w:t>contra</w:t>
      </w:r>
      <w:r>
        <w:rPr>
          <w:spacing w:val="-6"/>
        </w:rPr>
        <w:t xml:space="preserve"> </w:t>
      </w:r>
      <w:r>
        <w:t>no</w:t>
      </w:r>
      <w:r>
        <w:rPr>
          <w:spacing w:val="-7"/>
        </w:rPr>
        <w:t xml:space="preserve"> </w:t>
      </w:r>
      <w:r>
        <w:rPr>
          <w:spacing w:val="-1"/>
        </w:rPr>
        <w:t>conformidades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fabricación:</w:t>
      </w:r>
    </w:p>
    <w:p w:rsidR="00513768" w:rsidRDefault="008F4358">
      <w:pPr>
        <w:pStyle w:val="Textkrper"/>
        <w:spacing w:before="2"/>
        <w:ind w:right="118"/>
        <w:jc w:val="both"/>
      </w:pPr>
      <w:r>
        <w:t>Cuando</w:t>
      </w:r>
      <w:r>
        <w:rPr>
          <w:spacing w:val="3"/>
        </w:rPr>
        <w:t xml:space="preserve"> </w:t>
      </w:r>
      <w:r>
        <w:t>usted</w:t>
      </w:r>
      <w:r>
        <w:rPr>
          <w:spacing w:val="5"/>
        </w:rPr>
        <w:t xml:space="preserve"> </w:t>
      </w:r>
      <w:r>
        <w:rPr>
          <w:spacing w:val="-1"/>
        </w:rPr>
        <w:t>tenga</w:t>
      </w:r>
      <w:r>
        <w:rPr>
          <w:spacing w:val="5"/>
        </w:rPr>
        <w:t xml:space="preserve"> </w:t>
      </w:r>
      <w:r>
        <w:rPr>
          <w:spacing w:val="-1"/>
        </w:rPr>
        <w:t>que</w:t>
      </w:r>
      <w:r>
        <w:rPr>
          <w:spacing w:val="4"/>
        </w:rPr>
        <w:t xml:space="preserve"> </w:t>
      </w:r>
      <w:r>
        <w:t>presentar</w:t>
      </w:r>
      <w:r>
        <w:rPr>
          <w:spacing w:val="5"/>
        </w:rPr>
        <w:t xml:space="preserve"> </w:t>
      </w:r>
      <w:r>
        <w:t>un</w:t>
      </w:r>
      <w:r>
        <w:rPr>
          <w:spacing w:val="4"/>
        </w:rPr>
        <w:t xml:space="preserve"> </w:t>
      </w:r>
      <w:r>
        <w:t>reclamo</w:t>
      </w:r>
      <w:r>
        <w:rPr>
          <w:spacing w:val="3"/>
        </w:rPr>
        <w:t xml:space="preserve"> </w:t>
      </w:r>
      <w:r>
        <w:t>por</w:t>
      </w:r>
      <w:r>
        <w:rPr>
          <w:spacing w:val="5"/>
        </w:rPr>
        <w:t xml:space="preserve"> </w:t>
      </w:r>
      <w:r>
        <w:t>concepto</w:t>
      </w:r>
      <w:r>
        <w:rPr>
          <w:spacing w:val="4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spacing w:val="-1"/>
        </w:rPr>
        <w:t>Garantía</w:t>
      </w:r>
      <w:r>
        <w:rPr>
          <w:spacing w:val="5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calidad</w:t>
      </w:r>
      <w:r>
        <w:rPr>
          <w:spacing w:val="5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spacing w:val="-1"/>
        </w:rPr>
        <w:t>fabricación,</w:t>
      </w:r>
      <w:r>
        <w:rPr>
          <w:rFonts w:ascii="Times New Roman" w:hAnsi="Times New Roman"/>
          <w:spacing w:val="62"/>
          <w:w w:val="99"/>
        </w:rPr>
        <w:t xml:space="preserve"> </w:t>
      </w:r>
      <w:r>
        <w:t>deberá</w:t>
      </w:r>
      <w:r>
        <w:rPr>
          <w:spacing w:val="48"/>
        </w:rPr>
        <w:t xml:space="preserve"> </w:t>
      </w:r>
      <w:r>
        <w:t>acudir</w:t>
      </w:r>
      <w:r>
        <w:rPr>
          <w:spacing w:val="45"/>
        </w:rPr>
        <w:t xml:space="preserve"> </w:t>
      </w:r>
      <w:r>
        <w:t>a</w:t>
      </w:r>
      <w:r>
        <w:rPr>
          <w:spacing w:val="48"/>
        </w:rPr>
        <w:t xml:space="preserve"> </w:t>
      </w:r>
      <w:r>
        <w:rPr>
          <w:spacing w:val="-1"/>
        </w:rPr>
        <w:t>cualquier</w:t>
      </w:r>
      <w:r>
        <w:t xml:space="preserve">  </w:t>
      </w:r>
      <w:r>
        <w:rPr>
          <w:spacing w:val="-1"/>
        </w:rPr>
        <w:t>centro</w:t>
      </w:r>
      <w:r>
        <w:rPr>
          <w:spacing w:val="46"/>
        </w:rPr>
        <w:t xml:space="preserve"> </w:t>
      </w:r>
      <w:r>
        <w:t>de</w:t>
      </w:r>
      <w:r>
        <w:rPr>
          <w:spacing w:val="48"/>
        </w:rPr>
        <w:t xml:space="preserve"> </w:t>
      </w:r>
      <w:r>
        <w:t>servicio</w:t>
      </w:r>
      <w:r>
        <w:rPr>
          <w:spacing w:val="47"/>
        </w:rPr>
        <w:t xml:space="preserve"> </w:t>
      </w:r>
      <w:r>
        <w:t>Automecanix</w:t>
      </w:r>
      <w:r>
        <w:rPr>
          <w:spacing w:val="46"/>
        </w:rPr>
        <w:t xml:space="preserve"> </w:t>
      </w:r>
      <w:r>
        <w:t>San</w:t>
      </w:r>
      <w:r>
        <w:rPr>
          <w:spacing w:val="47"/>
        </w:rPr>
        <w:t xml:space="preserve"> </w:t>
      </w:r>
      <w:r>
        <w:t>Sebastián</w:t>
      </w:r>
      <w:r>
        <w:rPr>
          <w:spacing w:val="46"/>
        </w:rPr>
        <w:t xml:space="preserve"> </w:t>
      </w:r>
      <w:r>
        <w:t>con</w:t>
      </w:r>
      <w:r>
        <w:rPr>
          <w:spacing w:val="46"/>
        </w:rPr>
        <w:t xml:space="preserve"> </w:t>
      </w:r>
      <w:r>
        <w:t>el</w:t>
      </w:r>
      <w:r>
        <w:rPr>
          <w:spacing w:val="48"/>
        </w:rPr>
        <w:t xml:space="preserve"> </w:t>
      </w:r>
      <w:r>
        <w:rPr>
          <w:spacing w:val="-1"/>
        </w:rPr>
        <w:t>neumático,</w:t>
      </w:r>
      <w:r>
        <w:rPr>
          <w:spacing w:val="47"/>
        </w:rPr>
        <w:t xml:space="preserve"> </w:t>
      </w:r>
      <w:r>
        <w:t>el</w:t>
      </w:r>
      <w:r>
        <w:rPr>
          <w:rFonts w:ascii="Times New Roman" w:hAnsi="Times New Roman"/>
          <w:spacing w:val="33"/>
          <w:w w:val="99"/>
        </w:rPr>
        <w:t xml:space="preserve"> </w:t>
      </w:r>
      <w:r>
        <w:rPr>
          <w:spacing w:val="-1"/>
        </w:rPr>
        <w:t>documento</w:t>
      </w:r>
      <w:r>
        <w:rPr>
          <w:spacing w:val="3"/>
        </w:rPr>
        <w:t xml:space="preserve"> </w:t>
      </w:r>
      <w:r>
        <w:t>de</w:t>
      </w:r>
      <w:r>
        <w:rPr>
          <w:spacing w:val="5"/>
        </w:rPr>
        <w:t xml:space="preserve"> </w:t>
      </w:r>
      <w:r>
        <w:t>garantía,</w:t>
      </w:r>
      <w:r>
        <w:rPr>
          <w:spacing w:val="4"/>
        </w:rPr>
        <w:t xml:space="preserve"> </w:t>
      </w:r>
      <w:r>
        <w:t>copia</w:t>
      </w:r>
      <w:r>
        <w:rPr>
          <w:spacing w:val="6"/>
        </w:rPr>
        <w:t xml:space="preserve"> </w:t>
      </w:r>
      <w:r>
        <w:t>del</w:t>
      </w:r>
      <w:r>
        <w:rPr>
          <w:spacing w:val="5"/>
        </w:rPr>
        <w:t xml:space="preserve"> </w:t>
      </w:r>
      <w:r>
        <w:t>documento</w:t>
      </w:r>
      <w:r>
        <w:rPr>
          <w:spacing w:val="3"/>
        </w:rPr>
        <w:t xml:space="preserve"> </w:t>
      </w:r>
      <w:r>
        <w:t>de</w:t>
      </w:r>
      <w:r>
        <w:rPr>
          <w:spacing w:val="5"/>
        </w:rPr>
        <w:t xml:space="preserve"> </w:t>
      </w:r>
      <w:r>
        <w:t>identificación,</w:t>
      </w:r>
      <w:r>
        <w:rPr>
          <w:spacing w:val="5"/>
        </w:rPr>
        <w:t xml:space="preserve"> </w:t>
      </w:r>
      <w:r>
        <w:t>copia</w:t>
      </w:r>
      <w:r>
        <w:rPr>
          <w:spacing w:val="4"/>
        </w:rPr>
        <w:t xml:space="preserve"> </w:t>
      </w:r>
      <w:r>
        <w:t>de</w:t>
      </w:r>
      <w:r>
        <w:rPr>
          <w:spacing w:val="5"/>
        </w:rPr>
        <w:t xml:space="preserve"> </w:t>
      </w:r>
      <w:r>
        <w:t>factura</w:t>
      </w:r>
      <w:r>
        <w:rPr>
          <w:spacing w:val="5"/>
        </w:rPr>
        <w:t xml:space="preserve"> </w:t>
      </w:r>
      <w:r>
        <w:t>y</w:t>
      </w:r>
      <w:r>
        <w:rPr>
          <w:spacing w:val="4"/>
        </w:rPr>
        <w:t xml:space="preserve"> </w:t>
      </w:r>
      <w:r>
        <w:t>copia</w:t>
      </w:r>
      <w:r>
        <w:rPr>
          <w:spacing w:val="5"/>
        </w:rPr>
        <w:t xml:space="preserve"> </w:t>
      </w:r>
      <w:r>
        <w:t>del</w:t>
      </w:r>
      <w:r>
        <w:rPr>
          <w:rFonts w:ascii="Times New Roman" w:hAnsi="Times New Roman"/>
          <w:spacing w:val="26"/>
          <w:w w:val="99"/>
        </w:rPr>
        <w:t xml:space="preserve"> </w:t>
      </w:r>
      <w:r>
        <w:rPr>
          <w:spacing w:val="-1"/>
        </w:rPr>
        <w:t>documento</w:t>
      </w:r>
      <w:r>
        <w:rPr>
          <w:spacing w:val="30"/>
        </w:rPr>
        <w:t xml:space="preserve"> </w:t>
      </w:r>
      <w:r>
        <w:t>del</w:t>
      </w:r>
      <w:r>
        <w:rPr>
          <w:spacing w:val="32"/>
        </w:rPr>
        <w:t xml:space="preserve"> </w:t>
      </w:r>
      <w:r>
        <w:rPr>
          <w:spacing w:val="-1"/>
        </w:rPr>
        <w:t>vehículo.</w:t>
      </w:r>
      <w:r>
        <w:rPr>
          <w:spacing w:val="32"/>
        </w:rPr>
        <w:t xml:space="preserve"> </w:t>
      </w:r>
      <w:r>
        <w:t>En</w:t>
      </w:r>
      <w:r>
        <w:rPr>
          <w:spacing w:val="30"/>
        </w:rPr>
        <w:t xml:space="preserve"> </w:t>
      </w:r>
      <w:r>
        <w:t>el</w:t>
      </w:r>
      <w:r>
        <w:rPr>
          <w:spacing w:val="32"/>
        </w:rPr>
        <w:t xml:space="preserve"> </w:t>
      </w:r>
      <w:r>
        <w:rPr>
          <w:spacing w:val="-1"/>
        </w:rPr>
        <w:t>centro</w:t>
      </w:r>
      <w:r>
        <w:rPr>
          <w:spacing w:val="32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t>servicio</w:t>
      </w:r>
      <w:r>
        <w:rPr>
          <w:spacing w:val="31"/>
        </w:rPr>
        <w:t xml:space="preserve"> </w:t>
      </w:r>
      <w:r>
        <w:t>se</w:t>
      </w:r>
      <w:r>
        <w:rPr>
          <w:spacing w:val="37"/>
        </w:rPr>
        <w:t xml:space="preserve"> </w:t>
      </w:r>
      <w:r>
        <w:rPr>
          <w:spacing w:val="-1"/>
        </w:rPr>
        <w:t>llenará</w:t>
      </w:r>
      <w:r>
        <w:rPr>
          <w:spacing w:val="34"/>
        </w:rPr>
        <w:t xml:space="preserve"> </w:t>
      </w:r>
      <w:r>
        <w:t>un</w:t>
      </w:r>
      <w:r>
        <w:rPr>
          <w:spacing w:val="31"/>
        </w:rPr>
        <w:t xml:space="preserve"> </w:t>
      </w:r>
      <w:r>
        <w:rPr>
          <w:spacing w:val="-1"/>
        </w:rPr>
        <w:t>formulario</w:t>
      </w:r>
      <w:r>
        <w:rPr>
          <w:spacing w:val="30"/>
        </w:rPr>
        <w:t xml:space="preserve"> </w:t>
      </w:r>
      <w:r>
        <w:rPr>
          <w:spacing w:val="1"/>
        </w:rPr>
        <w:t>de</w:t>
      </w:r>
      <w:r>
        <w:rPr>
          <w:spacing w:val="32"/>
        </w:rPr>
        <w:t xml:space="preserve"> </w:t>
      </w:r>
      <w:r>
        <w:t>reclamo</w:t>
      </w:r>
      <w:r>
        <w:rPr>
          <w:spacing w:val="31"/>
        </w:rPr>
        <w:t xml:space="preserve"> </w:t>
      </w:r>
      <w:r>
        <w:t>y</w:t>
      </w:r>
      <w:r>
        <w:rPr>
          <w:spacing w:val="30"/>
        </w:rPr>
        <w:t xml:space="preserve"> </w:t>
      </w:r>
      <w:r>
        <w:t>le</w:t>
      </w:r>
      <w:r>
        <w:rPr>
          <w:spacing w:val="32"/>
        </w:rPr>
        <w:t xml:space="preserve"> </w:t>
      </w:r>
      <w:r>
        <w:t>será</w:t>
      </w:r>
      <w:r>
        <w:rPr>
          <w:rFonts w:ascii="Times New Roman" w:hAnsi="Times New Roman"/>
          <w:spacing w:val="71"/>
          <w:w w:val="99"/>
        </w:rPr>
        <w:t xml:space="preserve"> </w:t>
      </w:r>
      <w:r>
        <w:rPr>
          <w:spacing w:val="-1"/>
        </w:rPr>
        <w:t>entregada</w:t>
      </w:r>
      <w:r>
        <w:t xml:space="preserve"> </w:t>
      </w:r>
      <w:r>
        <w:rPr>
          <w:spacing w:val="-1"/>
        </w:rPr>
        <w:t>una</w:t>
      </w:r>
      <w:r>
        <w:rPr>
          <w:spacing w:val="1"/>
        </w:rPr>
        <w:t xml:space="preserve"> </w:t>
      </w:r>
      <w:r>
        <w:t>copia</w:t>
      </w:r>
      <w:r>
        <w:rPr>
          <w:spacing w:val="2"/>
        </w:rPr>
        <w:t xml:space="preserve"> </w:t>
      </w:r>
      <w:r>
        <w:t>del</w:t>
      </w:r>
      <w:r>
        <w:rPr>
          <w:spacing w:val="2"/>
        </w:rPr>
        <w:t xml:space="preserve"> </w:t>
      </w:r>
      <w:r>
        <w:rPr>
          <w:spacing w:val="-1"/>
        </w:rPr>
        <w:t>mismo.</w:t>
      </w:r>
      <w:r>
        <w:rPr>
          <w:spacing w:val="3"/>
        </w:rPr>
        <w:t xml:space="preserve"> </w:t>
      </w:r>
      <w:r>
        <w:rPr>
          <w:spacing w:val="-1"/>
        </w:rPr>
        <w:t>Por</w:t>
      </w:r>
      <w:r>
        <w:rPr>
          <w:spacing w:val="3"/>
        </w:rPr>
        <w:t xml:space="preserve"> </w:t>
      </w:r>
      <w:r>
        <w:t>lo</w:t>
      </w:r>
      <w:r>
        <w:rPr>
          <w:spacing w:val="1"/>
        </w:rPr>
        <w:t xml:space="preserve"> </w:t>
      </w:r>
      <w:r>
        <w:rPr>
          <w:spacing w:val="-1"/>
        </w:rPr>
        <w:t>anterior,</w:t>
      </w:r>
      <w:r>
        <w:rPr>
          <w:spacing w:val="1"/>
        </w:rPr>
        <w:t xml:space="preserve"> es</w:t>
      </w:r>
      <w:r>
        <w:rPr>
          <w:spacing w:val="3"/>
        </w:rPr>
        <w:t xml:space="preserve"> </w:t>
      </w:r>
      <w:r>
        <w:t>necesario</w:t>
      </w:r>
      <w:r>
        <w:rPr>
          <w:spacing w:val="1"/>
        </w:rPr>
        <w:t xml:space="preserve"> </w:t>
      </w:r>
      <w:r>
        <w:rPr>
          <w:spacing w:val="-1"/>
        </w:rPr>
        <w:t>que</w:t>
      </w:r>
      <w:r>
        <w:rPr>
          <w:spacing w:val="1"/>
        </w:rPr>
        <w:t xml:space="preserve"> </w:t>
      </w:r>
      <w:r>
        <w:t>el</w:t>
      </w:r>
      <w:r>
        <w:rPr>
          <w:spacing w:val="3"/>
        </w:rPr>
        <w:t xml:space="preserve"> </w:t>
      </w:r>
      <w:r>
        <w:rPr>
          <w:spacing w:val="-1"/>
        </w:rPr>
        <w:t>neumático</w:t>
      </w:r>
      <w:r>
        <w:rPr>
          <w:spacing w:val="1"/>
        </w:rPr>
        <w:t xml:space="preserve"> </w:t>
      </w:r>
      <w:r>
        <w:rPr>
          <w:spacing w:val="-1"/>
        </w:rPr>
        <w:t>tenga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rPr>
          <w:spacing w:val="3"/>
        </w:rPr>
        <w:t>DOT</w:t>
      </w:r>
      <w:r>
        <w:rPr>
          <w:spacing w:val="1"/>
        </w:rPr>
        <w:t xml:space="preserve"> </w:t>
      </w:r>
      <w:r>
        <w:rPr>
          <w:spacing w:val="-1"/>
        </w:rPr>
        <w:t>legible</w:t>
      </w:r>
      <w:r>
        <w:rPr>
          <w:rFonts w:ascii="Times New Roman" w:hAnsi="Times New Roman"/>
          <w:spacing w:val="76"/>
          <w:w w:val="99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rPr>
          <w:spacing w:val="-1"/>
        </w:rPr>
        <w:t>adicionalmente</w:t>
      </w:r>
      <w:r>
        <w:rPr>
          <w:spacing w:val="-9"/>
        </w:rPr>
        <w:t xml:space="preserve"> </w:t>
      </w:r>
      <w:r>
        <w:t>el</w:t>
      </w:r>
      <w:r>
        <w:rPr>
          <w:spacing w:val="-9"/>
        </w:rPr>
        <w:t xml:space="preserve"> </w:t>
      </w:r>
      <w:r>
        <w:t>propietario</w:t>
      </w:r>
      <w:r>
        <w:rPr>
          <w:spacing w:val="-10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rPr>
          <w:spacing w:val="-1"/>
        </w:rPr>
        <w:t>neumático</w:t>
      </w:r>
      <w:r>
        <w:rPr>
          <w:spacing w:val="-10"/>
        </w:rPr>
        <w:t xml:space="preserve"> </w:t>
      </w:r>
      <w:r>
        <w:t>deberá</w:t>
      </w:r>
      <w:r>
        <w:rPr>
          <w:spacing w:val="-9"/>
        </w:rPr>
        <w:t xml:space="preserve"> </w:t>
      </w:r>
      <w:r>
        <w:rPr>
          <w:spacing w:val="-1"/>
        </w:rPr>
        <w:t>presentarse</w:t>
      </w:r>
      <w:r>
        <w:rPr>
          <w:spacing w:val="-9"/>
        </w:rPr>
        <w:t xml:space="preserve"> </w:t>
      </w:r>
      <w:r>
        <w:t>con</w:t>
      </w:r>
      <w:r>
        <w:rPr>
          <w:spacing w:val="-10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rPr>
          <w:spacing w:val="-1"/>
        </w:rPr>
        <w:t>vehículo</w:t>
      </w:r>
      <w:r>
        <w:rPr>
          <w:spacing w:val="-9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t>lo</w:t>
      </w:r>
      <w:r>
        <w:rPr>
          <w:spacing w:val="-11"/>
        </w:rPr>
        <w:t xml:space="preserve"> </w:t>
      </w:r>
      <w:r>
        <w:rPr>
          <w:spacing w:val="-1"/>
        </w:rPr>
        <w:t>portaba</w:t>
      </w:r>
      <w:r>
        <w:rPr>
          <w:spacing w:val="-9"/>
        </w:rPr>
        <w:t xml:space="preserve"> </w:t>
      </w:r>
      <w:r>
        <w:t>o</w:t>
      </w:r>
      <w:r>
        <w:rPr>
          <w:spacing w:val="-10"/>
        </w:rPr>
        <w:t xml:space="preserve"> </w:t>
      </w:r>
      <w:r>
        <w:rPr>
          <w:spacing w:val="-1"/>
        </w:rPr>
        <w:t>en</w:t>
      </w:r>
      <w:r>
        <w:rPr>
          <w:rFonts w:ascii="Times New Roman" w:hAnsi="Times New Roman"/>
          <w:spacing w:val="85"/>
          <w:w w:val="99"/>
        </w:rPr>
        <w:t xml:space="preserve"> </w:t>
      </w:r>
      <w:r>
        <w:t>su</w:t>
      </w:r>
      <w:r>
        <w:rPr>
          <w:spacing w:val="-18"/>
        </w:rPr>
        <w:t xml:space="preserve"> </w:t>
      </w:r>
      <w:r>
        <w:t>defecto</w:t>
      </w:r>
      <w:r>
        <w:rPr>
          <w:spacing w:val="-17"/>
        </w:rPr>
        <w:t xml:space="preserve"> </w:t>
      </w:r>
      <w:r>
        <w:t>deberá</w:t>
      </w:r>
      <w:r>
        <w:rPr>
          <w:spacing w:val="-16"/>
        </w:rPr>
        <w:t xml:space="preserve"> </w:t>
      </w:r>
      <w:r>
        <w:t>proporcionar</w:t>
      </w:r>
      <w:r>
        <w:rPr>
          <w:spacing w:val="-17"/>
        </w:rPr>
        <w:t xml:space="preserve"> </w:t>
      </w:r>
      <w:r>
        <w:rPr>
          <w:spacing w:val="-1"/>
        </w:rPr>
        <w:t>los</w:t>
      </w:r>
      <w:r>
        <w:rPr>
          <w:spacing w:val="-17"/>
        </w:rPr>
        <w:t xml:space="preserve"> </w:t>
      </w:r>
      <w:r>
        <w:rPr>
          <w:spacing w:val="-1"/>
        </w:rPr>
        <w:t>siguientes</w:t>
      </w:r>
      <w:r>
        <w:rPr>
          <w:spacing w:val="-17"/>
        </w:rPr>
        <w:t xml:space="preserve"> </w:t>
      </w:r>
      <w:r>
        <w:t>datos</w:t>
      </w:r>
      <w:r>
        <w:rPr>
          <w:spacing w:val="-17"/>
        </w:rPr>
        <w:t xml:space="preserve"> </w:t>
      </w:r>
      <w:r>
        <w:t>del</w:t>
      </w:r>
      <w:r>
        <w:rPr>
          <w:spacing w:val="-14"/>
        </w:rPr>
        <w:t xml:space="preserve"> </w:t>
      </w:r>
      <w:r>
        <w:rPr>
          <w:spacing w:val="-1"/>
        </w:rPr>
        <w:t>vehículo:</w:t>
      </w:r>
      <w:r>
        <w:rPr>
          <w:spacing w:val="-14"/>
        </w:rPr>
        <w:t xml:space="preserve"> </w:t>
      </w:r>
      <w:r>
        <w:t>marca,</w:t>
      </w:r>
      <w:r>
        <w:rPr>
          <w:spacing w:val="-17"/>
        </w:rPr>
        <w:t xml:space="preserve"> </w:t>
      </w:r>
      <w:r>
        <w:rPr>
          <w:spacing w:val="-1"/>
        </w:rPr>
        <w:t>modelo,</w:t>
      </w:r>
      <w:r>
        <w:rPr>
          <w:spacing w:val="-16"/>
        </w:rPr>
        <w:t xml:space="preserve"> </w:t>
      </w:r>
      <w:r>
        <w:t>ano</w:t>
      </w:r>
      <w:r>
        <w:rPr>
          <w:spacing w:val="-18"/>
        </w:rPr>
        <w:t xml:space="preserve"> </w:t>
      </w:r>
      <w:r>
        <w:t>y</w:t>
      </w:r>
      <w:r>
        <w:rPr>
          <w:spacing w:val="-16"/>
        </w:rPr>
        <w:t xml:space="preserve"> </w:t>
      </w:r>
      <w:r>
        <w:rPr>
          <w:spacing w:val="-1"/>
        </w:rPr>
        <w:t>VIN</w:t>
      </w:r>
      <w:r>
        <w:rPr>
          <w:spacing w:val="-14"/>
        </w:rPr>
        <w:t xml:space="preserve"> </w:t>
      </w:r>
      <w:r>
        <w:t>o</w:t>
      </w:r>
      <w:r>
        <w:rPr>
          <w:spacing w:val="-18"/>
        </w:rPr>
        <w:t xml:space="preserve"> </w:t>
      </w:r>
      <w:r>
        <w:t>número</w:t>
      </w:r>
      <w:r>
        <w:rPr>
          <w:rFonts w:ascii="Times New Roman" w:hAnsi="Times New Roman"/>
          <w:spacing w:val="59"/>
          <w:w w:val="9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chasis.</w:t>
      </w:r>
    </w:p>
    <w:p w:rsidR="00513768" w:rsidRDefault="00513768">
      <w:pPr>
        <w:spacing w:before="9"/>
        <w:rPr>
          <w:rFonts w:ascii="Book Antiqua" w:eastAsia="Book Antiqua" w:hAnsi="Book Antiqua" w:cs="Book Antiqua"/>
          <w:sz w:val="21"/>
          <w:szCs w:val="21"/>
        </w:rPr>
      </w:pPr>
    </w:p>
    <w:p w:rsidR="00513768" w:rsidRDefault="008F4358">
      <w:pPr>
        <w:pStyle w:val="Textkrper"/>
        <w:ind w:right="118"/>
        <w:jc w:val="both"/>
      </w:pPr>
      <w:r>
        <w:t>En</w:t>
      </w:r>
      <w:r>
        <w:rPr>
          <w:spacing w:val="1"/>
        </w:rPr>
        <w:t xml:space="preserve"> </w:t>
      </w:r>
      <w:r>
        <w:t>ese</w:t>
      </w:r>
      <w:r>
        <w:rPr>
          <w:spacing w:val="6"/>
        </w:rPr>
        <w:t xml:space="preserve"> </w:t>
      </w:r>
      <w:r>
        <w:t>momento</w:t>
      </w:r>
      <w:r>
        <w:rPr>
          <w:spacing w:val="1"/>
        </w:rPr>
        <w:t xml:space="preserve"> </w:t>
      </w:r>
      <w:r>
        <w:t>se</w:t>
      </w:r>
      <w:r>
        <w:rPr>
          <w:spacing w:val="6"/>
        </w:rPr>
        <w:t xml:space="preserve"> </w:t>
      </w:r>
      <w:r>
        <w:t>determinará</w:t>
      </w:r>
      <w:r>
        <w:rPr>
          <w:spacing w:val="6"/>
        </w:rPr>
        <w:t xml:space="preserve"> </w:t>
      </w:r>
      <w:r>
        <w:t>el</w:t>
      </w:r>
      <w:r>
        <w:rPr>
          <w:spacing w:val="2"/>
        </w:rPr>
        <w:t xml:space="preserve"> </w:t>
      </w:r>
      <w:r>
        <w:t>porcentaje</w:t>
      </w:r>
      <w:r>
        <w:rPr>
          <w:spacing w:val="3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vida</w:t>
      </w:r>
      <w:r>
        <w:rPr>
          <w:spacing w:val="4"/>
        </w:rPr>
        <w:t xml:space="preserve"> </w:t>
      </w:r>
      <w:r>
        <w:rPr>
          <w:spacing w:val="-1"/>
        </w:rPr>
        <w:t>restante</w:t>
      </w:r>
      <w:r>
        <w:rPr>
          <w:spacing w:val="3"/>
        </w:rPr>
        <w:t xml:space="preserve"> </w:t>
      </w:r>
      <w:r>
        <w:t>para</w:t>
      </w:r>
      <w:r>
        <w:rPr>
          <w:spacing w:val="3"/>
        </w:rPr>
        <w:t xml:space="preserve"> </w:t>
      </w:r>
      <w:r>
        <w:t>el</w:t>
      </w:r>
      <w:r>
        <w:rPr>
          <w:spacing w:val="3"/>
        </w:rPr>
        <w:t xml:space="preserve"> </w:t>
      </w:r>
      <w:r>
        <w:t>neumático</w:t>
      </w:r>
      <w:r>
        <w:rPr>
          <w:spacing w:val="3"/>
        </w:rPr>
        <w:t xml:space="preserve"> </w:t>
      </w:r>
      <w:r>
        <w:t>y</w:t>
      </w:r>
      <w:r>
        <w:rPr>
          <w:spacing w:val="2"/>
        </w:rPr>
        <w:t xml:space="preserve"> </w:t>
      </w:r>
      <w:r>
        <w:t>se</w:t>
      </w:r>
      <w:r>
        <w:rPr>
          <w:spacing w:val="2"/>
        </w:rPr>
        <w:t xml:space="preserve"> </w:t>
      </w:r>
      <w:r>
        <w:t>le</w:t>
      </w:r>
      <w:r>
        <w:rPr>
          <w:spacing w:val="5"/>
        </w:rPr>
        <w:t xml:space="preserve"> </w:t>
      </w:r>
      <w:r>
        <w:t>reconocerá</w:t>
      </w:r>
      <w:r>
        <w:rPr>
          <w:rFonts w:ascii="Times New Roman" w:hAnsi="Times New Roman"/>
          <w:spacing w:val="24"/>
          <w:w w:val="99"/>
        </w:rPr>
        <w:t xml:space="preserve"> </w:t>
      </w:r>
      <w:r>
        <w:t>el</w:t>
      </w:r>
      <w:r>
        <w:rPr>
          <w:spacing w:val="12"/>
        </w:rPr>
        <w:t xml:space="preserve"> </w:t>
      </w:r>
      <w:r>
        <w:rPr>
          <w:spacing w:val="-1"/>
        </w:rPr>
        <w:t>valor</w:t>
      </w:r>
      <w:r>
        <w:rPr>
          <w:spacing w:val="12"/>
        </w:rPr>
        <w:t xml:space="preserve"> </w:t>
      </w:r>
      <w:r>
        <w:t>correspondiente</w:t>
      </w:r>
      <w:r>
        <w:rPr>
          <w:spacing w:val="12"/>
        </w:rPr>
        <w:t xml:space="preserve"> </w:t>
      </w:r>
      <w:r>
        <w:t>al</w:t>
      </w:r>
      <w:r>
        <w:rPr>
          <w:spacing w:val="14"/>
        </w:rPr>
        <w:t xml:space="preserve"> </w:t>
      </w:r>
      <w:r>
        <w:rPr>
          <w:spacing w:val="-1"/>
        </w:rPr>
        <w:t>porcentaje</w:t>
      </w:r>
      <w:r>
        <w:rPr>
          <w:spacing w:val="12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vida</w:t>
      </w:r>
      <w:r>
        <w:rPr>
          <w:spacing w:val="15"/>
        </w:rPr>
        <w:t xml:space="preserve"> </w:t>
      </w:r>
      <w:r>
        <w:rPr>
          <w:spacing w:val="-1"/>
        </w:rPr>
        <w:t>que</w:t>
      </w:r>
      <w:r>
        <w:rPr>
          <w:spacing w:val="18"/>
        </w:rPr>
        <w:t xml:space="preserve"> </w:t>
      </w:r>
      <w:r>
        <w:rPr>
          <w:spacing w:val="1"/>
        </w:rPr>
        <w:t>aún</w:t>
      </w:r>
      <w:r>
        <w:rPr>
          <w:spacing w:val="12"/>
        </w:rPr>
        <w:t xml:space="preserve"> </w:t>
      </w:r>
      <w:r>
        <w:t>le</w:t>
      </w:r>
      <w:r>
        <w:rPr>
          <w:spacing w:val="12"/>
        </w:rPr>
        <w:t xml:space="preserve"> </w:t>
      </w:r>
      <w:r>
        <w:t>restaba</w:t>
      </w:r>
      <w:r>
        <w:rPr>
          <w:spacing w:val="13"/>
        </w:rPr>
        <w:t xml:space="preserve"> </w:t>
      </w:r>
      <w:r>
        <w:t>al</w:t>
      </w:r>
      <w:r>
        <w:rPr>
          <w:spacing w:val="11"/>
        </w:rPr>
        <w:t xml:space="preserve"> </w:t>
      </w:r>
      <w:r>
        <w:rPr>
          <w:spacing w:val="-1"/>
        </w:rPr>
        <w:t>neumático.</w:t>
      </w:r>
      <w:r>
        <w:rPr>
          <w:spacing w:val="15"/>
        </w:rPr>
        <w:t xml:space="preserve"> </w:t>
      </w:r>
      <w:r>
        <w:rPr>
          <w:spacing w:val="-1"/>
        </w:rPr>
        <w:t>Este</w:t>
      </w:r>
      <w:r>
        <w:rPr>
          <w:spacing w:val="12"/>
        </w:rPr>
        <w:t xml:space="preserve"> </w:t>
      </w:r>
      <w:r>
        <w:t>porcentaje</w:t>
      </w:r>
      <w:r>
        <w:rPr>
          <w:spacing w:val="12"/>
        </w:rPr>
        <w:t xml:space="preserve"> </w:t>
      </w:r>
      <w:r>
        <w:t>de</w:t>
      </w:r>
      <w:r>
        <w:rPr>
          <w:rFonts w:ascii="Times New Roman" w:hAnsi="Times New Roman"/>
          <w:spacing w:val="49"/>
          <w:w w:val="99"/>
        </w:rPr>
        <w:t xml:space="preserve"> </w:t>
      </w:r>
      <w:r>
        <w:t>reconocimiento</w:t>
      </w:r>
      <w:r>
        <w:rPr>
          <w:spacing w:val="-6"/>
        </w:rPr>
        <w:t xml:space="preserve"> </w:t>
      </w:r>
      <w:r>
        <w:t>es</w:t>
      </w:r>
      <w:r>
        <w:rPr>
          <w:spacing w:val="-5"/>
        </w:rPr>
        <w:t xml:space="preserve"> </w:t>
      </w:r>
      <w:r>
        <w:t>aplicable</w:t>
      </w:r>
      <w:r>
        <w:rPr>
          <w:spacing w:val="-4"/>
        </w:rPr>
        <w:t xml:space="preserve"> </w:t>
      </w:r>
      <w:r>
        <w:t>únicamente</w:t>
      </w:r>
      <w:r>
        <w:rPr>
          <w:spacing w:val="-5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1"/>
        </w:rPr>
        <w:t>compra</w:t>
      </w:r>
      <w:r>
        <w:rPr>
          <w:spacing w:val="-4"/>
        </w:rPr>
        <w:t xml:space="preserve"> </w:t>
      </w:r>
      <w:r>
        <w:rPr>
          <w:spacing w:val="1"/>
        </w:rPr>
        <w:t>de</w:t>
      </w:r>
      <w:r>
        <w:rPr>
          <w:spacing w:val="-5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rPr>
          <w:spacing w:val="-1"/>
        </w:rPr>
        <w:t>neumático</w:t>
      </w:r>
      <w:r>
        <w:rPr>
          <w:spacing w:val="-5"/>
        </w:rPr>
        <w:t xml:space="preserve"> </w:t>
      </w:r>
      <w:r>
        <w:rPr>
          <w:spacing w:val="-1"/>
        </w:rPr>
        <w:t>idéntico</w:t>
      </w:r>
      <w:r>
        <w:rPr>
          <w:spacing w:val="-4"/>
        </w:rPr>
        <w:t xml:space="preserve"> </w:t>
      </w:r>
      <w:r>
        <w:t>o</w:t>
      </w:r>
      <w:r>
        <w:rPr>
          <w:spacing w:val="-6"/>
        </w:rPr>
        <w:t xml:space="preserve"> </w:t>
      </w:r>
      <w:r>
        <w:rPr>
          <w:spacing w:val="-1"/>
        </w:rPr>
        <w:t>equivalente</w:t>
      </w:r>
      <w:r>
        <w:rPr>
          <w:spacing w:val="2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rPr>
          <w:spacing w:val="-1"/>
        </w:rPr>
        <w:t>que</w:t>
      </w:r>
      <w:r>
        <w:rPr>
          <w:rFonts w:ascii="Times New Roman" w:hAnsi="Times New Roman"/>
          <w:spacing w:val="65"/>
          <w:w w:val="99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presenta</w:t>
      </w:r>
      <w:r>
        <w:rPr>
          <w:spacing w:val="-4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1"/>
        </w:rPr>
        <w:t>garantía</w:t>
      </w:r>
      <w:r>
        <w:rPr>
          <w:spacing w:val="-6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hará</w:t>
      </w:r>
      <w:r>
        <w:rPr>
          <w:spacing w:val="-4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reconocimiento</w:t>
      </w:r>
      <w:r>
        <w:rPr>
          <w:spacing w:val="-6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base</w:t>
      </w:r>
      <w:r>
        <w:rPr>
          <w:spacing w:val="-5"/>
        </w:rPr>
        <w:t xml:space="preserve"> </w:t>
      </w:r>
      <w:r>
        <w:t>al</w:t>
      </w:r>
      <w:r>
        <w:rPr>
          <w:spacing w:val="-5"/>
        </w:rPr>
        <w:t xml:space="preserve"> </w:t>
      </w:r>
      <w:r>
        <w:t>precio</w:t>
      </w:r>
      <w:r>
        <w:rPr>
          <w:spacing w:val="-6"/>
        </w:rPr>
        <w:t xml:space="preserve"> </w:t>
      </w:r>
      <w:r>
        <w:t>actual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ese</w:t>
      </w:r>
      <w:r>
        <w:rPr>
          <w:spacing w:val="-5"/>
        </w:rPr>
        <w:t xml:space="preserve"> </w:t>
      </w:r>
      <w:r>
        <w:rPr>
          <w:spacing w:val="-1"/>
        </w:rPr>
        <w:t>neumático.</w:t>
      </w:r>
    </w:p>
    <w:p w:rsidR="00513768" w:rsidRDefault="00513768">
      <w:pPr>
        <w:rPr>
          <w:rFonts w:ascii="Book Antiqua" w:eastAsia="Book Antiqua" w:hAnsi="Book Antiqua" w:cs="Book Antiqua"/>
          <w:sz w:val="20"/>
          <w:szCs w:val="20"/>
        </w:rPr>
      </w:pPr>
    </w:p>
    <w:p w:rsidR="00513768" w:rsidRDefault="008F4358">
      <w:pPr>
        <w:pStyle w:val="Textkrper"/>
        <w:ind w:right="118"/>
        <w:jc w:val="both"/>
      </w:pPr>
      <w:r>
        <w:t>En</w:t>
      </w:r>
      <w:r>
        <w:rPr>
          <w:spacing w:val="4"/>
        </w:rPr>
        <w:t xml:space="preserve"> </w:t>
      </w:r>
      <w:r>
        <w:rPr>
          <w:spacing w:val="-1"/>
        </w:rPr>
        <w:t>todos</w:t>
      </w:r>
      <w:r>
        <w:rPr>
          <w:spacing w:val="4"/>
        </w:rPr>
        <w:t xml:space="preserve"> </w:t>
      </w:r>
      <w:r>
        <w:rPr>
          <w:spacing w:val="-1"/>
        </w:rPr>
        <w:t>los</w:t>
      </w:r>
      <w:r>
        <w:rPr>
          <w:spacing w:val="4"/>
        </w:rPr>
        <w:t xml:space="preserve"> </w:t>
      </w:r>
      <w:r>
        <w:t>casos,</w:t>
      </w:r>
      <w:r>
        <w:rPr>
          <w:spacing w:val="5"/>
        </w:rPr>
        <w:t xml:space="preserve"> </w:t>
      </w:r>
      <w:r>
        <w:t>cuando</w:t>
      </w:r>
      <w:r>
        <w:rPr>
          <w:spacing w:val="4"/>
        </w:rPr>
        <w:t xml:space="preserve"> </w:t>
      </w:r>
      <w:r>
        <w:rPr>
          <w:spacing w:val="-1"/>
        </w:rPr>
        <w:t>proceda</w:t>
      </w:r>
      <w:r>
        <w:rPr>
          <w:spacing w:val="6"/>
        </w:rPr>
        <w:t xml:space="preserve"> </w:t>
      </w:r>
      <w:r>
        <w:t>un</w:t>
      </w:r>
      <w:r>
        <w:rPr>
          <w:spacing w:val="4"/>
        </w:rPr>
        <w:t xml:space="preserve"> </w:t>
      </w:r>
      <w:r>
        <w:rPr>
          <w:spacing w:val="-1"/>
        </w:rPr>
        <w:t>reclamo,</w:t>
      </w:r>
      <w:r>
        <w:rPr>
          <w:spacing w:val="5"/>
        </w:rPr>
        <w:t xml:space="preserve"> </w:t>
      </w:r>
      <w:r>
        <w:t>Importadora</w:t>
      </w:r>
      <w:r>
        <w:rPr>
          <w:spacing w:val="7"/>
        </w:rPr>
        <w:t xml:space="preserve"> </w:t>
      </w:r>
      <w:r>
        <w:t>AD</w:t>
      </w:r>
      <w:r>
        <w:rPr>
          <w:spacing w:val="4"/>
        </w:rPr>
        <w:t xml:space="preserve"> </w:t>
      </w:r>
      <w:r>
        <w:t>NAT</w:t>
      </w:r>
      <w:r>
        <w:rPr>
          <w:spacing w:val="5"/>
        </w:rPr>
        <w:t xml:space="preserve"> </w:t>
      </w:r>
      <w:r>
        <w:t>S.A.,</w:t>
      </w:r>
      <w:r>
        <w:rPr>
          <w:spacing w:val="5"/>
        </w:rPr>
        <w:t xml:space="preserve"> </w:t>
      </w:r>
      <w:r>
        <w:t>hará</w:t>
      </w:r>
      <w:r>
        <w:rPr>
          <w:spacing w:val="6"/>
        </w:rPr>
        <w:t xml:space="preserve"> </w:t>
      </w:r>
      <w:r>
        <w:t>un</w:t>
      </w:r>
      <w:r>
        <w:rPr>
          <w:spacing w:val="4"/>
        </w:rPr>
        <w:t xml:space="preserve"> </w:t>
      </w:r>
      <w:r>
        <w:rPr>
          <w:spacing w:val="-1"/>
        </w:rPr>
        <w:t>ajuste</w:t>
      </w:r>
      <w:r>
        <w:rPr>
          <w:rFonts w:ascii="Times New Roman" w:hAnsi="Times New Roman"/>
          <w:spacing w:val="54"/>
          <w:w w:val="99"/>
        </w:rPr>
        <w:t xml:space="preserve"> </w:t>
      </w:r>
      <w:r>
        <w:t>proporcional</w:t>
      </w:r>
      <w:r>
        <w:rPr>
          <w:spacing w:val="-8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vida</w:t>
      </w:r>
      <w:r>
        <w:rPr>
          <w:spacing w:val="-7"/>
        </w:rPr>
        <w:t xml:space="preserve"> </w:t>
      </w:r>
      <w:r>
        <w:rPr>
          <w:spacing w:val="-1"/>
        </w:rPr>
        <w:t>restante</w:t>
      </w:r>
      <w:r>
        <w:rPr>
          <w:spacing w:val="-7"/>
        </w:rPr>
        <w:t xml:space="preserve"> </w:t>
      </w:r>
      <w:r>
        <w:rPr>
          <w:spacing w:val="-1"/>
        </w:rPr>
        <w:t>que</w:t>
      </w:r>
      <w:r>
        <w:rPr>
          <w:spacing w:val="-7"/>
        </w:rPr>
        <w:t xml:space="preserve"> </w:t>
      </w:r>
      <w:r>
        <w:rPr>
          <w:spacing w:val="-1"/>
        </w:rPr>
        <w:t>tenga</w:t>
      </w:r>
      <w:r>
        <w:rPr>
          <w:spacing w:val="-6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rPr>
          <w:spacing w:val="-1"/>
        </w:rPr>
        <w:t>neumático,</w:t>
      </w:r>
      <w:r>
        <w:rPr>
          <w:spacing w:val="-6"/>
        </w:rPr>
        <w:t xml:space="preserve"> </w:t>
      </w:r>
      <w:r>
        <w:t>tomando</w:t>
      </w:r>
      <w:r>
        <w:rPr>
          <w:spacing w:val="-8"/>
        </w:rPr>
        <w:t xml:space="preserve"> </w:t>
      </w:r>
      <w:r>
        <w:t>como</w:t>
      </w:r>
      <w:r>
        <w:rPr>
          <w:spacing w:val="-8"/>
        </w:rPr>
        <w:t xml:space="preserve"> </w:t>
      </w:r>
      <w:r>
        <w:t>base</w:t>
      </w:r>
      <w:r>
        <w:rPr>
          <w:spacing w:val="-6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rPr>
          <w:spacing w:val="-1"/>
        </w:rPr>
        <w:t>ello</w:t>
      </w:r>
      <w:r>
        <w:rPr>
          <w:spacing w:val="-8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rPr>
          <w:spacing w:val="-1"/>
        </w:rPr>
        <w:t>profundidad</w:t>
      </w:r>
      <w:r>
        <w:rPr>
          <w:rFonts w:ascii="Times New Roman" w:hAnsi="Times New Roman"/>
          <w:spacing w:val="53"/>
          <w:w w:val="99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estría</w:t>
      </w:r>
      <w:r>
        <w:rPr>
          <w:spacing w:val="8"/>
        </w:rPr>
        <w:t xml:space="preserve"> </w:t>
      </w:r>
      <w:r>
        <w:t>del</w:t>
      </w:r>
      <w:r>
        <w:rPr>
          <w:spacing w:val="9"/>
        </w:rPr>
        <w:t xml:space="preserve"> </w:t>
      </w:r>
      <w:r>
        <w:rPr>
          <w:spacing w:val="-1"/>
        </w:rPr>
        <w:t>neumático</w:t>
      </w:r>
      <w:r>
        <w:rPr>
          <w:spacing w:val="9"/>
        </w:rPr>
        <w:t xml:space="preserve"> </w:t>
      </w:r>
      <w:r>
        <w:t>al</w:t>
      </w:r>
      <w:r>
        <w:rPr>
          <w:spacing w:val="6"/>
        </w:rPr>
        <w:t xml:space="preserve"> </w:t>
      </w:r>
      <w:r>
        <w:t>momento</w:t>
      </w:r>
      <w:r>
        <w:rPr>
          <w:spacing w:val="8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1"/>
        </w:rPr>
        <w:t>efectuar</w:t>
      </w:r>
      <w:r>
        <w:rPr>
          <w:spacing w:val="7"/>
        </w:rPr>
        <w:t xml:space="preserve"> </w:t>
      </w:r>
      <w:r>
        <w:t>el</w:t>
      </w:r>
      <w:r>
        <w:rPr>
          <w:spacing w:val="9"/>
        </w:rPr>
        <w:t xml:space="preserve"> </w:t>
      </w:r>
      <w:r>
        <w:rPr>
          <w:spacing w:val="-1"/>
        </w:rPr>
        <w:t>reclamo</w:t>
      </w:r>
      <w:r>
        <w:rPr>
          <w:spacing w:val="9"/>
        </w:rPr>
        <w:t xml:space="preserve"> </w:t>
      </w:r>
      <w:r>
        <w:t>en</w:t>
      </w:r>
      <w:r>
        <w:rPr>
          <w:spacing w:val="9"/>
        </w:rPr>
        <w:t xml:space="preserve"> </w:t>
      </w:r>
      <w:r>
        <w:t>comparación</w:t>
      </w:r>
      <w:r>
        <w:rPr>
          <w:spacing w:val="8"/>
        </w:rPr>
        <w:t xml:space="preserve"> </w:t>
      </w:r>
      <w:r>
        <w:t>con</w:t>
      </w:r>
      <w:r>
        <w:rPr>
          <w:spacing w:val="9"/>
        </w:rPr>
        <w:t xml:space="preserve"> </w:t>
      </w:r>
      <w:r>
        <w:t>la</w:t>
      </w:r>
      <w:r>
        <w:rPr>
          <w:spacing w:val="10"/>
        </w:rPr>
        <w:t xml:space="preserve"> </w:t>
      </w:r>
      <w:r>
        <w:rPr>
          <w:spacing w:val="-1"/>
        </w:rPr>
        <w:t>profundidad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61"/>
          <w:w w:val="99"/>
        </w:rPr>
        <w:t xml:space="preserve"> </w:t>
      </w:r>
      <w:r>
        <w:t>estría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ese</w:t>
      </w:r>
      <w:r>
        <w:rPr>
          <w:spacing w:val="-8"/>
        </w:rPr>
        <w:t xml:space="preserve"> </w:t>
      </w:r>
      <w:r>
        <w:rPr>
          <w:spacing w:val="-1"/>
        </w:rPr>
        <w:t>mismo</w:t>
      </w:r>
      <w:r>
        <w:rPr>
          <w:spacing w:val="-8"/>
        </w:rPr>
        <w:t xml:space="preserve"> </w:t>
      </w:r>
      <w:r>
        <w:t>neumático</w:t>
      </w:r>
      <w:r>
        <w:rPr>
          <w:spacing w:val="-7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su</w:t>
      </w:r>
      <w:r>
        <w:rPr>
          <w:spacing w:val="-7"/>
        </w:rPr>
        <w:t xml:space="preserve"> </w:t>
      </w:r>
      <w:r>
        <w:t>estado</w:t>
      </w:r>
      <w:r>
        <w:rPr>
          <w:spacing w:val="-7"/>
        </w:rPr>
        <w:t xml:space="preserve"> </w:t>
      </w:r>
      <w:r>
        <w:t>original</w:t>
      </w:r>
      <w:r>
        <w:rPr>
          <w:spacing w:val="-8"/>
        </w:rPr>
        <w:t xml:space="preserve"> </w:t>
      </w:r>
      <w:r>
        <w:t>o</w:t>
      </w:r>
      <w:r>
        <w:rPr>
          <w:spacing w:val="-7"/>
        </w:rPr>
        <w:t xml:space="preserve"> </w:t>
      </w:r>
      <w:r>
        <w:rPr>
          <w:spacing w:val="-1"/>
        </w:rPr>
        <w:t>nuevo.</w:t>
      </w:r>
      <w:r>
        <w:rPr>
          <w:spacing w:val="-7"/>
        </w:rPr>
        <w:t xml:space="preserve"> </w:t>
      </w:r>
      <w:r>
        <w:rPr>
          <w:spacing w:val="-1"/>
        </w:rPr>
        <w:t>Esta</w:t>
      </w:r>
      <w:r>
        <w:rPr>
          <w:spacing w:val="-6"/>
        </w:rPr>
        <w:t xml:space="preserve"> </w:t>
      </w:r>
      <w:r>
        <w:rPr>
          <w:spacing w:val="-1"/>
        </w:rPr>
        <w:t>garantía</w:t>
      </w:r>
      <w:r>
        <w:rPr>
          <w:spacing w:val="-5"/>
        </w:rPr>
        <w:t xml:space="preserve"> </w:t>
      </w:r>
      <w:r>
        <w:t>pierde</w:t>
      </w:r>
      <w:r>
        <w:rPr>
          <w:spacing w:val="-9"/>
        </w:rPr>
        <w:t xml:space="preserve"> </w:t>
      </w:r>
      <w:r>
        <w:t>su</w:t>
      </w:r>
      <w:r>
        <w:rPr>
          <w:spacing w:val="-7"/>
        </w:rPr>
        <w:t xml:space="preserve"> </w:t>
      </w:r>
      <w:r>
        <w:t>validez</w:t>
      </w:r>
      <w:r>
        <w:rPr>
          <w:spacing w:val="-6"/>
        </w:rPr>
        <w:t xml:space="preserve"> </w:t>
      </w:r>
      <w:r>
        <w:t>cuando</w:t>
      </w:r>
      <w:r>
        <w:rPr>
          <w:rFonts w:ascii="Times New Roman" w:hAnsi="Times New Roman"/>
          <w:spacing w:val="35"/>
          <w:w w:val="99"/>
        </w:rPr>
        <w:t xml:space="preserve"> </w:t>
      </w:r>
      <w:r>
        <w:t>el</w:t>
      </w:r>
      <w:r>
        <w:rPr>
          <w:spacing w:val="2"/>
        </w:rPr>
        <w:t xml:space="preserve"> </w:t>
      </w:r>
      <w:r>
        <w:rPr>
          <w:spacing w:val="-1"/>
        </w:rPr>
        <w:t>neumático</w:t>
      </w:r>
      <w:r>
        <w:rPr>
          <w:spacing w:val="1"/>
        </w:rPr>
        <w:t xml:space="preserve"> </w:t>
      </w:r>
      <w:r>
        <w:rPr>
          <w:spacing w:val="-1"/>
        </w:rPr>
        <w:t>haya</w:t>
      </w:r>
      <w:r>
        <w:rPr>
          <w:spacing w:val="3"/>
        </w:rPr>
        <w:t xml:space="preserve"> </w:t>
      </w:r>
      <w:r>
        <w:rPr>
          <w:spacing w:val="-1"/>
        </w:rPr>
        <w:t>sido</w:t>
      </w:r>
      <w:r>
        <w:rPr>
          <w:spacing w:val="4"/>
        </w:rPr>
        <w:t xml:space="preserve"> </w:t>
      </w:r>
      <w:r>
        <w:t>utilizando</w:t>
      </w:r>
      <w:r>
        <w:rPr>
          <w:spacing w:val="1"/>
        </w:rPr>
        <w:t xml:space="preserve"> </w:t>
      </w:r>
      <w:r>
        <w:t>en</w:t>
      </w:r>
      <w:r>
        <w:rPr>
          <w:spacing w:val="3"/>
        </w:rPr>
        <w:t xml:space="preserve"> </w:t>
      </w:r>
      <w:r>
        <w:rPr>
          <w:spacing w:val="-1"/>
        </w:rPr>
        <w:t>condiciones</w:t>
      </w:r>
      <w:r>
        <w:rPr>
          <w:spacing w:val="2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vehículos</w:t>
      </w:r>
      <w:r>
        <w:rPr>
          <w:spacing w:val="3"/>
        </w:rPr>
        <w:t xml:space="preserve"> </w:t>
      </w:r>
      <w:r>
        <w:rPr>
          <w:spacing w:val="-1"/>
        </w:rPr>
        <w:t>distintos</w:t>
      </w:r>
      <w:r>
        <w:rPr>
          <w:spacing w:val="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aquellos</w:t>
      </w:r>
      <w:r>
        <w:rPr>
          <w:spacing w:val="3"/>
        </w:rPr>
        <w:t xml:space="preserve"> </w:t>
      </w:r>
      <w:r>
        <w:t>para</w:t>
      </w:r>
      <w:r>
        <w:rPr>
          <w:spacing w:val="3"/>
        </w:rPr>
        <w:t xml:space="preserve"> </w:t>
      </w:r>
      <w:r>
        <w:rPr>
          <w:spacing w:val="-1"/>
        </w:rPr>
        <w:t>los</w:t>
      </w:r>
      <w:r>
        <w:rPr>
          <w:spacing w:val="2"/>
        </w:rPr>
        <w:t xml:space="preserve"> </w:t>
      </w:r>
      <w:r>
        <w:rPr>
          <w:spacing w:val="-1"/>
        </w:rPr>
        <w:t>que</w:t>
      </w:r>
      <w:r>
        <w:rPr>
          <w:spacing w:val="3"/>
        </w:rPr>
        <w:t xml:space="preserve"> </w:t>
      </w:r>
      <w:r>
        <w:t>fue</w:t>
      </w:r>
      <w:r>
        <w:rPr>
          <w:rFonts w:ascii="Times New Roman" w:hAnsi="Times New Roman"/>
          <w:spacing w:val="85"/>
          <w:w w:val="99"/>
        </w:rPr>
        <w:t xml:space="preserve"> </w:t>
      </w:r>
      <w:r>
        <w:rPr>
          <w:spacing w:val="-1"/>
        </w:rPr>
        <w:t>diseñado.</w:t>
      </w:r>
      <w:r>
        <w:rPr>
          <w:spacing w:val="18"/>
        </w:rPr>
        <w:t xml:space="preserve"> </w:t>
      </w:r>
      <w:r>
        <w:rPr>
          <w:spacing w:val="-1"/>
        </w:rPr>
        <w:t>Esta</w:t>
      </w:r>
      <w:r>
        <w:rPr>
          <w:spacing w:val="19"/>
        </w:rPr>
        <w:t xml:space="preserve"> </w:t>
      </w:r>
      <w:r>
        <w:rPr>
          <w:spacing w:val="-1"/>
        </w:rPr>
        <w:t>garantía</w:t>
      </w:r>
      <w:r>
        <w:rPr>
          <w:spacing w:val="19"/>
        </w:rPr>
        <w:t xml:space="preserve"> </w:t>
      </w:r>
      <w:r>
        <w:t>no</w:t>
      </w:r>
      <w:r>
        <w:rPr>
          <w:spacing w:val="17"/>
        </w:rPr>
        <w:t xml:space="preserve"> </w:t>
      </w:r>
      <w:r>
        <w:t>cubre</w:t>
      </w:r>
      <w:r>
        <w:rPr>
          <w:spacing w:val="18"/>
        </w:rPr>
        <w:t xml:space="preserve"> </w:t>
      </w:r>
      <w:r>
        <w:t>danos</w:t>
      </w:r>
      <w:r>
        <w:rPr>
          <w:spacing w:val="18"/>
        </w:rPr>
        <w:t xml:space="preserve"> </w:t>
      </w:r>
      <w:r>
        <w:rPr>
          <w:spacing w:val="-1"/>
        </w:rPr>
        <w:t>fortuitos</w:t>
      </w:r>
      <w:r>
        <w:rPr>
          <w:spacing w:val="20"/>
        </w:rPr>
        <w:t xml:space="preserve"> </w:t>
      </w:r>
      <w:r>
        <w:rPr>
          <w:spacing w:val="-1"/>
        </w:rPr>
        <w:t>ocasionados</w:t>
      </w:r>
      <w:r>
        <w:rPr>
          <w:spacing w:val="18"/>
        </w:rPr>
        <w:t xml:space="preserve"> </w:t>
      </w:r>
      <w:r>
        <w:t>por:</w:t>
      </w:r>
      <w:r>
        <w:rPr>
          <w:spacing w:val="18"/>
        </w:rPr>
        <w:t xml:space="preserve"> </w:t>
      </w:r>
      <w:r>
        <w:t>golpes,</w:t>
      </w:r>
      <w:r>
        <w:rPr>
          <w:spacing w:val="21"/>
        </w:rPr>
        <w:t xml:space="preserve"> </w:t>
      </w:r>
      <w:r>
        <w:t>impactos,</w:t>
      </w:r>
      <w:r>
        <w:rPr>
          <w:spacing w:val="18"/>
        </w:rPr>
        <w:t xml:space="preserve"> </w:t>
      </w:r>
      <w:r>
        <w:t>cortes,</w:t>
      </w:r>
      <w:r>
        <w:rPr>
          <w:rFonts w:ascii="Times New Roman" w:hAnsi="Times New Roman"/>
          <w:spacing w:val="75"/>
          <w:w w:val="99"/>
        </w:rPr>
        <w:t xml:space="preserve"> </w:t>
      </w:r>
      <w:r>
        <w:t>penetraciones,</w:t>
      </w:r>
      <w:r>
        <w:rPr>
          <w:spacing w:val="9"/>
        </w:rPr>
        <w:t xml:space="preserve"> </w:t>
      </w:r>
      <w:r>
        <w:t>malos</w:t>
      </w:r>
      <w:r>
        <w:rPr>
          <w:spacing w:val="11"/>
        </w:rPr>
        <w:t xml:space="preserve"> </w:t>
      </w:r>
      <w:r>
        <w:rPr>
          <w:spacing w:val="-1"/>
        </w:rPr>
        <w:t>montajes,</w:t>
      </w:r>
      <w:r>
        <w:rPr>
          <w:spacing w:val="10"/>
        </w:rPr>
        <w:t xml:space="preserve"> </w:t>
      </w:r>
      <w:r>
        <w:rPr>
          <w:spacing w:val="-1"/>
        </w:rPr>
        <w:t>sobre</w:t>
      </w:r>
      <w:r>
        <w:rPr>
          <w:spacing w:val="9"/>
        </w:rPr>
        <w:t xml:space="preserve"> </w:t>
      </w:r>
      <w:r>
        <w:rPr>
          <w:spacing w:val="1"/>
        </w:rPr>
        <w:t>el</w:t>
      </w:r>
      <w:r>
        <w:rPr>
          <w:spacing w:val="9"/>
        </w:rPr>
        <w:t xml:space="preserve"> </w:t>
      </w:r>
      <w:r>
        <w:t>aro</w:t>
      </w:r>
      <w:r>
        <w:rPr>
          <w:spacing w:val="9"/>
        </w:rPr>
        <w:t xml:space="preserve"> </w:t>
      </w:r>
      <w:r>
        <w:t>u</w:t>
      </w:r>
      <w:r>
        <w:rPr>
          <w:spacing w:val="11"/>
        </w:rPr>
        <w:t xml:space="preserve"> </w:t>
      </w:r>
      <w:r>
        <w:rPr>
          <w:spacing w:val="-1"/>
        </w:rPr>
        <w:t>otros</w:t>
      </w:r>
      <w:r>
        <w:rPr>
          <w:spacing w:val="9"/>
        </w:rPr>
        <w:t xml:space="preserve"> </w:t>
      </w:r>
      <w:r>
        <w:rPr>
          <w:spacing w:val="-1"/>
        </w:rPr>
        <w:t>daños</w:t>
      </w:r>
      <w:r>
        <w:rPr>
          <w:spacing w:val="11"/>
        </w:rPr>
        <w:t xml:space="preserve"> </w:t>
      </w:r>
      <w:r>
        <w:t>ocurridos</w:t>
      </w:r>
      <w:r>
        <w:rPr>
          <w:spacing w:val="8"/>
        </w:rPr>
        <w:t xml:space="preserve"> </w:t>
      </w:r>
      <w:r>
        <w:t>durante</w:t>
      </w:r>
      <w:r>
        <w:rPr>
          <w:spacing w:val="10"/>
        </w:rPr>
        <w:t xml:space="preserve"> </w:t>
      </w:r>
      <w:r>
        <w:t>el</w:t>
      </w:r>
      <w:r>
        <w:rPr>
          <w:spacing w:val="10"/>
        </w:rPr>
        <w:t xml:space="preserve"> </w:t>
      </w:r>
      <w:r>
        <w:rPr>
          <w:spacing w:val="1"/>
        </w:rPr>
        <w:t>servicio</w:t>
      </w:r>
      <w:r>
        <w:rPr>
          <w:spacing w:val="9"/>
        </w:rPr>
        <w:t xml:space="preserve"> </w:t>
      </w:r>
      <w:r>
        <w:t>del</w:t>
      </w:r>
      <w:r>
        <w:rPr>
          <w:rFonts w:ascii="Times New Roman" w:hAnsi="Times New Roman"/>
          <w:spacing w:val="50"/>
          <w:w w:val="99"/>
        </w:rPr>
        <w:t xml:space="preserve"> </w:t>
      </w:r>
      <w:r>
        <w:rPr>
          <w:spacing w:val="-1"/>
        </w:rPr>
        <w:t>neumático.</w:t>
      </w:r>
      <w:r>
        <w:rPr>
          <w:spacing w:val="49"/>
        </w:rPr>
        <w:t xml:space="preserve"> </w:t>
      </w:r>
      <w:r>
        <w:rPr>
          <w:spacing w:val="-1"/>
        </w:rPr>
        <w:t>Los</w:t>
      </w:r>
      <w:r>
        <w:rPr>
          <w:spacing w:val="49"/>
        </w:rPr>
        <w:t xml:space="preserve"> </w:t>
      </w:r>
      <w:r>
        <w:t>daños</w:t>
      </w:r>
      <w:r>
        <w:rPr>
          <w:spacing w:val="49"/>
        </w:rPr>
        <w:t xml:space="preserve"> </w:t>
      </w:r>
      <w:r>
        <w:t>que</w:t>
      </w:r>
      <w:r>
        <w:rPr>
          <w:spacing w:val="49"/>
        </w:rPr>
        <w:t xml:space="preserve"> </w:t>
      </w:r>
      <w:r>
        <w:rPr>
          <w:spacing w:val="-1"/>
        </w:rPr>
        <w:t>pudieron</w:t>
      </w:r>
      <w:r>
        <w:rPr>
          <w:spacing w:val="49"/>
        </w:rPr>
        <w:t xml:space="preserve"> </w:t>
      </w:r>
      <w:r>
        <w:t>sufrir</w:t>
      </w:r>
      <w:r>
        <w:rPr>
          <w:spacing w:val="49"/>
        </w:rPr>
        <w:t xml:space="preserve"> </w:t>
      </w:r>
      <w:r>
        <w:t>los</w:t>
      </w:r>
      <w:r>
        <w:rPr>
          <w:spacing w:val="49"/>
        </w:rPr>
        <w:t xml:space="preserve"> </w:t>
      </w:r>
      <w:r>
        <w:rPr>
          <w:spacing w:val="-1"/>
        </w:rPr>
        <w:t>neumáticos</w:t>
      </w:r>
      <w:r>
        <w:rPr>
          <w:spacing w:val="49"/>
        </w:rPr>
        <w:t xml:space="preserve"> </w:t>
      </w:r>
      <w:r>
        <w:t>debido</w:t>
      </w:r>
      <w:r>
        <w:rPr>
          <w:spacing w:val="48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problemas</w:t>
      </w:r>
      <w:r>
        <w:rPr>
          <w:spacing w:val="49"/>
        </w:rPr>
        <w:t xml:space="preserve"> </w:t>
      </w:r>
      <w:r>
        <w:t>mecánicos</w:t>
      </w:r>
      <w:r>
        <w:rPr>
          <w:spacing w:val="49"/>
        </w:rPr>
        <w:t xml:space="preserve"> </w:t>
      </w:r>
      <w:r>
        <w:t>del</w:t>
      </w:r>
      <w:r>
        <w:rPr>
          <w:rFonts w:ascii="Times New Roman" w:hAnsi="Times New Roman"/>
          <w:spacing w:val="73"/>
          <w:w w:val="99"/>
        </w:rPr>
        <w:t xml:space="preserve"> </w:t>
      </w:r>
      <w:r>
        <w:rPr>
          <w:spacing w:val="-1"/>
        </w:rPr>
        <w:t>vehículo,</w:t>
      </w:r>
      <w:r>
        <w:rPr>
          <w:spacing w:val="-8"/>
        </w:rPr>
        <w:t xml:space="preserve"> </w:t>
      </w:r>
      <w:r>
        <w:t>falta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alineamiento,</w:t>
      </w:r>
      <w:r>
        <w:rPr>
          <w:spacing w:val="-6"/>
        </w:rPr>
        <w:t xml:space="preserve"> </w:t>
      </w:r>
      <w:r>
        <w:t>y/o</w:t>
      </w:r>
      <w:r>
        <w:rPr>
          <w:spacing w:val="-9"/>
        </w:rPr>
        <w:t xml:space="preserve"> </w:t>
      </w:r>
      <w:r>
        <w:rPr>
          <w:spacing w:val="-1"/>
        </w:rPr>
        <w:t>balanceo,</w:t>
      </w:r>
      <w:r>
        <w:rPr>
          <w:spacing w:val="-6"/>
        </w:rPr>
        <w:t xml:space="preserve"> </w:t>
      </w:r>
      <w:r>
        <w:t>neumáticos</w:t>
      </w:r>
      <w:r>
        <w:rPr>
          <w:spacing w:val="-8"/>
        </w:rPr>
        <w:t xml:space="preserve"> </w:t>
      </w:r>
      <w:r>
        <w:t>reparados</w:t>
      </w:r>
      <w:r>
        <w:rPr>
          <w:spacing w:val="-9"/>
        </w:rPr>
        <w:t xml:space="preserve"> </w:t>
      </w:r>
      <w:r>
        <w:t>(vulcanizados)</w:t>
      </w:r>
      <w:r>
        <w:rPr>
          <w:spacing w:val="-8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los</w:t>
      </w:r>
      <w:r>
        <w:rPr>
          <w:spacing w:val="-9"/>
        </w:rPr>
        <w:t xml:space="preserve"> </w:t>
      </w:r>
      <w:r>
        <w:t>casos</w:t>
      </w:r>
      <w:r>
        <w:rPr>
          <w:spacing w:val="-7"/>
        </w:rPr>
        <w:t xml:space="preserve"> </w:t>
      </w:r>
      <w:r>
        <w:rPr>
          <w:spacing w:val="-1"/>
        </w:rPr>
        <w:t>que</w:t>
      </w:r>
      <w:r>
        <w:rPr>
          <w:rFonts w:ascii="Times New Roman" w:hAnsi="Times New Roman"/>
          <w:spacing w:val="46"/>
          <w:w w:val="99"/>
        </w:rPr>
        <w:t xml:space="preserve"> </w:t>
      </w:r>
      <w:r>
        <w:t>la</w:t>
      </w:r>
      <w:r>
        <w:rPr>
          <w:spacing w:val="23"/>
        </w:rPr>
        <w:t xml:space="preserve"> </w:t>
      </w:r>
      <w:r>
        <w:t>falla</w:t>
      </w:r>
      <w:r>
        <w:rPr>
          <w:spacing w:val="25"/>
        </w:rPr>
        <w:t xml:space="preserve"> </w:t>
      </w:r>
      <w:r>
        <w:t>pudiera</w:t>
      </w:r>
      <w:r>
        <w:rPr>
          <w:spacing w:val="25"/>
        </w:rPr>
        <w:t xml:space="preserve"> </w:t>
      </w:r>
      <w:r>
        <w:rPr>
          <w:spacing w:val="-1"/>
        </w:rPr>
        <w:t>haberse</w:t>
      </w:r>
      <w:r>
        <w:rPr>
          <w:spacing w:val="24"/>
        </w:rPr>
        <w:t xml:space="preserve"> </w:t>
      </w:r>
      <w:r>
        <w:rPr>
          <w:spacing w:val="-1"/>
        </w:rPr>
        <w:t>generado</w:t>
      </w:r>
      <w:r>
        <w:rPr>
          <w:spacing w:val="23"/>
        </w:rPr>
        <w:t xml:space="preserve"> </w:t>
      </w:r>
      <w:r>
        <w:t>debido</w:t>
      </w:r>
      <w:r>
        <w:rPr>
          <w:spacing w:val="23"/>
        </w:rPr>
        <w:t xml:space="preserve"> </w:t>
      </w:r>
      <w:r>
        <w:t>a</w:t>
      </w:r>
      <w:r>
        <w:rPr>
          <w:spacing w:val="25"/>
        </w:rPr>
        <w:t xml:space="preserve"> </w:t>
      </w:r>
      <w:r>
        <w:t>la</w:t>
      </w:r>
      <w:r>
        <w:rPr>
          <w:spacing w:val="24"/>
        </w:rPr>
        <w:t xml:space="preserve"> </w:t>
      </w:r>
      <w:r>
        <w:rPr>
          <w:spacing w:val="-1"/>
        </w:rPr>
        <w:t>reparación,</w:t>
      </w:r>
      <w:r>
        <w:rPr>
          <w:spacing w:val="24"/>
        </w:rPr>
        <w:t xml:space="preserve"> </w:t>
      </w:r>
      <w:r>
        <w:t>uso</w:t>
      </w:r>
      <w:r>
        <w:rPr>
          <w:spacing w:val="29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t>presión</w:t>
      </w:r>
      <w:r>
        <w:rPr>
          <w:spacing w:val="23"/>
        </w:rPr>
        <w:t xml:space="preserve"> </w:t>
      </w:r>
      <w:r>
        <w:t>insuficiente</w:t>
      </w:r>
      <w:r>
        <w:rPr>
          <w:spacing w:val="23"/>
        </w:rPr>
        <w:t xml:space="preserve"> </w:t>
      </w:r>
      <w:r>
        <w:t>o</w:t>
      </w:r>
      <w:r>
        <w:rPr>
          <w:spacing w:val="23"/>
        </w:rPr>
        <w:t xml:space="preserve"> </w:t>
      </w:r>
      <w:r>
        <w:t>excesiva,</w:t>
      </w:r>
      <w:r>
        <w:rPr>
          <w:rFonts w:ascii="Times New Roman" w:hAnsi="Times New Roman"/>
          <w:spacing w:val="47"/>
          <w:w w:val="99"/>
        </w:rPr>
        <w:t xml:space="preserve"> </w:t>
      </w:r>
      <w:r>
        <w:t>vandalismo,</w:t>
      </w:r>
      <w:r>
        <w:rPr>
          <w:spacing w:val="-6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cuando</w:t>
      </w:r>
      <w:r>
        <w:rPr>
          <w:spacing w:val="-6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número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serie</w:t>
      </w:r>
      <w:r>
        <w:rPr>
          <w:spacing w:val="-5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neumático</w:t>
      </w:r>
      <w:r>
        <w:rPr>
          <w:spacing w:val="-6"/>
        </w:rPr>
        <w:t xml:space="preserve"> </w:t>
      </w:r>
      <w:r>
        <w:rPr>
          <w:spacing w:val="-1"/>
        </w:rPr>
        <w:t>(DOT)</w:t>
      </w:r>
      <w:r>
        <w:rPr>
          <w:spacing w:val="-4"/>
        </w:rPr>
        <w:t xml:space="preserve"> </w:t>
      </w:r>
      <w:r>
        <w:t>no</w:t>
      </w:r>
      <w:r>
        <w:rPr>
          <w:spacing w:val="-6"/>
        </w:rPr>
        <w:t xml:space="preserve"> </w:t>
      </w:r>
      <w:r>
        <w:t>aparezca</w:t>
      </w:r>
      <w:r>
        <w:rPr>
          <w:spacing w:val="-4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sea</w:t>
      </w:r>
      <w:r>
        <w:rPr>
          <w:spacing w:val="-5"/>
        </w:rPr>
        <w:t xml:space="preserve"> </w:t>
      </w:r>
      <w:r>
        <w:rPr>
          <w:spacing w:val="-1"/>
        </w:rPr>
        <w:t>ilegible.</w:t>
      </w:r>
    </w:p>
    <w:p w:rsidR="00513768" w:rsidRDefault="00513768">
      <w:pPr>
        <w:rPr>
          <w:rFonts w:ascii="Book Antiqua" w:eastAsia="Book Antiqua" w:hAnsi="Book Antiqua" w:cs="Book Antiqua"/>
          <w:sz w:val="20"/>
          <w:szCs w:val="20"/>
        </w:rPr>
      </w:pPr>
    </w:p>
    <w:p w:rsidR="00513768" w:rsidRDefault="008F4358">
      <w:pPr>
        <w:pStyle w:val="Textkrper"/>
        <w:jc w:val="both"/>
      </w:pPr>
      <w:r>
        <w:rPr>
          <w:u w:val="single" w:color="000000"/>
        </w:rPr>
        <w:t>Tiempo</w:t>
      </w:r>
      <w:r>
        <w:rPr>
          <w:spacing w:val="-10"/>
          <w:u w:val="single" w:color="000000"/>
        </w:rPr>
        <w:t xml:space="preserve"> </w:t>
      </w:r>
      <w:r>
        <w:rPr>
          <w:u w:val="single" w:color="000000"/>
        </w:rPr>
        <w:t>de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entrega:</w:t>
      </w:r>
    </w:p>
    <w:p w:rsidR="00513768" w:rsidRDefault="008F4358">
      <w:pPr>
        <w:pStyle w:val="Textkrper"/>
        <w:spacing w:before="1"/>
        <w:jc w:val="both"/>
      </w:pPr>
      <w:r>
        <w:t>5</w:t>
      </w:r>
      <w:r>
        <w:rPr>
          <w:spacing w:val="-4"/>
        </w:rPr>
        <w:t xml:space="preserve"> </w:t>
      </w:r>
      <w:r>
        <w:t>Días</w:t>
      </w:r>
      <w:r>
        <w:rPr>
          <w:spacing w:val="-5"/>
        </w:rPr>
        <w:t xml:space="preserve"> </w:t>
      </w:r>
      <w:r>
        <w:rPr>
          <w:spacing w:val="-1"/>
        </w:rPr>
        <w:t>hábiles,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partir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rPr>
          <w:spacing w:val="-1"/>
        </w:rPr>
        <w:t>notificación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orden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compra.</w:t>
      </w:r>
    </w:p>
    <w:p w:rsidR="00513768" w:rsidRDefault="00513768">
      <w:pPr>
        <w:spacing w:before="12"/>
        <w:rPr>
          <w:rFonts w:ascii="Book Antiqua" w:eastAsia="Book Antiqua" w:hAnsi="Book Antiqua" w:cs="Book Antiqua"/>
          <w:sz w:val="19"/>
          <w:szCs w:val="19"/>
        </w:rPr>
      </w:pPr>
    </w:p>
    <w:p w:rsidR="00513768" w:rsidRDefault="008F4358">
      <w:pPr>
        <w:pStyle w:val="Textkrper"/>
        <w:spacing w:line="248" w:lineRule="exact"/>
        <w:jc w:val="both"/>
      </w:pPr>
      <w:r>
        <w:rPr>
          <w:u w:val="single" w:color="000000"/>
        </w:rPr>
        <w:t>Lugar</w:t>
      </w:r>
      <w:r>
        <w:rPr>
          <w:spacing w:val="-7"/>
          <w:u w:val="single" w:color="000000"/>
        </w:rPr>
        <w:t xml:space="preserve"> </w:t>
      </w:r>
      <w:r>
        <w:rPr>
          <w:u w:val="single" w:color="000000"/>
        </w:rPr>
        <w:t>de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entrega:</w:t>
      </w:r>
    </w:p>
    <w:p w:rsidR="00513768" w:rsidRDefault="008F4358">
      <w:pPr>
        <w:pStyle w:val="Textkrper"/>
        <w:spacing w:line="248" w:lineRule="exact"/>
        <w:jc w:val="both"/>
      </w:pPr>
      <w:r>
        <w:t>Sub-Delegación</w:t>
      </w:r>
      <w:r>
        <w:rPr>
          <w:spacing w:val="-10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rPr>
          <w:spacing w:val="-1"/>
        </w:rPr>
        <w:t>Organismo</w:t>
      </w:r>
      <w:r>
        <w:rPr>
          <w:spacing w:val="-10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Investigación</w:t>
      </w:r>
      <w:r>
        <w:rPr>
          <w:spacing w:val="-9"/>
        </w:rPr>
        <w:t xml:space="preserve"> </w:t>
      </w:r>
      <w:r>
        <w:t>Judicial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Turrialba.</w:t>
      </w:r>
    </w:p>
    <w:p w:rsidR="00513768" w:rsidRDefault="00513768">
      <w:pPr>
        <w:spacing w:before="12"/>
        <w:rPr>
          <w:rFonts w:ascii="Book Antiqua" w:eastAsia="Book Antiqua" w:hAnsi="Book Antiqua" w:cs="Book Antiqua"/>
          <w:sz w:val="19"/>
          <w:szCs w:val="19"/>
        </w:rPr>
      </w:pPr>
    </w:p>
    <w:p w:rsidR="00513768" w:rsidRDefault="008F4358">
      <w:pPr>
        <w:pStyle w:val="Textkrper"/>
        <w:jc w:val="both"/>
      </w:pPr>
      <w:r>
        <w:rPr>
          <w:u w:val="single" w:color="000000"/>
        </w:rPr>
        <w:t>Marcas,</w:t>
      </w:r>
      <w:r>
        <w:rPr>
          <w:spacing w:val="-9"/>
          <w:u w:val="single" w:color="000000"/>
        </w:rPr>
        <w:t xml:space="preserve"> </w:t>
      </w:r>
      <w:r>
        <w:rPr>
          <w:u w:val="single" w:color="000000"/>
        </w:rPr>
        <w:t>Modelos</w:t>
      </w:r>
      <w:r>
        <w:rPr>
          <w:spacing w:val="-10"/>
          <w:u w:val="single" w:color="000000"/>
        </w:rPr>
        <w:t xml:space="preserve"> </w:t>
      </w:r>
      <w:r>
        <w:rPr>
          <w:spacing w:val="-1"/>
          <w:u w:val="single" w:color="000000"/>
        </w:rPr>
        <w:t>Ofertados</w:t>
      </w:r>
      <w:r>
        <w:rPr>
          <w:spacing w:val="-5"/>
          <w:u w:val="single" w:color="000000"/>
        </w:rPr>
        <w:t xml:space="preserve"> </w:t>
      </w:r>
      <w:r>
        <w:rPr>
          <w:u w:val="single" w:color="000000"/>
        </w:rPr>
        <w:t>y</w:t>
      </w:r>
      <w:r>
        <w:rPr>
          <w:spacing w:val="-10"/>
          <w:u w:val="single" w:color="000000"/>
        </w:rPr>
        <w:t xml:space="preserve"> </w:t>
      </w:r>
      <w:r>
        <w:rPr>
          <w:spacing w:val="-1"/>
          <w:u w:val="single" w:color="000000"/>
        </w:rPr>
        <w:t>Fichas</w:t>
      </w:r>
      <w:r>
        <w:rPr>
          <w:spacing w:val="-9"/>
          <w:u w:val="single" w:color="000000"/>
        </w:rPr>
        <w:t xml:space="preserve"> </w:t>
      </w:r>
      <w:r>
        <w:rPr>
          <w:spacing w:val="-1"/>
          <w:u w:val="single" w:color="000000"/>
        </w:rPr>
        <w:t>Informativas:</w:t>
      </w:r>
    </w:p>
    <w:p w:rsidR="00513768" w:rsidRDefault="008F4358">
      <w:pPr>
        <w:pStyle w:val="Textkrper"/>
        <w:spacing w:before="1"/>
        <w:jc w:val="both"/>
      </w:pPr>
      <w:r>
        <w:t>Ítem</w:t>
      </w:r>
      <w:r>
        <w:rPr>
          <w:spacing w:val="-7"/>
        </w:rPr>
        <w:t xml:space="preserve"> </w:t>
      </w:r>
      <w:r>
        <w:t xml:space="preserve"># </w:t>
      </w:r>
      <w:r>
        <w:rPr>
          <w:spacing w:val="34"/>
        </w:rPr>
        <w:t xml:space="preserve"> </w:t>
      </w:r>
      <w:r>
        <w:t>1.</w:t>
      </w:r>
      <w:r>
        <w:rPr>
          <w:spacing w:val="-5"/>
        </w:rPr>
        <w:t xml:space="preserve"> </w:t>
      </w:r>
      <w:r>
        <w:rPr>
          <w:spacing w:val="-1"/>
        </w:rPr>
        <w:t>Llanta</w:t>
      </w:r>
      <w:r>
        <w:rPr>
          <w:spacing w:val="-4"/>
        </w:rPr>
        <w:t xml:space="preserve"> </w:t>
      </w:r>
      <w:r>
        <w:t>Marca</w:t>
      </w:r>
      <w:r>
        <w:rPr>
          <w:spacing w:val="-5"/>
        </w:rPr>
        <w:t xml:space="preserve"> </w:t>
      </w:r>
      <w:r>
        <w:rPr>
          <w:spacing w:val="-1"/>
        </w:rPr>
        <w:t>MAXXIS,</w:t>
      </w:r>
      <w:r>
        <w:rPr>
          <w:spacing w:val="-4"/>
        </w:rPr>
        <w:t xml:space="preserve"> </w:t>
      </w:r>
      <w:r>
        <w:t>Modelo</w:t>
      </w:r>
      <w:r>
        <w:rPr>
          <w:spacing w:val="-5"/>
        </w:rPr>
        <w:t xml:space="preserve"> </w:t>
      </w:r>
      <w:r>
        <w:t>LL</w:t>
      </w:r>
      <w:r>
        <w:rPr>
          <w:spacing w:val="-6"/>
        </w:rPr>
        <w:t xml:space="preserve"> </w:t>
      </w:r>
      <w:r>
        <w:t>255/60R18</w:t>
      </w:r>
      <w:r>
        <w:rPr>
          <w:spacing w:val="-4"/>
        </w:rPr>
        <w:t xml:space="preserve"> </w:t>
      </w:r>
      <w:r>
        <w:t>112/109S</w:t>
      </w:r>
      <w:r>
        <w:rPr>
          <w:spacing w:val="-5"/>
        </w:rPr>
        <w:t xml:space="preserve"> </w:t>
      </w:r>
      <w:r>
        <w:t>8PR</w:t>
      </w:r>
      <w:r>
        <w:rPr>
          <w:spacing w:val="-7"/>
        </w:rPr>
        <w:t xml:space="preserve"> </w:t>
      </w:r>
      <w:r>
        <w:t>AT980,</w:t>
      </w:r>
      <w:r>
        <w:rPr>
          <w:spacing w:val="-7"/>
        </w:rPr>
        <w:t xml:space="preserve"> </w:t>
      </w:r>
      <w:r>
        <w:t>Código</w:t>
      </w:r>
      <w:r>
        <w:rPr>
          <w:spacing w:val="-5"/>
        </w:rPr>
        <w:t xml:space="preserve"> </w:t>
      </w:r>
      <w:r>
        <w:t>11-12-2046.</w:t>
      </w:r>
    </w:p>
    <w:p w:rsidR="00513768" w:rsidRDefault="00513768">
      <w:pPr>
        <w:jc w:val="both"/>
        <w:sectPr w:rsidR="00513768">
          <w:pgSz w:w="12250" w:h="15850"/>
          <w:pgMar w:top="1520" w:right="1580" w:bottom="1520" w:left="1600" w:header="720" w:footer="1337" w:gutter="0"/>
          <w:cols w:space="720"/>
        </w:sectPr>
      </w:pPr>
    </w:p>
    <w:tbl>
      <w:tblPr>
        <w:tblStyle w:val="TableNormal"/>
        <w:tblW w:w="0" w:type="auto"/>
        <w:tblInd w:w="100" w:type="dxa"/>
        <w:tblLayout w:type="fixed"/>
        <w:tblLook w:val="01E0" w:firstRow="1" w:lastRow="1" w:firstColumn="1" w:lastColumn="1" w:noHBand="0" w:noVBand="0"/>
      </w:tblPr>
      <w:tblGrid>
        <w:gridCol w:w="1103"/>
        <w:gridCol w:w="1103"/>
        <w:gridCol w:w="1102"/>
        <w:gridCol w:w="1103"/>
        <w:gridCol w:w="1103"/>
        <w:gridCol w:w="1103"/>
        <w:gridCol w:w="1103"/>
        <w:gridCol w:w="1095"/>
      </w:tblGrid>
      <w:tr w:rsidR="00513768">
        <w:trPr>
          <w:trHeight w:hRule="exact" w:val="276"/>
        </w:trPr>
        <w:tc>
          <w:tcPr>
            <w:tcW w:w="110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E6B8B7"/>
          </w:tcPr>
          <w:p w:rsidR="00513768" w:rsidRDefault="00513768"/>
        </w:tc>
        <w:tc>
          <w:tcPr>
            <w:tcW w:w="110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E6B8B7"/>
          </w:tcPr>
          <w:p w:rsidR="00513768" w:rsidRDefault="00513768"/>
        </w:tc>
        <w:tc>
          <w:tcPr>
            <w:tcW w:w="110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E6B8B7"/>
          </w:tcPr>
          <w:p w:rsidR="00513768" w:rsidRDefault="00513768"/>
        </w:tc>
        <w:tc>
          <w:tcPr>
            <w:tcW w:w="110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E6B8B7"/>
          </w:tcPr>
          <w:p w:rsidR="00513768" w:rsidRDefault="00513768"/>
        </w:tc>
        <w:tc>
          <w:tcPr>
            <w:tcW w:w="110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E6B8B7"/>
          </w:tcPr>
          <w:p w:rsidR="00513768" w:rsidRDefault="008F4358">
            <w:pPr>
              <w:pStyle w:val="TableParagraph"/>
              <w:spacing w:before="15"/>
              <w:ind w:left="10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3"/>
                <w:w w:val="105"/>
                <w:sz w:val="20"/>
              </w:rPr>
              <w:t>Ancho</w:t>
            </w:r>
            <w:r>
              <w:rPr>
                <w:rFonts w:ascii="Calibri"/>
                <w:b/>
                <w:spacing w:val="-17"/>
                <w:w w:val="105"/>
                <w:sz w:val="20"/>
              </w:rPr>
              <w:t xml:space="preserve"> </w:t>
            </w:r>
            <w:r>
              <w:rPr>
                <w:rFonts w:ascii="Calibri"/>
                <w:b/>
                <w:w w:val="105"/>
                <w:sz w:val="20"/>
              </w:rPr>
              <w:t>del</w:t>
            </w:r>
          </w:p>
        </w:tc>
        <w:tc>
          <w:tcPr>
            <w:tcW w:w="330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C0504D"/>
          </w:tcPr>
          <w:p w:rsidR="00513768" w:rsidRDefault="008F4358">
            <w:pPr>
              <w:pStyle w:val="TableParagraph"/>
              <w:spacing w:before="15"/>
              <w:ind w:left="32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w w:val="105"/>
                <w:sz w:val="20"/>
              </w:rPr>
              <w:t>Dimensiones</w:t>
            </w:r>
            <w:r>
              <w:rPr>
                <w:rFonts w:ascii="Calibri"/>
                <w:b/>
                <w:spacing w:val="-16"/>
                <w:w w:val="105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w w:val="105"/>
                <w:sz w:val="20"/>
              </w:rPr>
              <w:t>de</w:t>
            </w:r>
            <w:r>
              <w:rPr>
                <w:rFonts w:ascii="Calibri"/>
                <w:b/>
                <w:spacing w:val="-10"/>
                <w:w w:val="105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w w:val="105"/>
                <w:sz w:val="20"/>
              </w:rPr>
              <w:t>Inflado</w:t>
            </w:r>
            <w:r>
              <w:rPr>
                <w:rFonts w:ascii="Calibri"/>
                <w:b/>
                <w:spacing w:val="-16"/>
                <w:w w:val="105"/>
                <w:sz w:val="20"/>
              </w:rPr>
              <w:t xml:space="preserve"> </w:t>
            </w:r>
            <w:r>
              <w:rPr>
                <w:rFonts w:ascii="Calibri"/>
                <w:b/>
                <w:spacing w:val="-3"/>
                <w:w w:val="105"/>
                <w:sz w:val="20"/>
              </w:rPr>
              <w:t>Aprox.</w:t>
            </w:r>
          </w:p>
        </w:tc>
      </w:tr>
      <w:tr w:rsidR="00513768">
        <w:trPr>
          <w:trHeight w:hRule="exact" w:val="275"/>
        </w:trPr>
        <w:tc>
          <w:tcPr>
            <w:tcW w:w="110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E6B8B7"/>
          </w:tcPr>
          <w:p w:rsidR="00513768" w:rsidRDefault="008F4358">
            <w:pPr>
              <w:pStyle w:val="TableParagraph"/>
              <w:spacing w:before="23"/>
              <w:ind w:left="20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6"/>
                <w:w w:val="105"/>
                <w:sz w:val="20"/>
              </w:rPr>
              <w:t>Tamaño</w:t>
            </w:r>
          </w:p>
        </w:tc>
        <w:tc>
          <w:tcPr>
            <w:tcW w:w="110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E6B8B7"/>
          </w:tcPr>
          <w:p w:rsidR="00513768" w:rsidRDefault="008F4358">
            <w:pPr>
              <w:pStyle w:val="TableParagraph"/>
              <w:spacing w:before="23"/>
              <w:ind w:left="3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5"/>
                <w:w w:val="105"/>
                <w:sz w:val="20"/>
              </w:rPr>
              <w:t>Capas</w:t>
            </w:r>
          </w:p>
        </w:tc>
        <w:tc>
          <w:tcPr>
            <w:tcW w:w="11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E6B8B7"/>
          </w:tcPr>
          <w:p w:rsidR="00513768" w:rsidRDefault="008F4358">
            <w:pPr>
              <w:pStyle w:val="TableParagraph"/>
              <w:spacing w:before="23"/>
              <w:ind w:left="2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w w:val="105"/>
                <w:sz w:val="20"/>
              </w:rPr>
              <w:t>Índice</w:t>
            </w:r>
            <w:r>
              <w:rPr>
                <w:rFonts w:ascii="Calibri" w:hAnsi="Calibri"/>
                <w:b/>
                <w:spacing w:val="-7"/>
                <w:w w:val="105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5"/>
                <w:w w:val="105"/>
                <w:sz w:val="20"/>
              </w:rPr>
              <w:t>Carga</w:t>
            </w:r>
          </w:p>
        </w:tc>
        <w:tc>
          <w:tcPr>
            <w:tcW w:w="110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E6B8B7"/>
          </w:tcPr>
          <w:p w:rsidR="00513768" w:rsidRDefault="008F4358">
            <w:pPr>
              <w:pStyle w:val="TableParagraph"/>
              <w:spacing w:line="129" w:lineRule="exact"/>
              <w:ind w:left="27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w w:val="105"/>
                <w:sz w:val="20"/>
              </w:rPr>
              <w:t>Índice</w:t>
            </w:r>
          </w:p>
        </w:tc>
        <w:tc>
          <w:tcPr>
            <w:tcW w:w="110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6B8B7"/>
          </w:tcPr>
          <w:p w:rsidR="00513768" w:rsidRDefault="008F4358">
            <w:pPr>
              <w:pStyle w:val="TableParagraph"/>
              <w:spacing w:before="23"/>
              <w:ind w:right="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3"/>
                <w:w w:val="105"/>
                <w:sz w:val="20"/>
              </w:rPr>
              <w:t>Aro</w:t>
            </w:r>
          </w:p>
        </w:tc>
        <w:tc>
          <w:tcPr>
            <w:tcW w:w="1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6B8B7"/>
          </w:tcPr>
          <w:p w:rsidR="00513768" w:rsidRDefault="008F4358">
            <w:pPr>
              <w:pStyle w:val="TableParagraph"/>
              <w:spacing w:before="15"/>
              <w:ind w:left="12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3"/>
                <w:w w:val="105"/>
                <w:sz w:val="20"/>
              </w:rPr>
              <w:t>Diámetro</w:t>
            </w:r>
          </w:p>
        </w:tc>
        <w:tc>
          <w:tcPr>
            <w:tcW w:w="1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6B8B7"/>
          </w:tcPr>
          <w:p w:rsidR="00513768" w:rsidRDefault="008F4358">
            <w:pPr>
              <w:pStyle w:val="TableParagraph"/>
              <w:spacing w:before="15"/>
              <w:ind w:left="4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3"/>
                <w:w w:val="105"/>
                <w:sz w:val="20"/>
              </w:rPr>
              <w:t>Ancho</w:t>
            </w:r>
            <w:r>
              <w:rPr>
                <w:rFonts w:ascii="Calibri"/>
                <w:b/>
                <w:spacing w:val="-13"/>
                <w:w w:val="105"/>
                <w:sz w:val="20"/>
              </w:rPr>
              <w:t xml:space="preserve"> </w:t>
            </w:r>
            <w:r>
              <w:rPr>
                <w:rFonts w:ascii="Calibri"/>
                <w:b/>
                <w:spacing w:val="-6"/>
                <w:w w:val="105"/>
                <w:sz w:val="20"/>
              </w:rPr>
              <w:t>Total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E6B8B7"/>
          </w:tcPr>
          <w:p w:rsidR="00513768" w:rsidRDefault="008F4358">
            <w:pPr>
              <w:pStyle w:val="TableParagraph"/>
              <w:spacing w:before="15"/>
              <w:ind w:left="8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w w:val="105"/>
                <w:sz w:val="20"/>
              </w:rPr>
              <w:t>Prof.</w:t>
            </w:r>
            <w:r>
              <w:rPr>
                <w:rFonts w:ascii="Calibri" w:hAnsi="Calibri"/>
                <w:b/>
                <w:spacing w:val="-17"/>
                <w:w w:val="105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3"/>
                <w:w w:val="105"/>
                <w:sz w:val="20"/>
              </w:rPr>
              <w:t>Estría</w:t>
            </w:r>
          </w:p>
        </w:tc>
      </w:tr>
      <w:tr w:rsidR="00513768">
        <w:trPr>
          <w:trHeight w:hRule="exact" w:val="282"/>
        </w:trPr>
        <w:tc>
          <w:tcPr>
            <w:tcW w:w="1103" w:type="dxa"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E6B8B7"/>
          </w:tcPr>
          <w:p w:rsidR="00513768" w:rsidRDefault="00513768"/>
        </w:tc>
        <w:tc>
          <w:tcPr>
            <w:tcW w:w="1103" w:type="dxa"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E6B8B7"/>
          </w:tcPr>
          <w:p w:rsidR="00513768" w:rsidRDefault="00513768"/>
        </w:tc>
        <w:tc>
          <w:tcPr>
            <w:tcW w:w="1102" w:type="dxa"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E6B8B7"/>
          </w:tcPr>
          <w:p w:rsidR="00513768" w:rsidRDefault="00513768"/>
        </w:tc>
        <w:tc>
          <w:tcPr>
            <w:tcW w:w="1103" w:type="dxa"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E6B8B7"/>
          </w:tcPr>
          <w:p w:rsidR="00513768" w:rsidRDefault="008F4358">
            <w:pPr>
              <w:pStyle w:val="TableParagraph"/>
              <w:spacing w:line="129" w:lineRule="exact"/>
              <w:ind w:left="10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w w:val="105"/>
                <w:sz w:val="20"/>
              </w:rPr>
              <w:t>Velocidad</w:t>
            </w:r>
          </w:p>
        </w:tc>
        <w:tc>
          <w:tcPr>
            <w:tcW w:w="110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513768" w:rsidRDefault="008F4358">
            <w:pPr>
              <w:pStyle w:val="TableParagraph"/>
              <w:spacing w:before="1"/>
              <w:ind w:right="18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2"/>
                <w:w w:val="105"/>
                <w:sz w:val="20"/>
              </w:rPr>
              <w:t>(in)</w:t>
            </w:r>
          </w:p>
        </w:tc>
        <w:tc>
          <w:tcPr>
            <w:tcW w:w="110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513768" w:rsidRDefault="008F4358">
            <w:pPr>
              <w:pStyle w:val="TableParagraph"/>
              <w:spacing w:before="15"/>
              <w:ind w:left="31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w w:val="105"/>
                <w:sz w:val="20"/>
              </w:rPr>
              <w:t>(mm)</w:t>
            </w:r>
          </w:p>
        </w:tc>
        <w:tc>
          <w:tcPr>
            <w:tcW w:w="110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513768" w:rsidRDefault="008F4358">
            <w:pPr>
              <w:pStyle w:val="TableParagraph"/>
              <w:spacing w:before="15"/>
              <w:ind w:left="31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w w:val="105"/>
                <w:sz w:val="20"/>
              </w:rPr>
              <w:t>(mm)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513768" w:rsidRDefault="008F4358">
            <w:pPr>
              <w:pStyle w:val="TableParagraph"/>
              <w:spacing w:before="15"/>
              <w:ind w:left="31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w w:val="105"/>
                <w:sz w:val="20"/>
              </w:rPr>
              <w:t>(mm)</w:t>
            </w:r>
          </w:p>
        </w:tc>
      </w:tr>
      <w:tr w:rsidR="00513768">
        <w:trPr>
          <w:trHeight w:hRule="exact" w:val="290"/>
        </w:trPr>
        <w:tc>
          <w:tcPr>
            <w:tcW w:w="1103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513768" w:rsidRDefault="008F4358">
            <w:pPr>
              <w:pStyle w:val="TableParagraph"/>
              <w:spacing w:before="15"/>
              <w:ind w:left="10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0"/>
                <w:w w:val="105"/>
                <w:sz w:val="20"/>
              </w:rPr>
              <w:t>255/60R18</w:t>
            </w:r>
          </w:p>
        </w:tc>
        <w:tc>
          <w:tcPr>
            <w:tcW w:w="1103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513768" w:rsidRDefault="008F4358">
            <w:pPr>
              <w:pStyle w:val="TableParagraph"/>
              <w:spacing w:before="15"/>
              <w:ind w:left="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w w:val="105"/>
                <w:sz w:val="20"/>
              </w:rPr>
              <w:t>8</w:t>
            </w:r>
          </w:p>
        </w:tc>
        <w:tc>
          <w:tcPr>
            <w:tcW w:w="110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513768" w:rsidRDefault="008F4358">
            <w:pPr>
              <w:pStyle w:val="TableParagraph"/>
              <w:spacing w:before="15"/>
              <w:ind w:left="-1" w:right="-1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8"/>
                <w:w w:val="105"/>
                <w:sz w:val="20"/>
              </w:rPr>
              <w:t>112</w:t>
            </w:r>
            <w:r>
              <w:rPr>
                <w:rFonts w:ascii="Calibri"/>
                <w:b/>
                <w:spacing w:val="-18"/>
                <w:w w:val="105"/>
                <w:sz w:val="20"/>
              </w:rPr>
              <w:t xml:space="preserve"> </w:t>
            </w:r>
            <w:r>
              <w:rPr>
                <w:rFonts w:ascii="Calibri"/>
                <w:b/>
                <w:spacing w:val="-7"/>
                <w:w w:val="105"/>
                <w:sz w:val="20"/>
              </w:rPr>
              <w:t>(1120</w:t>
            </w:r>
            <w:r>
              <w:rPr>
                <w:rFonts w:ascii="Calibri"/>
                <w:b/>
                <w:spacing w:val="-18"/>
                <w:w w:val="105"/>
                <w:sz w:val="20"/>
              </w:rPr>
              <w:t xml:space="preserve"> </w:t>
            </w:r>
            <w:r>
              <w:rPr>
                <w:rFonts w:ascii="Calibri"/>
                <w:b/>
                <w:spacing w:val="-3"/>
                <w:w w:val="105"/>
                <w:sz w:val="20"/>
              </w:rPr>
              <w:t>Kg)</w:t>
            </w:r>
          </w:p>
        </w:tc>
        <w:tc>
          <w:tcPr>
            <w:tcW w:w="1103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513768" w:rsidRDefault="008F4358">
            <w:pPr>
              <w:pStyle w:val="TableParagraph"/>
              <w:spacing w:before="15"/>
              <w:ind w:left="1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w w:val="105"/>
                <w:sz w:val="20"/>
              </w:rPr>
              <w:t>S</w:t>
            </w:r>
            <w:r>
              <w:rPr>
                <w:rFonts w:ascii="Calibri"/>
                <w:b/>
                <w:spacing w:val="-9"/>
                <w:w w:val="105"/>
                <w:sz w:val="20"/>
              </w:rPr>
              <w:t xml:space="preserve"> </w:t>
            </w:r>
            <w:r>
              <w:rPr>
                <w:rFonts w:ascii="Calibri"/>
                <w:b/>
                <w:spacing w:val="-6"/>
                <w:w w:val="105"/>
                <w:sz w:val="20"/>
              </w:rPr>
              <w:t>(180</w:t>
            </w:r>
            <w:r>
              <w:rPr>
                <w:rFonts w:ascii="Calibri"/>
                <w:b/>
                <w:spacing w:val="-17"/>
                <w:w w:val="105"/>
                <w:sz w:val="20"/>
              </w:rPr>
              <w:t xml:space="preserve"> </w:t>
            </w:r>
            <w:r>
              <w:rPr>
                <w:rFonts w:ascii="Calibri"/>
                <w:b/>
                <w:spacing w:val="-5"/>
                <w:w w:val="105"/>
                <w:sz w:val="20"/>
              </w:rPr>
              <w:t>km/h)</w:t>
            </w:r>
          </w:p>
        </w:tc>
        <w:tc>
          <w:tcPr>
            <w:tcW w:w="1103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513768" w:rsidRDefault="008F4358">
            <w:pPr>
              <w:pStyle w:val="TableParagraph"/>
              <w:spacing w:before="15"/>
              <w:ind w:left="37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7"/>
                <w:w w:val="105"/>
                <w:sz w:val="20"/>
              </w:rPr>
              <w:t>7.50</w:t>
            </w:r>
          </w:p>
        </w:tc>
        <w:tc>
          <w:tcPr>
            <w:tcW w:w="1103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513768" w:rsidRDefault="008F4358">
            <w:pPr>
              <w:pStyle w:val="TableParagraph"/>
              <w:spacing w:before="15"/>
              <w:ind w:right="1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1"/>
                <w:w w:val="105"/>
                <w:sz w:val="20"/>
              </w:rPr>
              <w:t>764</w:t>
            </w:r>
          </w:p>
        </w:tc>
        <w:tc>
          <w:tcPr>
            <w:tcW w:w="1103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513768" w:rsidRDefault="008F4358">
            <w:pPr>
              <w:pStyle w:val="TableParagraph"/>
              <w:spacing w:before="15"/>
              <w:ind w:right="1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1"/>
                <w:w w:val="105"/>
                <w:sz w:val="20"/>
              </w:rPr>
              <w:t>256</w:t>
            </w:r>
          </w:p>
        </w:tc>
        <w:tc>
          <w:tcPr>
            <w:tcW w:w="109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513768" w:rsidRDefault="008F4358">
            <w:pPr>
              <w:pStyle w:val="TableParagraph"/>
              <w:spacing w:before="15"/>
              <w:ind w:left="37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7"/>
                <w:w w:val="105"/>
                <w:sz w:val="20"/>
              </w:rPr>
              <w:t>10.3</w:t>
            </w:r>
          </w:p>
        </w:tc>
      </w:tr>
    </w:tbl>
    <w:p w:rsidR="00513768" w:rsidRDefault="00513768">
      <w:pPr>
        <w:spacing w:before="4"/>
        <w:rPr>
          <w:rFonts w:ascii="Book Antiqua" w:eastAsia="Book Antiqua" w:hAnsi="Book Antiqua" w:cs="Book Antiqua"/>
          <w:sz w:val="16"/>
          <w:szCs w:val="16"/>
        </w:rPr>
      </w:pPr>
    </w:p>
    <w:p w:rsidR="00513768" w:rsidRDefault="008F4358">
      <w:pPr>
        <w:pStyle w:val="berschrift1"/>
        <w:spacing w:before="62"/>
        <w:ind w:left="0" w:right="19"/>
        <w:jc w:val="center"/>
        <w:rPr>
          <w:b w:val="0"/>
          <w:bCs w:val="0"/>
        </w:rPr>
      </w:pPr>
      <w:r>
        <w:pict>
          <v:group id="_x0000_s1027" style="position:absolute;left:0;text-align:left;margin-left:526.5pt;margin-top:-67.05pt;width:.1pt;height:.1pt;z-index:-13360;mso-position-horizontal-relative:page" coordorigin="10530,-1341" coordsize="2,2">
            <v:shape id="_x0000_s1028" style="position:absolute;left:10530;top:-1341;width:2;height:2" coordorigin="10530,-1341" coordsize="0,0" path="m10530,-1341r,e" filled="f" strokecolor="#d3d3d3" strokeweight=".24017mm">
              <v:path arrowok="t"/>
            </v:shape>
            <w10:wrap anchorx="page"/>
          </v:group>
        </w:pict>
      </w:r>
      <w:r>
        <w:rPr>
          <w:spacing w:val="-1"/>
        </w:rPr>
        <w:t>OTRAS</w:t>
      </w:r>
      <w:r>
        <w:t xml:space="preserve"> </w:t>
      </w:r>
      <w:r>
        <w:rPr>
          <w:spacing w:val="-2"/>
        </w:rPr>
        <w:t>CONDICIONES</w:t>
      </w:r>
    </w:p>
    <w:p w:rsidR="00513768" w:rsidRDefault="00513768">
      <w:pPr>
        <w:spacing w:before="8"/>
        <w:rPr>
          <w:rFonts w:ascii="Book Antiqua" w:eastAsia="Book Antiqua" w:hAnsi="Book Antiqua" w:cs="Book Antiqua"/>
          <w:b/>
          <w:bCs/>
          <w:sz w:val="20"/>
          <w:szCs w:val="20"/>
        </w:rPr>
      </w:pPr>
    </w:p>
    <w:p w:rsidR="00513768" w:rsidRDefault="008F4358">
      <w:pPr>
        <w:pStyle w:val="Textkrper"/>
        <w:ind w:right="120"/>
        <w:jc w:val="both"/>
      </w:pPr>
      <w:r>
        <w:t>El</w:t>
      </w:r>
      <w:r>
        <w:rPr>
          <w:spacing w:val="16"/>
        </w:rPr>
        <w:t xml:space="preserve"> </w:t>
      </w:r>
      <w:r>
        <w:t>servicio</w:t>
      </w:r>
      <w:r>
        <w:rPr>
          <w:spacing w:val="15"/>
        </w:rPr>
        <w:t xml:space="preserve"> </w:t>
      </w:r>
      <w:r>
        <w:t>incluye,</w:t>
      </w:r>
      <w:r>
        <w:rPr>
          <w:spacing w:val="18"/>
        </w:rPr>
        <w:t xml:space="preserve"> </w:t>
      </w:r>
      <w:r>
        <w:rPr>
          <w:spacing w:val="-1"/>
        </w:rPr>
        <w:t>montaje,</w:t>
      </w:r>
      <w:r>
        <w:rPr>
          <w:spacing w:val="17"/>
        </w:rPr>
        <w:t xml:space="preserve"> </w:t>
      </w:r>
      <w:r>
        <w:rPr>
          <w:spacing w:val="-1"/>
        </w:rPr>
        <w:t>balanceo,</w:t>
      </w:r>
      <w:r>
        <w:rPr>
          <w:spacing w:val="21"/>
        </w:rPr>
        <w:t xml:space="preserve"> </w:t>
      </w:r>
      <w:r>
        <w:rPr>
          <w:spacing w:val="-1"/>
        </w:rPr>
        <w:t>tramado</w:t>
      </w:r>
      <w:r>
        <w:rPr>
          <w:spacing w:val="19"/>
        </w:rPr>
        <w:t xml:space="preserve"> </w:t>
      </w:r>
      <w:r>
        <w:t>y</w:t>
      </w:r>
      <w:r>
        <w:rPr>
          <w:spacing w:val="16"/>
        </w:rPr>
        <w:t xml:space="preserve"> </w:t>
      </w:r>
      <w:r>
        <w:t>válvulas</w:t>
      </w:r>
      <w:r>
        <w:rPr>
          <w:spacing w:val="16"/>
        </w:rPr>
        <w:t xml:space="preserve"> </w:t>
      </w:r>
      <w:r>
        <w:t>nuevas.</w:t>
      </w:r>
      <w:r>
        <w:rPr>
          <w:spacing w:val="17"/>
        </w:rPr>
        <w:t xml:space="preserve"> </w:t>
      </w:r>
      <w:r>
        <w:t>El</w:t>
      </w:r>
      <w:r>
        <w:rPr>
          <w:spacing w:val="16"/>
        </w:rPr>
        <w:t xml:space="preserve"> </w:t>
      </w:r>
      <w:r>
        <w:t>cual</w:t>
      </w:r>
      <w:r>
        <w:rPr>
          <w:spacing w:val="18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t>brindará</w:t>
      </w:r>
      <w:r>
        <w:rPr>
          <w:spacing w:val="19"/>
        </w:rPr>
        <w:t xml:space="preserve"> </w:t>
      </w:r>
      <w:r>
        <w:t>en</w:t>
      </w:r>
      <w:r>
        <w:rPr>
          <w:spacing w:val="16"/>
        </w:rPr>
        <w:t xml:space="preserve"> </w:t>
      </w:r>
      <w:r>
        <w:t>nuestro</w:t>
      </w:r>
      <w:r>
        <w:rPr>
          <w:rFonts w:ascii="Times New Roman" w:hAnsi="Times New Roman"/>
          <w:spacing w:val="58"/>
          <w:w w:val="99"/>
        </w:rPr>
        <w:t xml:space="preserve"> </w:t>
      </w:r>
      <w:r>
        <w:rPr>
          <w:spacing w:val="-1"/>
        </w:rPr>
        <w:t>centro</w:t>
      </w:r>
      <w:r>
        <w:rPr>
          <w:spacing w:val="1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servicio</w:t>
      </w:r>
      <w:r>
        <w:rPr>
          <w:spacing w:val="1"/>
        </w:rPr>
        <w:t xml:space="preserve"> </w:t>
      </w:r>
      <w:r>
        <w:t>Automecanix</w:t>
      </w:r>
      <w:r>
        <w:rPr>
          <w:spacing w:val="2"/>
        </w:rPr>
        <w:t xml:space="preserve"> </w:t>
      </w:r>
      <w:r>
        <w:t>San</w:t>
      </w:r>
      <w:r>
        <w:rPr>
          <w:spacing w:val="1"/>
        </w:rPr>
        <w:t xml:space="preserve"> </w:t>
      </w:r>
      <w:r>
        <w:rPr>
          <w:spacing w:val="-1"/>
        </w:rPr>
        <w:t>Sebastian,</w:t>
      </w:r>
      <w:r>
        <w:rPr>
          <w:spacing w:val="2"/>
        </w:rPr>
        <w:t xml:space="preserve"> </w:t>
      </w:r>
      <w:r>
        <w:rPr>
          <w:spacing w:val="-1"/>
        </w:rPr>
        <w:t>contiguo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parque</w:t>
      </w:r>
      <w:r>
        <w:rPr>
          <w:spacing w:val="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Walmart,</w:t>
      </w:r>
      <w:r>
        <w:rPr>
          <w:spacing w:val="3"/>
        </w:rPr>
        <w:t xml:space="preserve"> </w:t>
      </w:r>
      <w:r>
        <w:rPr>
          <w:spacing w:val="-1"/>
        </w:rPr>
        <w:t>por</w:t>
      </w:r>
      <w:r>
        <w:rPr>
          <w:spacing w:val="2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calle</w:t>
      </w:r>
      <w:r>
        <w:rPr>
          <w:spacing w:val="2"/>
        </w:rPr>
        <w:t xml:space="preserve"> </w:t>
      </w:r>
      <w:r>
        <w:t>paralela</w:t>
      </w:r>
      <w:r>
        <w:rPr>
          <w:rFonts w:ascii="Times New Roman" w:hAnsi="Times New Roman"/>
          <w:spacing w:val="49"/>
          <w:w w:val="99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rPr>
          <w:spacing w:val="-1"/>
        </w:rPr>
        <w:t>circunvalación.</w:t>
      </w:r>
    </w:p>
    <w:p w:rsidR="00513768" w:rsidRDefault="00513768">
      <w:pPr>
        <w:spacing w:before="12"/>
        <w:rPr>
          <w:rFonts w:ascii="Book Antiqua" w:eastAsia="Book Antiqua" w:hAnsi="Book Antiqua" w:cs="Book Antiqua"/>
          <w:sz w:val="19"/>
          <w:szCs w:val="19"/>
        </w:rPr>
      </w:pPr>
    </w:p>
    <w:p w:rsidR="00513768" w:rsidRDefault="008F4358">
      <w:pPr>
        <w:pStyle w:val="berschrift1"/>
        <w:ind w:right="1573"/>
        <w:jc w:val="center"/>
        <w:rPr>
          <w:b w:val="0"/>
          <w:bCs w:val="0"/>
        </w:rPr>
      </w:pPr>
      <w:r>
        <w:rPr>
          <w:spacing w:val="-1"/>
        </w:rPr>
        <w:t>DECLARACION</w:t>
      </w:r>
      <w:r>
        <w:t xml:space="preserve"> </w:t>
      </w:r>
      <w:r>
        <w:rPr>
          <w:spacing w:val="-2"/>
        </w:rPr>
        <w:t>JURADA</w:t>
      </w:r>
    </w:p>
    <w:p w:rsidR="00513768" w:rsidRDefault="00513768">
      <w:pPr>
        <w:spacing w:before="3"/>
        <w:rPr>
          <w:rFonts w:ascii="Book Antiqua" w:eastAsia="Book Antiqua" w:hAnsi="Book Antiqua" w:cs="Book Antiqua"/>
          <w:b/>
          <w:bCs/>
          <w:sz w:val="24"/>
          <w:szCs w:val="24"/>
        </w:rPr>
      </w:pPr>
    </w:p>
    <w:p w:rsidR="00513768" w:rsidRDefault="008F4358">
      <w:pPr>
        <w:pStyle w:val="Textkrper"/>
        <w:ind w:right="113"/>
        <w:jc w:val="both"/>
      </w:pPr>
      <w:r>
        <w:rPr>
          <w:spacing w:val="-1"/>
        </w:rPr>
        <w:t>Yo</w:t>
      </w:r>
      <w:r>
        <w:rPr>
          <w:spacing w:val="-2"/>
        </w:rPr>
        <w:t xml:space="preserve"> </w:t>
      </w:r>
      <w:r>
        <w:t>Jehudith</w:t>
      </w:r>
      <w:r>
        <w:rPr>
          <w:spacing w:val="1"/>
        </w:rPr>
        <w:t xml:space="preserve"> </w:t>
      </w:r>
      <w:r>
        <w:t>Naturman</w:t>
      </w:r>
      <w:r>
        <w:rPr>
          <w:spacing w:val="-2"/>
        </w:rPr>
        <w:t xml:space="preserve"> </w:t>
      </w:r>
      <w:r>
        <w:rPr>
          <w:spacing w:val="-1"/>
        </w:rPr>
        <w:t>Stenberg,</w:t>
      </w:r>
      <w:r>
        <w:t xml:space="preserve"> mayor,</w:t>
      </w:r>
      <w:r>
        <w:rPr>
          <w:spacing w:val="-1"/>
        </w:rPr>
        <w:t xml:space="preserve"> </w:t>
      </w:r>
      <w:r>
        <w:t>casada, empresaria,</w:t>
      </w:r>
      <w:r>
        <w:rPr>
          <w:spacing w:val="-1"/>
        </w:rPr>
        <w:t xml:space="preserve"> </w:t>
      </w:r>
      <w:r>
        <w:t>vecina de</w:t>
      </w:r>
      <w:r>
        <w:rPr>
          <w:spacing w:val="-1"/>
        </w:rPr>
        <w:t xml:space="preserve"> </w:t>
      </w:r>
      <w:r>
        <w:t>San</w:t>
      </w:r>
      <w:r>
        <w:rPr>
          <w:spacing w:val="-1"/>
        </w:rPr>
        <w:t xml:space="preserve"> Jose,</w:t>
      </w:r>
      <w:r>
        <w:rPr>
          <w:spacing w:val="1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 xml:space="preserve">cedula </w:t>
      </w:r>
      <w:r>
        <w:rPr>
          <w:spacing w:val="1"/>
        </w:rPr>
        <w:t>1-0717-</w:t>
      </w:r>
      <w:r>
        <w:rPr>
          <w:rFonts w:ascii="Times New Roman" w:hAnsi="Times New Roman"/>
          <w:spacing w:val="54"/>
          <w:w w:val="99"/>
        </w:rPr>
        <w:t xml:space="preserve"> </w:t>
      </w:r>
      <w:r>
        <w:t>0655,</w:t>
      </w:r>
      <w:r>
        <w:rPr>
          <w:spacing w:val="30"/>
        </w:rPr>
        <w:t xml:space="preserve"> </w:t>
      </w:r>
      <w:r>
        <w:t>en</w:t>
      </w:r>
      <w:r>
        <w:rPr>
          <w:spacing w:val="31"/>
        </w:rPr>
        <w:t xml:space="preserve"> </w:t>
      </w:r>
      <w:r>
        <w:t>calidad</w:t>
      </w:r>
      <w:r>
        <w:rPr>
          <w:spacing w:val="30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t>Apoderada</w:t>
      </w:r>
      <w:r>
        <w:rPr>
          <w:spacing w:val="31"/>
        </w:rPr>
        <w:t xml:space="preserve"> </w:t>
      </w:r>
      <w:r>
        <w:t>General,</w:t>
      </w:r>
      <w:r>
        <w:rPr>
          <w:spacing w:val="31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t>la</w:t>
      </w:r>
      <w:r>
        <w:rPr>
          <w:spacing w:val="31"/>
        </w:rPr>
        <w:t xml:space="preserve"> </w:t>
      </w:r>
      <w:r>
        <w:t>empresa</w:t>
      </w:r>
      <w:r>
        <w:rPr>
          <w:spacing w:val="31"/>
        </w:rPr>
        <w:t xml:space="preserve"> </w:t>
      </w:r>
      <w:r>
        <w:t>IMPORTADORA</w:t>
      </w:r>
      <w:r>
        <w:rPr>
          <w:spacing w:val="32"/>
        </w:rPr>
        <w:t xml:space="preserve"> </w:t>
      </w:r>
      <w:r>
        <w:rPr>
          <w:spacing w:val="1"/>
        </w:rPr>
        <w:t>AD</w:t>
      </w:r>
      <w:r>
        <w:rPr>
          <w:spacing w:val="32"/>
        </w:rPr>
        <w:t xml:space="preserve"> </w:t>
      </w:r>
      <w:r>
        <w:t>NAT</w:t>
      </w:r>
      <w:r>
        <w:rPr>
          <w:spacing w:val="31"/>
        </w:rPr>
        <w:t xml:space="preserve"> </w:t>
      </w:r>
      <w:r>
        <w:t>S.A.,</w:t>
      </w:r>
      <w:r>
        <w:rPr>
          <w:spacing w:val="30"/>
        </w:rPr>
        <w:t xml:space="preserve"> </w:t>
      </w:r>
      <w:r>
        <w:t>cedula</w:t>
      </w:r>
      <w:r>
        <w:rPr>
          <w:rFonts w:ascii="Times New Roman" w:hAnsi="Times New Roman"/>
          <w:spacing w:val="29"/>
          <w:w w:val="99"/>
        </w:rPr>
        <w:t xml:space="preserve"> </w:t>
      </w:r>
      <w:r>
        <w:rPr>
          <w:spacing w:val="-1"/>
        </w:rPr>
        <w:t>jurídica</w:t>
      </w:r>
      <w:r>
        <w:rPr>
          <w:spacing w:val="-6"/>
        </w:rPr>
        <w:t xml:space="preserve"> </w:t>
      </w:r>
      <w:r>
        <w:t>3-101-167171,</w:t>
      </w:r>
      <w:r>
        <w:rPr>
          <w:spacing w:val="-7"/>
        </w:rPr>
        <w:t xml:space="preserve"> </w:t>
      </w:r>
      <w:r>
        <w:rPr>
          <w:spacing w:val="-1"/>
        </w:rPr>
        <w:t>declaro</w:t>
      </w:r>
      <w:r>
        <w:rPr>
          <w:spacing w:val="-7"/>
        </w:rPr>
        <w:t xml:space="preserve"> </w:t>
      </w:r>
      <w:r>
        <w:rPr>
          <w:spacing w:val="-1"/>
        </w:rPr>
        <w:t>bajo</w:t>
      </w:r>
      <w:r>
        <w:rPr>
          <w:spacing w:val="-7"/>
        </w:rPr>
        <w:t xml:space="preserve"> </w:t>
      </w:r>
      <w:r>
        <w:t>fe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juramento</w:t>
      </w:r>
      <w:r>
        <w:rPr>
          <w:spacing w:val="-6"/>
        </w:rPr>
        <w:t xml:space="preserve"> </w:t>
      </w:r>
      <w:r>
        <w:t>que:</w:t>
      </w:r>
    </w:p>
    <w:p w:rsidR="00513768" w:rsidRDefault="00513768">
      <w:pPr>
        <w:spacing w:before="12"/>
        <w:rPr>
          <w:rFonts w:ascii="Book Antiqua" w:eastAsia="Book Antiqua" w:hAnsi="Book Antiqua" w:cs="Book Antiqua"/>
          <w:sz w:val="19"/>
          <w:szCs w:val="19"/>
        </w:rPr>
      </w:pPr>
    </w:p>
    <w:p w:rsidR="00513768" w:rsidRDefault="008F4358">
      <w:pPr>
        <w:pStyle w:val="Textkrper"/>
        <w:ind w:right="124"/>
        <w:jc w:val="both"/>
      </w:pPr>
      <w:r>
        <w:t>A</w:t>
      </w:r>
      <w:r>
        <w:rPr>
          <w:spacing w:val="11"/>
        </w:rPr>
        <w:t xml:space="preserve"> </w:t>
      </w:r>
      <w:r>
        <w:rPr>
          <w:spacing w:val="-1"/>
        </w:rPr>
        <w:t>mi</w:t>
      </w:r>
      <w:r>
        <w:rPr>
          <w:spacing w:val="11"/>
        </w:rPr>
        <w:t xml:space="preserve"> </w:t>
      </w:r>
      <w:r>
        <w:rPr>
          <w:spacing w:val="-1"/>
        </w:rPr>
        <w:t>representada</w:t>
      </w:r>
      <w:r>
        <w:rPr>
          <w:spacing w:val="11"/>
        </w:rPr>
        <w:t xml:space="preserve"> </w:t>
      </w:r>
      <w:r>
        <w:rPr>
          <w:spacing w:val="-1"/>
        </w:rPr>
        <w:t>ni</w:t>
      </w:r>
      <w:r>
        <w:rPr>
          <w:spacing w:val="10"/>
        </w:rPr>
        <w:t xml:space="preserve"> </w:t>
      </w:r>
      <w:r>
        <w:t>a</w:t>
      </w:r>
      <w:r>
        <w:rPr>
          <w:spacing w:val="12"/>
        </w:rPr>
        <w:t xml:space="preserve"> </w:t>
      </w:r>
      <w:r>
        <w:rPr>
          <w:spacing w:val="-1"/>
        </w:rPr>
        <w:t>mí</w:t>
      </w:r>
      <w:r>
        <w:rPr>
          <w:spacing w:val="10"/>
        </w:rPr>
        <w:t xml:space="preserve"> </w:t>
      </w:r>
      <w:r>
        <w:t>nos</w:t>
      </w:r>
      <w:r>
        <w:rPr>
          <w:spacing w:val="11"/>
        </w:rPr>
        <w:t xml:space="preserve"> </w:t>
      </w:r>
      <w:r>
        <w:t>alcanzan</w:t>
      </w:r>
      <w:r>
        <w:rPr>
          <w:spacing w:val="10"/>
        </w:rPr>
        <w:t xml:space="preserve"> </w:t>
      </w:r>
      <w:r>
        <w:rPr>
          <w:spacing w:val="-1"/>
        </w:rPr>
        <w:t>por</w:t>
      </w:r>
      <w:r>
        <w:rPr>
          <w:spacing w:val="10"/>
        </w:rPr>
        <w:t xml:space="preserve"> </w:t>
      </w:r>
      <w:r>
        <w:t>las</w:t>
      </w:r>
      <w:r>
        <w:rPr>
          <w:spacing w:val="11"/>
        </w:rPr>
        <w:t xml:space="preserve"> </w:t>
      </w:r>
      <w:r>
        <w:rPr>
          <w:spacing w:val="-1"/>
        </w:rPr>
        <w:t>prohibiciones</w:t>
      </w:r>
      <w:r>
        <w:rPr>
          <w:spacing w:val="10"/>
        </w:rPr>
        <w:t xml:space="preserve"> </w:t>
      </w:r>
      <w:r>
        <w:t>del</w:t>
      </w:r>
      <w:r>
        <w:rPr>
          <w:spacing w:val="11"/>
        </w:rPr>
        <w:t xml:space="preserve"> </w:t>
      </w:r>
      <w:r>
        <w:t>artículo</w:t>
      </w:r>
      <w:r>
        <w:rPr>
          <w:spacing w:val="9"/>
        </w:rPr>
        <w:t xml:space="preserve"> </w:t>
      </w:r>
      <w:r>
        <w:t>22</w:t>
      </w:r>
      <w:r>
        <w:rPr>
          <w:spacing w:val="12"/>
        </w:rPr>
        <w:t xml:space="preserve"> </w:t>
      </w:r>
      <w:r>
        <w:t>y</w:t>
      </w:r>
      <w:r>
        <w:rPr>
          <w:spacing w:val="10"/>
        </w:rPr>
        <w:t xml:space="preserve"> </w:t>
      </w:r>
      <w:r>
        <w:t>22</w:t>
      </w:r>
      <w:r>
        <w:rPr>
          <w:spacing w:val="12"/>
        </w:rPr>
        <w:t xml:space="preserve"> </w:t>
      </w:r>
      <w:r>
        <w:t>Bis</w:t>
      </w:r>
      <w:r>
        <w:rPr>
          <w:spacing w:val="9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t>Ley</w:t>
      </w:r>
      <w:r>
        <w:rPr>
          <w:spacing w:val="11"/>
        </w:rPr>
        <w:t xml:space="preserve"> </w:t>
      </w:r>
      <w:r>
        <w:t>de</w:t>
      </w:r>
      <w:r>
        <w:rPr>
          <w:rFonts w:ascii="Times New Roman" w:hAnsi="Times New Roman"/>
          <w:spacing w:val="66"/>
          <w:w w:val="99"/>
        </w:rPr>
        <w:t xml:space="preserve"> </w:t>
      </w:r>
      <w:r>
        <w:rPr>
          <w:spacing w:val="-1"/>
        </w:rPr>
        <w:t>Contratación</w:t>
      </w:r>
      <w:r>
        <w:rPr>
          <w:spacing w:val="-9"/>
        </w:rPr>
        <w:t xml:space="preserve"> </w:t>
      </w:r>
      <w:r>
        <w:rPr>
          <w:spacing w:val="-1"/>
        </w:rPr>
        <w:t>Administrativa</w:t>
      </w:r>
      <w:r>
        <w:rPr>
          <w:spacing w:val="-6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65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su</w:t>
      </w:r>
      <w:r>
        <w:rPr>
          <w:spacing w:val="-8"/>
        </w:rPr>
        <w:t xml:space="preserve"> </w:t>
      </w:r>
      <w:r>
        <w:rPr>
          <w:spacing w:val="-1"/>
        </w:rPr>
        <w:t>Reglamento.</w:t>
      </w:r>
    </w:p>
    <w:p w:rsidR="00513768" w:rsidRDefault="00513768">
      <w:pPr>
        <w:spacing w:before="12"/>
        <w:rPr>
          <w:rFonts w:ascii="Book Antiqua" w:eastAsia="Book Antiqua" w:hAnsi="Book Antiqua" w:cs="Book Antiqua"/>
          <w:sz w:val="19"/>
          <w:szCs w:val="19"/>
        </w:rPr>
      </w:pPr>
    </w:p>
    <w:p w:rsidR="00513768" w:rsidRDefault="008F4358">
      <w:pPr>
        <w:pStyle w:val="Textkrper"/>
        <w:ind w:right="129"/>
        <w:jc w:val="both"/>
      </w:pPr>
      <w:r>
        <w:t>Declaro</w:t>
      </w:r>
      <w:r>
        <w:rPr>
          <w:spacing w:val="17"/>
        </w:rPr>
        <w:t xml:space="preserve"> </w:t>
      </w:r>
      <w:r>
        <w:rPr>
          <w:spacing w:val="-1"/>
        </w:rPr>
        <w:t>que</w:t>
      </w:r>
      <w:r>
        <w:rPr>
          <w:spacing w:val="17"/>
        </w:rPr>
        <w:t xml:space="preserve"> </w:t>
      </w:r>
      <w:r>
        <w:t>mi</w:t>
      </w:r>
      <w:r>
        <w:rPr>
          <w:spacing w:val="16"/>
        </w:rPr>
        <w:t xml:space="preserve"> </w:t>
      </w:r>
      <w:r>
        <w:t>representada</w:t>
      </w:r>
      <w:r>
        <w:rPr>
          <w:spacing w:val="17"/>
        </w:rPr>
        <w:t xml:space="preserve"> </w:t>
      </w:r>
      <w:r>
        <w:rPr>
          <w:spacing w:val="-1"/>
        </w:rPr>
        <w:t>no</w:t>
      </w:r>
      <w:r>
        <w:rPr>
          <w:spacing w:val="15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-1"/>
        </w:rPr>
        <w:t>encuentra</w:t>
      </w:r>
      <w:r>
        <w:rPr>
          <w:spacing w:val="18"/>
        </w:rPr>
        <w:t xml:space="preserve"> </w:t>
      </w:r>
      <w:r>
        <w:t>inhabilitada</w:t>
      </w:r>
      <w:r>
        <w:rPr>
          <w:spacing w:val="17"/>
        </w:rPr>
        <w:t xml:space="preserve"> </w:t>
      </w:r>
      <w:r>
        <w:t>para</w:t>
      </w:r>
      <w:r>
        <w:rPr>
          <w:spacing w:val="18"/>
        </w:rPr>
        <w:t xml:space="preserve"> </w:t>
      </w:r>
      <w:r>
        <w:rPr>
          <w:spacing w:val="-1"/>
        </w:rPr>
        <w:t>contratar</w:t>
      </w:r>
      <w:r>
        <w:rPr>
          <w:spacing w:val="16"/>
        </w:rPr>
        <w:t xml:space="preserve"> </w:t>
      </w:r>
      <w:r>
        <w:t>con</w:t>
      </w:r>
      <w:r>
        <w:rPr>
          <w:spacing w:val="15"/>
        </w:rPr>
        <w:t xml:space="preserve"> </w:t>
      </w:r>
      <w:r>
        <w:t>el</w:t>
      </w:r>
      <w:r>
        <w:rPr>
          <w:spacing w:val="19"/>
        </w:rPr>
        <w:t xml:space="preserve"> </w:t>
      </w:r>
      <w:r>
        <w:t>sector</w:t>
      </w:r>
      <w:r>
        <w:rPr>
          <w:spacing w:val="16"/>
        </w:rPr>
        <w:t xml:space="preserve"> </w:t>
      </w:r>
      <w:r>
        <w:t>público</w:t>
      </w:r>
      <w:r>
        <w:rPr>
          <w:spacing w:val="15"/>
        </w:rPr>
        <w:t xml:space="preserve"> </w:t>
      </w:r>
      <w:r>
        <w:t>de</w:t>
      </w:r>
      <w:r>
        <w:rPr>
          <w:rFonts w:ascii="Times New Roman" w:hAnsi="Times New Roman"/>
          <w:spacing w:val="42"/>
          <w:w w:val="99"/>
        </w:rPr>
        <w:t xml:space="preserve"> </w:t>
      </w:r>
      <w:r>
        <w:rPr>
          <w:spacing w:val="-1"/>
        </w:rPr>
        <w:t>conformidad</w:t>
      </w:r>
      <w:r>
        <w:rPr>
          <w:spacing w:val="-6"/>
        </w:rPr>
        <w:t xml:space="preserve"> </w:t>
      </w:r>
      <w:r>
        <w:t>con</w:t>
      </w:r>
      <w:r>
        <w:rPr>
          <w:spacing w:val="-7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artículo</w:t>
      </w:r>
      <w:r>
        <w:rPr>
          <w:spacing w:val="-4"/>
        </w:rPr>
        <w:t xml:space="preserve"> </w:t>
      </w:r>
      <w:r>
        <w:t>100</w:t>
      </w:r>
      <w:r>
        <w:rPr>
          <w:spacing w:val="-5"/>
        </w:rPr>
        <w:t xml:space="preserve"> </w:t>
      </w:r>
      <w:r>
        <w:t>y</w:t>
      </w:r>
      <w:r>
        <w:rPr>
          <w:spacing w:val="-6"/>
        </w:rPr>
        <w:t xml:space="preserve"> </w:t>
      </w:r>
      <w:r>
        <w:rPr>
          <w:spacing w:val="1"/>
        </w:rPr>
        <w:t>100</w:t>
      </w:r>
      <w:r>
        <w:rPr>
          <w:spacing w:val="-4"/>
        </w:rPr>
        <w:t xml:space="preserve"> </w:t>
      </w:r>
      <w:r>
        <w:t>Bis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Ley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Contratación</w:t>
      </w:r>
      <w:r>
        <w:rPr>
          <w:spacing w:val="-6"/>
        </w:rPr>
        <w:t xml:space="preserve"> </w:t>
      </w:r>
      <w:r>
        <w:t>Administrativa.</w:t>
      </w:r>
    </w:p>
    <w:p w:rsidR="00513768" w:rsidRDefault="00513768">
      <w:pPr>
        <w:spacing w:before="12"/>
        <w:rPr>
          <w:rFonts w:ascii="Book Antiqua" w:eastAsia="Book Antiqua" w:hAnsi="Book Antiqua" w:cs="Book Antiqua"/>
          <w:sz w:val="19"/>
          <w:szCs w:val="19"/>
        </w:rPr>
      </w:pPr>
    </w:p>
    <w:p w:rsidR="00513768" w:rsidRDefault="008F4358">
      <w:pPr>
        <w:pStyle w:val="Textkrper"/>
        <w:ind w:right="126"/>
        <w:jc w:val="both"/>
      </w:pPr>
      <w:r>
        <w:t>Declaro</w:t>
      </w:r>
      <w:r>
        <w:rPr>
          <w:spacing w:val="-8"/>
        </w:rPr>
        <w:t xml:space="preserve"> </w:t>
      </w:r>
      <w:r>
        <w:rPr>
          <w:spacing w:val="-1"/>
        </w:rPr>
        <w:t>que</w:t>
      </w:r>
      <w:r>
        <w:rPr>
          <w:spacing w:val="-9"/>
        </w:rPr>
        <w:t xml:space="preserve"> </w:t>
      </w:r>
      <w:r>
        <w:rPr>
          <w:spacing w:val="-1"/>
        </w:rPr>
        <w:t>tampoco</w:t>
      </w:r>
      <w:r>
        <w:rPr>
          <w:spacing w:val="-7"/>
        </w:rPr>
        <w:t xml:space="preserve"> </w:t>
      </w:r>
      <w:r>
        <w:t>nos</w:t>
      </w:r>
      <w:r>
        <w:rPr>
          <w:spacing w:val="-10"/>
        </w:rPr>
        <w:t xml:space="preserve"> </w:t>
      </w:r>
      <w:r>
        <w:t>alcanzan</w:t>
      </w:r>
      <w:r>
        <w:rPr>
          <w:spacing w:val="-10"/>
        </w:rPr>
        <w:t xml:space="preserve"> </w:t>
      </w:r>
      <w:r>
        <w:t>las</w:t>
      </w:r>
      <w:r>
        <w:rPr>
          <w:spacing w:val="-9"/>
        </w:rPr>
        <w:t xml:space="preserve"> </w:t>
      </w:r>
      <w:r>
        <w:t>prohibiciones</w:t>
      </w:r>
      <w:r>
        <w:rPr>
          <w:spacing w:val="-10"/>
        </w:rPr>
        <w:t xml:space="preserve"> </w:t>
      </w:r>
      <w:r>
        <w:t>establecidas</w:t>
      </w:r>
      <w:r>
        <w:rPr>
          <w:spacing w:val="-9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>el</w:t>
      </w:r>
      <w:r>
        <w:rPr>
          <w:spacing w:val="-9"/>
        </w:rPr>
        <w:t xml:space="preserve"> </w:t>
      </w:r>
      <w:r>
        <w:t>artículo</w:t>
      </w:r>
      <w:r>
        <w:rPr>
          <w:spacing w:val="-10"/>
        </w:rPr>
        <w:t xml:space="preserve"> </w:t>
      </w:r>
      <w:r>
        <w:t>18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Ley</w:t>
      </w:r>
      <w:r>
        <w:rPr>
          <w:spacing w:val="-9"/>
        </w:rPr>
        <w:t xml:space="preserve"> </w:t>
      </w:r>
      <w:r>
        <w:rPr>
          <w:spacing w:val="-1"/>
        </w:rPr>
        <w:t>Contra</w:t>
      </w:r>
      <w:r>
        <w:rPr>
          <w:spacing w:val="-8"/>
        </w:rPr>
        <w:t xml:space="preserve"> </w:t>
      </w:r>
      <w:r>
        <w:t>la</w:t>
      </w:r>
      <w:r>
        <w:rPr>
          <w:rFonts w:ascii="Times New Roman" w:hAnsi="Times New Roman"/>
          <w:spacing w:val="44"/>
          <w:w w:val="99"/>
        </w:rPr>
        <w:t xml:space="preserve"> </w:t>
      </w:r>
      <w:r>
        <w:t>Corrupción</w:t>
      </w:r>
      <w:r>
        <w:rPr>
          <w:spacing w:val="-8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Enriquecimiento</w:t>
      </w:r>
      <w:r>
        <w:rPr>
          <w:spacing w:val="-8"/>
        </w:rPr>
        <w:t xml:space="preserve"> </w:t>
      </w:r>
      <w:r>
        <w:t>Ilícito</w:t>
      </w:r>
      <w:r>
        <w:rPr>
          <w:spacing w:val="-7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Función</w:t>
      </w:r>
      <w:r>
        <w:rPr>
          <w:spacing w:val="-5"/>
        </w:rPr>
        <w:t xml:space="preserve"> </w:t>
      </w:r>
      <w:r>
        <w:rPr>
          <w:spacing w:val="-1"/>
        </w:rPr>
        <w:t>Pública.</w:t>
      </w:r>
    </w:p>
    <w:p w:rsidR="00513768" w:rsidRDefault="00513768">
      <w:pPr>
        <w:spacing w:before="6"/>
        <w:rPr>
          <w:rFonts w:ascii="Book Antiqua" w:eastAsia="Book Antiqua" w:hAnsi="Book Antiqua" w:cs="Book Antiqua"/>
          <w:sz w:val="18"/>
          <w:szCs w:val="18"/>
        </w:rPr>
      </w:pPr>
    </w:p>
    <w:p w:rsidR="00513768" w:rsidRDefault="008F4358">
      <w:pPr>
        <w:pStyle w:val="Textkrper"/>
        <w:ind w:right="122"/>
        <w:jc w:val="both"/>
      </w:pPr>
      <w:r>
        <w:t>Declaro</w:t>
      </w:r>
      <w:r>
        <w:rPr>
          <w:spacing w:val="2"/>
        </w:rPr>
        <w:t xml:space="preserve"> </w:t>
      </w:r>
      <w:r>
        <w:rPr>
          <w:spacing w:val="-1"/>
        </w:rPr>
        <w:t>que</w:t>
      </w:r>
      <w:r>
        <w:rPr>
          <w:spacing w:val="4"/>
        </w:rPr>
        <w:t xml:space="preserve"> </w:t>
      </w:r>
      <w:r>
        <w:t>mi</w:t>
      </w:r>
      <w:r>
        <w:rPr>
          <w:spacing w:val="3"/>
        </w:rPr>
        <w:t xml:space="preserve"> </w:t>
      </w:r>
      <w:r>
        <w:t>representada</w:t>
      </w:r>
      <w:r>
        <w:rPr>
          <w:spacing w:val="4"/>
        </w:rPr>
        <w:t xml:space="preserve"> </w:t>
      </w:r>
      <w:r>
        <w:t>se</w:t>
      </w:r>
      <w:r>
        <w:rPr>
          <w:spacing w:val="2"/>
        </w:rPr>
        <w:t xml:space="preserve"> </w:t>
      </w:r>
      <w:r>
        <w:t>encuentra</w:t>
      </w:r>
      <w:r>
        <w:rPr>
          <w:spacing w:val="4"/>
        </w:rPr>
        <w:t xml:space="preserve"> </w:t>
      </w:r>
      <w:r>
        <w:t xml:space="preserve">al  </w:t>
      </w:r>
      <w:r>
        <w:rPr>
          <w:spacing w:val="-1"/>
        </w:rPr>
        <w:t>día</w:t>
      </w:r>
      <w:r>
        <w:rPr>
          <w:spacing w:val="5"/>
        </w:rPr>
        <w:t xml:space="preserve"> </w:t>
      </w:r>
      <w:r>
        <w:rPr>
          <w:spacing w:val="-1"/>
        </w:rPr>
        <w:t>en</w:t>
      </w:r>
      <w:r>
        <w:rPr>
          <w:spacing w:val="1"/>
        </w:rPr>
        <w:t xml:space="preserve"> </w:t>
      </w:r>
      <w:r>
        <w:t>el</w:t>
      </w:r>
      <w:r>
        <w:rPr>
          <w:spacing w:val="3"/>
        </w:rPr>
        <w:t xml:space="preserve"> </w:t>
      </w:r>
      <w:r>
        <w:t>pago</w:t>
      </w:r>
      <w:r>
        <w:rPr>
          <w:spacing w:val="2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las</w:t>
      </w:r>
      <w:r>
        <w:rPr>
          <w:spacing w:val="2"/>
        </w:rPr>
        <w:t xml:space="preserve"> </w:t>
      </w:r>
      <w:r>
        <w:rPr>
          <w:spacing w:val="-1"/>
        </w:rPr>
        <w:t>obligaciones</w:t>
      </w:r>
      <w:r>
        <w:rPr>
          <w:spacing w:val="4"/>
        </w:rPr>
        <w:t xml:space="preserve"> </w:t>
      </w:r>
      <w:r>
        <w:t>con</w:t>
      </w:r>
      <w:r>
        <w:rPr>
          <w:spacing w:val="2"/>
        </w:rPr>
        <w:t xml:space="preserve"> </w:t>
      </w:r>
      <w:r>
        <w:t>la</w:t>
      </w:r>
      <w:r>
        <w:rPr>
          <w:spacing w:val="4"/>
        </w:rPr>
        <w:t xml:space="preserve"> </w:t>
      </w:r>
      <w:r>
        <w:rPr>
          <w:spacing w:val="-1"/>
        </w:rPr>
        <w:t>Caja</w:t>
      </w:r>
      <w:r>
        <w:rPr>
          <w:rFonts w:ascii="Times New Roman" w:eastAsia="Times New Roman" w:hAnsi="Times New Roman" w:cs="Times New Roman"/>
          <w:spacing w:val="39"/>
          <w:w w:val="99"/>
        </w:rPr>
        <w:t xml:space="preserve"> </w:t>
      </w:r>
      <w:r>
        <w:t>Costarricense</w:t>
      </w:r>
      <w:r>
        <w:rPr>
          <w:spacing w:val="-6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Seguro</w:t>
      </w:r>
      <w:r>
        <w:rPr>
          <w:spacing w:val="-7"/>
        </w:rPr>
        <w:t xml:space="preserve"> </w:t>
      </w:r>
      <w:r>
        <w:rPr>
          <w:spacing w:val="-1"/>
        </w:rPr>
        <w:t>Social</w:t>
      </w:r>
      <w:r>
        <w:rPr>
          <w:spacing w:val="-6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Fondo</w:t>
      </w:r>
      <w:r>
        <w:rPr>
          <w:spacing w:val="-7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Desarrollo</w:t>
      </w:r>
      <w:r>
        <w:rPr>
          <w:spacing w:val="-6"/>
        </w:rPr>
        <w:t xml:space="preserve"> </w:t>
      </w:r>
      <w:r>
        <w:rPr>
          <w:spacing w:val="-1"/>
        </w:rPr>
        <w:t>Social</w:t>
      </w:r>
      <w:r>
        <w:rPr>
          <w:spacing w:val="-7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Asignaciones</w:t>
      </w:r>
      <w:r>
        <w:rPr>
          <w:spacing w:val="-5"/>
        </w:rPr>
        <w:t xml:space="preserve"> </w:t>
      </w:r>
      <w:r>
        <w:rPr>
          <w:spacing w:val="-1"/>
        </w:rPr>
        <w:t>Familiares</w:t>
      </w:r>
      <w:r>
        <w:rPr>
          <w:spacing w:val="-7"/>
        </w:rPr>
        <w:t xml:space="preserve"> </w:t>
      </w:r>
      <w:r>
        <w:rPr>
          <w:spacing w:val="-1"/>
        </w:rPr>
        <w:t>(Fodesaf),</w:t>
      </w:r>
      <w:r>
        <w:rPr>
          <w:rFonts w:ascii="Times New Roman" w:eastAsia="Times New Roman" w:hAnsi="Times New Roman" w:cs="Times New Roman"/>
          <w:spacing w:val="71"/>
          <w:w w:val="99"/>
        </w:rPr>
        <w:t xml:space="preserve"> </w:t>
      </w:r>
      <w:r>
        <w:t>como</w:t>
      </w:r>
      <w:r>
        <w:rPr>
          <w:spacing w:val="33"/>
        </w:rPr>
        <w:t xml:space="preserve"> </w:t>
      </w:r>
      <w:r>
        <w:t>lo</w:t>
      </w:r>
      <w:r>
        <w:rPr>
          <w:spacing w:val="33"/>
        </w:rPr>
        <w:t xml:space="preserve"> </w:t>
      </w:r>
      <w:r>
        <w:rPr>
          <w:spacing w:val="-1"/>
        </w:rPr>
        <w:t>establece</w:t>
      </w:r>
      <w:r>
        <w:rPr>
          <w:spacing w:val="36"/>
        </w:rPr>
        <w:t xml:space="preserve"> </w:t>
      </w:r>
      <w:r>
        <w:t>el</w:t>
      </w:r>
      <w:r>
        <w:rPr>
          <w:spacing w:val="34"/>
        </w:rPr>
        <w:t xml:space="preserve"> </w:t>
      </w:r>
      <w:r>
        <w:t>artículo</w:t>
      </w:r>
      <w:r>
        <w:rPr>
          <w:spacing w:val="34"/>
        </w:rPr>
        <w:t xml:space="preserve"> </w:t>
      </w:r>
      <w:r>
        <w:t>22</w:t>
      </w:r>
      <w:r>
        <w:rPr>
          <w:spacing w:val="35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t>la</w:t>
      </w:r>
      <w:r>
        <w:rPr>
          <w:spacing w:val="34"/>
        </w:rPr>
        <w:t xml:space="preserve"> </w:t>
      </w:r>
      <w:r>
        <w:t>Ley</w:t>
      </w:r>
      <w:r>
        <w:rPr>
          <w:spacing w:val="34"/>
        </w:rPr>
        <w:t xml:space="preserve"> </w:t>
      </w:r>
      <w:r>
        <w:t>8783,</w:t>
      </w:r>
      <w:r>
        <w:rPr>
          <w:spacing w:val="33"/>
        </w:rPr>
        <w:t xml:space="preserve"> </w:t>
      </w:r>
      <w:r>
        <w:t>así</w:t>
      </w:r>
      <w:r>
        <w:rPr>
          <w:spacing w:val="32"/>
        </w:rPr>
        <w:t xml:space="preserve"> </w:t>
      </w:r>
      <w:r>
        <w:rPr>
          <w:spacing w:val="-1"/>
        </w:rPr>
        <w:t>como</w:t>
      </w:r>
      <w:r>
        <w:rPr>
          <w:spacing w:val="34"/>
        </w:rPr>
        <w:t xml:space="preserve"> </w:t>
      </w:r>
      <w:r>
        <w:t>con</w:t>
      </w:r>
      <w:r>
        <w:rPr>
          <w:spacing w:val="33"/>
        </w:rPr>
        <w:t xml:space="preserve"> </w:t>
      </w:r>
      <w:r>
        <w:t>el</w:t>
      </w:r>
      <w:r>
        <w:rPr>
          <w:spacing w:val="35"/>
        </w:rPr>
        <w:t xml:space="preserve"> </w:t>
      </w:r>
      <w:r>
        <w:t>pago</w:t>
      </w:r>
      <w:r>
        <w:rPr>
          <w:spacing w:val="33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t>las</w:t>
      </w:r>
      <w:r>
        <w:rPr>
          <w:spacing w:val="35"/>
        </w:rPr>
        <w:t xml:space="preserve"> </w:t>
      </w:r>
      <w:r>
        <w:rPr>
          <w:spacing w:val="-1"/>
        </w:rPr>
        <w:t>obligaciones</w:t>
      </w:r>
      <w:r>
        <w:rPr>
          <w:spacing w:val="34"/>
        </w:rPr>
        <w:t xml:space="preserve"> </w:t>
      </w:r>
      <w:r>
        <w:t>a</w:t>
      </w:r>
      <w:r>
        <w:rPr>
          <w:spacing w:val="36"/>
        </w:rPr>
        <w:t xml:space="preserve"> </w:t>
      </w:r>
      <w:r>
        <w:t>las</w:t>
      </w:r>
      <w:r>
        <w:rPr>
          <w:rFonts w:ascii="Times New Roman" w:eastAsia="Times New Roman" w:hAnsi="Times New Roman" w:cs="Times New Roman"/>
          <w:spacing w:val="46"/>
          <w:w w:val="99"/>
        </w:rPr>
        <w:t xml:space="preserve"> </w:t>
      </w:r>
      <w:r>
        <w:t>Sociedades</w:t>
      </w:r>
      <w:r>
        <w:rPr>
          <w:spacing w:val="-6"/>
        </w:rPr>
        <w:t xml:space="preserve"> </w:t>
      </w:r>
      <w:r>
        <w:rPr>
          <w:spacing w:val="-1"/>
        </w:rPr>
        <w:t>Anónimas,</w:t>
      </w:r>
      <w:r>
        <w:rPr>
          <w:spacing w:val="-5"/>
        </w:rPr>
        <w:t xml:space="preserve"> </w:t>
      </w:r>
      <w:r>
        <w:t>como</w:t>
      </w:r>
      <w:r>
        <w:rPr>
          <w:spacing w:val="-6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rPr>
          <w:spacing w:val="-1"/>
        </w:rPr>
        <w:t>establece</w:t>
      </w:r>
      <w:r>
        <w:rPr>
          <w:spacing w:val="-5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Ley</w:t>
      </w:r>
      <w:r>
        <w:rPr>
          <w:spacing w:val="-5"/>
        </w:rPr>
        <w:t xml:space="preserve"> </w:t>
      </w:r>
      <w:r>
        <w:rPr>
          <w:spacing w:val="-1"/>
        </w:rPr>
        <w:t>N°</w:t>
      </w:r>
      <w:r>
        <w:rPr>
          <w:spacing w:val="-4"/>
        </w:rPr>
        <w:t xml:space="preserve"> </w:t>
      </w:r>
      <w:r>
        <w:t>9024.</w:t>
      </w:r>
    </w:p>
    <w:p w:rsidR="00513768" w:rsidRDefault="00513768">
      <w:pPr>
        <w:spacing w:before="12"/>
        <w:rPr>
          <w:rFonts w:ascii="Book Antiqua" w:eastAsia="Book Antiqua" w:hAnsi="Book Antiqua" w:cs="Book Antiqua"/>
          <w:sz w:val="19"/>
          <w:szCs w:val="19"/>
        </w:rPr>
      </w:pPr>
    </w:p>
    <w:p w:rsidR="00513768" w:rsidRDefault="008F4358">
      <w:pPr>
        <w:pStyle w:val="Textkrper"/>
        <w:spacing w:line="479" w:lineRule="auto"/>
        <w:ind w:right="426"/>
      </w:pPr>
      <w:r>
        <w:t>Declaro</w:t>
      </w:r>
      <w:r>
        <w:rPr>
          <w:spacing w:val="-7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nos</w:t>
      </w:r>
      <w:r>
        <w:rPr>
          <w:spacing w:val="-6"/>
        </w:rPr>
        <w:t xml:space="preserve"> </w:t>
      </w:r>
      <w:r>
        <w:rPr>
          <w:spacing w:val="-1"/>
        </w:rPr>
        <w:t>encontramos</w:t>
      </w:r>
      <w:r>
        <w:rPr>
          <w:spacing w:val="-6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rPr>
          <w:spacing w:val="-1"/>
        </w:rPr>
        <w:t>día</w:t>
      </w:r>
      <w:r>
        <w:rPr>
          <w:spacing w:val="-5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pago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los</w:t>
      </w:r>
      <w:r>
        <w:rPr>
          <w:spacing w:val="-6"/>
        </w:rPr>
        <w:t xml:space="preserve"> </w:t>
      </w:r>
      <w:r>
        <w:t>impuestos</w:t>
      </w:r>
      <w:r>
        <w:rPr>
          <w:spacing w:val="-4"/>
        </w:rPr>
        <w:t xml:space="preserve"> </w:t>
      </w:r>
      <w:r>
        <w:t>nacionales</w:t>
      </w:r>
      <w:r>
        <w:rPr>
          <w:spacing w:val="-6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municipales.</w:t>
      </w:r>
      <w:r>
        <w:rPr>
          <w:rFonts w:ascii="Times New Roman" w:hAnsi="Times New Roman"/>
          <w:spacing w:val="36"/>
          <w:w w:val="99"/>
        </w:rPr>
        <w:t xml:space="preserve"> </w:t>
      </w:r>
      <w:r>
        <w:t>Declaro</w:t>
      </w:r>
      <w:r>
        <w:rPr>
          <w:spacing w:val="-8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rPr>
          <w:spacing w:val="-1"/>
        </w:rPr>
        <w:t>no</w:t>
      </w:r>
      <w:r>
        <w:rPr>
          <w:spacing w:val="-5"/>
        </w:rPr>
        <w:t xml:space="preserve"> </w:t>
      </w:r>
      <w:r>
        <w:rPr>
          <w:spacing w:val="-1"/>
        </w:rPr>
        <w:t>nos</w:t>
      </w:r>
      <w:r>
        <w:rPr>
          <w:spacing w:val="-7"/>
        </w:rPr>
        <w:t xml:space="preserve"> </w:t>
      </w:r>
      <w:r>
        <w:t>encontramos</w:t>
      </w:r>
      <w:r>
        <w:rPr>
          <w:spacing w:val="-7"/>
        </w:rPr>
        <w:t xml:space="preserve"> </w:t>
      </w:r>
      <w:r>
        <w:rPr>
          <w:spacing w:val="-1"/>
        </w:rPr>
        <w:t>inhabilitados</w:t>
      </w:r>
      <w:r>
        <w:rPr>
          <w:spacing w:val="-7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rPr>
          <w:spacing w:val="-1"/>
        </w:rPr>
        <w:t>contratar</w:t>
      </w:r>
      <w:r>
        <w:rPr>
          <w:spacing w:val="-6"/>
        </w:rPr>
        <w:t xml:space="preserve"> </w:t>
      </w:r>
      <w:r>
        <w:t>con</w:t>
      </w:r>
      <w:r>
        <w:rPr>
          <w:spacing w:val="-8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rPr>
          <w:spacing w:val="-1"/>
        </w:rPr>
        <w:t>Estado.</w:t>
      </w:r>
    </w:p>
    <w:p w:rsidR="00513768" w:rsidRDefault="008F4358">
      <w:pPr>
        <w:pStyle w:val="Textkrper"/>
        <w:jc w:val="both"/>
      </w:pPr>
      <w:r>
        <w:t>Declaro</w:t>
      </w:r>
      <w:r>
        <w:rPr>
          <w:spacing w:val="-8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rPr>
          <w:spacing w:val="-1"/>
        </w:rPr>
        <w:t>mi</w:t>
      </w:r>
      <w:r>
        <w:rPr>
          <w:spacing w:val="-7"/>
        </w:rPr>
        <w:t xml:space="preserve"> </w:t>
      </w:r>
      <w:r>
        <w:t>representada</w:t>
      </w:r>
      <w:r>
        <w:rPr>
          <w:spacing w:val="-6"/>
        </w:rPr>
        <w:t xml:space="preserve"> </w:t>
      </w:r>
      <w:r>
        <w:t>cumple</w:t>
      </w:r>
      <w:r>
        <w:rPr>
          <w:spacing w:val="-7"/>
        </w:rPr>
        <w:t xml:space="preserve"> </w:t>
      </w:r>
      <w:r>
        <w:t>plenamente</w:t>
      </w:r>
      <w:r>
        <w:rPr>
          <w:spacing w:val="-7"/>
        </w:rPr>
        <w:t xml:space="preserve"> </w:t>
      </w:r>
      <w:r>
        <w:t>con</w:t>
      </w:r>
      <w:r>
        <w:rPr>
          <w:spacing w:val="-7"/>
        </w:rPr>
        <w:t xml:space="preserve"> </w:t>
      </w:r>
      <w:r>
        <w:t>toda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legislación</w:t>
      </w:r>
      <w:r>
        <w:rPr>
          <w:spacing w:val="-7"/>
        </w:rPr>
        <w:t xml:space="preserve"> </w:t>
      </w:r>
      <w:r>
        <w:rPr>
          <w:spacing w:val="-1"/>
        </w:rPr>
        <w:t>laboral</w:t>
      </w:r>
      <w:r>
        <w:rPr>
          <w:spacing w:val="-8"/>
        </w:rPr>
        <w:t xml:space="preserve"> </w:t>
      </w:r>
      <w:r>
        <w:rPr>
          <w:spacing w:val="-1"/>
        </w:rPr>
        <w:t>vigente.</w:t>
      </w:r>
    </w:p>
    <w:p w:rsidR="00513768" w:rsidRDefault="00513768">
      <w:pPr>
        <w:spacing w:before="12"/>
        <w:rPr>
          <w:rFonts w:ascii="Book Antiqua" w:eastAsia="Book Antiqua" w:hAnsi="Book Antiqua" w:cs="Book Antiqua"/>
          <w:sz w:val="19"/>
          <w:szCs w:val="19"/>
        </w:rPr>
      </w:pPr>
    </w:p>
    <w:p w:rsidR="00513768" w:rsidRDefault="008F4358">
      <w:pPr>
        <w:pStyle w:val="Textkrper"/>
        <w:ind w:right="125"/>
        <w:jc w:val="both"/>
      </w:pPr>
      <w:r>
        <w:t>Declaro</w:t>
      </w:r>
      <w:r>
        <w:rPr>
          <w:spacing w:val="28"/>
        </w:rPr>
        <w:t xml:space="preserve"> </w:t>
      </w:r>
      <w:r>
        <w:rPr>
          <w:spacing w:val="-1"/>
        </w:rPr>
        <w:t>que</w:t>
      </w:r>
      <w:r>
        <w:rPr>
          <w:spacing w:val="29"/>
        </w:rPr>
        <w:t xml:space="preserve"> </w:t>
      </w:r>
      <w:r>
        <w:t>acepto</w:t>
      </w:r>
      <w:r>
        <w:rPr>
          <w:spacing w:val="29"/>
        </w:rPr>
        <w:t xml:space="preserve"> </w:t>
      </w:r>
      <w:r>
        <w:t>y</w:t>
      </w:r>
      <w:r>
        <w:rPr>
          <w:spacing w:val="28"/>
        </w:rPr>
        <w:t xml:space="preserve"> </w:t>
      </w:r>
      <w:r>
        <w:t>cumpliré</w:t>
      </w:r>
      <w:r>
        <w:rPr>
          <w:spacing w:val="30"/>
        </w:rPr>
        <w:t xml:space="preserve"> </w:t>
      </w:r>
      <w:r>
        <w:rPr>
          <w:spacing w:val="-1"/>
        </w:rPr>
        <w:t>fielmente</w:t>
      </w:r>
      <w:r>
        <w:rPr>
          <w:spacing w:val="29"/>
        </w:rPr>
        <w:t xml:space="preserve"> </w:t>
      </w:r>
      <w:r>
        <w:t>con</w:t>
      </w:r>
      <w:r>
        <w:rPr>
          <w:spacing w:val="29"/>
        </w:rPr>
        <w:t xml:space="preserve"> </w:t>
      </w:r>
      <w:r>
        <w:t>las</w:t>
      </w:r>
      <w:r>
        <w:rPr>
          <w:spacing w:val="28"/>
        </w:rPr>
        <w:t xml:space="preserve"> </w:t>
      </w:r>
      <w:r>
        <w:rPr>
          <w:spacing w:val="-1"/>
        </w:rPr>
        <w:t>condiciones,</w:t>
      </w:r>
      <w:r>
        <w:rPr>
          <w:spacing w:val="30"/>
        </w:rPr>
        <w:t xml:space="preserve"> </w:t>
      </w:r>
      <w:r>
        <w:t>requerimientos,</w:t>
      </w:r>
      <w:r>
        <w:rPr>
          <w:spacing w:val="29"/>
        </w:rPr>
        <w:t xml:space="preserve"> </w:t>
      </w:r>
      <w:r>
        <w:t>especificaciones</w:t>
      </w:r>
      <w:r>
        <w:rPr>
          <w:spacing w:val="29"/>
        </w:rPr>
        <w:t xml:space="preserve"> </w:t>
      </w:r>
      <w:r>
        <w:t>y</w:t>
      </w:r>
      <w:r>
        <w:rPr>
          <w:rFonts w:ascii="Times New Roman" w:hAnsi="Times New Roman"/>
          <w:spacing w:val="50"/>
          <w:w w:val="99"/>
        </w:rPr>
        <w:t xml:space="preserve"> </w:t>
      </w:r>
      <w:r>
        <w:t>requisitos</w:t>
      </w:r>
      <w:r>
        <w:rPr>
          <w:spacing w:val="-10"/>
        </w:rPr>
        <w:t xml:space="preserve"> </w:t>
      </w:r>
      <w:r>
        <w:rPr>
          <w:spacing w:val="-1"/>
        </w:rPr>
        <w:t>técnicos</w:t>
      </w:r>
      <w:r>
        <w:rPr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esta</w:t>
      </w:r>
      <w:r>
        <w:rPr>
          <w:spacing w:val="-7"/>
        </w:rPr>
        <w:t xml:space="preserve"> </w:t>
      </w:r>
      <w:r>
        <w:rPr>
          <w:spacing w:val="-1"/>
        </w:rPr>
        <w:t>contratación.</w:t>
      </w:r>
    </w:p>
    <w:p w:rsidR="00513768" w:rsidRDefault="00513768">
      <w:pPr>
        <w:spacing w:before="12"/>
        <w:rPr>
          <w:rFonts w:ascii="Book Antiqua" w:eastAsia="Book Antiqua" w:hAnsi="Book Antiqua" w:cs="Book Antiqua"/>
          <w:sz w:val="19"/>
          <w:szCs w:val="19"/>
        </w:rPr>
      </w:pPr>
    </w:p>
    <w:p w:rsidR="00513768" w:rsidRDefault="008F4358">
      <w:pPr>
        <w:pStyle w:val="Textkrper"/>
        <w:ind w:right="121"/>
        <w:jc w:val="both"/>
      </w:pPr>
      <w:r>
        <w:rPr>
          <w:spacing w:val="-1"/>
        </w:rPr>
        <w:t>Importadora</w:t>
      </w:r>
      <w:r>
        <w:rPr>
          <w:spacing w:val="-11"/>
        </w:rPr>
        <w:t xml:space="preserve"> </w:t>
      </w:r>
      <w:r>
        <w:t>AD</w:t>
      </w:r>
      <w:r>
        <w:rPr>
          <w:spacing w:val="-10"/>
        </w:rPr>
        <w:t xml:space="preserve"> </w:t>
      </w:r>
      <w:r>
        <w:t>NAT</w:t>
      </w:r>
      <w:r>
        <w:rPr>
          <w:spacing w:val="-10"/>
        </w:rPr>
        <w:t xml:space="preserve"> </w:t>
      </w:r>
      <w:r>
        <w:t>S.A.,</w:t>
      </w:r>
      <w:r>
        <w:rPr>
          <w:spacing w:val="-12"/>
        </w:rPr>
        <w:t xml:space="preserve"> </w:t>
      </w:r>
      <w:r>
        <w:rPr>
          <w:spacing w:val="-1"/>
        </w:rPr>
        <w:t>tiene</w:t>
      </w:r>
      <w:r>
        <w:rPr>
          <w:spacing w:val="-11"/>
        </w:rPr>
        <w:t xml:space="preserve"> </w:t>
      </w:r>
      <w:r>
        <w:t>más</w:t>
      </w:r>
      <w:r>
        <w:rPr>
          <w:spacing w:val="-13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20</w:t>
      </w:r>
      <w:r>
        <w:rPr>
          <w:spacing w:val="-10"/>
        </w:rPr>
        <w:t xml:space="preserve"> </w:t>
      </w:r>
      <w:r>
        <w:t>años</w:t>
      </w:r>
      <w:r>
        <w:rPr>
          <w:spacing w:val="-13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rPr>
          <w:spacing w:val="-1"/>
        </w:rPr>
        <w:t>experiencia</w:t>
      </w:r>
      <w:r>
        <w:rPr>
          <w:spacing w:val="-10"/>
        </w:rPr>
        <w:t xml:space="preserve"> </w:t>
      </w:r>
      <w:r>
        <w:t>en</w:t>
      </w:r>
      <w:r>
        <w:rPr>
          <w:spacing w:val="-12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importación</w:t>
      </w:r>
      <w:r>
        <w:rPr>
          <w:spacing w:val="-11"/>
        </w:rPr>
        <w:t xml:space="preserve"> </w:t>
      </w:r>
      <w:r>
        <w:t>y</w:t>
      </w:r>
      <w:r>
        <w:rPr>
          <w:spacing w:val="-12"/>
        </w:rPr>
        <w:t xml:space="preserve"> </w:t>
      </w:r>
      <w:r>
        <w:t>comercialización</w:t>
      </w:r>
      <w:r>
        <w:rPr>
          <w:rFonts w:ascii="Times New Roman" w:hAnsi="Times New Roman"/>
          <w:spacing w:val="50"/>
          <w:w w:val="9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llanta,</w:t>
      </w:r>
      <w:r>
        <w:rPr>
          <w:spacing w:val="-7"/>
        </w:rPr>
        <w:t xml:space="preserve"> </w:t>
      </w:r>
      <w:r>
        <w:rPr>
          <w:spacing w:val="-1"/>
        </w:rPr>
        <w:t>baterías,</w:t>
      </w:r>
      <w:r>
        <w:rPr>
          <w:spacing w:val="-8"/>
        </w:rPr>
        <w:t xml:space="preserve"> </w:t>
      </w:r>
      <w:r>
        <w:rPr>
          <w:spacing w:val="-1"/>
        </w:rPr>
        <w:t>lubricantes,</w:t>
      </w:r>
      <w:r>
        <w:rPr>
          <w:spacing w:val="-6"/>
        </w:rPr>
        <w:t xml:space="preserve"> </w:t>
      </w:r>
      <w:r>
        <w:t>reencauche</w:t>
      </w:r>
      <w:r>
        <w:rPr>
          <w:spacing w:val="-8"/>
        </w:rPr>
        <w:t xml:space="preserve"> </w:t>
      </w:r>
      <w:r>
        <w:t>y</w:t>
      </w:r>
      <w:r>
        <w:rPr>
          <w:spacing w:val="-8"/>
        </w:rPr>
        <w:t xml:space="preserve"> </w:t>
      </w:r>
      <w:r>
        <w:rPr>
          <w:spacing w:val="-1"/>
        </w:rPr>
        <w:t>aromatizantes</w:t>
      </w:r>
      <w:r>
        <w:rPr>
          <w:spacing w:val="-8"/>
        </w:rPr>
        <w:t xml:space="preserve"> </w:t>
      </w:r>
      <w:r>
        <w:t>al</w:t>
      </w:r>
      <w:r>
        <w:rPr>
          <w:spacing w:val="-8"/>
        </w:rPr>
        <w:t xml:space="preserve"> </w:t>
      </w:r>
      <w:r>
        <w:t>mercado</w:t>
      </w:r>
      <w:r>
        <w:rPr>
          <w:spacing w:val="-9"/>
        </w:rPr>
        <w:t xml:space="preserve"> </w:t>
      </w:r>
      <w:r>
        <w:t>nacional.</w:t>
      </w:r>
    </w:p>
    <w:p w:rsidR="00513768" w:rsidRDefault="00513768">
      <w:pPr>
        <w:rPr>
          <w:rFonts w:ascii="Book Antiqua" w:eastAsia="Book Antiqua" w:hAnsi="Book Antiqua" w:cs="Book Antiqua"/>
          <w:sz w:val="20"/>
          <w:szCs w:val="20"/>
        </w:rPr>
      </w:pPr>
    </w:p>
    <w:p w:rsidR="00513768" w:rsidRDefault="00513768">
      <w:pPr>
        <w:spacing w:before="10"/>
        <w:rPr>
          <w:rFonts w:ascii="Book Antiqua" w:eastAsia="Book Antiqua" w:hAnsi="Book Antiqua" w:cs="Book Antiqua"/>
          <w:sz w:val="20"/>
          <w:szCs w:val="20"/>
        </w:rPr>
      </w:pPr>
    </w:p>
    <w:p w:rsidR="00513768" w:rsidRDefault="008F4358">
      <w:pPr>
        <w:pStyle w:val="berschrift1"/>
        <w:ind w:right="1572"/>
        <w:jc w:val="center"/>
        <w:rPr>
          <w:b w:val="0"/>
          <w:bCs w:val="0"/>
        </w:rPr>
      </w:pPr>
      <w:r>
        <w:rPr>
          <w:spacing w:val="-1"/>
        </w:rPr>
        <w:t>DOCUMENTOS</w:t>
      </w:r>
      <w:r>
        <w:t xml:space="preserve"> </w:t>
      </w:r>
      <w:r>
        <w:rPr>
          <w:spacing w:val="-2"/>
        </w:rPr>
        <w:t>PRESENTADOS</w:t>
      </w:r>
    </w:p>
    <w:p w:rsidR="00513768" w:rsidRDefault="00513768">
      <w:pPr>
        <w:spacing w:before="8"/>
        <w:rPr>
          <w:rFonts w:ascii="Book Antiqua" w:eastAsia="Book Antiqua" w:hAnsi="Book Antiqua" w:cs="Book Antiqua"/>
          <w:b/>
          <w:bCs/>
          <w:sz w:val="20"/>
          <w:szCs w:val="20"/>
        </w:rPr>
      </w:pPr>
    </w:p>
    <w:p w:rsidR="00513768" w:rsidRDefault="008F4358">
      <w:pPr>
        <w:pStyle w:val="Textkrper"/>
        <w:jc w:val="both"/>
      </w:pPr>
      <w:r>
        <w:t>-Copia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Personería</w:t>
      </w:r>
      <w:r>
        <w:rPr>
          <w:spacing w:val="-6"/>
        </w:rPr>
        <w:t xml:space="preserve"> </w:t>
      </w:r>
      <w:r>
        <w:t>Jurídica</w:t>
      </w:r>
      <w:r>
        <w:rPr>
          <w:spacing w:val="-5"/>
        </w:rPr>
        <w:t xml:space="preserve"> </w:t>
      </w:r>
      <w:r>
        <w:t>y</w:t>
      </w:r>
      <w:r>
        <w:rPr>
          <w:spacing w:val="-8"/>
        </w:rPr>
        <w:t xml:space="preserve"> </w:t>
      </w:r>
      <w:r>
        <w:rPr>
          <w:spacing w:val="-1"/>
        </w:rPr>
        <w:t>acciones.</w:t>
      </w:r>
    </w:p>
    <w:p w:rsidR="00513768" w:rsidRDefault="00513768">
      <w:pPr>
        <w:spacing w:before="12"/>
        <w:rPr>
          <w:rFonts w:ascii="Book Antiqua" w:eastAsia="Book Antiqua" w:hAnsi="Book Antiqua" w:cs="Book Antiqua"/>
          <w:sz w:val="19"/>
          <w:szCs w:val="19"/>
        </w:rPr>
      </w:pPr>
    </w:p>
    <w:p w:rsidR="00513768" w:rsidRDefault="008F4358">
      <w:pPr>
        <w:pStyle w:val="Textkrper"/>
        <w:jc w:val="both"/>
      </w:pPr>
      <w:r>
        <w:t>-Copia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cedula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identidad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rPr>
          <w:spacing w:val="-1"/>
        </w:rPr>
        <w:t>representante</w:t>
      </w:r>
      <w:r>
        <w:rPr>
          <w:spacing w:val="-5"/>
        </w:rPr>
        <w:t xml:space="preserve"> </w:t>
      </w:r>
      <w:r>
        <w:t>legal.</w:t>
      </w:r>
    </w:p>
    <w:p w:rsidR="00513768" w:rsidRDefault="00513768">
      <w:pPr>
        <w:jc w:val="both"/>
        <w:sectPr w:rsidR="00513768">
          <w:pgSz w:w="12250" w:h="15850"/>
          <w:pgMar w:top="1520" w:right="1580" w:bottom="1520" w:left="1600" w:header="720" w:footer="1337" w:gutter="0"/>
          <w:cols w:space="720"/>
        </w:sectPr>
      </w:pPr>
    </w:p>
    <w:p w:rsidR="00513768" w:rsidRDefault="008F4358">
      <w:pPr>
        <w:pStyle w:val="Textkrper"/>
        <w:spacing w:before="1"/>
      </w:pPr>
      <w:r>
        <w:lastRenderedPageBreak/>
        <w:t>-Copia</w:t>
      </w:r>
      <w:r>
        <w:rPr>
          <w:spacing w:val="-7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Certificación</w:t>
      </w:r>
      <w:r>
        <w:rPr>
          <w:spacing w:val="-7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CCSS,</w:t>
      </w:r>
      <w:r>
        <w:rPr>
          <w:spacing w:val="-6"/>
        </w:rPr>
        <w:t xml:space="preserve"> </w:t>
      </w:r>
      <w:r>
        <w:rPr>
          <w:spacing w:val="-1"/>
        </w:rPr>
        <w:t>sobre</w:t>
      </w:r>
      <w:r>
        <w:rPr>
          <w:spacing w:val="-6"/>
        </w:rPr>
        <w:t xml:space="preserve"> </w:t>
      </w:r>
      <w:r>
        <w:t>las</w:t>
      </w:r>
      <w:r>
        <w:rPr>
          <w:spacing w:val="-7"/>
        </w:rPr>
        <w:t xml:space="preserve"> </w:t>
      </w:r>
      <w:r>
        <w:t>cuotas</w:t>
      </w:r>
      <w:r>
        <w:rPr>
          <w:spacing w:val="-7"/>
        </w:rPr>
        <w:t xml:space="preserve"> </w:t>
      </w:r>
      <w:r>
        <w:t>obrero</w:t>
      </w:r>
      <w:r>
        <w:rPr>
          <w:spacing w:val="-7"/>
        </w:rPr>
        <w:t xml:space="preserve"> </w:t>
      </w:r>
      <w:r>
        <w:rPr>
          <w:spacing w:val="-1"/>
        </w:rPr>
        <w:t>patronales.</w:t>
      </w:r>
    </w:p>
    <w:p w:rsidR="00513768" w:rsidRDefault="00513768">
      <w:pPr>
        <w:spacing w:before="12"/>
        <w:rPr>
          <w:rFonts w:ascii="Book Antiqua" w:eastAsia="Book Antiqua" w:hAnsi="Book Antiqua" w:cs="Book Antiqua"/>
          <w:sz w:val="19"/>
          <w:szCs w:val="19"/>
        </w:rPr>
      </w:pPr>
    </w:p>
    <w:p w:rsidR="00513768" w:rsidRDefault="008F4358">
      <w:pPr>
        <w:pStyle w:val="Textkrper"/>
      </w:pPr>
      <w:r>
        <w:t>-Copia</w:t>
      </w:r>
      <w:r>
        <w:rPr>
          <w:spacing w:val="-8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Certificación</w:t>
      </w:r>
      <w:r>
        <w:rPr>
          <w:spacing w:val="-8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Fodesaf.</w:t>
      </w:r>
    </w:p>
    <w:p w:rsidR="00513768" w:rsidRDefault="00513768">
      <w:pPr>
        <w:spacing w:before="12"/>
        <w:rPr>
          <w:rFonts w:ascii="Book Antiqua" w:eastAsia="Book Antiqua" w:hAnsi="Book Antiqua" w:cs="Book Antiqua"/>
          <w:sz w:val="19"/>
          <w:szCs w:val="19"/>
        </w:rPr>
      </w:pPr>
    </w:p>
    <w:p w:rsidR="00513768" w:rsidRDefault="008F4358">
      <w:pPr>
        <w:pStyle w:val="Textkrper"/>
      </w:pPr>
      <w:r>
        <w:t>-Copia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carta</w:t>
      </w:r>
      <w:r>
        <w:rPr>
          <w:spacing w:val="-5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rPr>
          <w:spacing w:val="-1"/>
        </w:rPr>
        <w:t>fabricante.</w:t>
      </w:r>
    </w:p>
    <w:p w:rsidR="00513768" w:rsidRDefault="00513768">
      <w:pPr>
        <w:spacing w:before="12"/>
        <w:rPr>
          <w:rFonts w:ascii="Book Antiqua" w:eastAsia="Book Antiqua" w:hAnsi="Book Antiqua" w:cs="Book Antiqua"/>
          <w:sz w:val="19"/>
          <w:szCs w:val="19"/>
        </w:rPr>
      </w:pPr>
    </w:p>
    <w:p w:rsidR="00513768" w:rsidRDefault="008F4358">
      <w:pPr>
        <w:pStyle w:val="Textkrper"/>
      </w:pPr>
      <w:r>
        <w:rPr>
          <w:spacing w:val="-1"/>
        </w:rPr>
        <w:t>-Ficha</w:t>
      </w:r>
      <w:r>
        <w:rPr>
          <w:spacing w:val="-13"/>
        </w:rPr>
        <w:t xml:space="preserve"> </w:t>
      </w:r>
      <w:r>
        <w:rPr>
          <w:spacing w:val="-1"/>
        </w:rPr>
        <w:t>técnica.</w:t>
      </w:r>
    </w:p>
    <w:p w:rsidR="00513768" w:rsidRDefault="00513768">
      <w:pPr>
        <w:spacing w:before="2"/>
        <w:rPr>
          <w:rFonts w:ascii="Book Antiqua" w:eastAsia="Book Antiqua" w:hAnsi="Book Antiqua" w:cs="Book Antiqua"/>
          <w:sz w:val="20"/>
          <w:szCs w:val="20"/>
        </w:rPr>
      </w:pPr>
    </w:p>
    <w:p w:rsidR="00513768" w:rsidRDefault="008F4358">
      <w:pPr>
        <w:pStyle w:val="Textkrper"/>
      </w:pPr>
      <w:r>
        <w:t>-Plan</w:t>
      </w:r>
      <w:r>
        <w:rPr>
          <w:spacing w:val="-8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Manejo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Desechos.</w:t>
      </w:r>
    </w:p>
    <w:p w:rsidR="00513768" w:rsidRDefault="00513768">
      <w:pPr>
        <w:spacing w:before="12"/>
        <w:rPr>
          <w:rFonts w:ascii="Book Antiqua" w:eastAsia="Book Antiqua" w:hAnsi="Book Antiqua" w:cs="Book Antiqua"/>
          <w:sz w:val="19"/>
          <w:szCs w:val="19"/>
        </w:rPr>
      </w:pPr>
    </w:p>
    <w:p w:rsidR="00513768" w:rsidRDefault="008F4358">
      <w:pPr>
        <w:pStyle w:val="Textkrper"/>
      </w:pPr>
      <w:r>
        <w:t>-Unidad</w:t>
      </w:r>
      <w:r>
        <w:rPr>
          <w:spacing w:val="-12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Cumplimiento.</w:t>
      </w:r>
    </w:p>
    <w:p w:rsidR="00513768" w:rsidRDefault="00513768">
      <w:pPr>
        <w:rPr>
          <w:rFonts w:ascii="Book Antiqua" w:eastAsia="Book Antiqua" w:hAnsi="Book Antiqua" w:cs="Book Antiqua"/>
          <w:sz w:val="20"/>
          <w:szCs w:val="20"/>
        </w:rPr>
      </w:pPr>
    </w:p>
    <w:p w:rsidR="00513768" w:rsidRDefault="00513768">
      <w:pPr>
        <w:spacing w:before="11"/>
        <w:rPr>
          <w:rFonts w:ascii="Book Antiqua" w:eastAsia="Book Antiqua" w:hAnsi="Book Antiqua" w:cs="Book Antiqua"/>
          <w:sz w:val="19"/>
          <w:szCs w:val="19"/>
        </w:rPr>
      </w:pPr>
    </w:p>
    <w:p w:rsidR="00513768" w:rsidRDefault="008F4358">
      <w:pPr>
        <w:pStyle w:val="Textkrper"/>
      </w:pPr>
      <w:r>
        <w:rPr>
          <w:spacing w:val="-1"/>
          <w:u w:val="single" w:color="000000"/>
        </w:rPr>
        <w:t>Oferta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elaborada</w:t>
      </w:r>
      <w:r>
        <w:rPr>
          <w:spacing w:val="-6"/>
          <w:u w:val="single" w:color="000000"/>
        </w:rPr>
        <w:t xml:space="preserve"> </w:t>
      </w:r>
      <w:r>
        <w:rPr>
          <w:u w:val="single" w:color="000000"/>
        </w:rPr>
        <w:t>por: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(Persona</w:t>
      </w:r>
      <w:r>
        <w:rPr>
          <w:spacing w:val="-6"/>
          <w:u w:val="single" w:color="000000"/>
        </w:rPr>
        <w:t xml:space="preserve"> </w:t>
      </w:r>
      <w:r>
        <w:rPr>
          <w:u w:val="single" w:color="000000"/>
        </w:rPr>
        <w:t>encargada</w:t>
      </w:r>
      <w:r>
        <w:rPr>
          <w:spacing w:val="-6"/>
          <w:u w:val="single" w:color="000000"/>
        </w:rPr>
        <w:t xml:space="preserve"> </w:t>
      </w:r>
      <w:r>
        <w:rPr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contacto</w:t>
      </w:r>
      <w:r>
        <w:rPr>
          <w:u w:val="single" w:color="000000"/>
        </w:rPr>
        <w:t xml:space="preserve"> y</w:t>
      </w:r>
      <w:r>
        <w:rPr>
          <w:spacing w:val="-8"/>
          <w:u w:val="single" w:color="000000"/>
        </w:rPr>
        <w:t xml:space="preserve"> </w:t>
      </w:r>
      <w:r>
        <w:rPr>
          <w:u w:val="single" w:color="000000"/>
        </w:rPr>
        <w:t>recibo</w:t>
      </w:r>
      <w:r>
        <w:rPr>
          <w:spacing w:val="-7"/>
          <w:u w:val="single" w:color="000000"/>
        </w:rPr>
        <w:t xml:space="preserve"> </w:t>
      </w:r>
      <w:r>
        <w:rPr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notificaciones)</w:t>
      </w:r>
    </w:p>
    <w:p w:rsidR="00513768" w:rsidRDefault="008F4358">
      <w:pPr>
        <w:pStyle w:val="Textkrper"/>
        <w:spacing w:before="1" w:line="248" w:lineRule="exact"/>
      </w:pPr>
      <w:r>
        <w:t>-Carlos</w:t>
      </w:r>
      <w:r>
        <w:rPr>
          <w:spacing w:val="-11"/>
        </w:rPr>
        <w:t xml:space="preserve"> </w:t>
      </w:r>
      <w:r>
        <w:rPr>
          <w:spacing w:val="-1"/>
        </w:rPr>
        <w:t>García</w:t>
      </w:r>
      <w:r>
        <w:rPr>
          <w:spacing w:val="-8"/>
        </w:rPr>
        <w:t xml:space="preserve"> </w:t>
      </w:r>
      <w:r>
        <w:t>Varela.</w:t>
      </w:r>
    </w:p>
    <w:p w:rsidR="00513768" w:rsidRDefault="008F4358">
      <w:pPr>
        <w:pStyle w:val="Textkrper"/>
        <w:spacing w:line="248" w:lineRule="exact"/>
      </w:pPr>
      <w:r>
        <w:rPr>
          <w:spacing w:val="-1"/>
        </w:rPr>
        <w:t>-Teléfono:</w:t>
      </w:r>
      <w:r>
        <w:rPr>
          <w:spacing w:val="-8"/>
        </w:rPr>
        <w:t xml:space="preserve"> </w:t>
      </w:r>
      <w:r>
        <w:t>2586-7050</w:t>
      </w:r>
      <w:r>
        <w:rPr>
          <w:spacing w:val="-6"/>
        </w:rPr>
        <w:t xml:space="preserve"> </w:t>
      </w:r>
      <w:r>
        <w:rPr>
          <w:spacing w:val="-1"/>
        </w:rPr>
        <w:t>Ext.</w:t>
      </w:r>
      <w:r>
        <w:rPr>
          <w:spacing w:val="-9"/>
        </w:rPr>
        <w:t xml:space="preserve"> </w:t>
      </w:r>
      <w:r>
        <w:rPr>
          <w:spacing w:val="-1"/>
        </w:rPr>
        <w:t>113</w:t>
      </w:r>
      <w:r>
        <w:rPr>
          <w:spacing w:val="-7"/>
        </w:rPr>
        <w:t xml:space="preserve"> </w:t>
      </w:r>
      <w:r>
        <w:rPr>
          <w:spacing w:val="-1"/>
        </w:rPr>
        <w:t>Fax</w:t>
      </w:r>
      <w:r>
        <w:rPr>
          <w:spacing w:val="-7"/>
        </w:rPr>
        <w:t xml:space="preserve"> </w:t>
      </w:r>
      <w:r>
        <w:t>2227-2200</w:t>
      </w:r>
      <w:r>
        <w:rPr>
          <w:spacing w:val="-7"/>
        </w:rPr>
        <w:t xml:space="preserve"> </w:t>
      </w:r>
      <w:r>
        <w:t>Celular:</w:t>
      </w:r>
      <w:r>
        <w:rPr>
          <w:spacing w:val="-7"/>
        </w:rPr>
        <w:t xml:space="preserve"> </w:t>
      </w:r>
      <w:r>
        <w:t>8644-5871</w:t>
      </w:r>
    </w:p>
    <w:p w:rsidR="00513768" w:rsidRDefault="008F4358">
      <w:pPr>
        <w:pStyle w:val="Textkrper"/>
        <w:spacing w:before="1"/>
      </w:pPr>
      <w:r>
        <w:t>-Correo:</w:t>
      </w:r>
      <w:r>
        <w:rPr>
          <w:spacing w:val="-26"/>
        </w:rPr>
        <w:t xml:space="preserve"> </w:t>
      </w:r>
      <w:hyperlink r:id="rId10">
        <w:r>
          <w:rPr>
            <w:color w:val="0000FF"/>
            <w:spacing w:val="-1"/>
            <w:u w:val="single" w:color="0000FF"/>
          </w:rPr>
          <w:t>ventas32@fanast.com</w:t>
        </w:r>
      </w:hyperlink>
    </w:p>
    <w:p w:rsidR="00513768" w:rsidRDefault="008F4358">
      <w:pPr>
        <w:pStyle w:val="Textkrper"/>
        <w:spacing w:before="1"/>
      </w:pPr>
      <w:r>
        <w:t>-San</w:t>
      </w:r>
      <w:r>
        <w:rPr>
          <w:spacing w:val="-7"/>
        </w:rPr>
        <w:t xml:space="preserve"> </w:t>
      </w:r>
      <w:r>
        <w:rPr>
          <w:spacing w:val="-1"/>
        </w:rPr>
        <w:t>José,</w:t>
      </w:r>
      <w:r>
        <w:rPr>
          <w:spacing w:val="-6"/>
        </w:rPr>
        <w:t xml:space="preserve"> </w:t>
      </w:r>
      <w:r>
        <w:rPr>
          <w:spacing w:val="-1"/>
        </w:rPr>
        <w:t>contiguo</w:t>
      </w:r>
      <w:r>
        <w:rPr>
          <w:spacing w:val="-7"/>
        </w:rPr>
        <w:t xml:space="preserve"> </w:t>
      </w:r>
      <w:r>
        <w:rPr>
          <w:spacing w:val="1"/>
        </w:rPr>
        <w:t>al</w:t>
      </w:r>
      <w:r>
        <w:rPr>
          <w:spacing w:val="-7"/>
        </w:rPr>
        <w:t xml:space="preserve"> </w:t>
      </w:r>
      <w:r>
        <w:t>parqueo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Walmart</w:t>
      </w:r>
      <w:r>
        <w:rPr>
          <w:spacing w:val="-5"/>
        </w:rPr>
        <w:t xml:space="preserve"> </w:t>
      </w:r>
      <w:r>
        <w:t>San</w:t>
      </w:r>
      <w:r>
        <w:rPr>
          <w:spacing w:val="-7"/>
        </w:rPr>
        <w:t xml:space="preserve"> </w:t>
      </w:r>
      <w:r>
        <w:t>Sebastián.</w:t>
      </w:r>
    </w:p>
    <w:p w:rsidR="00513768" w:rsidRDefault="00513768">
      <w:pPr>
        <w:rPr>
          <w:rFonts w:ascii="Book Antiqua" w:eastAsia="Book Antiqua" w:hAnsi="Book Antiqua" w:cs="Book Antiqua"/>
          <w:sz w:val="20"/>
          <w:szCs w:val="20"/>
        </w:rPr>
      </w:pPr>
    </w:p>
    <w:p w:rsidR="00513768" w:rsidRDefault="00513768">
      <w:pPr>
        <w:spacing w:before="9"/>
        <w:rPr>
          <w:rFonts w:ascii="Book Antiqua" w:eastAsia="Book Antiqua" w:hAnsi="Book Antiqua" w:cs="Book Antiqua"/>
          <w:sz w:val="23"/>
          <w:szCs w:val="23"/>
        </w:rPr>
      </w:pPr>
    </w:p>
    <w:p w:rsidR="00513768" w:rsidRDefault="008F4358">
      <w:pPr>
        <w:spacing w:line="200" w:lineRule="atLeast"/>
        <w:ind w:left="101"/>
        <w:rPr>
          <w:rFonts w:ascii="Book Antiqua" w:eastAsia="Book Antiqua" w:hAnsi="Book Antiqua" w:cs="Book Antiqua"/>
          <w:sz w:val="20"/>
          <w:szCs w:val="20"/>
        </w:rPr>
      </w:pPr>
      <w:r>
        <w:rPr>
          <w:rFonts w:ascii="Book Antiqua" w:eastAsia="Book Antiqua" w:hAnsi="Book Antiqua" w:cs="Book Antiqua"/>
          <w:noProof/>
          <w:sz w:val="20"/>
          <w:szCs w:val="20"/>
          <w:lang w:val="de-AT" w:eastAsia="de-AT"/>
        </w:rPr>
        <w:drawing>
          <wp:inline distT="0" distB="0" distL="0" distR="0">
            <wp:extent cx="1969680" cy="1121378"/>
            <wp:effectExtent l="0" t="0" r="0" b="0"/>
            <wp:docPr id="1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69680" cy="1121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3768" w:rsidRDefault="00513768">
      <w:pPr>
        <w:spacing w:line="200" w:lineRule="atLeast"/>
        <w:rPr>
          <w:rFonts w:ascii="Book Antiqua" w:eastAsia="Book Antiqua" w:hAnsi="Book Antiqua" w:cs="Book Antiqua"/>
          <w:sz w:val="20"/>
          <w:szCs w:val="20"/>
        </w:rPr>
        <w:sectPr w:rsidR="00513768">
          <w:pgSz w:w="12250" w:h="15850"/>
          <w:pgMar w:top="1520" w:right="1580" w:bottom="1520" w:left="1600" w:header="720" w:footer="1337" w:gutter="0"/>
          <w:cols w:space="720"/>
        </w:sectPr>
      </w:pPr>
    </w:p>
    <w:p w:rsidR="00513768" w:rsidRDefault="00513768">
      <w:pPr>
        <w:rPr>
          <w:rFonts w:ascii="Book Antiqua" w:eastAsia="Book Antiqua" w:hAnsi="Book Antiqua" w:cs="Book Antiqua"/>
          <w:sz w:val="6"/>
          <w:szCs w:val="6"/>
        </w:rPr>
      </w:pPr>
    </w:p>
    <w:tbl>
      <w:tblPr>
        <w:tblStyle w:val="TableNormal"/>
        <w:tblW w:w="0" w:type="auto"/>
        <w:tblInd w:w="101" w:type="dxa"/>
        <w:tblLayout w:type="fixed"/>
        <w:tblLook w:val="01E0" w:firstRow="1" w:lastRow="1" w:firstColumn="1" w:lastColumn="1" w:noHBand="0" w:noVBand="0"/>
      </w:tblPr>
      <w:tblGrid>
        <w:gridCol w:w="612"/>
        <w:gridCol w:w="910"/>
        <w:gridCol w:w="903"/>
        <w:gridCol w:w="4256"/>
        <w:gridCol w:w="1513"/>
        <w:gridCol w:w="1512"/>
      </w:tblGrid>
      <w:tr w:rsidR="00513768">
        <w:trPr>
          <w:trHeight w:hRule="exact" w:val="310"/>
        </w:trPr>
        <w:tc>
          <w:tcPr>
            <w:tcW w:w="9705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513768" w:rsidRDefault="008F4358">
            <w:pPr>
              <w:pStyle w:val="TableParagraph"/>
              <w:spacing w:before="41"/>
              <w:ind w:left="287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spacing w:val="-1"/>
                <w:sz w:val="18"/>
              </w:rPr>
              <w:t>Oferta</w:t>
            </w:r>
            <w:r>
              <w:rPr>
                <w:rFonts w:ascii="Arial" w:hAnsi="Arial"/>
                <w:b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8"/>
              </w:rPr>
              <w:t>económica</w:t>
            </w:r>
            <w:r>
              <w:rPr>
                <w:rFonts w:ascii="Arial" w:hAnsi="Arial"/>
                <w:b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y</w:t>
            </w:r>
            <w:r>
              <w:rPr>
                <w:rFonts w:ascii="Arial" w:hAnsi="Arial"/>
                <w:b/>
                <w:spacing w:val="-10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8"/>
              </w:rPr>
              <w:t>especificaciones</w:t>
            </w:r>
            <w:r>
              <w:rPr>
                <w:rFonts w:ascii="Arial" w:hAnsi="Arial"/>
                <w:b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8"/>
              </w:rPr>
              <w:t>técnicas</w:t>
            </w:r>
          </w:p>
        </w:tc>
      </w:tr>
      <w:tr w:rsidR="00513768">
        <w:trPr>
          <w:trHeight w:hRule="exact" w:val="311"/>
        </w:trPr>
        <w:tc>
          <w:tcPr>
            <w:tcW w:w="9705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513768" w:rsidRDefault="008F4358">
            <w:pPr>
              <w:pStyle w:val="TableParagraph"/>
              <w:spacing w:before="40"/>
              <w:ind w:left="29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spacing w:val="-1"/>
                <w:sz w:val="18"/>
              </w:rPr>
              <w:t>Contratación</w:t>
            </w:r>
            <w:r>
              <w:rPr>
                <w:rFonts w:ascii="Arial" w:hAns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8"/>
              </w:rPr>
              <w:t>Directa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8"/>
              </w:rPr>
              <w:t>2019CD-000004-ARTCM</w:t>
            </w:r>
          </w:p>
        </w:tc>
      </w:tr>
      <w:tr w:rsidR="00513768">
        <w:trPr>
          <w:trHeight w:hRule="exact" w:val="1169"/>
        </w:trPr>
        <w:tc>
          <w:tcPr>
            <w:tcW w:w="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513768" w:rsidRDefault="00513768">
            <w:pPr>
              <w:pStyle w:val="TableParagraph"/>
              <w:rPr>
                <w:rFonts w:ascii="Book Antiqua" w:eastAsia="Book Antiqua" w:hAnsi="Book Antiqua" w:cs="Book Antiqua"/>
                <w:sz w:val="18"/>
                <w:szCs w:val="18"/>
              </w:rPr>
            </w:pPr>
          </w:p>
          <w:p w:rsidR="00513768" w:rsidRDefault="00513768">
            <w:pPr>
              <w:pStyle w:val="TableParagraph"/>
              <w:spacing w:before="9"/>
              <w:rPr>
                <w:rFonts w:ascii="Book Antiqua" w:eastAsia="Book Antiqua" w:hAnsi="Book Antiqua" w:cs="Book Antiqua"/>
                <w:sz w:val="19"/>
                <w:szCs w:val="19"/>
              </w:rPr>
            </w:pPr>
          </w:p>
          <w:p w:rsidR="00513768" w:rsidRDefault="008F4358">
            <w:pPr>
              <w:pStyle w:val="TableParagraph"/>
              <w:ind w:left="6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</w:rPr>
              <w:t>Línea</w:t>
            </w:r>
          </w:p>
        </w:tc>
        <w:tc>
          <w:tcPr>
            <w:tcW w:w="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513768" w:rsidRDefault="00513768">
            <w:pPr>
              <w:pStyle w:val="TableParagraph"/>
              <w:rPr>
                <w:rFonts w:ascii="Book Antiqua" w:eastAsia="Book Antiqua" w:hAnsi="Book Antiqua" w:cs="Book Antiqua"/>
                <w:sz w:val="18"/>
                <w:szCs w:val="18"/>
              </w:rPr>
            </w:pPr>
          </w:p>
          <w:p w:rsidR="00513768" w:rsidRDefault="00513768">
            <w:pPr>
              <w:pStyle w:val="TableParagraph"/>
              <w:spacing w:before="9"/>
              <w:rPr>
                <w:rFonts w:ascii="Book Antiqua" w:eastAsia="Book Antiqua" w:hAnsi="Book Antiqua" w:cs="Book Antiqua"/>
                <w:sz w:val="19"/>
                <w:szCs w:val="19"/>
              </w:rPr>
            </w:pPr>
          </w:p>
          <w:p w:rsidR="00513768" w:rsidRDefault="008F4358">
            <w:pPr>
              <w:pStyle w:val="TableParagraph"/>
              <w:ind w:left="6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spacing w:val="-1"/>
                <w:sz w:val="18"/>
              </w:rPr>
              <w:t>Cantidad</w:t>
            </w: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513768" w:rsidRDefault="00513768">
            <w:pPr>
              <w:pStyle w:val="TableParagraph"/>
              <w:spacing w:before="1"/>
              <w:rPr>
                <w:rFonts w:ascii="Book Antiqua" w:eastAsia="Book Antiqua" w:hAnsi="Book Antiqua" w:cs="Book Antiqua"/>
                <w:sz w:val="21"/>
                <w:szCs w:val="21"/>
              </w:rPr>
            </w:pPr>
          </w:p>
          <w:p w:rsidR="00513768" w:rsidRDefault="008F4358">
            <w:pPr>
              <w:pStyle w:val="TableParagraph"/>
              <w:ind w:left="133" w:right="135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spacing w:val="-1"/>
                <w:sz w:val="18"/>
              </w:rPr>
              <w:t>Unidad</w:t>
            </w:r>
            <w:r>
              <w:rPr>
                <w:rFonts w:ascii="Times New Roman"/>
                <w:b/>
                <w:spacing w:val="23"/>
                <w:w w:val="99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de</w:t>
            </w:r>
            <w:r>
              <w:rPr>
                <w:rFonts w:ascii="Times New Roman"/>
                <w:b/>
                <w:w w:val="99"/>
                <w:sz w:val="18"/>
              </w:rPr>
              <w:t xml:space="preserve"> </w:t>
            </w:r>
            <w:r>
              <w:rPr>
                <w:rFonts w:ascii="Arial"/>
                <w:b/>
                <w:spacing w:val="-1"/>
                <w:sz w:val="18"/>
              </w:rPr>
              <w:t>Medida</w:t>
            </w:r>
          </w:p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513768" w:rsidRDefault="00513768">
            <w:pPr>
              <w:pStyle w:val="TableParagraph"/>
              <w:rPr>
                <w:rFonts w:ascii="Book Antiqua" w:eastAsia="Book Antiqua" w:hAnsi="Book Antiqua" w:cs="Book Antiqua"/>
                <w:sz w:val="18"/>
                <w:szCs w:val="18"/>
              </w:rPr>
            </w:pPr>
          </w:p>
          <w:p w:rsidR="00513768" w:rsidRDefault="00513768">
            <w:pPr>
              <w:pStyle w:val="TableParagraph"/>
              <w:spacing w:before="9"/>
              <w:rPr>
                <w:rFonts w:ascii="Book Antiqua" w:eastAsia="Book Antiqua" w:hAnsi="Book Antiqua" w:cs="Book Antiqua"/>
                <w:sz w:val="19"/>
                <w:szCs w:val="19"/>
              </w:rPr>
            </w:pPr>
          </w:p>
          <w:p w:rsidR="00513768" w:rsidRDefault="008F4358">
            <w:pPr>
              <w:pStyle w:val="TableParagraph"/>
              <w:ind w:left="123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spacing w:val="-1"/>
                <w:sz w:val="18"/>
              </w:rPr>
              <w:t>Descripción</w:t>
            </w:r>
            <w:r>
              <w:rPr>
                <w:rFonts w:ascii="Arial" w:hAnsi="Arial"/>
                <w:b/>
                <w:spacing w:val="-7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del</w:t>
            </w:r>
            <w:r>
              <w:rPr>
                <w:rFonts w:ascii="Arial" w:hAnsi="Arial"/>
                <w:b/>
                <w:spacing w:val="-8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bien</w:t>
            </w:r>
          </w:p>
        </w:tc>
        <w:tc>
          <w:tcPr>
            <w:tcW w:w="15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513768" w:rsidRDefault="00513768">
            <w:pPr>
              <w:pStyle w:val="TableParagraph"/>
              <w:rPr>
                <w:rFonts w:ascii="Book Antiqua" w:eastAsia="Book Antiqua" w:hAnsi="Book Antiqua" w:cs="Book Antiqua"/>
                <w:sz w:val="18"/>
                <w:szCs w:val="18"/>
              </w:rPr>
            </w:pPr>
          </w:p>
          <w:p w:rsidR="00513768" w:rsidRDefault="008F4358">
            <w:pPr>
              <w:pStyle w:val="TableParagraph"/>
              <w:spacing w:before="141"/>
              <w:ind w:left="395" w:right="107" w:hanging="28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sz w:val="18"/>
              </w:rPr>
              <w:t>Precio</w:t>
            </w:r>
            <w:r>
              <w:rPr>
                <w:rFonts w:ascii="Arial"/>
                <w:b/>
                <w:spacing w:val="-7"/>
                <w:sz w:val="18"/>
              </w:rPr>
              <w:t xml:space="preserve"> </w:t>
            </w:r>
            <w:r>
              <w:rPr>
                <w:rFonts w:ascii="Arial"/>
                <w:b/>
                <w:spacing w:val="-1"/>
                <w:sz w:val="18"/>
              </w:rPr>
              <w:t>Unitario</w:t>
            </w:r>
            <w:r>
              <w:rPr>
                <w:rFonts w:ascii="Times New Roman"/>
                <w:b/>
                <w:spacing w:val="23"/>
                <w:w w:val="99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ofrecido</w:t>
            </w:r>
          </w:p>
        </w:tc>
        <w:tc>
          <w:tcPr>
            <w:tcW w:w="15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513768" w:rsidRDefault="00513768">
            <w:pPr>
              <w:pStyle w:val="TableParagraph"/>
              <w:rPr>
                <w:rFonts w:ascii="Book Antiqua" w:eastAsia="Book Antiqua" w:hAnsi="Book Antiqua" w:cs="Book Antiqua"/>
                <w:sz w:val="18"/>
                <w:szCs w:val="18"/>
              </w:rPr>
            </w:pPr>
          </w:p>
          <w:p w:rsidR="00513768" w:rsidRDefault="008F4358">
            <w:pPr>
              <w:pStyle w:val="TableParagraph"/>
              <w:spacing w:before="141"/>
              <w:ind w:left="380" w:right="233" w:hanging="14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sz w:val="18"/>
              </w:rPr>
              <w:t>Precio</w:t>
            </w:r>
            <w:r>
              <w:rPr>
                <w:rFonts w:ascii="Arial"/>
                <w:b/>
                <w:spacing w:val="-5"/>
                <w:sz w:val="18"/>
              </w:rPr>
              <w:t xml:space="preserve"> </w:t>
            </w:r>
            <w:r>
              <w:rPr>
                <w:rFonts w:ascii="Arial"/>
                <w:b/>
                <w:spacing w:val="-1"/>
                <w:sz w:val="18"/>
              </w:rPr>
              <w:t>Total</w:t>
            </w:r>
            <w:r>
              <w:rPr>
                <w:rFonts w:ascii="Times New Roman"/>
                <w:b/>
                <w:spacing w:val="23"/>
                <w:w w:val="99"/>
                <w:sz w:val="18"/>
              </w:rPr>
              <w:t xml:space="preserve"> </w:t>
            </w:r>
            <w:r>
              <w:rPr>
                <w:rFonts w:ascii="Arial"/>
                <w:b/>
                <w:spacing w:val="-1"/>
                <w:sz w:val="18"/>
              </w:rPr>
              <w:t>Ofrecido</w:t>
            </w:r>
          </w:p>
        </w:tc>
      </w:tr>
      <w:tr w:rsidR="00513768">
        <w:trPr>
          <w:trHeight w:hRule="exact" w:val="1481"/>
        </w:trPr>
        <w:tc>
          <w:tcPr>
            <w:tcW w:w="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13768" w:rsidRDefault="00513768">
            <w:pPr>
              <w:pStyle w:val="TableParagraph"/>
              <w:rPr>
                <w:rFonts w:ascii="Book Antiqua" w:eastAsia="Book Antiqua" w:hAnsi="Book Antiqua" w:cs="Book Antiqua"/>
                <w:sz w:val="18"/>
                <w:szCs w:val="18"/>
              </w:rPr>
            </w:pPr>
          </w:p>
          <w:p w:rsidR="00513768" w:rsidRDefault="00513768">
            <w:pPr>
              <w:pStyle w:val="TableParagraph"/>
              <w:rPr>
                <w:rFonts w:ascii="Book Antiqua" w:eastAsia="Book Antiqua" w:hAnsi="Book Antiqua" w:cs="Book Antiqua"/>
                <w:sz w:val="18"/>
                <w:szCs w:val="18"/>
              </w:rPr>
            </w:pPr>
          </w:p>
          <w:p w:rsidR="00513768" w:rsidRDefault="00513768">
            <w:pPr>
              <w:pStyle w:val="TableParagraph"/>
              <w:spacing w:before="6"/>
              <w:rPr>
                <w:rFonts w:ascii="Book Antiqua" w:eastAsia="Book Antiqua" w:hAnsi="Book Antiqua" w:cs="Book Antiqua"/>
                <w:sz w:val="14"/>
                <w:szCs w:val="14"/>
              </w:rPr>
            </w:pPr>
          </w:p>
          <w:p w:rsidR="00513768" w:rsidRDefault="008F4358">
            <w:pPr>
              <w:pStyle w:val="TableParagraph"/>
              <w:ind w:right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sz w:val="18"/>
              </w:rPr>
              <w:t>1</w:t>
            </w:r>
          </w:p>
        </w:tc>
        <w:tc>
          <w:tcPr>
            <w:tcW w:w="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13768" w:rsidRDefault="00513768">
            <w:pPr>
              <w:pStyle w:val="TableParagraph"/>
              <w:rPr>
                <w:rFonts w:ascii="Book Antiqua" w:eastAsia="Book Antiqua" w:hAnsi="Book Antiqua" w:cs="Book Antiqua"/>
                <w:sz w:val="18"/>
                <w:szCs w:val="18"/>
              </w:rPr>
            </w:pPr>
          </w:p>
          <w:p w:rsidR="00513768" w:rsidRDefault="00513768">
            <w:pPr>
              <w:pStyle w:val="TableParagraph"/>
              <w:rPr>
                <w:rFonts w:ascii="Book Antiqua" w:eastAsia="Book Antiqua" w:hAnsi="Book Antiqua" w:cs="Book Antiqua"/>
                <w:sz w:val="18"/>
                <w:szCs w:val="18"/>
              </w:rPr>
            </w:pPr>
          </w:p>
          <w:p w:rsidR="00513768" w:rsidRDefault="00513768">
            <w:pPr>
              <w:pStyle w:val="TableParagraph"/>
              <w:spacing w:before="10"/>
              <w:rPr>
                <w:rFonts w:ascii="Book Antiqua" w:eastAsia="Book Antiqua" w:hAnsi="Book Antiqua" w:cs="Book Antiqua"/>
                <w:sz w:val="14"/>
                <w:szCs w:val="14"/>
              </w:rPr>
            </w:pPr>
          </w:p>
          <w:p w:rsidR="00513768" w:rsidRDefault="008F4358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4</w:t>
            </w: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13768" w:rsidRDefault="00513768">
            <w:pPr>
              <w:pStyle w:val="TableParagraph"/>
              <w:rPr>
                <w:rFonts w:ascii="Book Antiqua" w:eastAsia="Book Antiqua" w:hAnsi="Book Antiqua" w:cs="Book Antiqua"/>
                <w:sz w:val="18"/>
                <w:szCs w:val="18"/>
              </w:rPr>
            </w:pPr>
          </w:p>
          <w:p w:rsidR="00513768" w:rsidRDefault="00513768">
            <w:pPr>
              <w:pStyle w:val="TableParagraph"/>
              <w:rPr>
                <w:rFonts w:ascii="Book Antiqua" w:eastAsia="Book Antiqua" w:hAnsi="Book Antiqua" w:cs="Book Antiqua"/>
                <w:sz w:val="18"/>
                <w:szCs w:val="18"/>
              </w:rPr>
            </w:pPr>
          </w:p>
          <w:p w:rsidR="00513768" w:rsidRDefault="00513768">
            <w:pPr>
              <w:pStyle w:val="TableParagraph"/>
              <w:spacing w:before="10"/>
              <w:rPr>
                <w:rFonts w:ascii="Book Antiqua" w:eastAsia="Book Antiqua" w:hAnsi="Book Antiqua" w:cs="Book Antiqua"/>
                <w:sz w:val="14"/>
                <w:szCs w:val="14"/>
              </w:rPr>
            </w:pPr>
          </w:p>
          <w:p w:rsidR="00513768" w:rsidRDefault="008F4358">
            <w:pPr>
              <w:pStyle w:val="TableParagraph"/>
              <w:ind w:left="6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pacing w:val="-1"/>
                <w:sz w:val="18"/>
              </w:rPr>
              <w:t>Unidades</w:t>
            </w:r>
          </w:p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13768" w:rsidRDefault="008F4358">
            <w:pPr>
              <w:pStyle w:val="TableParagraph"/>
              <w:spacing w:line="182" w:lineRule="exact"/>
              <w:ind w:left="6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1"/>
                <w:sz w:val="16"/>
              </w:rPr>
              <w:t>Compra de</w:t>
            </w:r>
            <w:r>
              <w:rPr>
                <w:rFonts w:ascii="Arial" w:hAnsi="Arial"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llantas</w:t>
            </w:r>
            <w:r>
              <w:rPr>
                <w:rFonts w:ascii="Arial" w:hAnsi="Arial"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para</w:t>
            </w: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pacing w:val="-2"/>
                <w:sz w:val="16"/>
              </w:rPr>
              <w:t>vehículo</w:t>
            </w:r>
          </w:p>
          <w:p w:rsidR="00513768" w:rsidRDefault="00513768">
            <w:pPr>
              <w:pStyle w:val="TableParagraph"/>
              <w:spacing w:before="9"/>
              <w:rPr>
                <w:rFonts w:ascii="Book Antiqua" w:eastAsia="Book Antiqua" w:hAnsi="Book Antiqua" w:cs="Book Antiqua"/>
                <w:sz w:val="14"/>
                <w:szCs w:val="14"/>
              </w:rPr>
            </w:pPr>
          </w:p>
          <w:p w:rsidR="00513768" w:rsidRDefault="008F4358">
            <w:pPr>
              <w:pStyle w:val="TableParagraph"/>
              <w:ind w:left="6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1"/>
                <w:sz w:val="16"/>
              </w:rPr>
              <w:t>Características:</w:t>
            </w:r>
          </w:p>
          <w:p w:rsidR="00513768" w:rsidRDefault="008F4358">
            <w:pPr>
              <w:pStyle w:val="TableParagraph"/>
              <w:spacing w:before="1"/>
              <w:ind w:left="63" w:right="25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Llantas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255-60-R18,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igual</w:t>
            </w:r>
            <w:r>
              <w:rPr>
                <w:rFonts w:ascii="Arial"/>
                <w:sz w:val="16"/>
              </w:rPr>
              <w:t xml:space="preserve"> o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 xml:space="preserve">superior </w:t>
            </w:r>
            <w:r>
              <w:rPr>
                <w:rFonts w:ascii="Arial"/>
                <w:sz w:val="16"/>
              </w:rPr>
              <w:t xml:space="preserve">a </w:t>
            </w:r>
            <w:r>
              <w:rPr>
                <w:rFonts w:ascii="Arial"/>
                <w:spacing w:val="-1"/>
                <w:sz w:val="16"/>
              </w:rPr>
              <w:t>la</w:t>
            </w:r>
            <w:r>
              <w:rPr>
                <w:rFonts w:ascii="Arial"/>
                <w:spacing w:val="-3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marca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Maxxis</w:t>
            </w:r>
            <w:r>
              <w:rPr>
                <w:rFonts w:ascii="Times New Roman"/>
                <w:spacing w:val="22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 xml:space="preserve">AT </w:t>
            </w:r>
            <w:r>
              <w:rPr>
                <w:rFonts w:ascii="Arial"/>
                <w:spacing w:val="-2"/>
                <w:sz w:val="16"/>
              </w:rPr>
              <w:t>980.</w:t>
            </w:r>
          </w:p>
          <w:p w:rsidR="00513768" w:rsidRDefault="008F4358">
            <w:pPr>
              <w:pStyle w:val="TableParagraph"/>
              <w:spacing w:before="1"/>
              <w:ind w:left="6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1"/>
                <w:sz w:val="16"/>
              </w:rPr>
              <w:t>Incluye la</w:t>
            </w:r>
            <w:r>
              <w:rPr>
                <w:rFonts w:ascii="Arial" w:hAnsi="Arial"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 xml:space="preserve">instalación </w:t>
            </w:r>
            <w:r>
              <w:rPr>
                <w:rFonts w:ascii="Arial" w:hAnsi="Arial"/>
                <w:sz w:val="16"/>
              </w:rPr>
              <w:t xml:space="preserve">y </w:t>
            </w:r>
            <w:r>
              <w:rPr>
                <w:rFonts w:ascii="Arial" w:hAnsi="Arial"/>
                <w:spacing w:val="-2"/>
                <w:sz w:val="16"/>
              </w:rPr>
              <w:t>el</w:t>
            </w: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balanceo</w:t>
            </w:r>
          </w:p>
          <w:p w:rsidR="00513768" w:rsidRDefault="008F4358">
            <w:pPr>
              <w:pStyle w:val="TableParagraph"/>
              <w:spacing w:before="1"/>
              <w:ind w:left="63" w:right="35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1"/>
                <w:sz w:val="16"/>
              </w:rPr>
              <w:t>Para</w:t>
            </w: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el</w:t>
            </w:r>
            <w:r>
              <w:rPr>
                <w:rFonts w:ascii="Arial" w:hAnsi="Arial"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vehículo</w:t>
            </w:r>
            <w:r>
              <w:rPr>
                <w:rFonts w:ascii="Arial" w:hAnsi="Arial"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Marca Nissan</w:t>
            </w:r>
            <w:r>
              <w:rPr>
                <w:rFonts w:ascii="Arial" w:hAnsi="Arial"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Frontier año</w:t>
            </w: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2017,</w:t>
            </w:r>
            <w:r>
              <w:rPr>
                <w:rFonts w:ascii="Times New Roman" w:hAnsi="Times New Roman"/>
                <w:spacing w:val="28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 xml:space="preserve">perteneciente </w:t>
            </w:r>
            <w:r>
              <w:rPr>
                <w:rFonts w:ascii="Arial" w:hAnsi="Arial"/>
                <w:sz w:val="16"/>
              </w:rPr>
              <w:t>a</w:t>
            </w:r>
            <w:r>
              <w:rPr>
                <w:rFonts w:ascii="Arial" w:hAnsi="Arial"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la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Sub-Delegación</w:t>
            </w:r>
            <w:r>
              <w:rPr>
                <w:rFonts w:ascii="Arial" w:hAnsi="Arial"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O.I.J</w:t>
            </w:r>
            <w:r>
              <w:rPr>
                <w:rFonts w:ascii="Arial" w:hAnsi="Arial"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de</w:t>
            </w:r>
            <w:r>
              <w:rPr>
                <w:rFonts w:ascii="Arial" w:hAnsi="Arial"/>
                <w:spacing w:val="43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Turrialba.</w:t>
            </w:r>
          </w:p>
        </w:tc>
        <w:tc>
          <w:tcPr>
            <w:tcW w:w="15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13768" w:rsidRDefault="00513768">
            <w:pPr>
              <w:pStyle w:val="TableParagraph"/>
              <w:rPr>
                <w:rFonts w:ascii="Book Antiqua" w:eastAsia="Book Antiqua" w:hAnsi="Book Antiqua" w:cs="Book Antiqua"/>
                <w:sz w:val="18"/>
                <w:szCs w:val="18"/>
              </w:rPr>
            </w:pPr>
          </w:p>
          <w:p w:rsidR="00513768" w:rsidRDefault="00513768">
            <w:pPr>
              <w:pStyle w:val="TableParagraph"/>
              <w:rPr>
                <w:rFonts w:ascii="Book Antiqua" w:eastAsia="Book Antiqua" w:hAnsi="Book Antiqua" w:cs="Book Antiqua"/>
                <w:sz w:val="18"/>
                <w:szCs w:val="18"/>
              </w:rPr>
            </w:pPr>
          </w:p>
          <w:p w:rsidR="00513768" w:rsidRDefault="00513768">
            <w:pPr>
              <w:pStyle w:val="TableParagraph"/>
              <w:spacing w:before="10"/>
              <w:rPr>
                <w:rFonts w:ascii="Book Antiqua" w:eastAsia="Book Antiqua" w:hAnsi="Book Antiqua" w:cs="Book Antiqua"/>
                <w:sz w:val="14"/>
                <w:szCs w:val="14"/>
              </w:rPr>
            </w:pPr>
          </w:p>
          <w:p w:rsidR="00513768" w:rsidRDefault="008F4358">
            <w:pPr>
              <w:pStyle w:val="TableParagraph"/>
              <w:ind w:left="73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$</w:t>
            </w:r>
            <w:r>
              <w:rPr>
                <w:rFonts w:ascii="Arial"/>
                <w:spacing w:val="-1"/>
                <w:sz w:val="18"/>
              </w:rPr>
              <w:t xml:space="preserve"> 133.50</w:t>
            </w:r>
          </w:p>
        </w:tc>
        <w:tc>
          <w:tcPr>
            <w:tcW w:w="15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13768" w:rsidRDefault="00513768">
            <w:pPr>
              <w:pStyle w:val="TableParagraph"/>
              <w:rPr>
                <w:rFonts w:ascii="Book Antiqua" w:eastAsia="Book Antiqua" w:hAnsi="Book Antiqua" w:cs="Book Antiqua"/>
                <w:sz w:val="18"/>
                <w:szCs w:val="18"/>
              </w:rPr>
            </w:pPr>
          </w:p>
          <w:p w:rsidR="00513768" w:rsidRDefault="00513768">
            <w:pPr>
              <w:pStyle w:val="TableParagraph"/>
              <w:rPr>
                <w:rFonts w:ascii="Book Antiqua" w:eastAsia="Book Antiqua" w:hAnsi="Book Antiqua" w:cs="Book Antiqua"/>
                <w:sz w:val="18"/>
                <w:szCs w:val="18"/>
              </w:rPr>
            </w:pPr>
          </w:p>
          <w:p w:rsidR="00513768" w:rsidRDefault="00513768">
            <w:pPr>
              <w:pStyle w:val="TableParagraph"/>
              <w:spacing w:before="10"/>
              <w:rPr>
                <w:rFonts w:ascii="Book Antiqua" w:eastAsia="Book Antiqua" w:hAnsi="Book Antiqua" w:cs="Book Antiqua"/>
                <w:sz w:val="14"/>
                <w:szCs w:val="14"/>
              </w:rPr>
            </w:pPr>
          </w:p>
          <w:p w:rsidR="00513768" w:rsidRDefault="008F4358">
            <w:pPr>
              <w:pStyle w:val="TableParagraph"/>
              <w:ind w:left="735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$</w:t>
            </w:r>
            <w:r>
              <w:rPr>
                <w:rFonts w:ascii="Arial"/>
                <w:spacing w:val="-1"/>
                <w:sz w:val="18"/>
              </w:rPr>
              <w:t xml:space="preserve"> 534.00</w:t>
            </w:r>
          </w:p>
        </w:tc>
      </w:tr>
      <w:tr w:rsidR="00513768">
        <w:trPr>
          <w:trHeight w:hRule="exact" w:val="312"/>
        </w:trPr>
        <w:tc>
          <w:tcPr>
            <w:tcW w:w="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13768" w:rsidRDefault="00513768"/>
        </w:tc>
        <w:tc>
          <w:tcPr>
            <w:tcW w:w="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13768" w:rsidRDefault="00513768"/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13768" w:rsidRDefault="00513768"/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13768" w:rsidRDefault="00513768"/>
        </w:tc>
        <w:tc>
          <w:tcPr>
            <w:tcW w:w="15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13768" w:rsidRDefault="008F4358">
            <w:pPr>
              <w:pStyle w:val="TableParagraph"/>
              <w:spacing w:before="46"/>
              <w:ind w:left="6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Precio</w:t>
            </w:r>
            <w:r>
              <w:rPr>
                <w:rFonts w:ascii="Arial"/>
                <w:spacing w:val="-5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total</w:t>
            </w:r>
          </w:p>
        </w:tc>
        <w:tc>
          <w:tcPr>
            <w:tcW w:w="15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13768" w:rsidRDefault="008F4358">
            <w:pPr>
              <w:pStyle w:val="TableParagraph"/>
              <w:spacing w:before="46"/>
              <w:ind w:left="685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$</w:t>
            </w:r>
            <w:r>
              <w:rPr>
                <w:rFonts w:ascii="Arial"/>
                <w:spacing w:val="-1"/>
                <w:sz w:val="18"/>
              </w:rPr>
              <w:t xml:space="preserve"> 534.00</w:t>
            </w:r>
          </w:p>
        </w:tc>
      </w:tr>
      <w:tr w:rsidR="00513768">
        <w:trPr>
          <w:trHeight w:hRule="exact" w:val="312"/>
        </w:trPr>
        <w:tc>
          <w:tcPr>
            <w:tcW w:w="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13768" w:rsidRDefault="00513768"/>
        </w:tc>
        <w:tc>
          <w:tcPr>
            <w:tcW w:w="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13768" w:rsidRDefault="00513768"/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13768" w:rsidRDefault="00513768"/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13768" w:rsidRDefault="00513768"/>
        </w:tc>
        <w:tc>
          <w:tcPr>
            <w:tcW w:w="15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13768" w:rsidRDefault="008F4358">
            <w:pPr>
              <w:pStyle w:val="TableParagraph"/>
              <w:spacing w:before="46"/>
              <w:ind w:left="6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pacing w:val="-1"/>
                <w:sz w:val="18"/>
              </w:rPr>
              <w:t>Descuento:</w:t>
            </w:r>
          </w:p>
        </w:tc>
        <w:tc>
          <w:tcPr>
            <w:tcW w:w="15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13768" w:rsidRDefault="008F4358">
            <w:pPr>
              <w:pStyle w:val="TableParagraph"/>
              <w:spacing w:before="46"/>
              <w:ind w:right="112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95"/>
                <w:sz w:val="18"/>
              </w:rPr>
              <w:t>-</w:t>
            </w:r>
          </w:p>
        </w:tc>
      </w:tr>
      <w:tr w:rsidR="00513768">
        <w:trPr>
          <w:trHeight w:hRule="exact" w:val="422"/>
        </w:trPr>
        <w:tc>
          <w:tcPr>
            <w:tcW w:w="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13768" w:rsidRDefault="00513768"/>
        </w:tc>
        <w:tc>
          <w:tcPr>
            <w:tcW w:w="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13768" w:rsidRDefault="00513768"/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13768" w:rsidRDefault="00513768"/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13768" w:rsidRDefault="00513768"/>
        </w:tc>
        <w:tc>
          <w:tcPr>
            <w:tcW w:w="15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13768" w:rsidRDefault="008F4358">
            <w:pPr>
              <w:pStyle w:val="TableParagraph"/>
              <w:ind w:left="63" w:right="33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Precio</w:t>
            </w:r>
            <w:r>
              <w:rPr>
                <w:rFonts w:ascii="Arial"/>
                <w:spacing w:val="-3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menos</w:t>
            </w:r>
            <w:r>
              <w:rPr>
                <w:rFonts w:ascii="Times New Roman"/>
                <w:spacing w:val="25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descuento:</w:t>
            </w:r>
          </w:p>
        </w:tc>
        <w:tc>
          <w:tcPr>
            <w:tcW w:w="15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13768" w:rsidRDefault="008F4358">
            <w:pPr>
              <w:pStyle w:val="TableParagraph"/>
              <w:spacing w:before="101"/>
              <w:ind w:left="685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$</w:t>
            </w:r>
            <w:r>
              <w:rPr>
                <w:rFonts w:ascii="Arial"/>
                <w:spacing w:val="-1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534.00</w:t>
            </w:r>
          </w:p>
        </w:tc>
      </w:tr>
      <w:tr w:rsidR="00513768">
        <w:trPr>
          <w:trHeight w:hRule="exact" w:val="840"/>
        </w:trPr>
        <w:tc>
          <w:tcPr>
            <w:tcW w:w="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13768" w:rsidRDefault="00513768"/>
        </w:tc>
        <w:tc>
          <w:tcPr>
            <w:tcW w:w="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13768" w:rsidRDefault="00513768"/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13768" w:rsidRDefault="00513768"/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13768" w:rsidRDefault="00513768"/>
        </w:tc>
        <w:tc>
          <w:tcPr>
            <w:tcW w:w="302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13768" w:rsidRDefault="008F4358">
            <w:pPr>
              <w:pStyle w:val="TableParagraph"/>
              <w:ind w:left="63" w:right="75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Precio</w:t>
            </w:r>
            <w:r>
              <w:rPr>
                <w:rFonts w:ascii="Arial" w:hAnsi="Arial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Total</w:t>
            </w:r>
            <w:r>
              <w:rPr>
                <w:rFonts w:ascii="Arial" w:hAnsi="Arial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Oferta</w:t>
            </w:r>
            <w:r>
              <w:rPr>
                <w:rFonts w:ascii="Arial" w:hAnsi="Arial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en</w:t>
            </w:r>
            <w:r>
              <w:rPr>
                <w:rFonts w:ascii="Arial" w:hAnsi="Arial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letras:</w:t>
            </w:r>
            <w:r>
              <w:rPr>
                <w:rFonts w:ascii="Times New Roman" w:hAnsi="Times New Roman"/>
                <w:w w:val="99"/>
                <w:sz w:val="18"/>
              </w:rPr>
              <w:t xml:space="preserve"> </w:t>
            </w:r>
            <w:r>
              <w:rPr>
                <w:rFonts w:ascii="Arial" w:hAnsi="Arial"/>
                <w:i/>
                <w:w w:val="99"/>
                <w:sz w:val="18"/>
              </w:rPr>
              <w:t xml:space="preserve"> </w:t>
            </w:r>
            <w:r>
              <w:rPr>
                <w:rFonts w:ascii="Arial" w:hAnsi="Arial"/>
                <w:i/>
                <w:spacing w:val="-1"/>
                <w:sz w:val="18"/>
                <w:u w:val="single" w:color="000000"/>
              </w:rPr>
              <w:t>Quinientos</w:t>
            </w:r>
            <w:r>
              <w:rPr>
                <w:rFonts w:ascii="Arial" w:hAnsi="Arial"/>
                <w:i/>
                <w:spacing w:val="-5"/>
                <w:sz w:val="18"/>
                <w:u w:val="single" w:color="000000"/>
              </w:rPr>
              <w:t xml:space="preserve"> </w:t>
            </w:r>
            <w:r>
              <w:rPr>
                <w:rFonts w:ascii="Arial" w:hAnsi="Arial"/>
                <w:i/>
                <w:sz w:val="18"/>
                <w:u w:val="single" w:color="000000"/>
              </w:rPr>
              <w:t>Treinta</w:t>
            </w:r>
            <w:r>
              <w:rPr>
                <w:rFonts w:ascii="Arial" w:hAnsi="Arial"/>
                <w:i/>
                <w:spacing w:val="-3"/>
                <w:sz w:val="18"/>
                <w:u w:val="single" w:color="000000"/>
              </w:rPr>
              <w:t xml:space="preserve"> </w:t>
            </w:r>
            <w:r>
              <w:rPr>
                <w:rFonts w:ascii="Arial" w:hAnsi="Arial"/>
                <w:i/>
                <w:sz w:val="18"/>
                <w:u w:val="single" w:color="000000"/>
              </w:rPr>
              <w:t>y</w:t>
            </w:r>
            <w:r>
              <w:rPr>
                <w:rFonts w:ascii="Arial" w:hAnsi="Arial"/>
                <w:i/>
                <w:spacing w:val="-2"/>
                <w:sz w:val="18"/>
                <w:u w:val="single" w:color="000000"/>
              </w:rPr>
              <w:t xml:space="preserve"> </w:t>
            </w:r>
            <w:r>
              <w:rPr>
                <w:rFonts w:ascii="Arial" w:hAnsi="Arial"/>
                <w:i/>
                <w:spacing w:val="-1"/>
                <w:sz w:val="18"/>
                <w:u w:val="single" w:color="000000"/>
              </w:rPr>
              <w:t>Cuatro Dólares</w:t>
            </w:r>
            <w:r>
              <w:rPr>
                <w:rFonts w:ascii="Times New Roman" w:hAnsi="Times New Roman"/>
                <w:i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 xml:space="preserve"> </w:t>
            </w:r>
            <w:r>
              <w:rPr>
                <w:rFonts w:ascii="Arial" w:hAnsi="Arial"/>
                <w:i/>
                <w:spacing w:val="-1"/>
                <w:sz w:val="18"/>
                <w:u w:val="single" w:color="000000"/>
              </w:rPr>
              <w:t>00/100</w:t>
            </w:r>
          </w:p>
        </w:tc>
      </w:tr>
    </w:tbl>
    <w:p w:rsidR="00513768" w:rsidRDefault="00513768">
      <w:pPr>
        <w:spacing w:before="2"/>
        <w:rPr>
          <w:rFonts w:ascii="Book Antiqua" w:eastAsia="Book Antiqua" w:hAnsi="Book Antiqua" w:cs="Book Antiqua"/>
          <w:sz w:val="20"/>
          <w:szCs w:val="20"/>
        </w:rPr>
      </w:pPr>
    </w:p>
    <w:p w:rsidR="00513768" w:rsidRDefault="008F4358">
      <w:pPr>
        <w:spacing w:line="200" w:lineRule="atLeast"/>
        <w:ind w:left="106"/>
        <w:rPr>
          <w:rFonts w:ascii="Book Antiqua" w:eastAsia="Book Antiqua" w:hAnsi="Book Antiqua" w:cs="Book Antiqua"/>
          <w:sz w:val="20"/>
          <w:szCs w:val="20"/>
        </w:rPr>
      </w:pPr>
      <w:r>
        <w:rPr>
          <w:rFonts w:ascii="Book Antiqua" w:eastAsia="Book Antiqua" w:hAnsi="Book Antiqua" w:cs="Book Antiqua"/>
          <w:sz w:val="20"/>
          <w:szCs w:val="20"/>
        </w:rPr>
      </w:r>
      <w:r>
        <w:rPr>
          <w:rFonts w:ascii="Book Antiqua" w:eastAsia="Book Antiqua" w:hAnsi="Book Antiqua" w:cs="Book Antiqua"/>
          <w:sz w:val="20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width:481.3pt;height:230.1pt;mso-left-percent:-10001;mso-top-percent:-10001;mso-position-horizontal:absolute;mso-position-horizontal-relative:char;mso-position-vertical:absolute;mso-position-vertical-relative:line;mso-left-percent:-10001;mso-top-percent:-10001" filled="f" strokeweight=".58pt">
            <v:textbox inset="0,0,0,0">
              <w:txbxContent>
                <w:p w:rsidR="00513768" w:rsidRDefault="008F4358">
                  <w:pPr>
                    <w:ind w:left="102"/>
                    <w:jc w:val="both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  <w:r>
                    <w:rPr>
                      <w:rFonts w:ascii="Calibri" w:hAnsi="Calibri"/>
                      <w:b/>
                      <w:spacing w:val="-1"/>
                      <w:sz w:val="18"/>
                    </w:rPr>
                    <w:t>Requiere</w:t>
                  </w:r>
                  <w:r>
                    <w:rPr>
                      <w:rFonts w:ascii="Calibri" w:hAnsi="Calibri"/>
                      <w:b/>
                      <w:spacing w:val="-5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pacing w:val="-1"/>
                      <w:sz w:val="18"/>
                    </w:rPr>
                    <w:t>exoneración</w:t>
                  </w:r>
                  <w:r>
                    <w:rPr>
                      <w:rFonts w:ascii="Calibri" w:hAnsi="Calibri"/>
                      <w:b/>
                      <w:spacing w:val="-5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pacing w:val="-1"/>
                      <w:sz w:val="18"/>
                    </w:rPr>
                    <w:t>de</w:t>
                  </w:r>
                  <w:r>
                    <w:rPr>
                      <w:rFonts w:ascii="Calibri" w:hAnsi="Calibri"/>
                      <w:b/>
                      <w:spacing w:val="-4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pacing w:val="-1"/>
                      <w:sz w:val="18"/>
                    </w:rPr>
                    <w:t>impuestos</w:t>
                  </w:r>
                  <w:r>
                    <w:rPr>
                      <w:rFonts w:ascii="Calibri" w:hAnsi="Calibri"/>
                      <w:b/>
                      <w:spacing w:val="-5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z w:val="18"/>
                    </w:rPr>
                    <w:t>de</w:t>
                  </w:r>
                  <w:r>
                    <w:rPr>
                      <w:rFonts w:ascii="Calibri" w:hAnsi="Calibri"/>
                      <w:b/>
                      <w:spacing w:val="-5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pacing w:val="-1"/>
                      <w:sz w:val="18"/>
                    </w:rPr>
                    <w:t>nacionalización</w:t>
                  </w:r>
                </w:p>
                <w:p w:rsidR="00513768" w:rsidRDefault="008F4358">
                  <w:pPr>
                    <w:tabs>
                      <w:tab w:val="left" w:pos="2209"/>
                    </w:tabs>
                    <w:spacing w:before="39" w:line="440" w:lineRule="exact"/>
                    <w:ind w:left="102" w:right="6824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  <w:r>
                    <w:rPr>
                      <w:rFonts w:ascii="Calibri"/>
                      <w:spacing w:val="-1"/>
                      <w:sz w:val="18"/>
                    </w:rPr>
                    <w:t>Marque</w:t>
                  </w:r>
                  <w:r>
                    <w:rPr>
                      <w:rFonts w:ascii="Calibri"/>
                      <w:spacing w:val="-3"/>
                      <w:sz w:val="18"/>
                    </w:rPr>
                    <w:t xml:space="preserve"> </w:t>
                  </w:r>
                  <w:r>
                    <w:rPr>
                      <w:rFonts w:ascii="Calibri"/>
                      <w:sz w:val="18"/>
                    </w:rPr>
                    <w:t>con</w:t>
                  </w:r>
                  <w:r>
                    <w:rPr>
                      <w:rFonts w:ascii="Calibri"/>
                      <w:spacing w:val="-3"/>
                      <w:sz w:val="18"/>
                    </w:rPr>
                    <w:t xml:space="preserve"> </w:t>
                  </w:r>
                  <w:r>
                    <w:rPr>
                      <w:rFonts w:ascii="Calibri"/>
                      <w:sz w:val="18"/>
                    </w:rPr>
                    <w:t>una</w:t>
                  </w:r>
                  <w:r>
                    <w:rPr>
                      <w:rFonts w:ascii="Calibri"/>
                      <w:spacing w:val="-1"/>
                      <w:sz w:val="18"/>
                    </w:rPr>
                    <w:t xml:space="preserve"> </w:t>
                  </w:r>
                  <w:r>
                    <w:rPr>
                      <w:rFonts w:ascii="Calibri"/>
                      <w:sz w:val="18"/>
                    </w:rPr>
                    <w:t>X:</w:t>
                  </w:r>
                  <w:r>
                    <w:rPr>
                      <w:rFonts w:ascii="Calibri"/>
                      <w:spacing w:val="38"/>
                      <w:sz w:val="18"/>
                    </w:rPr>
                    <w:t xml:space="preserve"> </w:t>
                  </w:r>
                  <w:r>
                    <w:rPr>
                      <w:rFonts w:ascii="Calibri"/>
                      <w:spacing w:val="-1"/>
                      <w:sz w:val="18"/>
                    </w:rPr>
                    <w:t xml:space="preserve">Si </w:t>
                  </w:r>
                  <w:r>
                    <w:rPr>
                      <w:rFonts w:ascii="Calibri"/>
                      <w:sz w:val="18"/>
                    </w:rPr>
                    <w:t>(</w:t>
                  </w:r>
                  <w:r>
                    <w:rPr>
                      <w:rFonts w:ascii="Calibri"/>
                      <w:spacing w:val="-1"/>
                      <w:sz w:val="18"/>
                    </w:rPr>
                    <w:t xml:space="preserve"> </w:t>
                  </w:r>
                  <w:r>
                    <w:rPr>
                      <w:rFonts w:ascii="Calibri"/>
                      <w:sz w:val="18"/>
                    </w:rPr>
                    <w:t>)</w:t>
                  </w:r>
                  <w:r>
                    <w:rPr>
                      <w:rFonts w:ascii="Times New Roman"/>
                      <w:sz w:val="18"/>
                    </w:rPr>
                    <w:tab/>
                  </w:r>
                  <w:r>
                    <w:rPr>
                      <w:rFonts w:ascii="Calibri"/>
                      <w:spacing w:val="-1"/>
                      <w:sz w:val="18"/>
                    </w:rPr>
                    <w:t>No</w:t>
                  </w:r>
                  <w:r>
                    <w:rPr>
                      <w:rFonts w:ascii="Calibri"/>
                      <w:sz w:val="18"/>
                    </w:rPr>
                    <w:t xml:space="preserve">  ( X</w:t>
                  </w:r>
                  <w:r>
                    <w:rPr>
                      <w:rFonts w:ascii="Calibri"/>
                      <w:spacing w:val="-1"/>
                      <w:sz w:val="18"/>
                    </w:rPr>
                    <w:t xml:space="preserve"> </w:t>
                  </w:r>
                  <w:r>
                    <w:rPr>
                      <w:rFonts w:ascii="Calibri"/>
                      <w:sz w:val="18"/>
                    </w:rPr>
                    <w:t>)</w:t>
                  </w:r>
                  <w:r>
                    <w:rPr>
                      <w:rFonts w:ascii="Times New Roman"/>
                      <w:spacing w:val="25"/>
                      <w:sz w:val="18"/>
                    </w:rPr>
                    <w:t xml:space="preserve"> </w:t>
                  </w:r>
                  <w:r>
                    <w:rPr>
                      <w:rFonts w:ascii="Calibri"/>
                      <w:spacing w:val="-1"/>
                      <w:sz w:val="18"/>
                    </w:rPr>
                    <w:t>Observaciones:</w:t>
                  </w:r>
                </w:p>
                <w:p w:rsidR="00513768" w:rsidRDefault="008F4358">
                  <w:pPr>
                    <w:tabs>
                      <w:tab w:val="left" w:pos="822"/>
                    </w:tabs>
                    <w:spacing w:line="201" w:lineRule="exact"/>
                    <w:ind w:left="822" w:hanging="360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  <w:r>
                    <w:rPr>
                      <w:rFonts w:ascii="Calibri" w:hAnsi="Calibri"/>
                      <w:spacing w:val="-2"/>
                      <w:w w:val="95"/>
                      <w:sz w:val="20"/>
                    </w:rPr>
                    <w:t>1.</w:t>
                  </w:r>
                  <w:r>
                    <w:rPr>
                      <w:rFonts w:ascii="Times New Roman" w:hAnsi="Times New Roman"/>
                      <w:spacing w:val="-2"/>
                      <w:w w:val="95"/>
                      <w:sz w:val="20"/>
                    </w:rPr>
                    <w:tab/>
                  </w:r>
                  <w:r>
                    <w:rPr>
                      <w:rFonts w:ascii="Calibri" w:hAnsi="Calibri"/>
                      <w:sz w:val="18"/>
                    </w:rPr>
                    <w:t>El</w:t>
                  </w:r>
                  <w:r>
                    <w:rPr>
                      <w:rFonts w:ascii="Calibri" w:hAnsi="Calibri"/>
                      <w:spacing w:val="-9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z w:val="18"/>
                    </w:rPr>
                    <w:t>y</w:t>
                  </w:r>
                  <w:r>
                    <w:rPr>
                      <w:rFonts w:ascii="Calibri" w:hAnsi="Calibri"/>
                      <w:spacing w:val="-9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>la</w:t>
                  </w:r>
                  <w:r>
                    <w:rPr>
                      <w:rFonts w:ascii="Calibri" w:hAnsi="Calibri"/>
                      <w:spacing w:val="-9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>oferente</w:t>
                  </w:r>
                  <w:r>
                    <w:rPr>
                      <w:rFonts w:ascii="Calibri" w:hAnsi="Calibri"/>
                      <w:spacing w:val="-7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>deberán</w:t>
                  </w:r>
                  <w:r>
                    <w:rPr>
                      <w:rFonts w:ascii="Calibri" w:hAnsi="Calibri"/>
                      <w:spacing w:val="-6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>indicar</w:t>
                  </w:r>
                  <w:r>
                    <w:rPr>
                      <w:rFonts w:ascii="Calibri" w:hAnsi="Calibri"/>
                      <w:spacing w:val="-9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z w:val="18"/>
                    </w:rPr>
                    <w:t>un</w:t>
                  </w:r>
                  <w:r>
                    <w:rPr>
                      <w:rFonts w:ascii="Calibri" w:hAnsi="Calibri"/>
                      <w:spacing w:val="-10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>único</w:t>
                  </w:r>
                  <w:r>
                    <w:rPr>
                      <w:rFonts w:ascii="Calibri" w:hAnsi="Calibri"/>
                      <w:spacing w:val="-8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>plazo</w:t>
                  </w:r>
                  <w:r>
                    <w:rPr>
                      <w:rFonts w:ascii="Calibri" w:hAnsi="Calibri"/>
                      <w:spacing w:val="-8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>de</w:t>
                  </w:r>
                  <w:r>
                    <w:rPr>
                      <w:rFonts w:ascii="Calibri" w:hAnsi="Calibri"/>
                      <w:spacing w:val="-7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>entrega</w:t>
                  </w:r>
                  <w:r>
                    <w:rPr>
                      <w:rFonts w:ascii="Calibri" w:hAnsi="Calibri"/>
                      <w:spacing w:val="-6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>el</w:t>
                  </w:r>
                  <w:r>
                    <w:rPr>
                      <w:rFonts w:ascii="Calibri" w:hAnsi="Calibri"/>
                      <w:spacing w:val="-9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>cual</w:t>
                  </w:r>
                  <w:r>
                    <w:rPr>
                      <w:rFonts w:ascii="Calibri" w:hAnsi="Calibri"/>
                      <w:spacing w:val="-7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z w:val="18"/>
                    </w:rPr>
                    <w:t>se</w:t>
                  </w:r>
                  <w:r>
                    <w:rPr>
                      <w:rFonts w:ascii="Calibri" w:hAnsi="Calibri"/>
                      <w:spacing w:val="-10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>verá</w:t>
                  </w:r>
                  <w:r>
                    <w:rPr>
                      <w:rFonts w:ascii="Calibri" w:hAnsi="Calibri"/>
                      <w:spacing w:val="-7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>suspendido</w:t>
                  </w:r>
                  <w:r>
                    <w:rPr>
                      <w:rFonts w:ascii="Calibri" w:hAnsi="Calibri"/>
                      <w:spacing w:val="-8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z w:val="18"/>
                    </w:rPr>
                    <w:t>al</w:t>
                  </w:r>
                  <w:r>
                    <w:rPr>
                      <w:rFonts w:ascii="Calibri" w:hAnsi="Calibri"/>
                      <w:spacing w:val="-7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>momento</w:t>
                  </w:r>
                  <w:r>
                    <w:rPr>
                      <w:rFonts w:ascii="Calibri" w:hAnsi="Calibri"/>
                      <w:spacing w:val="-8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z w:val="18"/>
                    </w:rPr>
                    <w:t>en</w:t>
                  </w:r>
                  <w:r>
                    <w:rPr>
                      <w:rFonts w:ascii="Calibri" w:hAnsi="Calibri"/>
                      <w:spacing w:val="-8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>que</w:t>
                  </w:r>
                  <w:r>
                    <w:rPr>
                      <w:rFonts w:ascii="Calibri" w:hAnsi="Calibri"/>
                      <w:spacing w:val="-7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>el</w:t>
                  </w:r>
                  <w:r>
                    <w:rPr>
                      <w:rFonts w:ascii="Calibri" w:hAnsi="Calibri"/>
                      <w:spacing w:val="-7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>adjudicatario</w:t>
                  </w:r>
                </w:p>
                <w:p w:rsidR="00513768" w:rsidRDefault="008F4358">
                  <w:pPr>
                    <w:ind w:left="822" w:right="102"/>
                    <w:jc w:val="both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  <w:r>
                    <w:rPr>
                      <w:rFonts w:ascii="Calibri" w:hAnsi="Calibri"/>
                      <w:spacing w:val="-1"/>
                      <w:sz w:val="18"/>
                    </w:rPr>
                    <w:t>haga</w:t>
                  </w:r>
                  <w:r>
                    <w:rPr>
                      <w:rFonts w:ascii="Calibri" w:hAnsi="Calibri"/>
                      <w:spacing w:val="2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>la</w:t>
                  </w:r>
                  <w:r>
                    <w:rPr>
                      <w:rFonts w:ascii="Calibri" w:hAnsi="Calibri"/>
                      <w:spacing w:val="6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>entrega</w:t>
                  </w:r>
                  <w:r>
                    <w:rPr>
                      <w:rFonts w:ascii="Calibri" w:hAnsi="Calibri"/>
                      <w:spacing w:val="6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>de</w:t>
                  </w:r>
                  <w:r>
                    <w:rPr>
                      <w:rFonts w:ascii="Calibri" w:hAnsi="Calibri"/>
                      <w:spacing w:val="2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>todos</w:t>
                  </w:r>
                  <w:r>
                    <w:rPr>
                      <w:rFonts w:ascii="Calibri" w:hAnsi="Calibri"/>
                      <w:spacing w:val="3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>los</w:t>
                  </w:r>
                  <w:r>
                    <w:rPr>
                      <w:rFonts w:ascii="Calibri" w:hAnsi="Calibri"/>
                      <w:spacing w:val="2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>documentos</w:t>
                  </w:r>
                  <w:r>
                    <w:rPr>
                      <w:rFonts w:ascii="Calibri" w:hAnsi="Calibri"/>
                      <w:spacing w:val="5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>requeridos</w:t>
                  </w:r>
                  <w:r>
                    <w:rPr>
                      <w:rFonts w:ascii="Calibri" w:hAnsi="Calibri"/>
                      <w:spacing w:val="2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>para</w:t>
                  </w:r>
                  <w:r>
                    <w:rPr>
                      <w:rFonts w:ascii="Calibri" w:hAnsi="Calibri"/>
                      <w:spacing w:val="5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>el</w:t>
                  </w:r>
                  <w:r>
                    <w:rPr>
                      <w:rFonts w:ascii="Calibri" w:hAnsi="Calibri"/>
                      <w:spacing w:val="4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z w:val="18"/>
                    </w:rPr>
                    <w:t>trámite</w:t>
                  </w:r>
                  <w:r>
                    <w:rPr>
                      <w:rFonts w:ascii="Calibri" w:hAnsi="Calibri"/>
                      <w:spacing w:val="2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z w:val="18"/>
                    </w:rPr>
                    <w:t>de</w:t>
                  </w:r>
                  <w:r>
                    <w:rPr>
                      <w:rFonts w:ascii="Calibri" w:hAnsi="Calibri"/>
                      <w:spacing w:val="2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>la</w:t>
                  </w:r>
                  <w:r>
                    <w:rPr>
                      <w:rFonts w:ascii="Calibri" w:hAnsi="Calibri"/>
                      <w:spacing w:val="6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>exoneración</w:t>
                  </w:r>
                  <w:r>
                    <w:rPr>
                      <w:rFonts w:ascii="Calibri" w:hAnsi="Calibri"/>
                      <w:spacing w:val="2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z w:val="18"/>
                    </w:rPr>
                    <w:t>y</w:t>
                  </w:r>
                  <w:r>
                    <w:rPr>
                      <w:rFonts w:ascii="Calibri" w:hAnsi="Calibri"/>
                      <w:spacing w:val="2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>seguirá</w:t>
                  </w:r>
                  <w:r>
                    <w:rPr>
                      <w:rFonts w:ascii="Calibri" w:hAnsi="Calibri"/>
                      <w:spacing w:val="3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>contando</w:t>
                  </w:r>
                  <w:r>
                    <w:rPr>
                      <w:rFonts w:ascii="Calibri" w:hAnsi="Calibri"/>
                      <w:spacing w:val="4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z w:val="18"/>
                    </w:rPr>
                    <w:t>a</w:t>
                  </w:r>
                  <w:r>
                    <w:rPr>
                      <w:rFonts w:ascii="Calibri" w:hAnsi="Calibri"/>
                      <w:spacing w:val="3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z w:val="18"/>
                    </w:rPr>
                    <w:t>partir</w:t>
                  </w:r>
                  <w:r>
                    <w:rPr>
                      <w:rFonts w:ascii="Calibri" w:hAnsi="Calibri"/>
                      <w:spacing w:val="4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>del</w:t>
                  </w:r>
                  <w:r>
                    <w:rPr>
                      <w:rFonts w:ascii="Times New Roman" w:hAnsi="Times New Roman"/>
                      <w:spacing w:val="113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>día</w:t>
                  </w:r>
                  <w:r>
                    <w:rPr>
                      <w:rFonts w:ascii="Calibri" w:hAnsi="Calibri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>hábil</w:t>
                  </w:r>
                  <w:r>
                    <w:rPr>
                      <w:rFonts w:ascii="Calibri" w:hAnsi="Calibri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>siguiente</w:t>
                  </w:r>
                  <w:r>
                    <w:rPr>
                      <w:rFonts w:ascii="Calibri" w:hAnsi="Calibri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 xml:space="preserve">en </w:t>
                  </w:r>
                  <w:r>
                    <w:rPr>
                      <w:rFonts w:ascii="Calibri" w:hAnsi="Calibri"/>
                      <w:sz w:val="18"/>
                    </w:rPr>
                    <w:t xml:space="preserve">que 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>la</w:t>
                  </w:r>
                  <w:r>
                    <w:rPr>
                      <w:rFonts w:ascii="Calibri" w:hAnsi="Calibri"/>
                      <w:spacing w:val="1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>Administración entregue</w:t>
                  </w:r>
                  <w:r>
                    <w:rPr>
                      <w:rFonts w:ascii="Calibri" w:hAnsi="Calibri"/>
                      <w:sz w:val="18"/>
                    </w:rPr>
                    <w:t xml:space="preserve"> al 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>contratista</w:t>
                  </w:r>
                  <w:r>
                    <w:rPr>
                      <w:rFonts w:ascii="Calibri" w:hAnsi="Calibri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>la</w:t>
                  </w:r>
                  <w:r>
                    <w:rPr>
                      <w:rFonts w:ascii="Calibri" w:hAnsi="Calibri"/>
                      <w:spacing w:val="1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>nota</w:t>
                  </w:r>
                  <w:r>
                    <w:rPr>
                      <w:rFonts w:ascii="Calibri" w:hAnsi="Calibri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>de exoneración</w:t>
                  </w:r>
                  <w:r>
                    <w:rPr>
                      <w:rFonts w:ascii="Calibri" w:hAnsi="Calibri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>debidamente</w:t>
                  </w:r>
                  <w:r>
                    <w:rPr>
                      <w:rFonts w:ascii="Calibri" w:hAnsi="Calibri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>aprobada</w:t>
                  </w:r>
                  <w:r>
                    <w:rPr>
                      <w:rFonts w:ascii="Calibri" w:hAnsi="Calibri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>por</w:t>
                  </w:r>
                  <w:r>
                    <w:rPr>
                      <w:rFonts w:ascii="Times New Roman" w:hAnsi="Times New Roman"/>
                      <w:spacing w:val="135"/>
                      <w:w w:val="99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>el</w:t>
                  </w:r>
                  <w:r>
                    <w:rPr>
                      <w:rFonts w:ascii="Calibri" w:hAnsi="Calibri"/>
                      <w:spacing w:val="2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>Ministerio</w:t>
                  </w:r>
                  <w:r>
                    <w:rPr>
                      <w:rFonts w:ascii="Calibri" w:hAnsi="Calibri"/>
                      <w:spacing w:val="4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z w:val="18"/>
                    </w:rPr>
                    <w:t>de</w:t>
                  </w:r>
                  <w:r>
                    <w:rPr>
                      <w:rFonts w:ascii="Calibri" w:hAnsi="Calibri"/>
                      <w:spacing w:val="2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>Hacienda.</w:t>
                  </w:r>
                  <w:r>
                    <w:rPr>
                      <w:rFonts w:ascii="Calibri" w:hAnsi="Calibri"/>
                      <w:spacing w:val="3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z w:val="18"/>
                    </w:rPr>
                    <w:t>Se</w:t>
                  </w:r>
                  <w:r>
                    <w:rPr>
                      <w:rFonts w:ascii="Calibri" w:hAnsi="Calibri"/>
                      <w:spacing w:val="3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>aclara</w:t>
                  </w:r>
                  <w:r>
                    <w:rPr>
                      <w:rFonts w:ascii="Calibri" w:hAnsi="Calibri"/>
                      <w:spacing w:val="3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>que</w:t>
                  </w:r>
                  <w:r>
                    <w:rPr>
                      <w:rFonts w:ascii="Calibri" w:hAnsi="Calibri"/>
                      <w:spacing w:val="2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>cuando</w:t>
                  </w:r>
                  <w:r>
                    <w:rPr>
                      <w:rFonts w:ascii="Calibri" w:hAnsi="Calibri"/>
                      <w:spacing w:val="4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>el</w:t>
                  </w:r>
                  <w:r>
                    <w:rPr>
                      <w:rFonts w:ascii="Calibri" w:hAnsi="Calibri"/>
                      <w:spacing w:val="3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>adjudicatario</w:t>
                  </w:r>
                  <w:r>
                    <w:rPr>
                      <w:rFonts w:ascii="Calibri" w:hAnsi="Calibri"/>
                      <w:spacing w:val="4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z w:val="18"/>
                    </w:rPr>
                    <w:t>o</w:t>
                  </w:r>
                  <w:r>
                    <w:rPr>
                      <w:rFonts w:ascii="Calibri" w:hAnsi="Calibri"/>
                      <w:spacing w:val="4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>adjudicataria</w:t>
                  </w:r>
                  <w:r>
                    <w:rPr>
                      <w:rFonts w:ascii="Calibri" w:hAnsi="Calibri"/>
                      <w:spacing w:val="3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>requiera</w:t>
                  </w:r>
                  <w:r>
                    <w:rPr>
                      <w:rFonts w:ascii="Calibri" w:hAnsi="Calibri"/>
                      <w:spacing w:val="4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>que</w:t>
                  </w:r>
                  <w:r>
                    <w:rPr>
                      <w:rFonts w:ascii="Calibri" w:hAnsi="Calibri"/>
                      <w:spacing w:val="5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>se</w:t>
                  </w:r>
                  <w:r>
                    <w:rPr>
                      <w:rFonts w:ascii="Calibri" w:hAnsi="Calibri"/>
                      <w:spacing w:val="2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>endose</w:t>
                  </w:r>
                  <w:r>
                    <w:rPr>
                      <w:rFonts w:ascii="Calibri" w:hAnsi="Calibri"/>
                      <w:spacing w:val="2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>la</w:t>
                  </w:r>
                  <w:r>
                    <w:rPr>
                      <w:rFonts w:ascii="Calibri" w:hAnsi="Calibri"/>
                      <w:spacing w:val="3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>factura</w:t>
                  </w:r>
                  <w:r>
                    <w:rPr>
                      <w:rFonts w:ascii="Calibri" w:hAnsi="Calibri"/>
                      <w:spacing w:val="4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z w:val="18"/>
                    </w:rPr>
                    <w:t>o</w:t>
                  </w:r>
                  <w:r>
                    <w:rPr>
                      <w:rFonts w:ascii="Calibri" w:hAnsi="Calibri"/>
                      <w:spacing w:val="4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>la</w:t>
                  </w:r>
                  <w:r>
                    <w:rPr>
                      <w:rFonts w:ascii="Times New Roman" w:hAnsi="Times New Roman"/>
                      <w:spacing w:val="119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>guía</w:t>
                  </w:r>
                  <w:r>
                    <w:rPr>
                      <w:rFonts w:ascii="Calibri" w:hAnsi="Calibri"/>
                      <w:spacing w:val="-10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>de</w:t>
                  </w:r>
                  <w:r>
                    <w:rPr>
                      <w:rFonts w:ascii="Calibri" w:hAnsi="Calibri"/>
                      <w:spacing w:val="-10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>transporte</w:t>
                  </w:r>
                  <w:r>
                    <w:rPr>
                      <w:rFonts w:ascii="Calibri" w:hAnsi="Calibri"/>
                      <w:spacing w:val="-12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z w:val="18"/>
                    </w:rPr>
                    <w:t>y</w:t>
                  </w:r>
                  <w:r>
                    <w:rPr>
                      <w:rFonts w:ascii="Calibri" w:hAnsi="Calibri"/>
                      <w:spacing w:val="-10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>se</w:t>
                  </w:r>
                  <w:r>
                    <w:rPr>
                      <w:rFonts w:ascii="Calibri" w:hAnsi="Calibri"/>
                      <w:spacing w:val="-10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>deban</w:t>
                  </w:r>
                  <w:r>
                    <w:rPr>
                      <w:rFonts w:ascii="Calibri" w:hAnsi="Calibri"/>
                      <w:spacing w:val="-10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z w:val="18"/>
                    </w:rPr>
                    <w:t>firmar</w:t>
                  </w:r>
                  <w:r>
                    <w:rPr>
                      <w:rFonts w:ascii="Calibri" w:hAnsi="Calibri"/>
                      <w:spacing w:val="-11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>cesiones</w:t>
                  </w:r>
                  <w:r>
                    <w:rPr>
                      <w:rFonts w:ascii="Calibri" w:hAnsi="Calibri"/>
                      <w:spacing w:val="-13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z w:val="18"/>
                    </w:rPr>
                    <w:t>de</w:t>
                  </w:r>
                  <w:r>
                    <w:rPr>
                      <w:rFonts w:ascii="Calibri" w:hAnsi="Calibri"/>
                      <w:spacing w:val="-10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>derecho,</w:t>
                  </w:r>
                  <w:r>
                    <w:rPr>
                      <w:rFonts w:ascii="Calibri" w:hAnsi="Calibri"/>
                      <w:spacing w:val="-11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>las</w:t>
                  </w:r>
                  <w:r>
                    <w:rPr>
                      <w:rFonts w:ascii="Calibri" w:hAnsi="Calibri"/>
                      <w:spacing w:val="-8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z w:val="18"/>
                    </w:rPr>
                    <w:t>mismas</w:t>
                  </w:r>
                  <w:r>
                    <w:rPr>
                      <w:rFonts w:ascii="Calibri" w:hAnsi="Calibri"/>
                      <w:spacing w:val="-13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>deberán</w:t>
                  </w:r>
                  <w:r>
                    <w:rPr>
                      <w:rFonts w:ascii="Calibri" w:hAnsi="Calibri"/>
                      <w:spacing w:val="-12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>adjuntarse</w:t>
                  </w:r>
                  <w:r>
                    <w:rPr>
                      <w:rFonts w:ascii="Calibri" w:hAnsi="Calibri"/>
                      <w:spacing w:val="-12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z w:val="18"/>
                    </w:rPr>
                    <w:t>a</w:t>
                  </w:r>
                  <w:r>
                    <w:rPr>
                      <w:rFonts w:ascii="Calibri" w:hAnsi="Calibri"/>
                      <w:spacing w:val="-9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>los</w:t>
                  </w:r>
                  <w:r>
                    <w:rPr>
                      <w:rFonts w:ascii="Calibri" w:hAnsi="Calibri"/>
                      <w:spacing w:val="-11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>documentos</w:t>
                  </w:r>
                  <w:r>
                    <w:rPr>
                      <w:rFonts w:ascii="Calibri" w:hAnsi="Calibri"/>
                      <w:spacing w:val="-10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>presentados</w:t>
                  </w:r>
                  <w:r>
                    <w:rPr>
                      <w:rFonts w:ascii="Times New Roman" w:hAnsi="Times New Roman"/>
                      <w:spacing w:val="119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>para</w:t>
                  </w:r>
                  <w:r>
                    <w:rPr>
                      <w:rFonts w:ascii="Calibri" w:hAnsi="Calibri"/>
                      <w:spacing w:val="11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>el</w:t>
                  </w:r>
                  <w:r>
                    <w:rPr>
                      <w:rFonts w:ascii="Calibri" w:hAnsi="Calibri"/>
                      <w:spacing w:val="12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z w:val="18"/>
                    </w:rPr>
                    <w:t>trámite</w:t>
                  </w:r>
                  <w:r>
                    <w:rPr>
                      <w:rFonts w:ascii="Calibri" w:hAnsi="Calibri"/>
                      <w:spacing w:val="12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>de</w:t>
                  </w:r>
                  <w:r>
                    <w:rPr>
                      <w:rFonts w:ascii="Calibri" w:hAnsi="Calibri"/>
                      <w:spacing w:val="14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>exoneración,</w:t>
                  </w:r>
                  <w:r>
                    <w:rPr>
                      <w:rFonts w:ascii="Calibri" w:hAnsi="Calibri"/>
                      <w:spacing w:val="13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z w:val="18"/>
                    </w:rPr>
                    <w:t>con</w:t>
                  </w:r>
                  <w:r>
                    <w:rPr>
                      <w:rFonts w:ascii="Calibri" w:hAnsi="Calibri"/>
                      <w:spacing w:val="12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>el</w:t>
                  </w:r>
                  <w:r>
                    <w:rPr>
                      <w:rFonts w:ascii="Calibri" w:hAnsi="Calibri"/>
                      <w:spacing w:val="12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>fin</w:t>
                  </w:r>
                  <w:r>
                    <w:rPr>
                      <w:rFonts w:ascii="Calibri" w:hAnsi="Calibri"/>
                      <w:spacing w:val="11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>de</w:t>
                  </w:r>
                  <w:r>
                    <w:rPr>
                      <w:rFonts w:ascii="Calibri" w:hAnsi="Calibri"/>
                      <w:spacing w:val="13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z w:val="18"/>
                    </w:rPr>
                    <w:t>que</w:t>
                  </w:r>
                  <w:r>
                    <w:rPr>
                      <w:rFonts w:ascii="Calibri" w:hAnsi="Calibri"/>
                      <w:spacing w:val="12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>una</w:t>
                  </w:r>
                  <w:r>
                    <w:rPr>
                      <w:rFonts w:ascii="Calibri" w:hAnsi="Calibri"/>
                      <w:spacing w:val="13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z w:val="18"/>
                    </w:rPr>
                    <w:t>vez</w:t>
                  </w:r>
                  <w:r>
                    <w:rPr>
                      <w:rFonts w:ascii="Calibri" w:hAnsi="Calibri"/>
                      <w:spacing w:val="13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>listo</w:t>
                  </w:r>
                  <w:r>
                    <w:rPr>
                      <w:rFonts w:ascii="Calibri" w:hAnsi="Calibri"/>
                      <w:spacing w:val="13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>dicho</w:t>
                  </w:r>
                  <w:r>
                    <w:rPr>
                      <w:rFonts w:ascii="Calibri" w:hAnsi="Calibri"/>
                      <w:spacing w:val="13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>trámite</w:t>
                  </w:r>
                  <w:r>
                    <w:rPr>
                      <w:rFonts w:ascii="Calibri" w:hAnsi="Calibri"/>
                      <w:spacing w:val="12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>se</w:t>
                  </w:r>
                  <w:r>
                    <w:rPr>
                      <w:rFonts w:ascii="Calibri" w:hAnsi="Calibri"/>
                      <w:spacing w:val="12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>retiren</w:t>
                  </w:r>
                  <w:r>
                    <w:rPr>
                      <w:rFonts w:ascii="Calibri" w:hAnsi="Calibri"/>
                      <w:spacing w:val="12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>debidamente</w:t>
                  </w:r>
                  <w:r>
                    <w:rPr>
                      <w:rFonts w:ascii="Calibri" w:hAnsi="Calibri"/>
                      <w:spacing w:val="11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>firmados.</w:t>
                  </w:r>
                  <w:r>
                    <w:rPr>
                      <w:rFonts w:ascii="Calibri" w:hAnsi="Calibri"/>
                      <w:spacing w:val="13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>Caso</w:t>
                  </w:r>
                  <w:r>
                    <w:rPr>
                      <w:rFonts w:ascii="Times New Roman" w:hAnsi="Times New Roman"/>
                      <w:spacing w:val="107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>contrario,</w:t>
                  </w:r>
                  <w:r>
                    <w:rPr>
                      <w:rFonts w:ascii="Calibri" w:hAnsi="Calibri"/>
                      <w:spacing w:val="2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>no</w:t>
                  </w:r>
                  <w:r>
                    <w:rPr>
                      <w:rFonts w:ascii="Calibri" w:hAnsi="Calibri"/>
                      <w:spacing w:val="4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>se</w:t>
                  </w:r>
                  <w:r>
                    <w:rPr>
                      <w:rFonts w:ascii="Calibri" w:hAnsi="Calibri"/>
                      <w:spacing w:val="2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>suspenderá</w:t>
                  </w:r>
                  <w:r>
                    <w:rPr>
                      <w:rFonts w:ascii="Calibri" w:hAnsi="Calibri"/>
                      <w:spacing w:val="2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>el</w:t>
                  </w:r>
                  <w:r>
                    <w:rPr>
                      <w:rFonts w:ascii="Calibri" w:hAnsi="Calibri"/>
                      <w:spacing w:val="2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z w:val="18"/>
                    </w:rPr>
                    <w:t>plazo</w:t>
                  </w:r>
                  <w:r>
                    <w:rPr>
                      <w:rFonts w:ascii="Calibri" w:hAnsi="Calibri"/>
                      <w:spacing w:val="4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>de</w:t>
                  </w:r>
                  <w:r>
                    <w:rPr>
                      <w:rFonts w:ascii="Calibri" w:hAnsi="Calibri"/>
                      <w:spacing w:val="2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>entrega</w:t>
                  </w:r>
                  <w:r>
                    <w:rPr>
                      <w:rFonts w:ascii="Calibri" w:hAnsi="Calibri"/>
                      <w:spacing w:val="2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>de</w:t>
                  </w:r>
                  <w:r>
                    <w:rPr>
                      <w:rFonts w:ascii="Calibri" w:hAnsi="Calibri"/>
                      <w:spacing w:val="2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>requerir</w:t>
                  </w:r>
                  <w:r>
                    <w:rPr>
                      <w:rFonts w:ascii="Calibri" w:hAnsi="Calibri"/>
                      <w:spacing w:val="3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z w:val="18"/>
                    </w:rPr>
                    <w:t>firmas</w:t>
                  </w:r>
                  <w:r>
                    <w:rPr>
                      <w:rFonts w:ascii="Calibri" w:hAnsi="Calibri"/>
                      <w:spacing w:val="2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>adicionales</w:t>
                  </w:r>
                  <w:r>
                    <w:rPr>
                      <w:rFonts w:ascii="Calibri" w:hAnsi="Calibri"/>
                      <w:spacing w:val="1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z w:val="18"/>
                    </w:rPr>
                    <w:t>al</w:t>
                  </w:r>
                  <w:r>
                    <w:rPr>
                      <w:rFonts w:ascii="Calibri" w:hAnsi="Calibri"/>
                      <w:spacing w:val="3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1"/>
                      <w:sz w:val="18"/>
                    </w:rPr>
                    <w:t>trámite</w:t>
                  </w:r>
                  <w:r>
                    <w:rPr>
                      <w:rFonts w:ascii="Calibri" w:hAnsi="Calibri"/>
                      <w:spacing w:val="2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>normal</w:t>
                  </w:r>
                  <w:r>
                    <w:rPr>
                      <w:rFonts w:ascii="Calibri" w:hAnsi="Calibri"/>
                      <w:spacing w:val="2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>de</w:t>
                  </w:r>
                  <w:r>
                    <w:rPr>
                      <w:rFonts w:ascii="Calibri" w:hAnsi="Calibri"/>
                      <w:spacing w:val="1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>la</w:t>
                  </w:r>
                  <w:r>
                    <w:rPr>
                      <w:rFonts w:ascii="Calibri" w:hAnsi="Calibri"/>
                      <w:spacing w:val="3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>exoneración.</w:t>
                  </w:r>
                  <w:r>
                    <w:rPr>
                      <w:rFonts w:ascii="Calibri" w:hAnsi="Calibri"/>
                      <w:spacing w:val="3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z w:val="18"/>
                    </w:rPr>
                    <w:t>En</w:t>
                  </w:r>
                  <w:r>
                    <w:rPr>
                      <w:rFonts w:ascii="Times New Roman" w:hAnsi="Times New Roman"/>
                      <w:spacing w:val="89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>todo</w:t>
                  </w:r>
                  <w:r>
                    <w:rPr>
                      <w:rFonts w:ascii="Calibri" w:hAnsi="Calibri"/>
                      <w:spacing w:val="11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>caso</w:t>
                  </w:r>
                  <w:r>
                    <w:rPr>
                      <w:rFonts w:ascii="Calibri" w:hAnsi="Calibri"/>
                      <w:spacing w:val="11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>se</w:t>
                  </w:r>
                  <w:r>
                    <w:rPr>
                      <w:rFonts w:ascii="Calibri" w:hAnsi="Calibri"/>
                      <w:spacing w:val="9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>aclara</w:t>
                  </w:r>
                  <w:r>
                    <w:rPr>
                      <w:rFonts w:ascii="Calibri" w:hAnsi="Calibri"/>
                      <w:spacing w:val="10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>que</w:t>
                  </w:r>
                  <w:r>
                    <w:rPr>
                      <w:rFonts w:ascii="Calibri" w:hAnsi="Calibri"/>
                      <w:spacing w:val="9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>el</w:t>
                  </w:r>
                  <w:r>
                    <w:rPr>
                      <w:rFonts w:ascii="Calibri" w:hAnsi="Calibri"/>
                      <w:spacing w:val="10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>plazo</w:t>
                  </w:r>
                  <w:r>
                    <w:rPr>
                      <w:rFonts w:ascii="Calibri" w:hAnsi="Calibri"/>
                      <w:spacing w:val="11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>de</w:t>
                  </w:r>
                  <w:r>
                    <w:rPr>
                      <w:rFonts w:ascii="Calibri" w:hAnsi="Calibri"/>
                      <w:spacing w:val="9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>entrega</w:t>
                  </w:r>
                  <w:r>
                    <w:rPr>
                      <w:rFonts w:ascii="Calibri" w:hAnsi="Calibri"/>
                      <w:spacing w:val="10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>propuesto</w:t>
                  </w:r>
                  <w:r>
                    <w:rPr>
                      <w:rFonts w:ascii="Calibri" w:hAnsi="Calibri"/>
                      <w:spacing w:val="11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>en</w:t>
                  </w:r>
                  <w:r>
                    <w:rPr>
                      <w:rFonts w:ascii="Calibri" w:hAnsi="Calibri"/>
                      <w:spacing w:val="9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>la</w:t>
                  </w:r>
                  <w:r>
                    <w:rPr>
                      <w:rFonts w:ascii="Calibri" w:hAnsi="Calibri"/>
                      <w:spacing w:val="10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>oferta</w:t>
                  </w:r>
                  <w:r>
                    <w:rPr>
                      <w:rFonts w:ascii="Calibri" w:hAnsi="Calibri"/>
                      <w:spacing w:val="10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>no</w:t>
                  </w:r>
                  <w:r>
                    <w:rPr>
                      <w:rFonts w:ascii="Calibri" w:hAnsi="Calibri"/>
                      <w:spacing w:val="11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>deberá</w:t>
                  </w:r>
                  <w:r>
                    <w:rPr>
                      <w:rFonts w:ascii="Calibri" w:hAnsi="Calibri"/>
                      <w:spacing w:val="10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>contemplar</w:t>
                  </w:r>
                  <w:r>
                    <w:rPr>
                      <w:rFonts w:ascii="Calibri" w:hAnsi="Calibri"/>
                      <w:spacing w:val="10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>el</w:t>
                  </w:r>
                  <w:r>
                    <w:rPr>
                      <w:rFonts w:ascii="Calibri" w:hAnsi="Calibri"/>
                      <w:spacing w:val="10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>tiempo</w:t>
                  </w:r>
                  <w:r>
                    <w:rPr>
                      <w:rFonts w:ascii="Calibri" w:hAnsi="Calibri"/>
                      <w:spacing w:val="11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>que</w:t>
                  </w:r>
                  <w:r>
                    <w:rPr>
                      <w:rFonts w:ascii="Calibri" w:hAnsi="Calibri"/>
                      <w:spacing w:val="9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>demanda</w:t>
                  </w:r>
                  <w:r>
                    <w:rPr>
                      <w:rFonts w:ascii="Calibri" w:hAnsi="Calibri"/>
                      <w:spacing w:val="10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>la</w:t>
                  </w:r>
                  <w:r>
                    <w:rPr>
                      <w:rFonts w:ascii="Times New Roman" w:hAnsi="Times New Roman"/>
                      <w:spacing w:val="123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>Administración</w:t>
                  </w:r>
                  <w:r>
                    <w:rPr>
                      <w:rFonts w:ascii="Calibri" w:hAnsi="Calibri"/>
                      <w:spacing w:val="-4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z w:val="18"/>
                    </w:rPr>
                    <w:t>en</w:t>
                  </w:r>
                  <w:r>
                    <w:rPr>
                      <w:rFonts w:ascii="Calibri" w:hAnsi="Calibri"/>
                      <w:spacing w:val="-4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>llevar</w:t>
                  </w:r>
                  <w:r>
                    <w:rPr>
                      <w:rFonts w:ascii="Calibri" w:hAnsi="Calibri"/>
                      <w:spacing w:val="-3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z w:val="18"/>
                    </w:rPr>
                    <w:t>a</w:t>
                  </w:r>
                  <w:r>
                    <w:rPr>
                      <w:rFonts w:ascii="Calibri" w:hAnsi="Calibri"/>
                      <w:spacing w:val="-2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>cabo</w:t>
                  </w:r>
                  <w:r>
                    <w:rPr>
                      <w:rFonts w:ascii="Calibri" w:hAnsi="Calibri"/>
                      <w:spacing w:val="-2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z w:val="18"/>
                    </w:rPr>
                    <w:t>estos</w:t>
                  </w:r>
                  <w:r>
                    <w:rPr>
                      <w:rFonts w:ascii="Calibri" w:hAnsi="Calibri"/>
                      <w:spacing w:val="-4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z w:val="18"/>
                    </w:rPr>
                    <w:t>trámites.</w:t>
                  </w:r>
                </w:p>
                <w:p w:rsidR="00513768" w:rsidRDefault="008F4358">
                  <w:pPr>
                    <w:spacing w:before="1"/>
                    <w:ind w:left="822"/>
                    <w:jc w:val="both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  <w:r>
                    <w:rPr>
                      <w:rFonts w:ascii="Calibri" w:hAnsi="Calibri"/>
                      <w:spacing w:val="-1"/>
                      <w:sz w:val="18"/>
                    </w:rPr>
                    <w:t>En</w:t>
                  </w:r>
                  <w:r>
                    <w:rPr>
                      <w:rFonts w:ascii="Calibri" w:hAnsi="Calibri"/>
                      <w:spacing w:val="-8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3"/>
                      <w:sz w:val="18"/>
                    </w:rPr>
                    <w:t>caso</w:t>
                  </w:r>
                  <w:r>
                    <w:rPr>
                      <w:rFonts w:ascii="Calibri" w:hAnsi="Calibri"/>
                      <w:spacing w:val="-5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>de</w:t>
                  </w:r>
                  <w:r>
                    <w:rPr>
                      <w:rFonts w:ascii="Calibri" w:hAnsi="Calibri"/>
                      <w:spacing w:val="-5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  <w:sz w:val="18"/>
                    </w:rPr>
                    <w:t>que</w:t>
                  </w:r>
                  <w:r>
                    <w:rPr>
                      <w:rFonts w:ascii="Calibri" w:hAnsi="Calibri"/>
                      <w:spacing w:val="-7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  <w:sz w:val="18"/>
                    </w:rPr>
                    <w:t>no</w:t>
                  </w:r>
                  <w:r>
                    <w:rPr>
                      <w:rFonts w:ascii="Calibri" w:hAnsi="Calibri"/>
                      <w:spacing w:val="-3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  <w:sz w:val="18"/>
                    </w:rPr>
                    <w:t>se</w:t>
                  </w:r>
                  <w:r>
                    <w:rPr>
                      <w:rFonts w:ascii="Calibri" w:hAnsi="Calibri"/>
                      <w:spacing w:val="-7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  <w:sz w:val="18"/>
                    </w:rPr>
                    <w:t>marque</w:t>
                  </w:r>
                  <w:r>
                    <w:rPr>
                      <w:rFonts w:ascii="Calibri" w:hAnsi="Calibri"/>
                      <w:spacing w:val="-5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3"/>
                      <w:sz w:val="18"/>
                    </w:rPr>
                    <w:t>ninguna</w:t>
                  </w:r>
                  <w:r>
                    <w:rPr>
                      <w:rFonts w:ascii="Calibri" w:hAnsi="Calibri"/>
                      <w:spacing w:val="-7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  <w:sz w:val="18"/>
                    </w:rPr>
                    <w:t>opción</w:t>
                  </w:r>
                  <w:r>
                    <w:rPr>
                      <w:rFonts w:ascii="Calibri" w:hAnsi="Calibri"/>
                      <w:spacing w:val="-5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  <w:sz w:val="18"/>
                    </w:rPr>
                    <w:t>se</w:t>
                  </w:r>
                  <w:r>
                    <w:rPr>
                      <w:rFonts w:ascii="Calibri" w:hAnsi="Calibri"/>
                      <w:spacing w:val="-5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  <w:sz w:val="18"/>
                    </w:rPr>
                    <w:t>dará</w:t>
                  </w:r>
                  <w:r>
                    <w:rPr>
                      <w:rFonts w:ascii="Calibri" w:hAnsi="Calibri"/>
                      <w:spacing w:val="-7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  <w:sz w:val="18"/>
                    </w:rPr>
                    <w:t>por</w:t>
                  </w:r>
                  <w:r>
                    <w:rPr>
                      <w:rFonts w:ascii="Calibri" w:hAnsi="Calibri"/>
                      <w:spacing w:val="-5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3"/>
                      <w:sz w:val="18"/>
                    </w:rPr>
                    <w:t xml:space="preserve">entendido </w:t>
                  </w:r>
                  <w:r>
                    <w:rPr>
                      <w:rFonts w:ascii="Calibri" w:hAnsi="Calibri"/>
                      <w:spacing w:val="-2"/>
                      <w:sz w:val="18"/>
                    </w:rPr>
                    <w:t>que</w:t>
                  </w:r>
                  <w:r>
                    <w:rPr>
                      <w:rFonts w:ascii="Calibri" w:hAnsi="Calibri"/>
                      <w:spacing w:val="-7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  <w:sz w:val="18"/>
                    </w:rPr>
                    <w:t>no</w:t>
                  </w:r>
                  <w:r>
                    <w:rPr>
                      <w:rFonts w:ascii="Calibri" w:hAnsi="Calibri"/>
                      <w:spacing w:val="-6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  <w:sz w:val="18"/>
                    </w:rPr>
                    <w:t>requiere</w:t>
                  </w:r>
                  <w:r>
                    <w:rPr>
                      <w:rFonts w:ascii="Calibri" w:hAnsi="Calibri"/>
                      <w:spacing w:val="-8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3"/>
                      <w:sz w:val="18"/>
                    </w:rPr>
                    <w:t>exoneración</w:t>
                  </w:r>
                  <w:r>
                    <w:rPr>
                      <w:rFonts w:ascii="Calibri" w:hAnsi="Calibri"/>
                      <w:spacing w:val="-7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8"/>
                    </w:rPr>
                    <w:t>de</w:t>
                  </w:r>
                  <w:r>
                    <w:rPr>
                      <w:rFonts w:ascii="Calibri" w:hAnsi="Calibri"/>
                      <w:spacing w:val="-7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3"/>
                      <w:sz w:val="18"/>
                    </w:rPr>
                    <w:t>impuestos.</w:t>
                  </w:r>
                </w:p>
                <w:p w:rsidR="00513768" w:rsidRDefault="00513768">
                  <w:pPr>
                    <w:spacing w:before="8"/>
                    <w:rPr>
                      <w:rFonts w:ascii="Book Antiqua" w:eastAsia="Book Antiqua" w:hAnsi="Book Antiqua" w:cs="Book Antiqua"/>
                      <w:sz w:val="17"/>
                      <w:szCs w:val="17"/>
                    </w:rPr>
                  </w:pPr>
                </w:p>
                <w:p w:rsidR="00513768" w:rsidRDefault="008F4358">
                  <w:pPr>
                    <w:ind w:left="102" w:right="99"/>
                    <w:jc w:val="both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  <w:r>
                    <w:rPr>
                      <w:rFonts w:ascii="Calibri" w:eastAsia="Calibri" w:hAnsi="Calibri" w:cs="Calibri"/>
                      <w:sz w:val="18"/>
                      <w:szCs w:val="18"/>
                    </w:rPr>
                    <w:t>El</w:t>
                  </w:r>
                  <w:r>
                    <w:rPr>
                      <w:rFonts w:ascii="Calibri" w:eastAsia="Calibri" w:hAnsi="Calibri" w:cs="Calibri"/>
                      <w:spacing w:val="-1"/>
                      <w:sz w:val="18"/>
                      <w:szCs w:val="18"/>
                    </w:rPr>
                    <w:t xml:space="preserve"> detalle</w:t>
                  </w:r>
                  <w:r>
                    <w:rPr>
                      <w:rFonts w:ascii="Calibri" w:eastAsia="Calibri" w:hAnsi="Calibri" w:cs="Calibri"/>
                      <w:spacing w:val="2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18"/>
                      <w:szCs w:val="18"/>
                    </w:rPr>
                    <w:t>del</w:t>
                  </w:r>
                  <w:r>
                    <w:rPr>
                      <w:rFonts w:ascii="Calibri" w:eastAsia="Calibri" w:hAnsi="Calibri" w:cs="Calibri"/>
                      <w:spacing w:val="2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18"/>
                      <w:szCs w:val="18"/>
                    </w:rPr>
                    <w:t>trámite</w:t>
                  </w:r>
                  <w:r>
                    <w:rPr>
                      <w:rFonts w:ascii="Calibri" w:eastAsia="Calibri" w:hAnsi="Calibri" w:cs="Calibri"/>
                      <w:spacing w:val="2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18"/>
                      <w:szCs w:val="18"/>
                    </w:rPr>
                    <w:t>de</w:t>
                  </w:r>
                  <w:r>
                    <w:rPr>
                      <w:rFonts w:ascii="Calibri" w:eastAsia="Calibri" w:hAnsi="Calibri" w:cs="Calibri"/>
                      <w:spacing w:val="2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18"/>
                      <w:szCs w:val="18"/>
                    </w:rPr>
                    <w:t>exoneración</w:t>
                  </w:r>
                  <w:r>
                    <w:rPr>
                      <w:rFonts w:ascii="Calibri" w:eastAsia="Calibri" w:hAnsi="Calibri" w:cs="Calibri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18"/>
                      <w:szCs w:val="18"/>
                    </w:rPr>
                    <w:t>de</w:t>
                  </w:r>
                  <w:r>
                    <w:rPr>
                      <w:rFonts w:ascii="Calibri" w:eastAsia="Calibri" w:hAnsi="Calibri" w:cs="Calibri"/>
                      <w:spacing w:val="2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18"/>
                      <w:szCs w:val="18"/>
                    </w:rPr>
                    <w:t>impuestos</w:t>
                  </w:r>
                  <w:r>
                    <w:rPr>
                      <w:rFonts w:ascii="Calibri" w:eastAsia="Calibri" w:hAnsi="Calibri" w:cs="Calibri"/>
                      <w:spacing w:val="2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18"/>
                      <w:szCs w:val="18"/>
                    </w:rPr>
                    <w:t>de</w:t>
                  </w:r>
                  <w:r>
                    <w:rPr>
                      <w:rFonts w:ascii="Calibri" w:eastAsia="Calibri" w:hAnsi="Calibri" w:cs="Calibri"/>
                      <w:spacing w:val="2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18"/>
                      <w:szCs w:val="18"/>
                    </w:rPr>
                    <w:t>nacionalización</w:t>
                  </w:r>
                  <w:r>
                    <w:rPr>
                      <w:rFonts w:ascii="Calibri" w:eastAsia="Calibri" w:hAnsi="Calibri" w:cs="Calibri"/>
                      <w:sz w:val="18"/>
                      <w:szCs w:val="18"/>
                    </w:rPr>
                    <w:t xml:space="preserve"> y</w:t>
                  </w:r>
                  <w:r>
                    <w:rPr>
                      <w:rFonts w:ascii="Calibri" w:eastAsia="Calibri" w:hAnsi="Calibri" w:cs="Calibri"/>
                      <w:spacing w:val="1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18"/>
                      <w:szCs w:val="18"/>
                    </w:rPr>
                    <w:t>el</w:t>
                  </w:r>
                  <w:r>
                    <w:rPr>
                      <w:rFonts w:ascii="Calibri" w:eastAsia="Calibri" w:hAnsi="Calibri" w:cs="Calibri"/>
                      <w:spacing w:val="1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18"/>
                      <w:szCs w:val="18"/>
                    </w:rPr>
                    <w:t>trámite</w:t>
                  </w:r>
                  <w:r>
                    <w:rPr>
                      <w:rFonts w:ascii="Calibri" w:eastAsia="Calibri" w:hAnsi="Calibri" w:cs="Calibri"/>
                      <w:spacing w:val="2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18"/>
                      <w:szCs w:val="18"/>
                    </w:rPr>
                    <w:t>del</w:t>
                  </w:r>
                  <w:r>
                    <w:rPr>
                      <w:rFonts w:ascii="Calibri" w:eastAsia="Calibri" w:hAnsi="Calibri" w:cs="Calibri"/>
                      <w:spacing w:val="2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18"/>
                      <w:szCs w:val="18"/>
                    </w:rPr>
                    <w:t>pago</w:t>
                  </w:r>
                  <w:r>
                    <w:rPr>
                      <w:rFonts w:ascii="Calibri" w:eastAsia="Calibri" w:hAnsi="Calibri" w:cs="Calibri"/>
                      <w:spacing w:val="1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18"/>
                      <w:szCs w:val="18"/>
                    </w:rPr>
                    <w:t>al</w:t>
                  </w:r>
                  <w:r>
                    <w:rPr>
                      <w:rFonts w:ascii="Calibri" w:eastAsia="Calibri" w:hAnsi="Calibri" w:cs="Calibri"/>
                      <w:spacing w:val="3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18"/>
                      <w:szCs w:val="18"/>
                    </w:rPr>
                    <w:t>pedido</w:t>
                  </w:r>
                  <w:r>
                    <w:rPr>
                      <w:rFonts w:ascii="Calibri" w:eastAsia="Calibri" w:hAnsi="Calibri" w:cs="Calibri"/>
                      <w:spacing w:val="1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18"/>
                      <w:szCs w:val="18"/>
                    </w:rPr>
                    <w:t>del</w:t>
                  </w:r>
                  <w:r>
                    <w:rPr>
                      <w:rFonts w:ascii="Calibri" w:eastAsia="Calibri" w:hAnsi="Calibri" w:cs="Calibri"/>
                      <w:spacing w:val="2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18"/>
                      <w:szCs w:val="18"/>
                    </w:rPr>
                    <w:t>exterior</w:t>
                  </w:r>
                  <w:r>
                    <w:rPr>
                      <w:rFonts w:ascii="Calibri" w:eastAsia="Calibri" w:hAnsi="Calibri" w:cs="Calibri"/>
                      <w:spacing w:val="3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18"/>
                      <w:szCs w:val="18"/>
                    </w:rPr>
                    <w:t>se</w:t>
                  </w:r>
                  <w:r>
                    <w:rPr>
                      <w:rFonts w:ascii="Calibri" w:eastAsia="Calibri" w:hAnsi="Calibri" w:cs="Calibri"/>
                      <w:spacing w:val="2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18"/>
                      <w:szCs w:val="18"/>
                    </w:rPr>
                    <w:t>encuentran</w:t>
                  </w:r>
                  <w:r>
                    <w:rPr>
                      <w:rFonts w:ascii="Times New Roman" w:eastAsia="Times New Roman" w:hAnsi="Times New Roman" w:cs="Times New Roman"/>
                      <w:spacing w:val="137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18"/>
                      <w:szCs w:val="18"/>
                    </w:rPr>
                    <w:t>disponibles</w:t>
                  </w:r>
                  <w:r>
                    <w:rPr>
                      <w:rFonts w:ascii="Calibri" w:eastAsia="Calibri" w:hAnsi="Calibri" w:cs="Calibri"/>
                      <w:spacing w:val="-6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18"/>
                      <w:szCs w:val="18"/>
                    </w:rPr>
                    <w:t>en</w:t>
                  </w:r>
                  <w:r>
                    <w:rPr>
                      <w:rFonts w:ascii="Calibri" w:eastAsia="Calibri" w:hAnsi="Calibri" w:cs="Calibri"/>
                      <w:spacing w:val="-6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18"/>
                      <w:szCs w:val="18"/>
                    </w:rPr>
                    <w:t>la</w:t>
                  </w:r>
                  <w:r>
                    <w:rPr>
                      <w:rFonts w:ascii="Calibri" w:eastAsia="Calibri" w:hAnsi="Calibri" w:cs="Calibri"/>
                      <w:spacing w:val="-2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bCs/>
                      <w:color w:val="0000FF"/>
                      <w:spacing w:val="-1"/>
                      <w:sz w:val="18"/>
                      <w:szCs w:val="18"/>
                      <w:u w:val="single" w:color="0000FF"/>
                    </w:rPr>
                    <w:t>https://</w:t>
                  </w:r>
                  <w:hyperlink r:id="rId12">
                    <w:r>
                      <w:rPr>
                        <w:rFonts w:ascii="Calibri" w:eastAsia="Calibri" w:hAnsi="Calibri" w:cs="Calibri"/>
                        <w:b/>
                        <w:bCs/>
                        <w:color w:val="0000FF"/>
                        <w:spacing w:val="-1"/>
                        <w:sz w:val="18"/>
                        <w:szCs w:val="18"/>
                        <w:u w:val="single" w:color="0000FF"/>
                      </w:rPr>
                      <w:t>www.poder-judicial.go.cr/proveeduria</w:t>
                    </w:r>
                    <w:r>
                      <w:rPr>
                        <w:rFonts w:ascii="Calibri" w:eastAsia="Calibri" w:hAnsi="Calibri" w:cs="Calibri"/>
                        <w:spacing w:val="-1"/>
                        <w:sz w:val="18"/>
                        <w:szCs w:val="18"/>
                      </w:rPr>
                      <w:t>,</w:t>
                    </w:r>
                    <w:r>
                      <w:rPr>
                        <w:rFonts w:ascii="Calibri" w:eastAsia="Calibri" w:hAnsi="Calibri" w:cs="Calibri"/>
                        <w:spacing w:val="-2"/>
                        <w:sz w:val="18"/>
                        <w:szCs w:val="18"/>
                      </w:rPr>
                      <w:t xml:space="preserve"> </w:t>
                    </w:r>
                  </w:hyperlink>
                  <w:r>
                    <w:rPr>
                      <w:rFonts w:ascii="Calibri" w:eastAsia="Calibri" w:hAnsi="Calibri" w:cs="Calibri"/>
                      <w:spacing w:val="-1"/>
                      <w:sz w:val="18"/>
                      <w:szCs w:val="18"/>
                    </w:rPr>
                    <w:t>en</w:t>
                  </w:r>
                  <w:r>
                    <w:rPr>
                      <w:rFonts w:ascii="Calibri" w:eastAsia="Calibri" w:hAnsi="Calibri" w:cs="Calibri"/>
                      <w:spacing w:val="-6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18"/>
                      <w:szCs w:val="18"/>
                    </w:rPr>
                    <w:t>“Consultas</w:t>
                  </w:r>
                  <w:r>
                    <w:rPr>
                      <w:rFonts w:ascii="Calibri" w:eastAsia="Calibri" w:hAnsi="Calibri" w:cs="Calibri"/>
                      <w:spacing w:val="-7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18"/>
                      <w:szCs w:val="18"/>
                    </w:rPr>
                    <w:t>y</w:t>
                  </w:r>
                  <w:r>
                    <w:rPr>
                      <w:rFonts w:ascii="Calibri" w:eastAsia="Calibri" w:hAnsi="Calibri" w:cs="Calibri"/>
                      <w:spacing w:val="-5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18"/>
                      <w:szCs w:val="18"/>
                    </w:rPr>
                    <w:t>Servicios”,</w:t>
                  </w:r>
                  <w:r>
                    <w:rPr>
                      <w:rFonts w:ascii="Calibri" w:eastAsia="Calibri" w:hAnsi="Calibri" w:cs="Calibri"/>
                      <w:spacing w:val="-4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18"/>
                      <w:szCs w:val="18"/>
                    </w:rPr>
                    <w:t>apartado</w:t>
                  </w:r>
                  <w:r>
                    <w:rPr>
                      <w:rFonts w:ascii="Calibri" w:eastAsia="Calibri" w:hAnsi="Calibri" w:cs="Calibri"/>
                      <w:spacing w:val="-4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18"/>
                      <w:szCs w:val="18"/>
                    </w:rPr>
                    <w:t>de</w:t>
                  </w:r>
                  <w:r>
                    <w:rPr>
                      <w:rFonts w:ascii="Calibri" w:eastAsia="Calibri" w:hAnsi="Calibri" w:cs="Calibri"/>
                      <w:spacing w:val="-5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bCs/>
                      <w:spacing w:val="-1"/>
                      <w:sz w:val="18"/>
                      <w:szCs w:val="18"/>
                    </w:rPr>
                    <w:t>Información</w:t>
                  </w:r>
                  <w:r>
                    <w:rPr>
                      <w:rFonts w:ascii="Calibri" w:eastAsia="Calibri" w:hAnsi="Calibri" w:cs="Calibri"/>
                      <w:b/>
                      <w:bCs/>
                      <w:spacing w:val="-6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bCs/>
                      <w:spacing w:val="-1"/>
                      <w:sz w:val="18"/>
                      <w:szCs w:val="18"/>
                    </w:rPr>
                    <w:t>de</w:t>
                  </w:r>
                  <w:r>
                    <w:rPr>
                      <w:rFonts w:ascii="Calibri" w:eastAsia="Calibri" w:hAnsi="Calibri" w:cs="Calibri"/>
                      <w:b/>
                      <w:bCs/>
                      <w:spacing w:val="-5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bCs/>
                      <w:spacing w:val="-1"/>
                      <w:sz w:val="18"/>
                      <w:szCs w:val="18"/>
                    </w:rPr>
                    <w:t>interés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pacing w:val="141"/>
                      <w:w w:val="99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bCs/>
                      <w:spacing w:val="-1"/>
                      <w:sz w:val="18"/>
                      <w:szCs w:val="18"/>
                    </w:rPr>
                    <w:t>para</w:t>
                  </w:r>
                  <w:r>
                    <w:rPr>
                      <w:rFonts w:ascii="Calibri" w:eastAsia="Calibri" w:hAnsi="Calibri" w:cs="Calibri"/>
                      <w:b/>
                      <w:bCs/>
                      <w:spacing w:val="-5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bCs/>
                      <w:spacing w:val="-1"/>
                      <w:sz w:val="18"/>
                      <w:szCs w:val="18"/>
                    </w:rPr>
                    <w:t>los</w:t>
                  </w:r>
                  <w:r>
                    <w:rPr>
                      <w:rFonts w:ascii="Calibri" w:eastAsia="Calibri" w:hAnsi="Calibri" w:cs="Calibri"/>
                      <w:b/>
                      <w:bCs/>
                      <w:spacing w:val="-4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bCs/>
                      <w:spacing w:val="-1"/>
                      <w:sz w:val="18"/>
                      <w:szCs w:val="18"/>
                    </w:rPr>
                    <w:t>proveedores.</w:t>
                  </w:r>
                </w:p>
              </w:txbxContent>
            </v:textbox>
          </v:shape>
        </w:pict>
      </w:r>
    </w:p>
    <w:p w:rsidR="00513768" w:rsidRDefault="00513768">
      <w:pPr>
        <w:rPr>
          <w:rFonts w:ascii="Book Antiqua" w:eastAsia="Book Antiqua" w:hAnsi="Book Antiqua" w:cs="Book Antiqua"/>
          <w:sz w:val="15"/>
          <w:szCs w:val="15"/>
        </w:rPr>
      </w:pPr>
    </w:p>
    <w:p w:rsidR="00513768" w:rsidRDefault="008F4358">
      <w:pPr>
        <w:pStyle w:val="berschrift2"/>
        <w:spacing w:before="64"/>
        <w:rPr>
          <w:b w:val="0"/>
          <w:bCs w:val="0"/>
        </w:rPr>
      </w:pPr>
      <w:r>
        <w:rPr>
          <w:spacing w:val="-1"/>
        </w:rPr>
        <w:t>Nombre</w:t>
      </w:r>
      <w:r>
        <w:rPr>
          <w:spacing w:val="-5"/>
        </w:rPr>
        <w:t xml:space="preserve"> </w:t>
      </w:r>
      <w:r>
        <w:t>y</w:t>
      </w:r>
      <w:r>
        <w:rPr>
          <w:spacing w:val="-7"/>
        </w:rPr>
        <w:t xml:space="preserve"> </w:t>
      </w:r>
      <w:r>
        <w:rPr>
          <w:spacing w:val="-1"/>
        </w:rPr>
        <w:t>firma</w:t>
      </w:r>
      <w:r>
        <w:rPr>
          <w:spacing w:val="-4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rPr>
          <w:spacing w:val="-1"/>
        </w:rPr>
        <w:t>oferente</w:t>
      </w:r>
      <w:r>
        <w:rPr>
          <w:spacing w:val="-5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su</w:t>
      </w:r>
      <w:r>
        <w:rPr>
          <w:spacing w:val="-6"/>
        </w:rPr>
        <w:t xml:space="preserve"> </w:t>
      </w:r>
      <w:r>
        <w:rPr>
          <w:spacing w:val="-1"/>
        </w:rPr>
        <w:t>Representante</w:t>
      </w:r>
      <w:r>
        <w:rPr>
          <w:spacing w:val="-4"/>
        </w:rPr>
        <w:t xml:space="preserve"> </w:t>
      </w:r>
      <w:r>
        <w:rPr>
          <w:spacing w:val="-1"/>
        </w:rPr>
        <w:t>legal</w:t>
      </w:r>
    </w:p>
    <w:p w:rsidR="00513768" w:rsidRDefault="00513768">
      <w:pPr>
        <w:rPr>
          <w:rFonts w:ascii="Book Antiqua" w:eastAsia="Book Antiqua" w:hAnsi="Book Antiqua" w:cs="Book Antiqua"/>
          <w:b/>
          <w:bCs/>
          <w:sz w:val="20"/>
          <w:szCs w:val="20"/>
        </w:rPr>
      </w:pPr>
    </w:p>
    <w:p w:rsidR="00513768" w:rsidRDefault="00513768">
      <w:pPr>
        <w:rPr>
          <w:rFonts w:ascii="Book Antiqua" w:eastAsia="Book Antiqua" w:hAnsi="Book Antiqua" w:cs="Book Antiqua"/>
          <w:b/>
          <w:bCs/>
          <w:sz w:val="20"/>
          <w:szCs w:val="20"/>
        </w:rPr>
      </w:pPr>
    </w:p>
    <w:p w:rsidR="00513768" w:rsidRDefault="00513768">
      <w:pPr>
        <w:spacing w:before="11"/>
        <w:rPr>
          <w:rFonts w:ascii="Book Antiqua" w:eastAsia="Book Antiqua" w:hAnsi="Book Antiqua" w:cs="Book Antiqua"/>
          <w:b/>
          <w:bCs/>
          <w:sz w:val="20"/>
          <w:szCs w:val="20"/>
        </w:rPr>
      </w:pPr>
    </w:p>
    <w:p w:rsidR="00513768" w:rsidRDefault="008F4358">
      <w:pPr>
        <w:pStyle w:val="Textkrper"/>
        <w:tabs>
          <w:tab w:val="left" w:pos="5766"/>
        </w:tabs>
        <w:ind w:left="152"/>
      </w:pPr>
      <w:r>
        <w:t>Jehudith</w:t>
      </w:r>
      <w:r>
        <w:rPr>
          <w:spacing w:val="-14"/>
        </w:rPr>
        <w:t xml:space="preserve"> </w:t>
      </w:r>
      <w:r>
        <w:t>Naturman</w:t>
      </w:r>
      <w:r>
        <w:rPr>
          <w:spacing w:val="-13"/>
        </w:rPr>
        <w:t xml:space="preserve"> </w:t>
      </w:r>
      <w:r>
        <w:rPr>
          <w:spacing w:val="-1"/>
        </w:rPr>
        <w:t>Stenberg</w:t>
      </w:r>
      <w:r>
        <w:rPr>
          <w:rFonts w:ascii="Times New Roman"/>
          <w:spacing w:val="-1"/>
        </w:rPr>
        <w:tab/>
      </w:r>
      <w:r>
        <w:rPr>
          <w:b/>
        </w:rPr>
        <w:t>Fecha:</w:t>
      </w:r>
      <w:r>
        <w:rPr>
          <w:b/>
          <w:spacing w:val="-15"/>
        </w:rPr>
        <w:t xml:space="preserve"> </w:t>
      </w:r>
      <w:r>
        <w:t>18/02/2019</w:t>
      </w:r>
    </w:p>
    <w:sectPr w:rsidR="00513768">
      <w:pgSz w:w="12250" w:h="15850"/>
      <w:pgMar w:top="1520" w:right="720" w:bottom="1520" w:left="1600" w:header="720" w:footer="133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8F4358">
      <w:r>
        <w:separator/>
      </w:r>
    </w:p>
  </w:endnote>
  <w:endnote w:type="continuationSeparator" w:id="0">
    <w:p w:rsidR="00000000" w:rsidRDefault="008F43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3768" w:rsidRDefault="008F4358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22pt;margin-top:714.25pt;width:406.3pt;height:42.45pt;z-index:-13384;mso-position-horizontal-relative:page;mso-position-vertical-relative:page" filled="f" stroked="f">
          <v:textbox inset="0,0,0,0">
            <w:txbxContent>
              <w:p w:rsidR="00513768" w:rsidRDefault="008F4358">
                <w:pPr>
                  <w:spacing w:line="188" w:lineRule="exact"/>
                  <w:ind w:left="154" w:hanging="135"/>
                  <w:rPr>
                    <w:rFonts w:ascii="Book Antiqua" w:eastAsia="Book Antiqua" w:hAnsi="Book Antiqua" w:cs="Book Antiqua"/>
                    <w:sz w:val="16"/>
                    <w:szCs w:val="16"/>
                  </w:rPr>
                </w:pPr>
                <w:r>
                  <w:rPr>
                    <w:rFonts w:ascii="Book Antiqua" w:hAnsi="Book Antiqua"/>
                    <w:color w:val="656565"/>
                    <w:spacing w:val="-1"/>
                    <w:sz w:val="16"/>
                  </w:rPr>
                  <w:t>Importadora</w:t>
                </w:r>
                <w:r>
                  <w:rPr>
                    <w:rFonts w:ascii="Book Antiqua" w:hAnsi="Book Antiqua"/>
                    <w:color w:val="656565"/>
                    <w:spacing w:val="1"/>
                    <w:sz w:val="16"/>
                  </w:rPr>
                  <w:t xml:space="preserve"> </w:t>
                </w:r>
                <w:r>
                  <w:rPr>
                    <w:rFonts w:ascii="Book Antiqua" w:hAnsi="Book Antiqua"/>
                    <w:color w:val="656565"/>
                    <w:spacing w:val="-2"/>
                    <w:sz w:val="16"/>
                  </w:rPr>
                  <w:t xml:space="preserve">AD </w:t>
                </w:r>
                <w:r>
                  <w:rPr>
                    <w:rFonts w:ascii="Book Antiqua" w:hAnsi="Book Antiqua"/>
                    <w:color w:val="656565"/>
                    <w:sz w:val="16"/>
                  </w:rPr>
                  <w:t xml:space="preserve">NAT </w:t>
                </w:r>
                <w:r>
                  <w:rPr>
                    <w:rFonts w:ascii="Book Antiqua" w:hAnsi="Book Antiqua"/>
                    <w:color w:val="656565"/>
                    <w:spacing w:val="-1"/>
                    <w:sz w:val="16"/>
                  </w:rPr>
                  <w:t>S.A.</w:t>
                </w:r>
                <w:r>
                  <w:rPr>
                    <w:rFonts w:ascii="Book Antiqua" w:hAnsi="Book Antiqua"/>
                    <w:color w:val="656565"/>
                    <w:spacing w:val="-2"/>
                    <w:sz w:val="16"/>
                  </w:rPr>
                  <w:t xml:space="preserve"> </w:t>
                </w:r>
                <w:r>
                  <w:rPr>
                    <w:rFonts w:ascii="Book Antiqua" w:hAnsi="Book Antiqua"/>
                    <w:color w:val="656565"/>
                    <w:spacing w:val="-1"/>
                    <w:sz w:val="16"/>
                  </w:rPr>
                  <w:t>Cedula</w:t>
                </w:r>
                <w:r>
                  <w:rPr>
                    <w:rFonts w:ascii="Book Antiqua" w:hAnsi="Book Antiqua"/>
                    <w:color w:val="656565"/>
                    <w:spacing w:val="1"/>
                    <w:sz w:val="16"/>
                  </w:rPr>
                  <w:t xml:space="preserve"> </w:t>
                </w:r>
                <w:r>
                  <w:rPr>
                    <w:rFonts w:ascii="Book Antiqua" w:hAnsi="Book Antiqua"/>
                    <w:color w:val="656565"/>
                    <w:spacing w:val="-1"/>
                    <w:sz w:val="16"/>
                  </w:rPr>
                  <w:t>Jurídica 3-101-167171</w:t>
                </w:r>
                <w:r>
                  <w:rPr>
                    <w:rFonts w:ascii="Book Antiqua" w:hAnsi="Book Antiqua"/>
                    <w:color w:val="656565"/>
                    <w:spacing w:val="1"/>
                    <w:sz w:val="16"/>
                  </w:rPr>
                  <w:t xml:space="preserve"> </w:t>
                </w:r>
                <w:r>
                  <w:rPr>
                    <w:rFonts w:ascii="Book Antiqua" w:hAnsi="Book Antiqua"/>
                    <w:color w:val="656565"/>
                    <w:spacing w:val="-1"/>
                    <w:sz w:val="16"/>
                  </w:rPr>
                  <w:t>Tels:</w:t>
                </w:r>
                <w:r>
                  <w:rPr>
                    <w:rFonts w:ascii="Book Antiqua" w:hAnsi="Book Antiqua"/>
                    <w:color w:val="656565"/>
                    <w:spacing w:val="-2"/>
                    <w:sz w:val="16"/>
                  </w:rPr>
                  <w:t xml:space="preserve"> 2586-7050/2586-7055</w:t>
                </w:r>
                <w:r>
                  <w:rPr>
                    <w:rFonts w:ascii="Book Antiqua" w:hAnsi="Book Antiqua"/>
                    <w:color w:val="656565"/>
                    <w:spacing w:val="-1"/>
                    <w:sz w:val="16"/>
                  </w:rPr>
                  <w:t xml:space="preserve"> Fax:</w:t>
                </w:r>
                <w:r>
                  <w:rPr>
                    <w:rFonts w:ascii="Book Antiqua" w:hAnsi="Book Antiqua"/>
                    <w:color w:val="656565"/>
                    <w:spacing w:val="-2"/>
                    <w:sz w:val="16"/>
                  </w:rPr>
                  <w:t xml:space="preserve"> 2227-2200</w:t>
                </w:r>
              </w:p>
              <w:p w:rsidR="00513768" w:rsidRDefault="008F4358">
                <w:pPr>
                  <w:spacing w:before="2" w:line="237" w:lineRule="auto"/>
                  <w:ind w:left="2226" w:right="914" w:hanging="2072"/>
                  <w:rPr>
                    <w:rFonts w:ascii="Book Antiqua" w:eastAsia="Book Antiqua" w:hAnsi="Book Antiqua" w:cs="Book Antiqua"/>
                    <w:sz w:val="16"/>
                    <w:szCs w:val="16"/>
                  </w:rPr>
                </w:pPr>
                <w:r>
                  <w:rPr>
                    <w:rFonts w:ascii="Book Antiqua" w:hAnsi="Book Antiqua"/>
                    <w:color w:val="656565"/>
                    <w:spacing w:val="-1"/>
                    <w:sz w:val="16"/>
                  </w:rPr>
                  <w:t>Dirección: Contiguo al</w:t>
                </w:r>
                <w:r>
                  <w:rPr>
                    <w:rFonts w:ascii="Book Antiqua" w:hAnsi="Book Antiqua"/>
                    <w:color w:val="656565"/>
                    <w:spacing w:val="1"/>
                    <w:sz w:val="16"/>
                  </w:rPr>
                  <w:t xml:space="preserve"> </w:t>
                </w:r>
                <w:r>
                  <w:rPr>
                    <w:rFonts w:ascii="Book Antiqua" w:hAnsi="Book Antiqua"/>
                    <w:color w:val="656565"/>
                    <w:spacing w:val="-2"/>
                    <w:sz w:val="16"/>
                  </w:rPr>
                  <w:t>parqueo</w:t>
                </w:r>
                <w:r>
                  <w:rPr>
                    <w:rFonts w:ascii="Book Antiqua" w:hAnsi="Book Antiqua"/>
                    <w:color w:val="656565"/>
                    <w:spacing w:val="1"/>
                    <w:sz w:val="16"/>
                  </w:rPr>
                  <w:t xml:space="preserve"> </w:t>
                </w:r>
                <w:r>
                  <w:rPr>
                    <w:rFonts w:ascii="Book Antiqua" w:hAnsi="Book Antiqua"/>
                    <w:color w:val="656565"/>
                    <w:sz w:val="16"/>
                  </w:rPr>
                  <w:t>de</w:t>
                </w:r>
                <w:r>
                  <w:rPr>
                    <w:rFonts w:ascii="Book Antiqua" w:hAnsi="Book Antiqua"/>
                    <w:color w:val="656565"/>
                    <w:spacing w:val="-2"/>
                    <w:sz w:val="16"/>
                  </w:rPr>
                  <w:t xml:space="preserve"> </w:t>
                </w:r>
                <w:r>
                  <w:rPr>
                    <w:rFonts w:ascii="Book Antiqua" w:hAnsi="Book Antiqua"/>
                    <w:color w:val="656565"/>
                    <w:spacing w:val="-1"/>
                    <w:sz w:val="16"/>
                  </w:rPr>
                  <w:t>Wal-Mart,</w:t>
                </w:r>
                <w:r>
                  <w:rPr>
                    <w:rFonts w:ascii="Book Antiqua" w:hAnsi="Book Antiqua"/>
                    <w:color w:val="656565"/>
                    <w:spacing w:val="1"/>
                    <w:sz w:val="16"/>
                  </w:rPr>
                  <w:t xml:space="preserve"> </w:t>
                </w:r>
                <w:r>
                  <w:rPr>
                    <w:rFonts w:ascii="Book Antiqua" w:hAnsi="Book Antiqua"/>
                    <w:color w:val="656565"/>
                    <w:spacing w:val="-1"/>
                    <w:sz w:val="16"/>
                  </w:rPr>
                  <w:t>San</w:t>
                </w:r>
                <w:r>
                  <w:rPr>
                    <w:rFonts w:ascii="Book Antiqua" w:hAnsi="Book Antiqua"/>
                    <w:color w:val="656565"/>
                    <w:sz w:val="16"/>
                  </w:rPr>
                  <w:t xml:space="preserve"> </w:t>
                </w:r>
                <w:r>
                  <w:rPr>
                    <w:rFonts w:ascii="Book Antiqua" w:hAnsi="Book Antiqua"/>
                    <w:color w:val="656565"/>
                    <w:spacing w:val="-1"/>
                    <w:sz w:val="16"/>
                  </w:rPr>
                  <w:t>Sebastián</w:t>
                </w:r>
                <w:r>
                  <w:rPr>
                    <w:rFonts w:ascii="Book Antiqua" w:hAnsi="Book Antiqua"/>
                    <w:color w:val="656565"/>
                    <w:sz w:val="16"/>
                  </w:rPr>
                  <w:t xml:space="preserve"> - </w:t>
                </w:r>
                <w:r>
                  <w:rPr>
                    <w:rFonts w:ascii="Book Antiqua" w:hAnsi="Book Antiqua"/>
                    <w:color w:val="656565"/>
                    <w:spacing w:val="-1"/>
                    <w:sz w:val="16"/>
                  </w:rPr>
                  <w:t>P.O.</w:t>
                </w:r>
                <w:r>
                  <w:rPr>
                    <w:rFonts w:ascii="Book Antiqua" w:hAnsi="Book Antiqua"/>
                    <w:color w:val="656565"/>
                    <w:spacing w:val="1"/>
                    <w:sz w:val="16"/>
                  </w:rPr>
                  <w:t xml:space="preserve"> </w:t>
                </w:r>
                <w:r>
                  <w:rPr>
                    <w:rFonts w:ascii="Book Antiqua" w:hAnsi="Book Antiqua"/>
                    <w:color w:val="656565"/>
                    <w:spacing w:val="-2"/>
                    <w:sz w:val="16"/>
                  </w:rPr>
                  <w:t>Box</w:t>
                </w:r>
                <w:r>
                  <w:rPr>
                    <w:rFonts w:ascii="Book Antiqua" w:hAnsi="Book Antiqua"/>
                    <w:color w:val="656565"/>
                    <w:spacing w:val="-1"/>
                    <w:sz w:val="16"/>
                  </w:rPr>
                  <w:t xml:space="preserve"> 912-1000 San</w:t>
                </w:r>
                <w:r>
                  <w:rPr>
                    <w:rFonts w:ascii="Book Antiqua" w:hAnsi="Book Antiqua"/>
                    <w:color w:val="656565"/>
                    <w:sz w:val="16"/>
                  </w:rPr>
                  <w:t xml:space="preserve"> </w:t>
                </w:r>
                <w:r>
                  <w:rPr>
                    <w:rFonts w:ascii="Book Antiqua" w:hAnsi="Book Antiqua"/>
                    <w:color w:val="656565"/>
                    <w:spacing w:val="-1"/>
                    <w:sz w:val="16"/>
                  </w:rPr>
                  <w:t>José,</w:t>
                </w:r>
                <w:r>
                  <w:rPr>
                    <w:rFonts w:ascii="Book Antiqua" w:hAnsi="Book Antiqua"/>
                    <w:color w:val="656565"/>
                    <w:spacing w:val="-2"/>
                    <w:sz w:val="16"/>
                  </w:rPr>
                  <w:t xml:space="preserve"> Costa</w:t>
                </w:r>
                <w:r>
                  <w:rPr>
                    <w:rFonts w:ascii="Book Antiqua" w:hAnsi="Book Antiqua"/>
                    <w:color w:val="656565"/>
                    <w:spacing w:val="-1"/>
                    <w:sz w:val="16"/>
                  </w:rPr>
                  <w:t xml:space="preserve"> Rica</w:t>
                </w:r>
                <w:r>
                  <w:rPr>
                    <w:rFonts w:ascii="Times New Roman" w:hAnsi="Times New Roman"/>
                    <w:color w:val="656565"/>
                    <w:spacing w:val="59"/>
                    <w:sz w:val="16"/>
                  </w:rPr>
                  <w:t xml:space="preserve"> </w:t>
                </w:r>
                <w:r>
                  <w:rPr>
                    <w:rFonts w:ascii="Book Antiqua" w:hAnsi="Book Antiqua"/>
                    <w:color w:val="656565"/>
                    <w:spacing w:val="-1"/>
                    <w:sz w:val="16"/>
                  </w:rPr>
                  <w:t>Correo Electrónico:</w:t>
                </w:r>
                <w:r>
                  <w:rPr>
                    <w:rFonts w:ascii="Book Antiqua" w:hAnsi="Book Antiqua"/>
                    <w:color w:val="656565"/>
                    <w:spacing w:val="2"/>
                    <w:sz w:val="16"/>
                  </w:rPr>
                  <w:t xml:space="preserve"> </w:t>
                </w:r>
                <w:hyperlink r:id="rId1">
                  <w:r>
                    <w:rPr>
                      <w:rFonts w:ascii="Book Antiqua" w:hAnsi="Book Antiqua"/>
                      <w:color w:val="656565"/>
                      <w:spacing w:val="-1"/>
                      <w:sz w:val="16"/>
                    </w:rPr>
                    <w:t>ventas32@fanast.com</w:t>
                  </w:r>
                </w:hyperlink>
              </w:p>
              <w:p w:rsidR="00513768" w:rsidRDefault="008F4358">
                <w:pPr>
                  <w:spacing w:line="249" w:lineRule="exact"/>
                  <w:ind w:right="18"/>
                  <w:jc w:val="right"/>
                  <w:rPr>
                    <w:rFonts w:ascii="Arial" w:eastAsia="Arial" w:hAnsi="Arial" w:cs="Arial"/>
                  </w:rPr>
                </w:pPr>
                <w:r>
                  <w:rPr>
                    <w:rFonts w:ascii="Arial" w:hAnsi="Arial"/>
                    <w:color w:val="538CD3"/>
                    <w:spacing w:val="-1"/>
                  </w:rPr>
                  <w:t>Página</w:t>
                </w:r>
                <w:r>
                  <w:rPr>
                    <w:rFonts w:ascii="Arial" w:hAnsi="Arial"/>
                    <w:color w:val="538CD3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color w:val="1F487C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color w:val="1F487C"/>
                  </w:rPr>
                  <w:t>5</w:t>
                </w:r>
                <w:r>
                  <w:fldChar w:fldCharType="end"/>
                </w:r>
                <w:r>
                  <w:rPr>
                    <w:rFonts w:ascii="Arial" w:hAnsi="Arial"/>
                    <w:b/>
                    <w:color w:val="1F487C"/>
                    <w:spacing w:val="-2"/>
                  </w:rPr>
                  <w:t xml:space="preserve"> </w:t>
                </w:r>
                <w:r>
                  <w:rPr>
                    <w:rFonts w:ascii="Arial" w:hAnsi="Arial"/>
                    <w:color w:val="538CD3"/>
                    <w:spacing w:val="-1"/>
                  </w:rPr>
                  <w:t>de</w:t>
                </w:r>
                <w:r>
                  <w:rPr>
                    <w:rFonts w:ascii="Arial" w:hAnsi="Arial"/>
                    <w:color w:val="538CD3"/>
                    <w:spacing w:val="1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1F487C"/>
                  </w:rPr>
                  <w:t>5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8F4358">
      <w:r>
        <w:separator/>
      </w:r>
    </w:p>
  </w:footnote>
  <w:footnote w:type="continuationSeparator" w:id="0">
    <w:p w:rsidR="00000000" w:rsidRDefault="008F43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3768" w:rsidRDefault="008F4358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239.3pt;margin-top:36pt;width:135pt;height:40.5pt;z-index:-13408;mso-position-horizontal-relative:page;mso-position-vertical-relative:page">
          <v:imagedata r:id="rId1" o:title=""/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9D79AE"/>
    <w:multiLevelType w:val="hybridMultilevel"/>
    <w:tmpl w:val="C1D0FBAA"/>
    <w:lvl w:ilvl="0" w:tplc="34B68712">
      <w:start w:val="1"/>
      <w:numFmt w:val="bullet"/>
      <w:lvlText w:val="•"/>
      <w:lvlJc w:val="left"/>
      <w:pPr>
        <w:ind w:left="102" w:hanging="202"/>
      </w:pPr>
      <w:rPr>
        <w:rFonts w:ascii="Book Antiqua" w:eastAsia="Book Antiqua" w:hAnsi="Book Antiqua" w:hint="default"/>
        <w:w w:val="99"/>
        <w:sz w:val="20"/>
        <w:szCs w:val="20"/>
      </w:rPr>
    </w:lvl>
    <w:lvl w:ilvl="1" w:tplc="4BF68C1A">
      <w:start w:val="1"/>
      <w:numFmt w:val="bullet"/>
      <w:lvlText w:val="•"/>
      <w:lvlJc w:val="left"/>
      <w:pPr>
        <w:ind w:left="998" w:hanging="202"/>
      </w:pPr>
      <w:rPr>
        <w:rFonts w:hint="default"/>
      </w:rPr>
    </w:lvl>
    <w:lvl w:ilvl="2" w:tplc="493254C8">
      <w:start w:val="1"/>
      <w:numFmt w:val="bullet"/>
      <w:lvlText w:val="•"/>
      <w:lvlJc w:val="left"/>
      <w:pPr>
        <w:ind w:left="1894" w:hanging="202"/>
      </w:pPr>
      <w:rPr>
        <w:rFonts w:hint="default"/>
      </w:rPr>
    </w:lvl>
    <w:lvl w:ilvl="3" w:tplc="D87A812E">
      <w:start w:val="1"/>
      <w:numFmt w:val="bullet"/>
      <w:lvlText w:val="•"/>
      <w:lvlJc w:val="left"/>
      <w:pPr>
        <w:ind w:left="2790" w:hanging="202"/>
      </w:pPr>
      <w:rPr>
        <w:rFonts w:hint="default"/>
      </w:rPr>
    </w:lvl>
    <w:lvl w:ilvl="4" w:tplc="455EBA82">
      <w:start w:val="1"/>
      <w:numFmt w:val="bullet"/>
      <w:lvlText w:val="•"/>
      <w:lvlJc w:val="left"/>
      <w:pPr>
        <w:ind w:left="3686" w:hanging="202"/>
      </w:pPr>
      <w:rPr>
        <w:rFonts w:hint="default"/>
      </w:rPr>
    </w:lvl>
    <w:lvl w:ilvl="5" w:tplc="816C8638">
      <w:start w:val="1"/>
      <w:numFmt w:val="bullet"/>
      <w:lvlText w:val="•"/>
      <w:lvlJc w:val="left"/>
      <w:pPr>
        <w:ind w:left="4582" w:hanging="202"/>
      </w:pPr>
      <w:rPr>
        <w:rFonts w:hint="default"/>
      </w:rPr>
    </w:lvl>
    <w:lvl w:ilvl="6" w:tplc="8B92C0AC">
      <w:start w:val="1"/>
      <w:numFmt w:val="bullet"/>
      <w:lvlText w:val="•"/>
      <w:lvlJc w:val="left"/>
      <w:pPr>
        <w:ind w:left="5478" w:hanging="202"/>
      </w:pPr>
      <w:rPr>
        <w:rFonts w:hint="default"/>
      </w:rPr>
    </w:lvl>
    <w:lvl w:ilvl="7" w:tplc="3B7EC55A">
      <w:start w:val="1"/>
      <w:numFmt w:val="bullet"/>
      <w:lvlText w:val="•"/>
      <w:lvlJc w:val="left"/>
      <w:pPr>
        <w:ind w:left="6374" w:hanging="202"/>
      </w:pPr>
      <w:rPr>
        <w:rFonts w:hint="default"/>
      </w:rPr>
    </w:lvl>
    <w:lvl w:ilvl="8" w:tplc="C1903DA6">
      <w:start w:val="1"/>
      <w:numFmt w:val="bullet"/>
      <w:lvlText w:val="•"/>
      <w:lvlJc w:val="left"/>
      <w:pPr>
        <w:ind w:left="7270" w:hanging="202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513768"/>
    <w:rsid w:val="00513768"/>
    <w:rsid w:val="008F4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1558"/>
      <w:outlineLvl w:val="0"/>
    </w:pPr>
    <w:rPr>
      <w:rFonts w:ascii="Book Antiqua" w:eastAsia="Book Antiqua" w:hAnsi="Book Antiqua"/>
      <w:b/>
      <w:bCs/>
    </w:rPr>
  </w:style>
  <w:style w:type="paragraph" w:styleId="berschrift2">
    <w:name w:val="heading 2"/>
    <w:basedOn w:val="Standard"/>
    <w:uiPriority w:val="1"/>
    <w:qFormat/>
    <w:pPr>
      <w:ind w:left="102"/>
      <w:outlineLvl w:val="1"/>
    </w:pPr>
    <w:rPr>
      <w:rFonts w:ascii="Book Antiqua" w:eastAsia="Book Antiqua" w:hAnsi="Book Antiqua"/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102"/>
    </w:pPr>
    <w:rPr>
      <w:rFonts w:ascii="Book Antiqua" w:eastAsia="Book Antiqua" w:hAnsi="Book Antiqua"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poder-judicial.go.cr/proveeduri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hyperlink" Target="mailto:ventas32@fanast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ventas32@fanast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1205</Words>
  <Characters>6645</Characters>
  <Application>Microsoft Office Word</Application>
  <DocSecurity>4</DocSecurity>
  <Lines>300</Lines>
  <Paragraphs>127</Paragraphs>
  <ScaleCrop>false</ScaleCrop>
  <Company/>
  <LinksUpToDate>false</LinksUpToDate>
  <CharactersWithSpaces>7763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2019-05-22T14:15:00Z</dcterms:created>
  <dcterms:modified xsi:type="dcterms:W3CDTF">2019-05-22T14:15:00Z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2019-05-22T00:00:00Z</vt:filetime>
  </property>
  <property fmtid="{D5CDD505-2E9C-101B-9397-08002B2CF9AE}" pid="3" name="LastSaved">
    <vt:filetime>2019-05-22T00:00:00Z</vt:filetime>
  </property>
</Properties>
</file>