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CC0" w:rsidRDefault="001F2CC0">
      <w:pPr>
        <w:spacing w:before="2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F2CC0" w:rsidRDefault="00360E95">
      <w:pPr>
        <w:pStyle w:val="berschrift1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2019CD-000037-CJCM</w:t>
      </w:r>
    </w:p>
    <w:p w:rsidR="001F2CC0" w:rsidRDefault="001F2CC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F2CC0" w:rsidRDefault="001F2CC0">
      <w:pPr>
        <w:spacing w:before="6"/>
        <w:rPr>
          <w:rFonts w:ascii="Calibri" w:eastAsia="Calibri" w:hAnsi="Calibri" w:cs="Calibri"/>
          <w:b/>
          <w:bCs/>
          <w:sz w:val="21"/>
          <w:szCs w:val="21"/>
        </w:rPr>
      </w:pPr>
    </w:p>
    <w:p w:rsidR="001F2CC0" w:rsidRDefault="00360E95">
      <w:pPr>
        <w:spacing w:before="55"/>
        <w:ind w:left="220"/>
        <w:rPr>
          <w:rFonts w:ascii="Calibri" w:eastAsia="Calibri" w:hAnsi="Calibri" w:cs="Calibri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left:0;text-align:left;margin-left:85pt;margin-top:1.8pt;width:462.8pt;height:43.85pt;z-index:1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33"/>
                    <w:gridCol w:w="3513"/>
                    <w:gridCol w:w="976"/>
                    <w:gridCol w:w="1084"/>
                    <w:gridCol w:w="1850"/>
                  </w:tblGrid>
                  <w:tr w:rsidR="001F2CC0">
                    <w:trPr>
                      <w:trHeight w:hRule="exact" w:val="292"/>
                    </w:trPr>
                    <w:tc>
                      <w:tcPr>
                        <w:tcW w:w="534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F2CC0" w:rsidRDefault="001F2CC0"/>
                    </w:tc>
                    <w:tc>
                      <w:tcPr>
                        <w:tcW w:w="391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1F2CC0" w:rsidRDefault="00360E95">
                        <w:pPr>
                          <w:pStyle w:val="TableParagraph"/>
                          <w:spacing w:line="292" w:lineRule="exact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>LECTOR</w:t>
                        </w:r>
                        <w:r>
                          <w:rPr>
                            <w:rFonts w:ascii="Calibri"/>
                            <w:b/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CODIGO</w:t>
                        </w:r>
                        <w:r>
                          <w:rPr>
                            <w:rFonts w:ascii="Calibri"/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>BARRAS</w:t>
                        </w:r>
                        <w:r>
                          <w:rPr>
                            <w:rFonts w:ascii="Calibri"/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24"/>
                          </w:rPr>
                          <w:t>D</w:t>
                        </w:r>
                        <w:r>
                          <w:rPr>
                            <w:rFonts w:ascii="Calibri"/>
                            <w:b/>
                            <w:spacing w:val="-13"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24"/>
                          </w:rPr>
                          <w:t>T</w:t>
                        </w:r>
                        <w:r>
                          <w:rPr>
                            <w:rFonts w:ascii="Calibri"/>
                            <w:b/>
                            <w:spacing w:val="-13"/>
                            <w:sz w:val="24"/>
                          </w:rPr>
                          <w:t>A</w:t>
                        </w:r>
                      </w:p>
                    </w:tc>
                  </w:tr>
                  <w:tr w:rsidR="001F2CC0">
                    <w:trPr>
                      <w:trHeight w:hRule="exact" w:val="293"/>
                    </w:trPr>
                    <w:tc>
                      <w:tcPr>
                        <w:tcW w:w="632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1F2CC0" w:rsidRDefault="00360E95">
                        <w:pPr>
                          <w:pStyle w:val="TableParagraph"/>
                          <w:spacing w:line="293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RIX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–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Sección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Bioquímica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San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Joaquín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9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Flores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Heredia</w:t>
                        </w:r>
                      </w:p>
                    </w:tc>
                    <w:tc>
                      <w:tcPr>
                        <w:tcW w:w="10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F2CC0" w:rsidRDefault="00360E95">
                        <w:pPr>
                          <w:pStyle w:val="TableParagraph"/>
                          <w:spacing w:before="19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 xml:space="preserve">, </w:t>
                        </w:r>
                        <w:r>
                          <w:rPr>
                            <w:rFonts w:ascii="Calibri"/>
                            <w:b/>
                            <w:spacing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hasta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las</w:t>
                        </w:r>
                      </w:p>
                    </w:tc>
                    <w:tc>
                      <w:tcPr>
                        <w:tcW w:w="18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1F2CC0" w:rsidRDefault="00360E95">
                        <w:pPr>
                          <w:pStyle w:val="TableParagraph"/>
                          <w:spacing w:line="293" w:lineRule="exact"/>
                          <w:ind w:right="-4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10:00</w:t>
                        </w:r>
                        <w:r>
                          <w:rPr>
                            <w:rFonts w:ascii="Calibri"/>
                            <w:b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horas</w:t>
                        </w:r>
                        <w:r>
                          <w:rPr>
                            <w:rFonts w:ascii="Calibri"/>
                            <w:b/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b/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28</w:t>
                        </w:r>
                      </w:p>
                    </w:tc>
                  </w:tr>
                  <w:tr w:rsidR="001F2CC0">
                    <w:trPr>
                      <w:trHeight w:hRule="exact" w:val="292"/>
                    </w:trPr>
                    <w:tc>
                      <w:tcPr>
                        <w:tcW w:w="18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1F2CC0" w:rsidRDefault="00360E95">
                        <w:pPr>
                          <w:pStyle w:val="TableParagraph"/>
                          <w:spacing w:line="292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marzo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2019.</w:t>
                        </w:r>
                      </w:p>
                    </w:tc>
                    <w:tc>
                      <w:tcPr>
                        <w:tcW w:w="742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F2CC0" w:rsidRDefault="001F2CC0"/>
                    </w:tc>
                  </w:tr>
                </w:tbl>
                <w:p w:rsidR="001F2CC0" w:rsidRDefault="001F2CC0"/>
              </w:txbxContent>
            </v:textbox>
            <w10:wrap anchorx="page"/>
          </v:shape>
        </w:pic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Poder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recibirá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3"/>
        </w:rPr>
        <w:t>para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adquisición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1"/>
        </w:rPr>
        <w:t>de</w:t>
      </w: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1F2CC0">
      <w:pPr>
        <w:spacing w:before="7"/>
        <w:rPr>
          <w:rFonts w:ascii="Calibri" w:eastAsia="Calibri" w:hAnsi="Calibri" w:cs="Calibri"/>
          <w:sz w:val="26"/>
          <w:szCs w:val="26"/>
        </w:rPr>
      </w:pPr>
    </w:p>
    <w:p w:rsidR="001F2CC0" w:rsidRDefault="00360E95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color w:val="0000FF"/>
          <w:spacing w:val="-1"/>
        </w:rPr>
        <w:t>compras_admcj@poder-</w:t>
      </w:r>
      <w:r>
        <w:rPr>
          <w:rFonts w:ascii="Times New Roman" w:hAnsi="Times New Roman"/>
          <w:b/>
          <w:color w:val="0000FF"/>
          <w:spacing w:val="61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360E95">
      <w:pPr>
        <w:pStyle w:val="berschrift3"/>
        <w:spacing w:before="0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1F2CC0" w:rsidRDefault="001F2CC0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1F2CC0" w:rsidRDefault="00360E95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64" type="#_x0000_t202" style="width:473.95pt;height:29.4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1F2CC0" w:rsidRDefault="00360E95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1F2CC0" w:rsidRDefault="00360E95">
                  <w:pPr>
                    <w:spacing w:before="3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1F2CC0" w:rsidRDefault="001F2CC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F2CC0" w:rsidRDefault="001F2CC0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1F2CC0" w:rsidRDefault="00360E95">
      <w:pPr>
        <w:numPr>
          <w:ilvl w:val="0"/>
          <w:numId w:val="6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1F2CC0" w:rsidRDefault="001F2CC0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166"/>
      </w:tblGrid>
      <w:tr w:rsidR="001F2CC0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GYR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GRUPO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</w:p>
        </w:tc>
      </w:tr>
      <w:tr w:rsidR="001F2CC0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3101576808</w:t>
            </w:r>
          </w:p>
        </w:tc>
      </w:tr>
      <w:tr w:rsidR="001F2CC0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9" w:lineRule="auto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1F2CC0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1F2CC0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2"/>
                  <w:sz w:val="20"/>
                </w:rPr>
                <w:t>GYRVENTAS@ICE.CO.CR</w:t>
              </w:r>
            </w:hyperlink>
          </w:p>
        </w:tc>
      </w:tr>
      <w:tr w:rsidR="001F2CC0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2"/>
                  <w:sz w:val="20"/>
                </w:rPr>
                <w:t>GYRVENTAS@ICE.CO.CR</w:t>
              </w:r>
            </w:hyperlink>
          </w:p>
        </w:tc>
      </w:tr>
      <w:tr w:rsidR="001F2CC0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1F2CC0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1F2CC0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3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88193216</w:t>
            </w:r>
          </w:p>
        </w:tc>
      </w:tr>
      <w:tr w:rsidR="001F2CC0">
        <w:trPr>
          <w:trHeight w:hRule="exact" w:val="253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F2CC0" w:rsidRDefault="00360E95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OESTE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 300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NORTE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4"/>
                <w:sz w:val="20"/>
              </w:rPr>
              <w:t xml:space="preserve">ASTOR </w:t>
            </w:r>
            <w:r>
              <w:rPr>
                <w:rFonts w:ascii="Calibri"/>
                <w:spacing w:val="-2"/>
                <w:sz w:val="20"/>
              </w:rPr>
              <w:t>GOICOECHEA</w:t>
            </w:r>
          </w:p>
        </w:tc>
      </w:tr>
    </w:tbl>
    <w:p w:rsidR="001F2CC0" w:rsidRDefault="001F2CC0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1F2CC0" w:rsidRDefault="00360E95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1F2CC0" w:rsidRDefault="001F2CC0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1F2CC0" w:rsidRDefault="00360E95">
      <w:pPr>
        <w:pStyle w:val="Textkrper"/>
        <w:ind w:left="220" w:right="224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6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2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llegar 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1"/>
        </w:rPr>
        <w:t>Registro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360E95">
      <w:pPr>
        <w:pStyle w:val="Textkrper"/>
        <w:ind w:left="220" w:right="221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1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Cuenta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spacing w:val="24"/>
        </w:rPr>
        <w:t xml:space="preserve"> </w:t>
      </w:r>
      <w:r>
        <w:rPr>
          <w:spacing w:val="-2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Recibir</w:t>
      </w:r>
      <w:r>
        <w:rPr>
          <w:spacing w:val="23"/>
        </w:rPr>
        <w:t xml:space="preserve"> </w:t>
      </w:r>
      <w:r>
        <w:rPr>
          <w:spacing w:val="-1"/>
        </w:rPr>
        <w:t>Notificaciones".</w:t>
      </w:r>
      <w:r>
        <w:rPr>
          <w:spacing w:val="26"/>
        </w:rPr>
        <w:t xml:space="preserve"> </w:t>
      </w:r>
      <w:r>
        <w:rPr>
          <w:spacing w:val="-3"/>
        </w:rPr>
        <w:t>Para</w:t>
      </w:r>
    </w:p>
    <w:p w:rsidR="001F2CC0" w:rsidRDefault="001F2CC0">
      <w:pPr>
        <w:jc w:val="both"/>
        <w:sectPr w:rsidR="001F2CC0">
          <w:headerReference w:type="default" r:id="rId12"/>
          <w:footerReference w:type="default" r:id="rId13"/>
          <w:type w:val="continuous"/>
          <w:pgSz w:w="12240" w:h="15840"/>
          <w:pgMar w:top="1700" w:right="1060" w:bottom="800" w:left="1480" w:header="354" w:footer="608" w:gutter="0"/>
          <w:pgNumType w:start="1"/>
          <w:cols w:space="720"/>
        </w:sectPr>
      </w:pPr>
    </w:p>
    <w:p w:rsidR="001F2CC0" w:rsidRDefault="00360E95">
      <w:pPr>
        <w:pStyle w:val="Textkrper"/>
        <w:spacing w:before="9"/>
        <w:ind w:left="100" w:right="358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1F2CC0" w:rsidRDefault="001F2CC0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1F2CC0" w:rsidRDefault="00360E95">
      <w:pPr>
        <w:pStyle w:val="Textkrper"/>
        <w:spacing w:before="59"/>
        <w:ind w:left="100" w:right="52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0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t>será</w:t>
      </w:r>
      <w:r>
        <w:rPr>
          <w:spacing w:val="41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1F2CC0" w:rsidRDefault="001F2CC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berschrift3"/>
        <w:numPr>
          <w:ilvl w:val="0"/>
          <w:numId w:val="6"/>
        </w:numPr>
        <w:tabs>
          <w:tab w:val="left" w:pos="297"/>
        </w:tabs>
        <w:spacing w:before="0"/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1F2CC0" w:rsidRDefault="001F2CC0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944"/>
        <w:gridCol w:w="653"/>
        <w:gridCol w:w="483"/>
        <w:gridCol w:w="1078"/>
        <w:gridCol w:w="5509"/>
      </w:tblGrid>
      <w:tr w:rsidR="001F2CC0">
        <w:trPr>
          <w:trHeight w:hRule="exact" w:val="500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10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1F2CC0">
        <w:trPr>
          <w:trHeight w:hRule="exact" w:val="496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102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1F2CC0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1F2CC0" w:rsidRDefault="00360E95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1F2CC0" w:rsidRDefault="00360E95">
            <w:pPr>
              <w:pStyle w:val="TableParagraph"/>
              <w:spacing w:line="290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40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5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</w:tr>
      <w:tr w:rsidR="001F2CC0">
        <w:trPr>
          <w:trHeight w:hRule="exact" w:val="298"/>
        </w:trPr>
        <w:tc>
          <w:tcPr>
            <w:tcW w:w="1944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1F2CC0" w:rsidRDefault="00360E95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13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1F2CC0" w:rsidRDefault="00360E95">
            <w:pPr>
              <w:pStyle w:val="TableParagraph"/>
              <w:spacing w:line="287" w:lineRule="exact"/>
              <w:ind w:left="1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12</w:t>
            </w:r>
            <w:r>
              <w:rPr>
                <w:rFonts w:asci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586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87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contra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defectos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fabricación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en</w:t>
            </w:r>
            <w:r>
              <w:rPr>
                <w:rFonts w:ascii="Calibri" w:hAns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condiciones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normalesde</w:t>
            </w:r>
            <w:r>
              <w:rPr>
                <w:rFonts w:ascii="Calibri" w:hAnsi="Calibri"/>
                <w:b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uso</w:t>
            </w:r>
          </w:p>
        </w:tc>
      </w:tr>
      <w:tr w:rsidR="001F2CC0">
        <w:trPr>
          <w:trHeight w:hRule="exact" w:val="298"/>
        </w:trPr>
        <w:tc>
          <w:tcPr>
            <w:tcW w:w="9667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91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almacenmaiento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y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manipulacion</w:t>
            </w:r>
          </w:p>
        </w:tc>
      </w:tr>
      <w:tr w:rsidR="001F2CC0">
        <w:trPr>
          <w:trHeight w:hRule="exact" w:val="986"/>
        </w:trPr>
        <w:tc>
          <w:tcPr>
            <w:tcW w:w="966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1" w:lineRule="auto"/>
              <w:ind w:left="102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1F2CC0" w:rsidRDefault="001F2CC0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1F2CC0" w:rsidRDefault="00360E95">
      <w:pPr>
        <w:numPr>
          <w:ilvl w:val="0"/>
          <w:numId w:val="6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1F2CC0" w:rsidRDefault="001F2CC0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182"/>
        <w:gridCol w:w="2905"/>
      </w:tblGrid>
      <w:tr w:rsidR="001F2CC0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1F2CC0">
        <w:trPr>
          <w:trHeight w:hRule="exact" w:val="29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1F2CC0" w:rsidRDefault="00360E95">
            <w:pPr>
              <w:pStyle w:val="TableParagraph"/>
              <w:spacing w:line="287" w:lineRule="exact"/>
              <w:ind w:left="2" w:righ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Bioquímica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</w:p>
        </w:tc>
      </w:tr>
      <w:tr w:rsidR="001F2CC0">
        <w:trPr>
          <w:trHeight w:hRule="exact" w:val="302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1F2CC0" w:rsidRDefault="00360E95">
            <w:pPr>
              <w:pStyle w:val="TableParagraph"/>
              <w:spacing w:line="292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Heredia</w:t>
            </w:r>
            <w:r>
              <w:rPr>
                <w:rFonts w:ascii="Calibri" w:hAnsi="Calibri"/>
                <w:b/>
                <w:spacing w:val="-2"/>
              </w:rPr>
              <w:t>.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Xinia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Barrantes </w:t>
            </w:r>
            <w:r>
              <w:rPr>
                <w:rFonts w:ascii="Calibri" w:hAnsi="Calibri"/>
                <w:b/>
                <w:spacing w:val="-2"/>
                <w:sz w:val="24"/>
              </w:rPr>
              <w:t>al</w:t>
            </w:r>
            <w:r>
              <w:rPr>
                <w:rFonts w:ascii="Calibri" w:hAnsi="Calibri"/>
                <w:b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2267-1051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</w:tr>
      <w:tr w:rsidR="001F2CC0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9" w:lineRule="auto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1F2CC0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1F2CC0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-26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1F2CC0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1F2CC0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9" w:lineRule="auto"/>
              <w:ind w:left="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1F2CC0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1F2CC0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1F2CC0">
        <w:trPr>
          <w:trHeight w:hRule="exact" w:val="9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1F2CC0">
        <w:trPr>
          <w:trHeight w:hRule="exact" w:val="49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</w:p>
        </w:tc>
      </w:tr>
    </w:tbl>
    <w:p w:rsidR="001F2CC0" w:rsidRDefault="001F2CC0">
      <w:pPr>
        <w:rPr>
          <w:rFonts w:ascii="Calibri" w:eastAsia="Calibri" w:hAnsi="Calibri" w:cs="Calibri"/>
          <w:sz w:val="20"/>
          <w:szCs w:val="20"/>
        </w:rPr>
        <w:sectPr w:rsidR="001F2CC0">
          <w:pgSz w:w="12240" w:h="15840"/>
          <w:pgMar w:top="1700" w:right="760" w:bottom="800" w:left="1600" w:header="354" w:footer="608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1F2CC0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1F2CC0">
        <w:trPr>
          <w:trHeight w:hRule="exact" w:val="9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1F2CC0">
        <w:trPr>
          <w:trHeight w:hRule="exact" w:val="147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9" w:lineRule="auto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1F2CC0" w:rsidRDefault="00360E95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1F2CC0">
        <w:trPr>
          <w:trHeight w:hRule="exact" w:val="1473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1F2CC0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4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1F2CC0" w:rsidRDefault="00360E95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1F2CC0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9" w:lineRule="auto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1F2CC0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1F2CC0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1F2CC0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presentado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1F2CC0">
        <w:trPr>
          <w:trHeight w:hRule="exact" w:val="220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1F2CC0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9" w:lineRule="auto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1F2CC0">
        <w:trPr>
          <w:trHeight w:hRule="exact" w:val="71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39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1F2CC0">
        <w:trPr>
          <w:trHeight w:hRule="exact" w:val="244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23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1F2CC0">
        <w:trPr>
          <w:trHeight w:hRule="exact" w:val="274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1F2CC0" w:rsidRDefault="00360E95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</w:tr>
    </w:tbl>
    <w:p w:rsidR="001F2CC0" w:rsidRDefault="001F2CC0">
      <w:pPr>
        <w:sectPr w:rsidR="001F2CC0">
          <w:pgSz w:w="12240" w:h="15840"/>
          <w:pgMar w:top="1700" w:right="1180" w:bottom="800" w:left="1600" w:header="354" w:footer="608" w:gutter="0"/>
          <w:cols w:space="720"/>
        </w:sectPr>
      </w:pPr>
    </w:p>
    <w:tbl>
      <w:tblPr>
        <w:tblStyle w:val="TableNormal"/>
        <w:tblW w:w="0" w:type="auto"/>
        <w:tblInd w:w="61" w:type="dxa"/>
        <w:tblLayout w:type="fixed"/>
        <w:tblLook w:val="01E0" w:firstRow="1" w:lastRow="1" w:firstColumn="1" w:lastColumn="1" w:noHBand="0" w:noVBand="0"/>
      </w:tblPr>
      <w:tblGrid>
        <w:gridCol w:w="72"/>
        <w:gridCol w:w="513"/>
        <w:gridCol w:w="884"/>
        <w:gridCol w:w="1145"/>
        <w:gridCol w:w="6650"/>
        <w:gridCol w:w="2304"/>
        <w:gridCol w:w="2985"/>
      </w:tblGrid>
      <w:tr w:rsidR="001F2CC0">
        <w:trPr>
          <w:trHeight w:hRule="exact" w:val="292"/>
        </w:trPr>
        <w:tc>
          <w:tcPr>
            <w:tcW w:w="72" w:type="dxa"/>
            <w:tcBorders>
              <w:top w:val="single" w:sz="10" w:space="0" w:color="98CCFF"/>
              <w:left w:val="single" w:sz="31" w:space="0" w:color="98CCFF"/>
              <w:bottom w:val="single" w:sz="11" w:space="0" w:color="000000"/>
              <w:right w:val="nil"/>
            </w:tcBorders>
          </w:tcPr>
          <w:p w:rsidR="001F2CC0" w:rsidRDefault="001F2CC0"/>
        </w:tc>
        <w:tc>
          <w:tcPr>
            <w:tcW w:w="14480" w:type="dxa"/>
            <w:gridSpan w:val="6"/>
            <w:tcBorders>
              <w:top w:val="single" w:sz="10" w:space="0" w:color="98CCFF"/>
              <w:left w:val="nil"/>
              <w:bottom w:val="single" w:sz="11" w:space="0" w:color="000000"/>
              <w:right w:val="single" w:sz="30" w:space="0" w:color="98CCFF"/>
            </w:tcBorders>
            <w:shd w:val="clear" w:color="auto" w:fill="98CCFF"/>
          </w:tcPr>
          <w:p w:rsidR="001F2CC0" w:rsidRDefault="00360E95">
            <w:pPr>
              <w:pStyle w:val="TableParagraph"/>
              <w:spacing w:line="266" w:lineRule="exact"/>
              <w:ind w:left="505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1F2CC0">
        <w:trPr>
          <w:trHeight w:hRule="exact" w:val="313"/>
        </w:trPr>
        <w:tc>
          <w:tcPr>
            <w:tcW w:w="72" w:type="dxa"/>
            <w:tcBorders>
              <w:top w:val="single" w:sz="11" w:space="0" w:color="000000"/>
              <w:left w:val="single" w:sz="31" w:space="0" w:color="98CCFF"/>
              <w:bottom w:val="single" w:sz="7" w:space="0" w:color="000000"/>
              <w:right w:val="nil"/>
            </w:tcBorders>
          </w:tcPr>
          <w:p w:rsidR="001F2CC0" w:rsidRDefault="001F2CC0"/>
        </w:tc>
        <w:tc>
          <w:tcPr>
            <w:tcW w:w="14480" w:type="dxa"/>
            <w:gridSpan w:val="6"/>
            <w:tcBorders>
              <w:top w:val="single" w:sz="11" w:space="0" w:color="000000"/>
              <w:left w:val="nil"/>
              <w:bottom w:val="single" w:sz="7" w:space="0" w:color="000000"/>
              <w:right w:val="single" w:sz="30" w:space="0" w:color="98CCFF"/>
            </w:tcBorders>
            <w:shd w:val="clear" w:color="auto" w:fill="98CCFF"/>
          </w:tcPr>
          <w:p w:rsidR="001F2CC0" w:rsidRDefault="00360E95">
            <w:pPr>
              <w:pStyle w:val="TableParagraph"/>
              <w:spacing w:line="291" w:lineRule="exact"/>
              <w:ind w:right="2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2019CD-000037-CJCM</w:t>
            </w:r>
          </w:p>
        </w:tc>
      </w:tr>
      <w:tr w:rsidR="001F2CC0">
        <w:trPr>
          <w:trHeight w:hRule="exact" w:val="885"/>
        </w:trPr>
        <w:tc>
          <w:tcPr>
            <w:tcW w:w="585" w:type="dxa"/>
            <w:gridSpan w:val="2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1F2CC0" w:rsidRDefault="001F2CC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1F2CC0" w:rsidRDefault="00360E95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1F2CC0" w:rsidRDefault="001F2CC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1F2CC0" w:rsidRDefault="00360E95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1F2CC0" w:rsidRDefault="001F2CC0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1F2CC0" w:rsidRDefault="00360E95">
            <w:pPr>
              <w:pStyle w:val="TableParagraph"/>
              <w:ind w:left="251" w:right="141" w:hanging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1F2CC0" w:rsidRDefault="001F2CC0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1F2CC0" w:rsidRDefault="00360E95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1F2CC0" w:rsidRDefault="001F2CC0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360E95">
            <w:pPr>
              <w:pStyle w:val="TableParagraph"/>
              <w:ind w:left="11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85" w:type="dxa"/>
            <w:tcBorders>
              <w:top w:val="single" w:sz="7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1F2CC0" w:rsidRDefault="001F2CC0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360E95">
            <w:pPr>
              <w:pStyle w:val="TableParagraph"/>
              <w:ind w:left="58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1F2CC0">
        <w:trPr>
          <w:trHeight w:hRule="exact" w:val="7251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1F2CC0" w:rsidRDefault="00360E95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  <w:p w:rsidR="001F2CC0" w:rsidRDefault="00360E95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1F2CC0" w:rsidRDefault="00360E95">
            <w:pPr>
              <w:pStyle w:val="TableParagraph"/>
              <w:ind w:lef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87" w:lineRule="exact"/>
              <w:ind w:lef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LE</w:t>
            </w:r>
            <w:r>
              <w:rPr>
                <w:rFonts w:ascii="Calibri"/>
                <w:b/>
                <w:spacing w:val="-5"/>
                <w:sz w:val="24"/>
              </w:rPr>
              <w:t>CTO</w:t>
            </w:r>
            <w:r>
              <w:rPr>
                <w:rFonts w:ascii="Calibri"/>
                <w:b/>
                <w:spacing w:val="-6"/>
                <w:sz w:val="24"/>
              </w:rPr>
              <w:t>R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COD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GO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BARRAS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4"/>
                <w:sz w:val="24"/>
              </w:rPr>
              <w:t>D</w:t>
            </w:r>
            <w:r>
              <w:rPr>
                <w:rFonts w:ascii="Calibri"/>
                <w:b/>
                <w:spacing w:val="-15"/>
                <w:sz w:val="24"/>
              </w:rPr>
              <w:t>A</w:t>
            </w:r>
            <w:r>
              <w:rPr>
                <w:rFonts w:ascii="Calibri"/>
                <w:b/>
                <w:spacing w:val="-14"/>
                <w:sz w:val="24"/>
              </w:rPr>
              <w:t>T</w:t>
            </w:r>
            <w:r>
              <w:rPr>
                <w:rFonts w:ascii="Calibri"/>
                <w:b/>
                <w:spacing w:val="-15"/>
                <w:sz w:val="24"/>
              </w:rPr>
              <w:t>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M</w:t>
            </w:r>
            <w:r>
              <w:rPr>
                <w:rFonts w:ascii="Calibri"/>
                <w:b/>
                <w:spacing w:val="-7"/>
                <w:sz w:val="24"/>
              </w:rPr>
              <w:t>A</w:t>
            </w:r>
            <w:r>
              <w:rPr>
                <w:rFonts w:ascii="Calibri"/>
                <w:b/>
                <w:spacing w:val="-6"/>
                <w:sz w:val="24"/>
              </w:rPr>
              <w:t>T</w:t>
            </w:r>
            <w:r>
              <w:rPr>
                <w:rFonts w:ascii="Calibri"/>
                <w:b/>
                <w:spacing w:val="-7"/>
                <w:sz w:val="24"/>
              </w:rPr>
              <w:t>RIX</w:t>
            </w:r>
          </w:p>
          <w:p w:rsidR="001F2CC0" w:rsidRDefault="001F2CC0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</w:rPr>
            </w:pPr>
          </w:p>
          <w:p w:rsidR="001F2CC0" w:rsidRDefault="00360E95">
            <w:pPr>
              <w:pStyle w:val="TableParagraph"/>
              <w:ind w:left="499" w:right="65" w:hanging="43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LS-PRO </w:t>
            </w:r>
            <w:r>
              <w:rPr>
                <w:rFonts w:ascii="Arial" w:hAnsi="Arial"/>
                <w:color w:val="101010"/>
                <w:sz w:val="20"/>
              </w:rPr>
              <w:t>-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Escáner</w:t>
            </w:r>
            <w:r>
              <w:rPr>
                <w:rFonts w:ascii="Arial" w:hAnsi="Arial"/>
                <w:color w:val="101010"/>
                <w:sz w:val="20"/>
              </w:rPr>
              <w:t xml:space="preserve"> 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z w:val="20"/>
              </w:rPr>
              <w:t xml:space="preserve"> de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barras Bluetooth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inalámbrico </w:t>
            </w:r>
            <w:r>
              <w:rPr>
                <w:rFonts w:ascii="Arial" w:hAnsi="Arial"/>
                <w:color w:val="101010"/>
                <w:sz w:val="20"/>
              </w:rPr>
              <w:t>2D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QR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con</w:t>
            </w:r>
            <w:r>
              <w:rPr>
                <w:rFonts w:ascii="Times New Roman" w:hAnsi="Times New Roman"/>
                <w:color w:val="101010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base</w:t>
            </w:r>
            <w:r>
              <w:rPr>
                <w:rFonts w:ascii="Arial" w:hAnsi="Arial"/>
                <w:color w:val="101010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carga</w:t>
            </w:r>
            <w:r>
              <w:rPr>
                <w:rFonts w:ascii="Arial" w:hAnsi="Arial"/>
                <w:color w:val="101010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y</w:t>
            </w:r>
            <w:r>
              <w:rPr>
                <w:rFonts w:ascii="Arial" w:hAnsi="Arial"/>
                <w:color w:val="101010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receptor</w:t>
            </w:r>
            <w:r>
              <w:rPr>
                <w:rFonts w:ascii="Arial" w:hAnsi="Arial"/>
                <w:color w:val="101010"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USB,</w:t>
            </w:r>
            <w:r>
              <w:rPr>
                <w:rFonts w:ascii="Arial" w:hAnsi="Arial"/>
                <w:color w:val="101010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1</w:t>
            </w:r>
            <w:r>
              <w:rPr>
                <w:rFonts w:ascii="Arial" w:hAnsi="Arial"/>
                <w:color w:val="10101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D/2D,</w:t>
            </w:r>
            <w:r>
              <w:rPr>
                <w:rFonts w:ascii="Arial" w:hAnsi="Arial"/>
                <w:color w:val="101010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matriz</w:t>
            </w:r>
            <w:r>
              <w:rPr>
                <w:rFonts w:ascii="Arial" w:hAnsi="Arial"/>
                <w:color w:val="10101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datos</w:t>
            </w:r>
            <w:r>
              <w:rPr>
                <w:rFonts w:ascii="Arial" w:hAnsi="Arial"/>
                <w:color w:val="10101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PDF417,</w:t>
            </w:r>
            <w:r>
              <w:rPr>
                <w:rFonts w:ascii="Times New Roman" w:hAnsi="Times New Roman"/>
                <w:color w:val="101010"/>
                <w:spacing w:val="4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lector</w:t>
            </w:r>
            <w:r>
              <w:rPr>
                <w:rFonts w:ascii="Arial" w:hAnsi="Arial"/>
                <w:color w:val="101010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imágenes</w:t>
            </w:r>
            <w:r>
              <w:rPr>
                <w:rFonts w:ascii="Arial" w:hAnsi="Arial"/>
                <w:color w:val="101010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100</w:t>
            </w:r>
            <w:r>
              <w:rPr>
                <w:rFonts w:ascii="Arial" w:hAnsi="Arial"/>
                <w:color w:val="101010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pies,</w:t>
            </w:r>
            <w:r>
              <w:rPr>
                <w:rFonts w:ascii="Arial" w:hAnsi="Arial"/>
                <w:color w:val="101010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rango</w:t>
            </w:r>
            <w:r>
              <w:rPr>
                <w:rFonts w:ascii="Arial" w:hAnsi="Arial"/>
                <w:color w:val="101010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transmisión,</w:t>
            </w:r>
            <w:r>
              <w:rPr>
                <w:rFonts w:ascii="Arial" w:hAnsi="Arial"/>
                <w:color w:val="101010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batería</w:t>
            </w:r>
            <w:r>
              <w:rPr>
                <w:rFonts w:ascii="Arial" w:hAnsi="Arial"/>
                <w:color w:val="101010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Times New Roman" w:hAnsi="Times New Roman"/>
                <w:color w:val="101010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larga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duración,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2200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mA</w:t>
            </w:r>
          </w:p>
          <w:p w:rsidR="001F2CC0" w:rsidRDefault="00360E95">
            <w:pPr>
              <w:pStyle w:val="TableParagraph"/>
              <w:ind w:left="499" w:right="134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z w:val="20"/>
              </w:rPr>
              <w:t>Plug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and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Play: </w:t>
            </w:r>
            <w:r>
              <w:rPr>
                <w:rFonts w:ascii="Arial" w:hAnsi="Arial"/>
                <w:color w:val="101010"/>
                <w:sz w:val="20"/>
              </w:rPr>
              <w:t>no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requiere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instalación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del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controlador, fácil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usar.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[Alta</w:t>
            </w:r>
            <w:r>
              <w:rPr>
                <w:rFonts w:ascii="Times New Roman" w:hAnsi="Times New Roman"/>
                <w:color w:val="101010"/>
                <w:spacing w:val="6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compatibilidad]: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Soporta conexión </w:t>
            </w:r>
            <w:r>
              <w:rPr>
                <w:rFonts w:ascii="Arial" w:hAnsi="Arial"/>
                <w:color w:val="101010"/>
                <w:sz w:val="20"/>
              </w:rPr>
              <w:t>con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teléfonos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inteligentes,</w:t>
            </w:r>
            <w:r>
              <w:rPr>
                <w:rFonts w:ascii="Times New Roman" w:hAnsi="Times New Roman"/>
                <w:color w:val="101010"/>
                <w:spacing w:val="6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tabletas,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PC/portátil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basado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en</w:t>
            </w:r>
            <w:r>
              <w:rPr>
                <w:rFonts w:ascii="Arial" w:hAnsi="Arial"/>
                <w:color w:val="10101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Windows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XP/7.0/8.0/9.0/Win</w:t>
            </w:r>
            <w:r>
              <w:rPr>
                <w:rFonts w:ascii="Arial" w:hAnsi="Arial"/>
                <w:color w:val="101010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10,</w:t>
            </w:r>
            <w:r>
              <w:rPr>
                <w:rFonts w:ascii="Times New Roman" w:hAnsi="Times New Roman"/>
                <w:color w:val="101010"/>
                <w:spacing w:val="8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Mac,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imac,</w:t>
            </w:r>
            <w:r>
              <w:rPr>
                <w:rFonts w:ascii="Arial" w:hAnsi="Arial"/>
                <w:color w:val="10101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Windows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Mobile,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Android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OS,</w:t>
            </w:r>
            <w:r>
              <w:rPr>
                <w:rFonts w:ascii="Arial" w:hAnsi="Arial"/>
                <w:color w:val="10101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iPhone/iPad,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etc.</w:t>
            </w:r>
          </w:p>
          <w:p w:rsidR="001F2CC0" w:rsidRDefault="00360E95">
            <w:pPr>
              <w:pStyle w:val="TableParagraph"/>
              <w:ind w:left="499" w:right="126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z w:val="20"/>
              </w:rPr>
              <w:t xml:space="preserve">Lector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imágenes [compatible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con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1D,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escaneo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2D]</w:t>
            </w:r>
            <w:r>
              <w:rPr>
                <w:rFonts w:ascii="Times New Roman" w:hAnsi="Times New Roman"/>
                <w:color w:val="101010"/>
                <w:spacing w:val="5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velocidad</w:t>
            </w:r>
            <w:r>
              <w:rPr>
                <w:rFonts w:ascii="Arial" w:hAnsi="Arial"/>
                <w:color w:val="101010"/>
                <w:sz w:val="20"/>
              </w:rPr>
              <w:t xml:space="preserve"> de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escaneo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z w:val="20"/>
              </w:rPr>
              <w:t xml:space="preserve"> de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barras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rápida.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barras</w:t>
            </w:r>
            <w:r>
              <w:rPr>
                <w:rFonts w:ascii="Times New Roman" w:hAnsi="Times New Roman"/>
                <w:color w:val="101010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2D: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PDF417, Data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Matrix</w:t>
            </w:r>
            <w:r>
              <w:rPr>
                <w:rFonts w:ascii="Arial" w:hAnsi="Arial"/>
                <w:color w:val="101010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(Squarish),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QR. 1D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z w:val="20"/>
              </w:rPr>
              <w:t xml:space="preserve"> de</w:t>
            </w:r>
            <w:r>
              <w:rPr>
                <w:rFonts w:ascii="Times New Roman" w:hAnsi="Times New Roman"/>
                <w:color w:val="101010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barras:</w:t>
            </w:r>
            <w:r>
              <w:rPr>
                <w:rFonts w:ascii="Arial" w:hAnsi="Arial"/>
                <w:color w:val="10101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UPC-A,UPC-E,EAN-13,EAN-8,ISBN/ISSN</w:t>
            </w:r>
            <w:r>
              <w:rPr>
                <w:rFonts w:ascii="Arial" w:hAnsi="Arial"/>
                <w:color w:val="101010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código</w:t>
            </w:r>
          </w:p>
          <w:p w:rsidR="001F2CC0" w:rsidRDefault="00360E95">
            <w:pPr>
              <w:pStyle w:val="TableParagraph"/>
              <w:ind w:left="499" w:right="3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pacing w:val="-1"/>
                <w:sz w:val="20"/>
              </w:rPr>
              <w:t>39,Codabar,Interleave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25,Industrial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25,Matrix</w:t>
            </w:r>
            <w:r>
              <w:rPr>
                <w:rFonts w:ascii="Arial" w:hAnsi="Arial"/>
                <w:color w:val="101010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25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Código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128Code</w:t>
            </w:r>
            <w:r>
              <w:rPr>
                <w:rFonts w:ascii="Times New Roman" w:hAnsi="Times New Roman"/>
                <w:color w:val="101010"/>
                <w:spacing w:val="6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93,Code</w:t>
            </w:r>
            <w:r>
              <w:rPr>
                <w:rFonts w:ascii="Arial" w:hAnsi="Arial"/>
                <w:color w:val="101010"/>
                <w:spacing w:val="-3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11,MSI/PIESSEY,UK/PLESSEY,UCC/EAN128,Fedex,</w:t>
            </w:r>
            <w:r>
              <w:rPr>
                <w:rFonts w:ascii="Times New Roman" w:hAnsi="Times New Roman"/>
                <w:color w:val="101010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UPS,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USPS,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etc.</w:t>
            </w:r>
          </w:p>
          <w:p w:rsidR="001F2CC0" w:rsidRDefault="00360E95">
            <w:pPr>
              <w:pStyle w:val="TableParagraph"/>
              <w:spacing w:before="2" w:line="239" w:lineRule="auto"/>
              <w:ind w:left="499" w:right="88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pacing w:val="-1"/>
                <w:sz w:val="20"/>
              </w:rPr>
              <w:t>Con batería recargable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integrada: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batería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litio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integrada</w:t>
            </w:r>
            <w:r>
              <w:rPr>
                <w:rFonts w:ascii="Arial" w:hAnsi="Arial"/>
                <w:color w:val="101010"/>
                <w:sz w:val="20"/>
              </w:rPr>
              <w:t xml:space="preserve"> de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2200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>mAh,</w:t>
            </w:r>
            <w:r>
              <w:rPr>
                <w:rFonts w:ascii="Times New Roman" w:hAnsi="Times New Roman"/>
                <w:color w:val="101010"/>
                <w:spacing w:val="4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en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espera</w:t>
            </w:r>
            <w:r>
              <w:rPr>
                <w:rFonts w:ascii="Arial" w:hAnsi="Arial"/>
                <w:color w:val="101010"/>
                <w:sz w:val="20"/>
              </w:rPr>
              <w:t xml:space="preserve"> de 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>más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medio</w:t>
            </w:r>
            <w:r>
              <w:rPr>
                <w:rFonts w:ascii="Arial" w:hAnsi="Arial"/>
                <w:color w:val="101010"/>
                <w:sz w:val="20"/>
              </w:rPr>
              <w:t xml:space="preserve"> año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si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está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completamente</w:t>
            </w:r>
            <w:r>
              <w:rPr>
                <w:rFonts w:ascii="Arial" w:hAnsi="Arial"/>
                <w:color w:val="101010"/>
                <w:sz w:val="20"/>
              </w:rPr>
              <w:t xml:space="preserve"> cargada;</w:t>
            </w:r>
            <w:r>
              <w:rPr>
                <w:rFonts w:ascii="Times New Roman" w:hAnsi="Times New Roman"/>
                <w:color w:val="101010"/>
                <w:spacing w:val="3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z w:val="20"/>
              </w:rPr>
              <w:t xml:space="preserve"> 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barras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escaneo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continuo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durante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>más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una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semana;</w:t>
            </w:r>
            <w:r>
              <w:rPr>
                <w:rFonts w:ascii="Times New Roman" w:hAnsi="Times New Roman"/>
                <w:color w:val="101010"/>
                <w:spacing w:val="4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se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puede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cargar</w:t>
            </w:r>
            <w:r>
              <w:rPr>
                <w:rFonts w:ascii="Arial" w:hAnsi="Arial"/>
                <w:color w:val="101010"/>
                <w:sz w:val="20"/>
              </w:rPr>
              <w:t xml:space="preserve"> por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cualquier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puerto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USB.</w:t>
            </w:r>
          </w:p>
          <w:p w:rsidR="001F2CC0" w:rsidRDefault="00360E95">
            <w:pPr>
              <w:pStyle w:val="TableParagraph"/>
              <w:spacing w:before="2" w:line="239" w:lineRule="auto"/>
              <w:ind w:left="499" w:right="77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Dos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modos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trabajo:</w:t>
            </w:r>
            <w:r>
              <w:rPr>
                <w:rFonts w:ascii="Arial" w:hAnsi="Arial"/>
                <w:color w:val="101010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modo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carga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instantánea/modo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Times New Roman" w:hAnsi="Times New Roman"/>
                <w:color w:val="101010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almacenamiento.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El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almacenamiento </w:t>
            </w:r>
            <w:r>
              <w:rPr>
                <w:rFonts w:ascii="Arial" w:hAnsi="Arial"/>
                <w:color w:val="101010"/>
                <w:sz w:val="20"/>
              </w:rPr>
              <w:t>fuera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línea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interno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soporta</w:t>
            </w:r>
            <w:r>
              <w:rPr>
                <w:rFonts w:ascii="Times New Roman" w:hAnsi="Times New Roman"/>
                <w:color w:val="101010"/>
                <w:spacing w:val="4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hasta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100.000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códigos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barras </w:t>
            </w:r>
            <w:r>
              <w:rPr>
                <w:rFonts w:ascii="Arial" w:hAnsi="Arial"/>
                <w:color w:val="101010"/>
                <w:sz w:val="20"/>
              </w:rPr>
              <w:t>en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modo</w:t>
            </w:r>
            <w:r>
              <w:rPr>
                <w:rFonts w:ascii="Arial" w:hAnsi="Arial"/>
                <w:color w:val="101010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almacenamiento</w:t>
            </w:r>
            <w:r>
              <w:rPr>
                <w:rFonts w:ascii="Arial" w:hAnsi="Arial"/>
                <w:color w:val="101010"/>
                <w:sz w:val="20"/>
              </w:rPr>
              <w:t xml:space="preserve"> fuera</w:t>
            </w:r>
            <w:r>
              <w:rPr>
                <w:rFonts w:ascii="Times New Roman" w:hAnsi="Times New Roman"/>
                <w:color w:val="101010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de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línea.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Escanea</w:t>
            </w:r>
            <w:r>
              <w:rPr>
                <w:rFonts w:ascii="Arial" w:hAnsi="Arial"/>
                <w:color w:val="101010"/>
                <w:sz w:val="20"/>
              </w:rPr>
              <w:t xml:space="preserve"> y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almacena</w:t>
            </w:r>
            <w:r>
              <w:rPr>
                <w:rFonts w:ascii="Arial" w:hAnsi="Arial"/>
                <w:color w:val="101010"/>
                <w:sz w:val="20"/>
              </w:rPr>
              <w:t xml:space="preserve"> el</w:t>
            </w:r>
            <w:r>
              <w:rPr>
                <w:rFonts w:ascii="Arial" w:hAnsi="Arial"/>
                <w:color w:val="10101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código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barras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lejos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del</w:t>
            </w:r>
            <w:r>
              <w:rPr>
                <w:rFonts w:ascii="Arial" w:hAnsi="Arial"/>
                <w:color w:val="10101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receptor</w:t>
            </w:r>
            <w:r>
              <w:rPr>
                <w:rFonts w:ascii="Times New Roman" w:hAnsi="Times New Roman"/>
                <w:color w:val="101010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y,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a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continuación, actualiza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>los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datos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a tu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dispositivo cuando</w:t>
            </w:r>
            <w:r>
              <w:rPr>
                <w:rFonts w:ascii="Times New Roman" w:hAnsi="Times New Roman"/>
                <w:color w:val="10101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101010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vuelvas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a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entrar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en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el</w:t>
            </w:r>
            <w:r>
              <w:rPr>
                <w:rFonts w:ascii="Arial" w:hAnsi="Arial"/>
                <w:color w:val="10101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rango</w:t>
            </w:r>
            <w:r>
              <w:rPr>
                <w:rFonts w:ascii="Arial" w:hAnsi="Arial"/>
                <w:color w:val="101010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de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transmisión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inalámbrica.</w:t>
            </w:r>
          </w:p>
          <w:p w:rsidR="001F2CC0" w:rsidRDefault="00360E95">
            <w:pPr>
              <w:pStyle w:val="TableParagraph"/>
              <w:spacing w:before="2" w:line="239" w:lineRule="auto"/>
              <w:ind w:left="499" w:right="94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101010"/>
                <w:sz w:val="20"/>
              </w:rPr>
              <w:t>La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tecnología</w:t>
            </w:r>
            <w:r>
              <w:rPr>
                <w:rFonts w:ascii="Arial" w:hAnsi="Arial"/>
                <w:color w:val="101010"/>
                <w:sz w:val="20"/>
              </w:rPr>
              <w:t xml:space="preserve"> de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transmisión</w:t>
            </w:r>
            <w:r>
              <w:rPr>
                <w:rFonts w:ascii="Arial" w:hAnsi="Arial"/>
                <w:color w:val="101010"/>
                <w:sz w:val="20"/>
              </w:rPr>
              <w:t xml:space="preserve"> de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larga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distancia</w:t>
            </w:r>
            <w:r>
              <w:rPr>
                <w:rFonts w:ascii="Arial" w:hAnsi="Arial"/>
                <w:color w:val="101010"/>
                <w:sz w:val="20"/>
              </w:rPr>
              <w:t xml:space="preserve"> ofrece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hasta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200</w:t>
            </w:r>
            <w:r>
              <w:rPr>
                <w:rFonts w:ascii="Arial" w:hAnsi="Arial"/>
                <w:color w:val="101010"/>
                <w:sz w:val="20"/>
              </w:rPr>
              <w:t xml:space="preserve"> pies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Times New Roman" w:hAnsi="Times New Roman"/>
                <w:color w:val="101010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transmisión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en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aire abierto/100</w:t>
            </w:r>
            <w:r>
              <w:rPr>
                <w:rFonts w:ascii="Arial" w:hAnsi="Arial"/>
                <w:color w:val="101010"/>
                <w:sz w:val="20"/>
              </w:rPr>
              <w:t xml:space="preserve"> pies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transmisión</w:t>
            </w:r>
            <w:r>
              <w:rPr>
                <w:rFonts w:ascii="Arial" w:hAnsi="Arial"/>
                <w:color w:val="101010"/>
                <w:sz w:val="20"/>
              </w:rPr>
              <w:t xml:space="preserve"> en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interiores. No</w:t>
            </w:r>
            <w:r>
              <w:rPr>
                <w:rFonts w:ascii="Times New Roman" w:hAnsi="Times New Roman"/>
                <w:color w:val="101010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necesita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3"/>
                <w:sz w:val="20"/>
              </w:rPr>
              <w:t>más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cable de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datos,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se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conecta</w:t>
            </w:r>
            <w:r>
              <w:rPr>
                <w:rFonts w:ascii="Arial" w:hAnsi="Arial"/>
                <w:color w:val="101010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2"/>
                <w:sz w:val="20"/>
              </w:rPr>
              <w:t>fácilmente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con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 xml:space="preserve">su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portátil,</w:t>
            </w:r>
            <w:r>
              <w:rPr>
                <w:rFonts w:ascii="Times New Roman" w:hAnsi="Times New Roman"/>
                <w:color w:val="101010"/>
                <w:spacing w:val="4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ordenador, tableta, teléfono</w:t>
            </w:r>
            <w:r>
              <w:rPr>
                <w:rFonts w:ascii="Arial" w:hAnsi="Arial"/>
                <w:color w:val="101010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>móvil</w:t>
            </w:r>
            <w:r>
              <w:rPr>
                <w:rFonts w:ascii="Arial" w:hAnsi="Arial"/>
                <w:color w:val="101010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o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cualquier</w:t>
            </w:r>
            <w:r>
              <w:rPr>
                <w:rFonts w:ascii="Arial" w:hAnsi="Arial"/>
                <w:color w:val="101010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101010"/>
                <w:sz w:val="20"/>
              </w:rPr>
              <w:t>otro</w:t>
            </w:r>
            <w:r>
              <w:rPr>
                <w:rFonts w:ascii="Arial" w:hAnsi="Arial"/>
                <w:color w:val="101010"/>
                <w:spacing w:val="-1"/>
                <w:sz w:val="20"/>
              </w:rPr>
              <w:t xml:space="preserve"> dispositivo.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1F2CC0" w:rsidRDefault="00360E95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135.000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1F2CC0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1F2CC0" w:rsidRDefault="00360E95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540.000</w:t>
            </w:r>
          </w:p>
        </w:tc>
      </w:tr>
      <w:tr w:rsidR="001F2CC0">
        <w:trPr>
          <w:trHeight w:hRule="exact" w:val="306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540.000</w:t>
            </w:r>
          </w:p>
        </w:tc>
      </w:tr>
    </w:tbl>
    <w:p w:rsidR="001F2CC0" w:rsidRDefault="00360E95">
      <w:pPr>
        <w:rPr>
          <w:sz w:val="2"/>
          <w:szCs w:val="2"/>
        </w:rPr>
      </w:pPr>
      <w:r>
        <w:pict>
          <v:group id="_x0000_s1062" style="position:absolute;margin-left:577.95pt;margin-top:354.7pt;width:33pt;height:12.25pt;z-index:-22048;mso-position-horizontal-relative:page;mso-position-vertical-relative:page" coordorigin="11559,7094" coordsize="660,245">
            <v:shape id="_x0000_s1063" style="position:absolute;left:11559;top:7094;width:660;height:245" coordorigin="11559,7094" coordsize="660,245" path="m11559,7339r660,l12219,7094r-660,l11559,7339xe" fillcolor="yellow" stroked="f">
              <v:path arrowok="t"/>
            </v:shape>
            <w10:wrap anchorx="page" anchory="page"/>
          </v:group>
        </w:pict>
      </w:r>
      <w:r>
        <w:pict>
          <v:group id="_x0000_s1060" style="position:absolute;margin-left:727.15pt;margin-top:354.7pt;width:33pt;height:12.25pt;z-index:-22024;mso-position-horizontal-relative:page;mso-position-vertical-relative:page" coordorigin="14543,7094" coordsize="660,245">
            <v:shape id="_x0000_s1061" style="position:absolute;left:14543;top:7094;width:660;height:245" coordorigin="14543,7094" coordsize="660,245" path="m14543,7339r660,l15203,7094r-660,l14543,7339xe" fillcolor="yellow" stroked="f">
              <v:path arrowok="t"/>
            </v:shape>
            <w10:wrap anchorx="page" anchory="page"/>
          </v:group>
        </w:pict>
      </w:r>
    </w:p>
    <w:p w:rsidR="001F2CC0" w:rsidRDefault="001F2CC0">
      <w:pPr>
        <w:rPr>
          <w:sz w:val="2"/>
          <w:szCs w:val="2"/>
        </w:rPr>
        <w:sectPr w:rsidR="001F2CC0">
          <w:headerReference w:type="default" r:id="rId16"/>
          <w:footerReference w:type="default" r:id="rId17"/>
          <w:pgSz w:w="15840" w:h="12240" w:orient="landscape"/>
          <w:pgMar w:top="2080" w:right="460" w:bottom="700" w:left="620" w:header="726" w:footer="520" w:gutter="0"/>
          <w:pgNumType w:start="4"/>
          <w:cols w:space="720"/>
        </w:sect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72"/>
        <w:gridCol w:w="2685"/>
        <w:gridCol w:w="3825"/>
        <w:gridCol w:w="68"/>
        <w:gridCol w:w="2304"/>
        <w:gridCol w:w="2985"/>
      </w:tblGrid>
      <w:tr w:rsidR="001F2CC0">
        <w:trPr>
          <w:trHeight w:hRule="exact" w:val="30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</w:tr>
      <w:tr w:rsidR="001F2CC0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66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540.000</w:t>
            </w:r>
          </w:p>
        </w:tc>
      </w:tr>
      <w:tr w:rsidR="001F2CC0">
        <w:trPr>
          <w:trHeight w:hRule="exact" w:val="586"/>
        </w:trPr>
        <w:tc>
          <w:tcPr>
            <w:tcW w:w="58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88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1F2CC0" w:rsidRDefault="001F2CC0"/>
        </w:tc>
        <w:tc>
          <w:tcPr>
            <w:tcW w:w="651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1F2CC0" w:rsidRDefault="00360E95">
            <w:pPr>
              <w:pStyle w:val="TableParagraph"/>
              <w:spacing w:line="239" w:lineRule="auto"/>
              <w:ind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la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1F2CC0" w:rsidRDefault="001F2CC0"/>
        </w:tc>
        <w:tc>
          <w:tcPr>
            <w:tcW w:w="5289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68"/>
              <w:ind w:left="66" w:right="2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quinientos</w:t>
            </w:r>
            <w:r>
              <w:rPr>
                <w:rFonts w:ascii="Calibri"/>
                <w:spacing w:val="-2"/>
                <w:sz w:val="20"/>
              </w:rPr>
              <w:t xml:space="preserve"> cuarenta</w:t>
            </w:r>
            <w:r>
              <w:rPr>
                <w:rFonts w:ascii="Calibri"/>
                <w:sz w:val="20"/>
              </w:rPr>
              <w:t xml:space="preserve"> mil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  <w:r>
              <w:rPr>
                <w:rFonts w:ascii="Times New Roman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00</w:t>
            </w:r>
            <w:r>
              <w:rPr>
                <w:rFonts w:ascii="Calibri"/>
                <w:spacing w:val="-5"/>
                <w:sz w:val="20"/>
              </w:rPr>
              <w:t>/</w:t>
            </w:r>
            <w:r>
              <w:rPr>
                <w:rFonts w:ascii="Calibri"/>
                <w:spacing w:val="-6"/>
                <w:sz w:val="20"/>
              </w:rPr>
              <w:t>100</w:t>
            </w:r>
          </w:p>
        </w:tc>
      </w:tr>
      <w:tr w:rsidR="001F2CC0">
        <w:trPr>
          <w:trHeight w:hRule="exact" w:val="300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1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1F2CC0" w:rsidRDefault="001F2CC0"/>
        </w:tc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1F2CC0" w:rsidRDefault="00360E95">
            <w:pPr>
              <w:pStyle w:val="TableParagraph"/>
              <w:spacing w:before="3" w:line="292" w:lineRule="exact"/>
              <w:ind w:righ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  <w:tc>
          <w:tcPr>
            <w:tcW w:w="528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/>
        </w:tc>
      </w:tr>
    </w:tbl>
    <w:p w:rsidR="001F2CC0" w:rsidRDefault="001F2CC0">
      <w:pPr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605"/>
        <w:gridCol w:w="1876"/>
        <w:gridCol w:w="10171"/>
      </w:tblGrid>
      <w:tr w:rsidR="001F2CC0">
        <w:trPr>
          <w:trHeight w:hRule="exact" w:val="2995"/>
        </w:trPr>
        <w:tc>
          <w:tcPr>
            <w:tcW w:w="14652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2CC0" w:rsidRDefault="00360E95">
            <w:pPr>
              <w:pStyle w:val="TableParagraph"/>
              <w:tabs>
                <w:tab w:val="left" w:pos="2919"/>
                <w:tab w:val="left" w:pos="3574"/>
              </w:tabs>
              <w:spacing w:before="1"/>
              <w:ind w:left="103" w:right="100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  <w:r>
              <w:rPr>
                <w:rFonts w:ascii="Times New Roman" w:hAnsi="Times New Roman"/>
                <w:b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Marque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X: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(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xxxx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Observaciones:</w:t>
            </w:r>
          </w:p>
          <w:p w:rsidR="001F2CC0" w:rsidRDefault="00360E95">
            <w:pPr>
              <w:pStyle w:val="TableParagraph"/>
              <w:ind w:left="823" w:right="101" w:hanging="36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-51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 indicar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 plazo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momento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adjudicatario haga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Times New Roman" w:eastAsia="Times New Roman" w:hAnsi="Times New Roman" w:cs="Times New Roman"/>
                <w:spacing w:val="8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 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adjudicatario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adjudicataria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dicho</w:t>
            </w:r>
            <w:r>
              <w:rPr>
                <w:rFonts w:ascii="Times New Roman" w:eastAsia="Times New Roman" w:hAnsi="Times New Roman" w:cs="Times New Roman"/>
                <w:spacing w:val="1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plazo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Administración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cabo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trámites.</w:t>
            </w:r>
          </w:p>
          <w:p w:rsidR="001F2CC0" w:rsidRDefault="00360E95">
            <w:pPr>
              <w:pStyle w:val="TableParagraph"/>
              <w:ind w:left="8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1F2CC0" w:rsidRDefault="001F2C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</w:rPr>
            </w:pPr>
          </w:p>
          <w:p w:rsidR="001F2CC0" w:rsidRDefault="00360E95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detalle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1F2CC0">
        <w:trPr>
          <w:trHeight w:hRule="exact" w:val="248"/>
        </w:trPr>
        <w:tc>
          <w:tcPr>
            <w:tcW w:w="26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2CC0" w:rsidRDefault="00360E95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1F2CC0" w:rsidRDefault="00360E95">
            <w:pPr>
              <w:pStyle w:val="TableParagraph"/>
              <w:spacing w:before="1" w:line="241" w:lineRule="exact"/>
              <w:ind w:left="-1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before="1" w:line="241" w:lineRule="exact"/>
              <w:ind w:left="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1F2CC0" w:rsidRDefault="00360E95">
      <w:pPr>
        <w:spacing w:before="1"/>
        <w:ind w:left="55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Representante</w:t>
      </w:r>
      <w:r>
        <w:rPr>
          <w:rFonts w:ascii="Calibri"/>
          <w:b/>
          <w:spacing w:val="-1"/>
          <w:sz w:val="20"/>
        </w:rPr>
        <w:t xml:space="preserve"> legal</w:t>
      </w:r>
    </w:p>
    <w:p w:rsidR="001F2CC0" w:rsidRDefault="001F2CC0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1F2CC0" w:rsidRDefault="001F2CC0">
      <w:pPr>
        <w:rPr>
          <w:rFonts w:ascii="Calibri" w:eastAsia="Calibri" w:hAnsi="Calibri" w:cs="Calibri"/>
          <w:sz w:val="17"/>
          <w:szCs w:val="17"/>
        </w:rPr>
        <w:sectPr w:rsidR="001F2CC0">
          <w:pgSz w:w="15840" w:h="12240" w:orient="landscape"/>
          <w:pgMar w:top="2080" w:right="400" w:bottom="700" w:left="580" w:header="726" w:footer="520" w:gutter="0"/>
          <w:cols w:space="720"/>
        </w:sectPr>
      </w:pPr>
    </w:p>
    <w:p w:rsidR="001F2CC0" w:rsidRDefault="00360E95">
      <w:pPr>
        <w:pStyle w:val="Textkrper"/>
        <w:tabs>
          <w:tab w:val="left" w:pos="1296"/>
          <w:tab w:val="left" w:pos="5997"/>
        </w:tabs>
        <w:spacing w:before="59"/>
        <w:ind w:left="596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-3"/>
        </w:rPr>
        <w:t xml:space="preserve"> </w:t>
      </w:r>
      <w:r>
        <w:rPr>
          <w:spacing w:val="-1"/>
        </w:rPr>
        <w:t>Duran</w:t>
      </w:r>
      <w:r>
        <w:rPr>
          <w:spacing w:val="-5"/>
        </w:rPr>
        <w:t xml:space="preserve"> </w:t>
      </w:r>
      <w:r>
        <w:rPr>
          <w:spacing w:val="-1"/>
        </w:rPr>
        <w:t>solis</w:t>
      </w:r>
      <w:r>
        <w:rPr>
          <w:rFonts w:ascii="Times New Roman"/>
          <w:spacing w:val="-3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1F2CC0" w:rsidRDefault="00360E95">
      <w:pPr>
        <w:tabs>
          <w:tab w:val="left" w:pos="1677"/>
          <w:tab w:val="left" w:pos="3437"/>
        </w:tabs>
        <w:spacing w:before="59"/>
        <w:ind w:left="5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2"/>
          <w:sz w:val="20"/>
        </w:rPr>
        <w:t>27-03-2019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  <w:sectPr w:rsidR="001F2CC0">
          <w:type w:val="continuous"/>
          <w:pgSz w:w="15840" w:h="12240" w:orient="landscape"/>
          <w:pgMar w:top="1700" w:right="400" w:bottom="800" w:left="580" w:header="720" w:footer="720" w:gutter="0"/>
          <w:cols w:num="2" w:space="720" w:equalWidth="0">
            <w:col w:w="5998" w:space="79"/>
            <w:col w:w="8783"/>
          </w:cols>
        </w:sect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  <w:sectPr w:rsidR="001F2CC0">
          <w:type w:val="continuous"/>
          <w:pgSz w:w="15840" w:h="12240" w:orient="landscape"/>
          <w:pgMar w:top="1700" w:right="400" w:bottom="800" w:left="580" w:header="720" w:footer="720" w:gutter="0"/>
          <w:cols w:space="720"/>
        </w:sectPr>
      </w:pPr>
    </w:p>
    <w:p w:rsidR="001F2CC0" w:rsidRDefault="00360E95">
      <w:pPr>
        <w:spacing w:before="152" w:line="456" w:lineRule="exact"/>
        <w:ind w:left="5245"/>
        <w:rPr>
          <w:rFonts w:ascii="Calibri" w:eastAsia="Calibri" w:hAnsi="Calibri" w:cs="Calibri"/>
          <w:sz w:val="38"/>
          <w:szCs w:val="38"/>
        </w:rPr>
      </w:pPr>
      <w:r>
        <w:lastRenderedPageBreak/>
        <w:pict>
          <v:group id="_x0000_s1043" style="position:absolute;left:0;text-align:left;margin-left:354.9pt;margin-top:9.7pt;width:68.55pt;height:67.95pt;z-index:-22000;mso-position-horizontal-relative:page" coordorigin="7098,194" coordsize="1371,1359">
            <v:shape id="_x0000_s1059" style="position:absolute;left:7098;top:194;width:1371;height:1359" coordorigin="7098,194" coordsize="1371,1359" path="m7334,1274r-30,19l7277,1307r-25,19l7229,1341r-21,19l7189,1374r-16,20l7158,1408r-13,19l7134,1442r-10,14l7116,1470r-6,15l7105,1494r-3,15l7099,1518r-1,10l7109,1552r16,l7124,1542r2,-9l7156,1466r10,-15l7178,1432r13,-14l7206,1398r15,-19l7237,1365r18,-19l7273,1326r20,-14l7313,1293r21,-19xe" fillcolor="#ffd8d8" stroked="f">
              <v:path arrowok="t"/>
            </v:shape>
            <v:shape id="_x0000_s1058" style="position:absolute;left:7098;top:194;width:1371;height:1359" coordorigin="7098,194" coordsize="1371,1359" path="m7717,194r-21,l7676,198r-33,58l7637,328r,19l7644,424r3,19l7650,467r15,77l7684,621r-2,19l7674,669r-12,33l7645,750r-20,48l7601,856r-27,62l7512,1048r-34,67l7443,1182r-36,63l7370,1307r-38,58l7295,1418r-72,81l7155,1547r-30,5l7213,1552r14,-10l7241,1528r15,-10l7271,1504r16,-19l7303,1470r18,-19l7338,1427r18,-24l7375,1374r20,-28l7415,1317r21,-34l7457,1250r22,-39l7492,1206r-13,l7502,1168r21,-38l7543,1091r18,-33l7578,1024r16,-29l7608,966r13,-28l7633,914r11,-29l7654,861r9,-19l7671,818r7,-20l7685,779r6,-14l7696,746r5,-15l7706,712r3,-14l7757,698r-8,-20l7741,659r-7,-19l7728,616r3,-19l7734,578r3,-24l7739,534r1,-4l7713,530r-8,-20l7699,491r-6,-19l7688,453r-4,-24l7681,410r-3,-20l7677,371r-2,-19l7675,333r,-15l7681,251r15,-43l7750,208r-3,-5l7735,198r-18,-4xe" fillcolor="#ffd8d8" stroked="f">
              <v:path arrowok="t"/>
            </v:shape>
            <v:shape id="_x0000_s1057" style="position:absolute;left:7098;top:194;width:1371;height:1359" coordorigin="7098,194" coordsize="1371,1359" path="m8408,1221r-1,l8401,1235r-1,5l8408,1259r19,10l8452,1264r-32,l8407,1250r,-29l8408,1221xe" fillcolor="#ffd8d8" stroked="f">
              <v:path arrowok="t"/>
            </v:shape>
            <v:shape id="_x0000_s1056" style="position:absolute;left:7098;top:194;width:1371;height:1359" coordorigin="7098,194" coordsize="1371,1359" path="m8452,1206r-28,5l8451,1211r9,10l8460,1250r-9,14l8452,1264r14,-14l8463,1226r-11,-20xe" fillcolor="#ffd8d8" stroked="f">
              <v:path arrowok="t"/>
            </v:shape>
            <v:shape id="_x0000_s1055" style="position:absolute;left:7098;top:194;width:1371;height:1359" coordorigin="7098,194" coordsize="1371,1359" path="m8444,1216r-23,l8421,1254r7,l8428,1240r13,l8445,1235r-17,l8428,1226r20,l8448,1221r-4,-5xe" fillcolor="#ffd8d8" stroked="f">
              <v:path arrowok="t"/>
            </v:shape>
            <v:shape id="_x0000_s1054" style="position:absolute;left:7098;top:194;width:1371;height:1359" coordorigin="7098,194" coordsize="1371,1359" path="m8445,1240r-8,l8439,1245r3,9l8449,1254r-1,-4l8448,1245r-3,-5xe" fillcolor="#ffd8d8" stroked="f">
              <v:path arrowok="t"/>
            </v:shape>
            <v:shape id="_x0000_s1053" style="position:absolute;left:7098;top:194;width:1371;height:1359" coordorigin="7098,194" coordsize="1371,1359" path="m8448,1226r-7,l8441,1235r8,l8449,1230r-1,-4xe" fillcolor="#ffd8d8" stroked="f">
              <v:path arrowok="t"/>
            </v:shape>
            <v:shape id="_x0000_s1052" style="position:absolute;left:7098;top:194;width:1371;height:1359" coordorigin="7098,194" coordsize="1371,1359" path="m8424,1211r-4,l8408,1221r16,-10xe" fillcolor="#ffd8d8" stroked="f">
              <v:path arrowok="t"/>
            </v:shape>
            <v:shape id="_x0000_s1051" style="position:absolute;left:7098;top:194;width:1371;height:1359" coordorigin="7098,194" coordsize="1371,1359" path="m7757,698r-48,l7724,731r15,34l7754,798r15,24l7785,851r15,24l7816,894r16,24l7848,938r15,14l7878,971r15,10l7908,995r14,15l7936,1019r13,10l7962,1038r12,5l7985,1053r11,5l7844,1086r-26,10l7792,1101r-26,9l7739,1115r-26,10l7687,1130r-208,76l7492,1206r12,-4l7530,1192r26,-5l7583,1178r27,-5l7638,1163r28,-5l7695,1149r58,-10l7782,1130r178,-29l7989,1101r58,-10l8165,1091r19,-5l8205,1086r23,-4l8447,1082r-6,-5l8426,1067r-18,-9l8387,1053r-24,-5l8089,1048r-22,-10l8009,1010r-62,-39l7903,928r-41,-48l7850,866r-12,-20l7826,832r-11,-19l7784,755r-18,-38l7757,698xe" fillcolor="#ffd8d8" stroked="f">
              <v:path arrowok="t"/>
            </v:shape>
            <v:shape id="_x0000_s1050" style="position:absolute;left:7098;top:194;width:1371;height:1359" coordorigin="7098,194" coordsize="1371,1359" path="m8149,1091r-102,l8173,1149r41,9l8235,1168r58,14l8311,1182r17,5l8345,1187r16,5l8406,1192r23,-5l8445,1178r6,-10l8386,1168r-16,-5l8353,1163r-18,-5l8297,1149r-20,-5l8257,1134r-21,-4l8149,1091xe" fillcolor="#ffd8d8" stroked="f">
              <v:path arrowok="t"/>
            </v:shape>
            <v:shape id="_x0000_s1049" style="position:absolute;left:7098;top:194;width:1371;height:1359" coordorigin="7098,194" coordsize="1371,1359" path="m8453,1163r-16,5l8451,1168r2,-5xe" fillcolor="#ffd8d8" stroked="f">
              <v:path arrowok="t"/>
            </v:shape>
            <v:shape id="_x0000_s1048" style="position:absolute;left:7098;top:194;width:1371;height:1359" coordorigin="7098,194" coordsize="1371,1359" path="m8447,1082r-96,l8374,1086r21,5l8415,1096r16,10l8444,1110r10,10l8459,1134r1,10l8465,1134r4,-4l8469,1120r-2,-14l8461,1096r-8,-10l8447,1082xe" fillcolor="#ffd8d8" stroked="f">
              <v:path arrowok="t"/>
            </v:shape>
            <v:shape id="_x0000_s1047" style="position:absolute;left:7098;top:194;width:1371;height:1359" coordorigin="7098,194" coordsize="1371,1359" path="m8338,1043r-209,l8089,1048r274,l8338,1043xe" fillcolor="#ffd8d8" stroked="f">
              <v:path arrowok="t"/>
            </v:shape>
            <v:shape id="_x0000_s1046" style="position:absolute;left:7098;top:194;width:1371;height:1359" coordorigin="7098,194" coordsize="1371,1359" path="m8280,1038r-111,l8149,1043r161,l8280,1038xe" fillcolor="#ffd8d8" stroked="f">
              <v:path arrowok="t"/>
            </v:shape>
            <v:shape id="_x0000_s1045" style="position:absolute;left:7098;top:194;width:1371;height:1359" coordorigin="7098,194" coordsize="1371,1359" path="m7751,318r-3,10l7746,342r-3,15l7741,371r-3,19l7731,429r-4,24l7723,477r-5,24l7713,530r27,l7741,515r6,-77l7749,376r1,-38l7751,318xe" fillcolor="#ffd8d8" stroked="f">
              <v:path arrowok="t"/>
            </v:shape>
            <v:shape id="_x0000_s1044" style="position:absolute;left:7098;top:194;width:1371;height:1359" coordorigin="7098,194" coordsize="1371,1359" path="m7750,208r-54,l7713,213r15,9l7741,242r8,24l7755,237r-1,-19l7750,208xe" fillcolor="#ffd8d8" stroked="f">
              <v:path arrowok="t"/>
            </v:shape>
            <w10:wrap anchorx="page"/>
          </v:group>
        </w:pict>
      </w:r>
      <w:r>
        <w:rPr>
          <w:rFonts w:ascii="Calibri"/>
          <w:sz w:val="38"/>
        </w:rPr>
        <w:t>Maria</w:t>
      </w:r>
      <w:r>
        <w:rPr>
          <w:rFonts w:ascii="Calibri"/>
          <w:w w:val="97"/>
          <w:sz w:val="38"/>
        </w:rPr>
        <w:t xml:space="preserve"> </w:t>
      </w:r>
      <w:r>
        <w:rPr>
          <w:rFonts w:ascii="Calibri"/>
          <w:sz w:val="38"/>
        </w:rPr>
        <w:t>Gabriela</w:t>
      </w:r>
      <w:r>
        <w:rPr>
          <w:rFonts w:ascii="Calibri"/>
          <w:w w:val="101"/>
          <w:sz w:val="38"/>
        </w:rPr>
        <w:t xml:space="preserve"> </w:t>
      </w:r>
      <w:r>
        <w:rPr>
          <w:rFonts w:ascii="Calibri"/>
          <w:sz w:val="38"/>
        </w:rPr>
        <w:t>Duran</w:t>
      </w:r>
      <w:r>
        <w:rPr>
          <w:rFonts w:ascii="Calibri"/>
          <w:spacing w:val="43"/>
          <w:sz w:val="38"/>
        </w:rPr>
        <w:t xml:space="preserve"> </w:t>
      </w:r>
      <w:r>
        <w:rPr>
          <w:rFonts w:ascii="Calibri"/>
          <w:sz w:val="38"/>
        </w:rPr>
        <w:t>Solis</w:t>
      </w:r>
    </w:p>
    <w:p w:rsidR="001F2CC0" w:rsidRDefault="00360E95">
      <w:pPr>
        <w:spacing w:before="1"/>
        <w:rPr>
          <w:rFonts w:ascii="Calibri" w:eastAsia="Calibri" w:hAnsi="Calibri" w:cs="Calibri"/>
          <w:sz w:val="18"/>
          <w:szCs w:val="18"/>
        </w:rPr>
      </w:pPr>
      <w:r>
        <w:br w:type="column"/>
      </w:r>
    </w:p>
    <w:p w:rsidR="001F2CC0" w:rsidRDefault="00360E95">
      <w:pPr>
        <w:spacing w:line="250" w:lineRule="exact"/>
        <w:ind w:left="168" w:right="5731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Firmado</w:t>
      </w:r>
      <w:r>
        <w:rPr>
          <w:rFonts w:ascii="Calibri"/>
          <w:spacing w:val="42"/>
          <w:sz w:val="21"/>
        </w:rPr>
        <w:t xml:space="preserve"> </w:t>
      </w:r>
      <w:r>
        <w:rPr>
          <w:rFonts w:ascii="Calibri"/>
          <w:sz w:val="21"/>
        </w:rPr>
        <w:t>digitalmente</w:t>
      </w:r>
      <w:r>
        <w:rPr>
          <w:rFonts w:ascii="Calibri"/>
          <w:w w:val="103"/>
          <w:sz w:val="21"/>
        </w:rPr>
        <w:t xml:space="preserve"> </w:t>
      </w:r>
      <w:r>
        <w:rPr>
          <w:rFonts w:ascii="Calibri"/>
          <w:sz w:val="21"/>
        </w:rPr>
        <w:t>por</w:t>
      </w:r>
      <w:r>
        <w:rPr>
          <w:rFonts w:ascii="Calibri"/>
          <w:spacing w:val="-8"/>
          <w:sz w:val="21"/>
        </w:rPr>
        <w:t xml:space="preserve"> </w:t>
      </w:r>
      <w:r>
        <w:rPr>
          <w:rFonts w:ascii="Calibri"/>
          <w:sz w:val="21"/>
        </w:rPr>
        <w:t>Maria</w:t>
      </w:r>
      <w:r>
        <w:rPr>
          <w:rFonts w:ascii="Calibri"/>
          <w:spacing w:val="-8"/>
          <w:sz w:val="21"/>
        </w:rPr>
        <w:t xml:space="preserve"> </w:t>
      </w:r>
      <w:r>
        <w:rPr>
          <w:rFonts w:ascii="Calibri"/>
          <w:sz w:val="21"/>
        </w:rPr>
        <w:t>Gabriela</w:t>
      </w:r>
      <w:r>
        <w:rPr>
          <w:rFonts w:ascii="Calibri"/>
          <w:w w:val="101"/>
          <w:sz w:val="21"/>
        </w:rPr>
        <w:t xml:space="preserve"> </w:t>
      </w:r>
      <w:r>
        <w:rPr>
          <w:rFonts w:ascii="Calibri"/>
          <w:sz w:val="21"/>
        </w:rPr>
        <w:t>Duran</w:t>
      </w:r>
      <w:r>
        <w:rPr>
          <w:rFonts w:ascii="Calibri"/>
          <w:spacing w:val="18"/>
          <w:sz w:val="21"/>
        </w:rPr>
        <w:t xml:space="preserve"> </w:t>
      </w:r>
      <w:r>
        <w:rPr>
          <w:rFonts w:ascii="Calibri"/>
          <w:sz w:val="21"/>
        </w:rPr>
        <w:t>Solis</w:t>
      </w:r>
    </w:p>
    <w:p w:rsidR="001F2CC0" w:rsidRDefault="00360E95">
      <w:pPr>
        <w:spacing w:line="253" w:lineRule="exact"/>
        <w:ind w:left="168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Fecha:</w:t>
      </w:r>
      <w:r>
        <w:rPr>
          <w:rFonts w:ascii="Calibri"/>
          <w:spacing w:val="-24"/>
          <w:sz w:val="21"/>
        </w:rPr>
        <w:t xml:space="preserve"> </w:t>
      </w:r>
      <w:r>
        <w:rPr>
          <w:rFonts w:ascii="Calibri"/>
          <w:sz w:val="21"/>
        </w:rPr>
        <w:t>2019.03.27</w:t>
      </w:r>
    </w:p>
    <w:p w:rsidR="001F2CC0" w:rsidRDefault="00360E95">
      <w:pPr>
        <w:spacing w:line="253" w:lineRule="exact"/>
        <w:ind w:left="168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w w:val="95"/>
          <w:sz w:val="21"/>
        </w:rPr>
        <w:t>15:25:38</w:t>
      </w:r>
      <w:r>
        <w:rPr>
          <w:rFonts w:ascii="Calibri"/>
          <w:spacing w:val="25"/>
          <w:w w:val="95"/>
          <w:sz w:val="21"/>
        </w:rPr>
        <w:t xml:space="preserve"> </w:t>
      </w:r>
      <w:r>
        <w:rPr>
          <w:rFonts w:ascii="Calibri"/>
          <w:w w:val="95"/>
          <w:sz w:val="21"/>
        </w:rPr>
        <w:t>-06'00'</w:t>
      </w:r>
    </w:p>
    <w:p w:rsidR="001F2CC0" w:rsidRDefault="001F2CC0">
      <w:pPr>
        <w:spacing w:line="253" w:lineRule="exact"/>
        <w:rPr>
          <w:rFonts w:ascii="Calibri" w:eastAsia="Calibri" w:hAnsi="Calibri" w:cs="Calibri"/>
          <w:sz w:val="21"/>
          <w:szCs w:val="21"/>
        </w:rPr>
        <w:sectPr w:rsidR="001F2CC0">
          <w:type w:val="continuous"/>
          <w:pgSz w:w="15840" w:h="12240" w:orient="landscape"/>
          <w:pgMar w:top="1700" w:right="400" w:bottom="800" w:left="580" w:header="720" w:footer="720" w:gutter="0"/>
          <w:cols w:num="2" w:space="720" w:equalWidth="0">
            <w:col w:w="7029" w:space="40"/>
            <w:col w:w="7791"/>
          </w:cols>
        </w:sectPr>
      </w:pP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1F2CC0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berschrift3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1F2CC0" w:rsidRDefault="001F2CC0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423"/>
      </w:tblGrid>
      <w:tr w:rsidR="001F2CC0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4" w:lineRule="auto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2" w:lineRule="auto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1"/>
                <w:sz w:val="20"/>
              </w:rPr>
              <w:t xml:space="preserve"> precio,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 mediante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1F2CC0" w:rsidRDefault="00360E95">
            <w:pPr>
              <w:pStyle w:val="TableParagraph"/>
              <w:spacing w:line="242" w:lineRule="exact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1F2CC0" w:rsidRDefault="00360E95">
            <w:pPr>
              <w:pStyle w:val="TableParagraph"/>
              <w:ind w:left="3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1F2CC0" w:rsidRDefault="00360E95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1F2CC0" w:rsidRDefault="00360E95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1F2CC0" w:rsidRDefault="00360E95">
            <w:pPr>
              <w:pStyle w:val="TableParagraph"/>
              <w:ind w:left="410" w:right="37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1F2CC0" w:rsidRDefault="00360E95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1F2CC0" w:rsidRDefault="001F2CC0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F2CC0" w:rsidRDefault="00360E95">
            <w:pPr>
              <w:pStyle w:val="TableParagraph"/>
              <w:ind w:left="74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estricto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definidas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1F2CC0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360E95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4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CC0" w:rsidRDefault="00360E95">
            <w:pPr>
              <w:pStyle w:val="TableParagraph"/>
              <w:spacing w:line="241" w:lineRule="auto"/>
              <w:ind w:left="102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1F2CC0" w:rsidRDefault="001F2C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F2CC0" w:rsidRDefault="00360E95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1F2CC0" w:rsidRDefault="001F2CC0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F2CC0" w:rsidRDefault="00360E95">
            <w:pPr>
              <w:pStyle w:val="Listenabsatz"/>
              <w:numPr>
                <w:ilvl w:val="0"/>
                <w:numId w:val="5"/>
              </w:numPr>
              <w:tabs>
                <w:tab w:val="left" w:pos="315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Si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sólo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-1"/>
                <w:sz w:val="20"/>
              </w:rPr>
              <w:t xml:space="preserve"> con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artículo 20 inciso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1"/>
                <w:sz w:val="20"/>
              </w:rPr>
              <w:t xml:space="preserve"> 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 Empresas.</w:t>
            </w:r>
          </w:p>
          <w:p w:rsidR="001F2CC0" w:rsidRDefault="001F2CC0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F2CC0" w:rsidRDefault="00360E95">
            <w:pPr>
              <w:pStyle w:val="Listenabsatz"/>
              <w:numPr>
                <w:ilvl w:val="0"/>
                <w:numId w:val="5"/>
              </w:numPr>
              <w:tabs>
                <w:tab w:val="left" w:pos="323"/>
              </w:tabs>
              <w:ind w:right="10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Contratación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1F2CC0" w:rsidRDefault="001F2CC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1F2CC0" w:rsidRDefault="00360E95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1F2CC0" w:rsidRDefault="00360E95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1F2CC0" w:rsidRDefault="00360E95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1F2CC0" w:rsidRDefault="001F2CC0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F2CC0" w:rsidRDefault="00360E95">
            <w:pPr>
              <w:pStyle w:val="Listenabsatz"/>
              <w:numPr>
                <w:ilvl w:val="0"/>
                <w:numId w:val="5"/>
              </w:numPr>
              <w:tabs>
                <w:tab w:val="left" w:pos="307"/>
              </w:tabs>
              <w:ind w:right="9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empate,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1F2CC0" w:rsidRDefault="001F2C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F2CC0" w:rsidRDefault="00360E95">
            <w:pPr>
              <w:pStyle w:val="Listenabsatz"/>
              <w:numPr>
                <w:ilvl w:val="0"/>
                <w:numId w:val="5"/>
              </w:numPr>
              <w:tabs>
                <w:tab w:val="left" w:pos="335"/>
              </w:tabs>
              <w:ind w:right="9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5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ando</w:t>
            </w:r>
            <w:r>
              <w:rPr>
                <w:rFonts w:ascii="Times New Roman" w:eastAsia="Times New Roman" w:hAnsi="Times New Roman" w:cs="Times New Roman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1F2CC0" w:rsidRDefault="001F2CC0">
      <w:pPr>
        <w:jc w:val="both"/>
        <w:rPr>
          <w:rFonts w:ascii="Calibri" w:eastAsia="Calibri" w:hAnsi="Calibri" w:cs="Calibri"/>
          <w:sz w:val="20"/>
          <w:szCs w:val="20"/>
        </w:rPr>
        <w:sectPr w:rsidR="001F2CC0">
          <w:headerReference w:type="default" r:id="rId18"/>
          <w:footerReference w:type="default" r:id="rId19"/>
          <w:pgSz w:w="12240" w:h="15840"/>
          <w:pgMar w:top="1880" w:right="280" w:bottom="960" w:left="1020" w:header="534" w:footer="764" w:gutter="0"/>
          <w:pgNumType w:start="6"/>
          <w:cols w:space="720"/>
        </w:sectPr>
      </w:pPr>
    </w:p>
    <w:p w:rsidR="001F2CC0" w:rsidRDefault="001F2CC0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p w:rsidR="001F2CC0" w:rsidRDefault="00360E95">
      <w:pPr>
        <w:pStyle w:val="berschrift3"/>
        <w:spacing w:line="479" w:lineRule="auto"/>
        <w:ind w:left="4189" w:right="4191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0"/>
        </w:rPr>
        <w:t xml:space="preserve"> </w:t>
      </w:r>
      <w:r>
        <w:t>1</w:t>
      </w:r>
      <w:r>
        <w:rPr>
          <w:rFonts w:ascii="Times New Roman"/>
          <w:spacing w:val="23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2"/>
        </w:rPr>
        <w:t xml:space="preserve"> </w:t>
      </w:r>
      <w:r>
        <w:rPr>
          <w:spacing w:val="-2"/>
        </w:rPr>
        <w:t>Juradas</w:t>
      </w:r>
    </w:p>
    <w:p w:rsidR="001F2CC0" w:rsidRDefault="00360E95">
      <w:pPr>
        <w:pStyle w:val="Textkrper"/>
        <w:spacing w:before="32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1F2CC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Textkrper"/>
        <w:numPr>
          <w:ilvl w:val="0"/>
          <w:numId w:val="4"/>
        </w:numPr>
        <w:tabs>
          <w:tab w:val="left" w:pos="317"/>
        </w:tabs>
        <w:ind w:right="127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1F2CC0" w:rsidRDefault="001F2CC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Textkrper"/>
        <w:numPr>
          <w:ilvl w:val="0"/>
          <w:numId w:val="4"/>
        </w:numPr>
        <w:tabs>
          <w:tab w:val="left" w:pos="313"/>
        </w:tabs>
        <w:ind w:right="121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4"/>
        </w:rPr>
        <w:t xml:space="preserve"> </w:t>
      </w:r>
      <w:r>
        <w:t>en 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6"/>
        </w:rPr>
        <w:t xml:space="preserve"> </w:t>
      </w:r>
      <w:r>
        <w:rPr>
          <w:spacing w:val="-2"/>
        </w:rPr>
        <w:t>Administrativa.</w:t>
      </w: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360E95">
      <w:pPr>
        <w:pStyle w:val="Textkrper"/>
        <w:numPr>
          <w:ilvl w:val="0"/>
          <w:numId w:val="4"/>
        </w:numPr>
        <w:tabs>
          <w:tab w:val="left" w:pos="329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1F2CC0" w:rsidRDefault="001F2CC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Textkrper"/>
        <w:numPr>
          <w:ilvl w:val="0"/>
          <w:numId w:val="4"/>
        </w:numPr>
        <w:tabs>
          <w:tab w:val="left" w:pos="341"/>
        </w:tabs>
        <w:ind w:right="122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5"/>
        </w:rPr>
        <w:t xml:space="preserve"> </w:t>
      </w:r>
      <w:r>
        <w:rPr>
          <w:spacing w:val="-1"/>
        </w:rPr>
        <w:t>Corrupción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Enriquecimiento</w:t>
      </w:r>
      <w:r>
        <w:rPr>
          <w:spacing w:val="-4"/>
        </w:rPr>
        <w:t xml:space="preserve"> </w:t>
      </w:r>
      <w:r>
        <w:t>il</w:t>
      </w:r>
      <w:r>
        <w:rPr>
          <w:rFonts w:cs="Calibri"/>
        </w:rPr>
        <w:t>ícito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función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3"/>
        </w:rPr>
        <w:t>Pública”.</w:t>
      </w:r>
    </w:p>
    <w:p w:rsidR="001F2CC0" w:rsidRDefault="001F2CC0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1F2CC0" w:rsidRDefault="00360E95">
      <w:pPr>
        <w:pStyle w:val="Textkrper"/>
        <w:ind w:right="12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2"/>
        </w:rPr>
        <w:t>adjudicataria.</w:t>
      </w:r>
    </w:p>
    <w:p w:rsidR="001F2CC0" w:rsidRDefault="001F2CC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Textkrper"/>
        <w:numPr>
          <w:ilvl w:val="0"/>
          <w:numId w:val="3"/>
        </w:numPr>
        <w:tabs>
          <w:tab w:val="left" w:pos="321"/>
        </w:tabs>
        <w:ind w:right="116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cumpliré</w:t>
      </w:r>
      <w:r>
        <w:rPr>
          <w:spacing w:val="12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1F2CC0" w:rsidRDefault="001F2CC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Textkrper"/>
        <w:numPr>
          <w:ilvl w:val="0"/>
          <w:numId w:val="3"/>
        </w:numPr>
        <w:tabs>
          <w:tab w:val="left" w:pos="321"/>
        </w:tabs>
        <w:ind w:right="123" w:firstLine="0"/>
        <w:jc w:val="both"/>
      </w:pPr>
      <w:r>
        <w:pict>
          <v:group id="_x0000_s1041" style="position:absolute;left:0;text-align:left;margin-left:382.55pt;margin-top:12.1pt;width:.1pt;height:12.2pt;z-index:-21976;mso-position-horizontal-relative:page" coordorigin="7651,242" coordsize="2,244">
            <v:shape id="_x0000_s1042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1F2CC0" w:rsidRDefault="001F2CC0">
      <w:pPr>
        <w:rPr>
          <w:rFonts w:ascii="Calibri" w:eastAsia="Calibri" w:hAnsi="Calibri" w:cs="Calibri"/>
          <w:sz w:val="20"/>
          <w:szCs w:val="20"/>
        </w:rPr>
      </w:pPr>
    </w:p>
    <w:p w:rsidR="001F2CC0" w:rsidRDefault="001F2CC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1F2CC0" w:rsidRDefault="00360E95">
      <w:pPr>
        <w:pStyle w:val="berschrift3"/>
        <w:spacing w:before="0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1F2CC0" w:rsidRDefault="001F2CC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F2CC0" w:rsidRDefault="001F2CC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F2CC0" w:rsidRDefault="001F2CC0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1F2CC0" w:rsidRDefault="001F2CC0">
      <w:pPr>
        <w:rPr>
          <w:rFonts w:ascii="Calibri" w:eastAsia="Calibri" w:hAnsi="Calibri" w:cs="Calibri"/>
          <w:sz w:val="15"/>
          <w:szCs w:val="15"/>
        </w:rPr>
        <w:sectPr w:rsidR="001F2CC0">
          <w:pgSz w:w="12240" w:h="15840"/>
          <w:pgMar w:top="1880" w:right="1020" w:bottom="960" w:left="1020" w:header="534" w:footer="764" w:gutter="0"/>
          <w:cols w:space="720"/>
        </w:sectPr>
      </w:pPr>
    </w:p>
    <w:p w:rsidR="001F2CC0" w:rsidRDefault="00360E95">
      <w:pPr>
        <w:pStyle w:val="Textkrper"/>
        <w:tabs>
          <w:tab w:val="left" w:pos="944"/>
          <w:tab w:val="left" w:pos="5745"/>
        </w:tabs>
        <w:spacing w:before="59"/>
        <w:ind w:left="244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Gabriela</w:t>
      </w:r>
      <w:r>
        <w:rPr>
          <w:spacing w:val="1"/>
        </w:rPr>
        <w:t xml:space="preserve"> </w:t>
      </w:r>
      <w:r>
        <w:rPr>
          <w:spacing w:val="-2"/>
        </w:rPr>
        <w:t>Duran</w:t>
      </w:r>
      <w:r>
        <w:rPr>
          <w:spacing w:val="-4"/>
        </w:rPr>
        <w:t xml:space="preserve"> </w:t>
      </w:r>
      <w:r>
        <w:rPr>
          <w:spacing w:val="-1"/>
        </w:rPr>
        <w:t>solis</w:t>
      </w:r>
      <w:r>
        <w:rPr>
          <w:rFonts w:ascii="Times New Roman"/>
          <w:spacing w:val="-3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1F2CC0" w:rsidRDefault="00360E95">
      <w:pPr>
        <w:tabs>
          <w:tab w:val="left" w:pos="1124"/>
          <w:tab w:val="left" w:pos="3589"/>
        </w:tabs>
        <w:spacing w:before="59"/>
        <w:ind w:left="24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w w:val="95"/>
        </w:rPr>
        <w:br w:type="column"/>
      </w:r>
      <w:r>
        <w:rPr>
          <w:rFonts w:ascii="Calibri"/>
          <w:b/>
          <w:spacing w:val="-1"/>
          <w:w w:val="95"/>
          <w:sz w:val="20"/>
        </w:rPr>
        <w:lastRenderedPageBreak/>
        <w:t>Fecha:</w:t>
      </w:r>
      <w:r>
        <w:rPr>
          <w:rFonts w:ascii="Times New Roman"/>
          <w:b/>
          <w:spacing w:val="-1"/>
          <w:w w:val="95"/>
          <w:sz w:val="20"/>
          <w:u w:val="single" w:color="000000"/>
        </w:rPr>
        <w:tab/>
      </w:r>
      <w:r>
        <w:rPr>
          <w:rFonts w:ascii="Calibri"/>
          <w:spacing w:val="-2"/>
          <w:sz w:val="20"/>
        </w:rPr>
        <w:t>27-03-2019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  <w:sectPr w:rsidR="001F2CC0">
          <w:type w:val="continuous"/>
          <w:pgSz w:w="12240" w:h="15840"/>
          <w:pgMar w:top="1700" w:right="1020" w:bottom="800" w:left="1020" w:header="720" w:footer="720" w:gutter="0"/>
          <w:cols w:num="2" w:space="720" w:equalWidth="0">
            <w:col w:w="5746" w:space="552"/>
            <w:col w:w="3902"/>
          </w:cols>
        </w:sect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2CC0" w:rsidRDefault="001F2CC0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1F2CC0" w:rsidRDefault="001F2CC0">
      <w:pPr>
        <w:rPr>
          <w:rFonts w:ascii="Times New Roman" w:eastAsia="Times New Roman" w:hAnsi="Times New Roman" w:cs="Times New Roman"/>
          <w:sz w:val="24"/>
          <w:szCs w:val="24"/>
        </w:rPr>
        <w:sectPr w:rsidR="001F2CC0">
          <w:type w:val="continuous"/>
          <w:pgSz w:w="12240" w:h="15840"/>
          <w:pgMar w:top="1700" w:right="1020" w:bottom="800" w:left="1020" w:header="720" w:footer="720" w:gutter="0"/>
          <w:cols w:space="720"/>
        </w:sectPr>
      </w:pPr>
    </w:p>
    <w:p w:rsidR="001F2CC0" w:rsidRDefault="00360E95">
      <w:pPr>
        <w:spacing w:before="56" w:line="432" w:lineRule="exact"/>
        <w:ind w:left="2945"/>
        <w:rPr>
          <w:rFonts w:ascii="Calibri" w:eastAsia="Calibri" w:hAnsi="Calibri" w:cs="Calibri"/>
          <w:sz w:val="36"/>
          <w:szCs w:val="36"/>
        </w:rPr>
      </w:pPr>
      <w:r>
        <w:lastRenderedPageBreak/>
        <w:pict>
          <v:group id="_x0000_s1026" style="position:absolute;left:0;text-align:left;margin-left:271.05pt;margin-top:4.85pt;width:65pt;height:64.35pt;z-index:-21952;mso-position-horizontal-relative:page" coordorigin="5421,97" coordsize="1300,1287">
            <v:shape id="_x0000_s1040" style="position:absolute;left:5421;top:97;width:1300;height:1287" coordorigin="5421,97" coordsize="1300,1287" path="m5643,1125r-29,14l5586,1153r-24,20l5539,1187r-20,19l5501,1225r-16,15l5471,1254r-12,19l5449,1288r-8,14l5434,1317r-5,14l5425,1341r-3,9l5421,1360r11,24l5446,1384r,-10l5447,1365r33,-68l5491,1278r12,-14l5517,1245r15,-15l5548,1211r17,-19l5583,1177r19,-19l5622,1139r21,-14xe" fillcolor="#ffd8d8" stroked="f">
              <v:path arrowok="t"/>
            </v:shape>
            <v:shape id="_x0000_s1039" style="position:absolute;left:5421;top:97;width:1300;height:1287" coordorigin="5421,97" coordsize="1300,1287" path="m6023,97r-40,l5965,102r-28,63l5932,227r1,19l5934,265r1,20l5937,304r3,24l5943,347r4,19l5951,390r17,77l5973,486r-2,19l5953,568r-34,96l5896,717r-25,62l5843,841r-30,63l5781,966r-33,67l5714,1091r-35,62l5643,1206r-70,91l5507,1360r-61,24l5531,1384r13,-10l5557,1365r14,-15l5586,1336r15,-15l5616,1307r16,-19l5649,1264r17,-24l5684,1216r19,-24l5722,1163r19,-34l5762,1096r21,-34l5794,1057r-11,l5804,1019r20,-38l5843,947r17,-34l5876,885r15,-29l5905,827r12,-24l5929,774r10,-24l5948,731r9,-24l5965,688r7,-19l5978,654r6,-19l5989,621r4,-20l5997,587r4,-14l6046,573r-2,-5l6036,549r-7,-20l6022,510r3,-24l6027,467r2,-24l6031,424r-29,l5995,405r-5,-20l5985,361r-5,-19l5971,280r-3,-53l5968,213r7,-68l5992,107r44,l6023,97xe" fillcolor="#ffd8d8" stroked="f">
              <v:path arrowok="t"/>
            </v:shape>
            <v:shape id="_x0000_s1038" style="position:absolute;left:5421;top:97;width:1300;height:1287" coordorigin="5421,97" coordsize="1300,1287" path="m6702,1057r-27,l6660,1072r-4,14l6664,1105r19,10l6708,1110r-33,l6663,1101r,-29l6675,1062r31,l6702,1057xe" fillcolor="#ffd8d8" stroked="f">
              <v:path arrowok="t"/>
            </v:shape>
            <v:shape id="_x0000_s1037" style="position:absolute;left:5421;top:97;width:1300;height:1287" coordorigin="5421,97" coordsize="1300,1287" path="m6706,1062r-2,l6713,1072r,29l6704,1110r4,l6720,1096r-4,-24l6706,1062xe" fillcolor="#ffd8d8" stroked="f">
              <v:path arrowok="t"/>
            </v:shape>
            <v:shape id="_x0000_s1036" style="position:absolute;left:5421;top:97;width:1300;height:1287" coordorigin="5421,97" coordsize="1300,1287" path="m6697,1062r-21,l6676,1101r7,l6683,1086r16,l6703,1081r-20,l6683,1072r18,l6697,1062xe" fillcolor="#ffd8d8" stroked="f">
              <v:path arrowok="t"/>
            </v:shape>
            <v:shape id="_x0000_s1035" style="position:absolute;left:5421;top:97;width:1300;height:1287" coordorigin="5421,97" coordsize="1300,1287" path="m6699,1086r-8,l6693,1091r2,5l6696,1101r7,l6701,1096r,-5l6699,1086xe" fillcolor="#ffd8d8" stroked="f">
              <v:path arrowok="t"/>
            </v:shape>
            <v:shape id="_x0000_s1034" style="position:absolute;left:5421;top:97;width:1300;height:1287" coordorigin="5421,97" coordsize="1300,1287" path="m6701,1072r-6,l6695,1081r8,l6703,1077r-2,-5xe" fillcolor="#ffd8d8" stroked="f">
              <v:path arrowok="t"/>
            </v:shape>
            <v:shape id="_x0000_s1033" style="position:absolute;left:5421;top:97;width:1300;height:1287" coordorigin="5421,97" coordsize="1300,1287" path="m6046,573r-45,l6015,606r28,63l6087,741r15,19l6117,784r15,14l6147,817r14,15l6175,846r14,10l6203,870r13,10l6228,889r12,5l6252,904r10,5l6272,913r-143,29l6104,952r-50,9l6029,971r-25,5l5979,985r-25,5l5783,1057r11,l5806,1053r24,-10l5855,1038r26,-9l5907,1024r26,-10l5987,1005r27,-10l6266,952r28,l6321,947r94,l6401,937r61,l6486,933r206,l6676,923r-19,-10l6635,909r-24,-5l6344,904r-18,-10l6257,856r-16,-15l6225,832r-14,-15l6196,803r-13,-10l6169,779r-13,-19l6144,745r-12,-14l6120,712r-11,-15l6099,678r-11,-19l6079,645r-10,-20l6060,606r-8,-19l6046,573xe" fillcolor="#ffd8d8" stroked="f">
              <v:path arrowok="t"/>
            </v:shape>
            <v:shape id="_x0000_s1032" style="position:absolute;left:5421;top:97;width:1300;height:1287" coordorigin="5421,97" coordsize="1300,1287" path="m6415,947r-94,l6426,995r21,5l6468,1009r60,15l6565,1033r18,5l6600,1038r16,5l6631,1043r31,-5l6685,1033r15,-4l6705,1019r-65,l6624,1014r-17,l6589,1009r-39,-9l6530,990r-21,-5l6467,966r-22,-5l6423,952r-8,-5xe" fillcolor="#ffd8d8" stroked="f">
              <v:path arrowok="t"/>
            </v:shape>
            <v:shape id="_x0000_s1031" style="position:absolute;left:5421;top:97;width:1300;height:1287" coordorigin="5421,97" coordsize="1300,1287" path="m6707,1014r-16,5l6705,1019r2,-5xe" fillcolor="#ffd8d8" stroked="f">
              <v:path arrowok="t"/>
            </v:shape>
            <v:shape id="_x0000_s1030" style="position:absolute;left:5421;top:97;width:1300;height:1287" coordorigin="5421,97" coordsize="1300,1287" path="m6692,933r-156,l6561,937r49,l6632,942r21,5l6671,952r16,9l6699,966r9,10l6713,990r,5l6717,985r4,l6721,976r-2,-15l6714,952r-10,-10l6692,933xe" fillcolor="#ffd8d8" stroked="f">
              <v:path arrowok="t"/>
            </v:shape>
            <v:shape id="_x0000_s1029" style="position:absolute;left:5421;top:97;width:1300;height:1287" coordorigin="5421,97" coordsize="1300,1287" path="m6584,899r-182,l6383,904r228,l6584,899xe" fillcolor="#ffd8d8" stroked="f">
              <v:path arrowok="t"/>
            </v:shape>
            <v:shape id="_x0000_s1028" style="position:absolute;left:5421;top:97;width:1300;height:1287" coordorigin="5421,97" coordsize="1300,1287" path="m6041,213r-3,9l6036,237r-3,14l6030,265r-3,20l6024,304r-4,19l6016,347r-4,24l6007,395r-5,29l6031,424r1,-19l6034,385r1,-24l6036,342r1,-19l6037,304r1,-19l6039,251r1,-19l6041,213xe" fillcolor="#ffd8d8" stroked="f">
              <v:path arrowok="t"/>
            </v:shape>
            <v:shape id="_x0000_s1027" style="position:absolute;left:5421;top:97;width:1300;height:1287" coordorigin="5421,97" coordsize="1300,1287" path="m6036,107r-44,l6007,112r14,14l6032,141r7,24l6045,136r-1,-19l6036,107xe" fillcolor="#ffd8d8" stroked="f">
              <v:path arrowok="t"/>
            </v:shape>
            <w10:wrap anchorx="page"/>
          </v:group>
        </w:pict>
      </w:r>
      <w:r>
        <w:rPr>
          <w:rFonts w:ascii="Calibri"/>
          <w:sz w:val="36"/>
        </w:rPr>
        <w:t>Maria</w:t>
      </w:r>
      <w:r>
        <w:rPr>
          <w:rFonts w:ascii="Calibri"/>
          <w:w w:val="97"/>
          <w:sz w:val="36"/>
        </w:rPr>
        <w:t xml:space="preserve"> </w:t>
      </w:r>
      <w:r>
        <w:rPr>
          <w:rFonts w:ascii="Calibri"/>
          <w:sz w:val="36"/>
        </w:rPr>
        <w:t>Gabriela</w:t>
      </w:r>
      <w:r>
        <w:rPr>
          <w:rFonts w:ascii="Calibri"/>
          <w:w w:val="101"/>
          <w:sz w:val="36"/>
        </w:rPr>
        <w:t xml:space="preserve"> </w:t>
      </w:r>
      <w:r>
        <w:rPr>
          <w:rFonts w:ascii="Calibri"/>
          <w:sz w:val="36"/>
        </w:rPr>
        <w:t>Duran</w:t>
      </w:r>
      <w:r>
        <w:rPr>
          <w:rFonts w:ascii="Calibri"/>
          <w:spacing w:val="40"/>
          <w:sz w:val="36"/>
        </w:rPr>
        <w:t xml:space="preserve"> </w:t>
      </w:r>
      <w:r>
        <w:rPr>
          <w:rFonts w:ascii="Calibri"/>
          <w:sz w:val="36"/>
        </w:rPr>
        <w:t>Solis</w:t>
      </w:r>
    </w:p>
    <w:p w:rsidR="001F2CC0" w:rsidRDefault="00360E95">
      <w:pPr>
        <w:spacing w:before="59" w:line="262" w:lineRule="exact"/>
        <w:ind w:left="410" w:right="3133"/>
        <w:rPr>
          <w:rFonts w:ascii="Calibri" w:eastAsia="Calibri" w:hAnsi="Calibri" w:cs="Calibri"/>
        </w:rPr>
      </w:pPr>
      <w:r>
        <w:br w:type="column"/>
      </w:r>
      <w:r>
        <w:rPr>
          <w:rFonts w:ascii="Calibri"/>
        </w:rPr>
        <w:lastRenderedPageBreak/>
        <w:t>Firmado</w:t>
      </w:r>
      <w:r>
        <w:rPr>
          <w:rFonts w:ascii="Calibri"/>
          <w:spacing w:val="44"/>
        </w:rPr>
        <w:t xml:space="preserve"> </w:t>
      </w:r>
      <w:r>
        <w:rPr>
          <w:rFonts w:ascii="Calibri"/>
        </w:rPr>
        <w:t>digitalmente</w:t>
      </w:r>
      <w:r>
        <w:rPr>
          <w:rFonts w:ascii="Calibri"/>
          <w:w w:val="103"/>
        </w:rPr>
        <w:t xml:space="preserve"> </w:t>
      </w:r>
      <w:r>
        <w:rPr>
          <w:rFonts w:ascii="Calibri"/>
        </w:rPr>
        <w:t>por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Maria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Gabriela Duran</w:t>
      </w:r>
      <w:r>
        <w:rPr>
          <w:rFonts w:ascii="Calibri"/>
          <w:spacing w:val="19"/>
        </w:rPr>
        <w:t xml:space="preserve"> </w:t>
      </w:r>
      <w:r>
        <w:rPr>
          <w:rFonts w:ascii="Calibri"/>
        </w:rPr>
        <w:t>Solis</w:t>
      </w:r>
    </w:p>
    <w:p w:rsidR="001F2CC0" w:rsidRDefault="00360E95">
      <w:pPr>
        <w:spacing w:line="265" w:lineRule="exact"/>
        <w:ind w:left="410"/>
        <w:rPr>
          <w:rFonts w:ascii="Calibri" w:eastAsia="Calibri" w:hAnsi="Calibri" w:cs="Calibri"/>
        </w:rPr>
      </w:pPr>
      <w:r>
        <w:rPr>
          <w:rFonts w:ascii="Calibri"/>
        </w:rPr>
        <w:t>Fecha:</w:t>
      </w:r>
      <w:r>
        <w:rPr>
          <w:rFonts w:ascii="Calibri"/>
          <w:spacing w:val="-25"/>
        </w:rPr>
        <w:t xml:space="preserve"> </w:t>
      </w:r>
      <w:r>
        <w:rPr>
          <w:rFonts w:ascii="Calibri"/>
        </w:rPr>
        <w:t>2019.03.27</w:t>
      </w:r>
    </w:p>
    <w:p w:rsidR="001F2CC0" w:rsidRDefault="00360E95">
      <w:pPr>
        <w:spacing w:line="265" w:lineRule="exact"/>
        <w:ind w:left="410"/>
        <w:rPr>
          <w:rFonts w:ascii="Calibri" w:eastAsia="Calibri" w:hAnsi="Calibri" w:cs="Calibri"/>
        </w:rPr>
      </w:pPr>
      <w:r>
        <w:rPr>
          <w:rFonts w:ascii="Calibri"/>
          <w:w w:val="95"/>
        </w:rPr>
        <w:t>15:25:51</w:t>
      </w:r>
      <w:r>
        <w:rPr>
          <w:rFonts w:ascii="Calibri"/>
          <w:spacing w:val="18"/>
          <w:w w:val="95"/>
        </w:rPr>
        <w:t xml:space="preserve"> </w:t>
      </w:r>
      <w:r>
        <w:rPr>
          <w:rFonts w:ascii="Calibri"/>
          <w:w w:val="95"/>
        </w:rPr>
        <w:t>-06'00'</w:t>
      </w:r>
    </w:p>
    <w:p w:rsidR="001F2CC0" w:rsidRDefault="001F2CC0">
      <w:pPr>
        <w:spacing w:line="265" w:lineRule="exact"/>
        <w:rPr>
          <w:rFonts w:ascii="Calibri" w:eastAsia="Calibri" w:hAnsi="Calibri" w:cs="Calibri"/>
        </w:rPr>
        <w:sectPr w:rsidR="001F2CC0">
          <w:type w:val="continuous"/>
          <w:pgSz w:w="12240" w:h="15840"/>
          <w:pgMar w:top="1700" w:right="1020" w:bottom="800" w:left="1020" w:header="720" w:footer="720" w:gutter="0"/>
          <w:cols w:num="2" w:space="720" w:equalWidth="0">
            <w:col w:w="4638" w:space="40"/>
            <w:col w:w="5522"/>
          </w:cols>
        </w:sectPr>
      </w:pPr>
    </w:p>
    <w:p w:rsidR="001F2CC0" w:rsidRDefault="001F2CC0">
      <w:pPr>
        <w:spacing w:before="6"/>
        <w:rPr>
          <w:rFonts w:ascii="Calibri" w:eastAsia="Calibri" w:hAnsi="Calibri" w:cs="Calibri"/>
          <w:sz w:val="18"/>
          <w:szCs w:val="18"/>
        </w:rPr>
      </w:pPr>
    </w:p>
    <w:p w:rsidR="001F2CC0" w:rsidRDefault="00360E95">
      <w:pPr>
        <w:spacing w:before="69"/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101010"/>
          <w:spacing w:val="-1"/>
          <w:sz w:val="24"/>
        </w:rPr>
        <w:t>LS-PRO</w:t>
      </w:r>
    </w:p>
    <w:p w:rsidR="001F2CC0" w:rsidRDefault="00360E95">
      <w:pPr>
        <w:numPr>
          <w:ilvl w:val="0"/>
          <w:numId w:val="2"/>
        </w:numPr>
        <w:tabs>
          <w:tab w:val="left" w:pos="353"/>
        </w:tabs>
        <w:ind w:right="99" w:hanging="3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101010"/>
          <w:spacing w:val="-1"/>
          <w:sz w:val="24"/>
        </w:rPr>
        <w:t>Escáner</w:t>
      </w:r>
      <w:r>
        <w:rPr>
          <w:rFonts w:ascii="Arial" w:hAnsi="Arial"/>
          <w:color w:val="101010"/>
          <w:spacing w:val="24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de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2"/>
          <w:sz w:val="24"/>
        </w:rPr>
        <w:t>código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de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barras</w:t>
      </w:r>
      <w:r>
        <w:rPr>
          <w:rFonts w:ascii="Arial" w:hAnsi="Arial"/>
          <w:color w:val="101010"/>
          <w:spacing w:val="24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Bluetooth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inalámbrico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2D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z w:val="24"/>
        </w:rPr>
        <w:t>QR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con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base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de</w:t>
      </w:r>
      <w:r>
        <w:rPr>
          <w:rFonts w:ascii="Arial" w:hAnsi="Arial"/>
          <w:color w:val="101010"/>
          <w:spacing w:val="27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carga</w:t>
      </w:r>
      <w:r>
        <w:rPr>
          <w:rFonts w:ascii="Arial" w:hAnsi="Arial"/>
          <w:color w:val="101010"/>
          <w:spacing w:val="23"/>
          <w:sz w:val="24"/>
        </w:rPr>
        <w:t xml:space="preserve"> </w:t>
      </w:r>
      <w:r>
        <w:rPr>
          <w:rFonts w:ascii="Arial" w:hAnsi="Arial"/>
          <w:color w:val="101010"/>
          <w:sz w:val="24"/>
        </w:rPr>
        <w:t>y</w:t>
      </w:r>
      <w:r>
        <w:rPr>
          <w:rFonts w:ascii="Arial" w:hAnsi="Arial"/>
          <w:color w:val="101010"/>
          <w:spacing w:val="20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receptor</w:t>
      </w:r>
      <w:r>
        <w:rPr>
          <w:rFonts w:ascii="Times New Roman" w:hAnsi="Times New Roman"/>
          <w:color w:val="101010"/>
          <w:spacing w:val="51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USB,</w:t>
      </w:r>
      <w:r>
        <w:rPr>
          <w:rFonts w:ascii="Arial" w:hAnsi="Arial"/>
          <w:color w:val="101010"/>
          <w:spacing w:val="64"/>
          <w:sz w:val="24"/>
        </w:rPr>
        <w:t xml:space="preserve"> </w:t>
      </w:r>
      <w:r>
        <w:rPr>
          <w:rFonts w:ascii="Arial" w:hAnsi="Arial"/>
          <w:color w:val="101010"/>
          <w:sz w:val="24"/>
        </w:rPr>
        <w:t>1</w:t>
      </w:r>
      <w:r>
        <w:rPr>
          <w:rFonts w:ascii="Arial" w:hAnsi="Arial"/>
          <w:color w:val="101010"/>
          <w:spacing w:val="62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D/2D,</w:t>
      </w:r>
      <w:r>
        <w:rPr>
          <w:rFonts w:ascii="Arial" w:hAnsi="Arial"/>
          <w:color w:val="101010"/>
          <w:spacing w:val="65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matriz</w:t>
      </w:r>
      <w:r>
        <w:rPr>
          <w:rFonts w:ascii="Arial" w:hAnsi="Arial"/>
          <w:color w:val="101010"/>
          <w:spacing w:val="59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de</w:t>
      </w:r>
      <w:r>
        <w:rPr>
          <w:rFonts w:ascii="Arial" w:hAnsi="Arial"/>
          <w:color w:val="101010"/>
          <w:sz w:val="24"/>
        </w:rPr>
        <w:t xml:space="preserve">  </w:t>
      </w:r>
      <w:r>
        <w:rPr>
          <w:rFonts w:ascii="Arial" w:hAnsi="Arial"/>
          <w:color w:val="101010"/>
          <w:spacing w:val="-1"/>
          <w:sz w:val="24"/>
        </w:rPr>
        <w:t>datos</w:t>
      </w:r>
      <w:r>
        <w:rPr>
          <w:rFonts w:ascii="Arial" w:hAnsi="Arial"/>
          <w:color w:val="101010"/>
          <w:spacing w:val="6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PDF417,</w:t>
      </w:r>
      <w:r>
        <w:rPr>
          <w:rFonts w:ascii="Arial" w:hAnsi="Arial"/>
          <w:color w:val="101010"/>
          <w:spacing w:val="65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lector</w:t>
      </w:r>
      <w:r>
        <w:rPr>
          <w:rFonts w:ascii="Arial" w:hAnsi="Arial"/>
          <w:color w:val="101010"/>
          <w:spacing w:val="63"/>
          <w:sz w:val="24"/>
        </w:rPr>
        <w:t xml:space="preserve"> </w:t>
      </w:r>
      <w:r>
        <w:rPr>
          <w:rFonts w:ascii="Arial" w:hAnsi="Arial"/>
          <w:color w:val="101010"/>
          <w:spacing w:val="1"/>
          <w:sz w:val="24"/>
        </w:rPr>
        <w:t>de</w:t>
      </w:r>
      <w:r>
        <w:rPr>
          <w:rFonts w:ascii="Arial" w:hAnsi="Arial"/>
          <w:color w:val="101010"/>
          <w:spacing w:val="6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imágenes</w:t>
      </w:r>
      <w:r>
        <w:rPr>
          <w:rFonts w:ascii="Arial" w:hAnsi="Arial"/>
          <w:color w:val="101010"/>
          <w:spacing w:val="63"/>
          <w:sz w:val="24"/>
        </w:rPr>
        <w:t xml:space="preserve"> </w:t>
      </w:r>
      <w:r>
        <w:rPr>
          <w:rFonts w:ascii="Arial" w:hAnsi="Arial"/>
          <w:color w:val="101010"/>
          <w:spacing w:val="1"/>
          <w:sz w:val="24"/>
        </w:rPr>
        <w:t>de</w:t>
      </w:r>
      <w:r>
        <w:rPr>
          <w:rFonts w:ascii="Arial" w:hAnsi="Arial"/>
          <w:color w:val="101010"/>
          <w:spacing w:val="62"/>
          <w:sz w:val="24"/>
        </w:rPr>
        <w:t xml:space="preserve"> </w:t>
      </w:r>
      <w:r>
        <w:rPr>
          <w:rFonts w:ascii="Arial" w:hAnsi="Arial"/>
          <w:color w:val="101010"/>
          <w:sz w:val="24"/>
        </w:rPr>
        <w:t>100</w:t>
      </w:r>
      <w:r>
        <w:rPr>
          <w:rFonts w:ascii="Arial" w:hAnsi="Arial"/>
          <w:color w:val="101010"/>
          <w:spacing w:val="63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pies,</w:t>
      </w:r>
      <w:r>
        <w:rPr>
          <w:rFonts w:ascii="Arial" w:hAnsi="Arial"/>
          <w:color w:val="101010"/>
          <w:spacing w:val="64"/>
          <w:sz w:val="24"/>
        </w:rPr>
        <w:t xml:space="preserve"> </w:t>
      </w:r>
      <w:r>
        <w:rPr>
          <w:rFonts w:ascii="Arial" w:hAnsi="Arial"/>
          <w:color w:val="101010"/>
          <w:spacing w:val="-2"/>
          <w:sz w:val="24"/>
        </w:rPr>
        <w:t>rango</w:t>
      </w:r>
      <w:r>
        <w:rPr>
          <w:rFonts w:ascii="Arial" w:hAnsi="Arial"/>
          <w:color w:val="101010"/>
          <w:spacing w:val="63"/>
          <w:sz w:val="24"/>
        </w:rPr>
        <w:t xml:space="preserve"> </w:t>
      </w:r>
      <w:r>
        <w:rPr>
          <w:rFonts w:ascii="Arial" w:hAnsi="Arial"/>
          <w:color w:val="101010"/>
          <w:spacing w:val="1"/>
          <w:sz w:val="24"/>
        </w:rPr>
        <w:t>de</w:t>
      </w:r>
      <w:r>
        <w:rPr>
          <w:rFonts w:ascii="Times New Roman" w:hAnsi="Times New Roman"/>
          <w:color w:val="101010"/>
          <w:spacing w:val="35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transmisión,</w:t>
      </w:r>
      <w:r>
        <w:rPr>
          <w:rFonts w:ascii="Arial" w:hAnsi="Arial"/>
          <w:color w:val="101010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batería</w:t>
      </w:r>
      <w:r>
        <w:rPr>
          <w:rFonts w:ascii="Arial" w:hAnsi="Arial"/>
          <w:color w:val="101010"/>
          <w:spacing w:val="-2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>de</w:t>
      </w:r>
      <w:r>
        <w:rPr>
          <w:rFonts w:ascii="Arial" w:hAnsi="Arial"/>
          <w:color w:val="101010"/>
          <w:spacing w:val="-2"/>
          <w:sz w:val="24"/>
        </w:rPr>
        <w:t xml:space="preserve"> </w:t>
      </w:r>
      <w:r>
        <w:rPr>
          <w:rFonts w:ascii="Arial" w:hAnsi="Arial"/>
          <w:color w:val="101010"/>
          <w:spacing w:val="-1"/>
          <w:sz w:val="24"/>
        </w:rPr>
        <w:t xml:space="preserve">larga </w:t>
      </w:r>
      <w:r>
        <w:rPr>
          <w:rFonts w:ascii="Arial" w:hAnsi="Arial"/>
          <w:color w:val="101010"/>
          <w:sz w:val="24"/>
        </w:rPr>
        <w:t xml:space="preserve">duración, </w:t>
      </w:r>
      <w:r>
        <w:rPr>
          <w:rFonts w:ascii="Arial" w:hAnsi="Arial"/>
          <w:color w:val="101010"/>
          <w:spacing w:val="-2"/>
          <w:sz w:val="24"/>
        </w:rPr>
        <w:t xml:space="preserve">2200 </w:t>
      </w:r>
      <w:r>
        <w:rPr>
          <w:rFonts w:ascii="Arial" w:hAnsi="Arial"/>
          <w:color w:val="101010"/>
          <w:spacing w:val="1"/>
          <w:sz w:val="24"/>
        </w:rPr>
        <w:t>mA</w:t>
      </w:r>
    </w:p>
    <w:p w:rsidR="001F2CC0" w:rsidRDefault="001F2CC0">
      <w:pPr>
        <w:rPr>
          <w:rFonts w:ascii="Arial" w:eastAsia="Arial" w:hAnsi="Arial" w:cs="Arial"/>
          <w:sz w:val="20"/>
          <w:szCs w:val="20"/>
        </w:rPr>
      </w:pPr>
    </w:p>
    <w:p w:rsidR="001F2CC0" w:rsidRDefault="001F2CC0">
      <w:pPr>
        <w:rPr>
          <w:rFonts w:ascii="Arial" w:eastAsia="Arial" w:hAnsi="Arial" w:cs="Arial"/>
          <w:sz w:val="28"/>
          <w:szCs w:val="28"/>
        </w:rPr>
      </w:pPr>
    </w:p>
    <w:p w:rsidR="001F2CC0" w:rsidRDefault="00360E95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4295775" cy="4295775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CC0" w:rsidRDefault="001F2CC0">
      <w:pPr>
        <w:rPr>
          <w:rFonts w:ascii="Arial" w:eastAsia="Arial" w:hAnsi="Arial" w:cs="Arial"/>
          <w:sz w:val="20"/>
          <w:szCs w:val="20"/>
        </w:rPr>
      </w:pPr>
    </w:p>
    <w:p w:rsidR="001F2CC0" w:rsidRDefault="001F2CC0">
      <w:pPr>
        <w:rPr>
          <w:rFonts w:ascii="Arial" w:eastAsia="Arial" w:hAnsi="Arial" w:cs="Arial"/>
          <w:sz w:val="20"/>
          <w:szCs w:val="20"/>
        </w:rPr>
      </w:pPr>
    </w:p>
    <w:p w:rsidR="001F2CC0" w:rsidRDefault="001F2CC0">
      <w:pPr>
        <w:spacing w:before="1"/>
        <w:rPr>
          <w:rFonts w:ascii="Arial" w:eastAsia="Arial" w:hAnsi="Arial" w:cs="Arial"/>
          <w:sz w:val="27"/>
          <w:szCs w:val="27"/>
        </w:rPr>
      </w:pPr>
    </w:p>
    <w:p w:rsidR="001F2CC0" w:rsidRDefault="00360E95">
      <w:pPr>
        <w:spacing w:before="69" w:line="448" w:lineRule="auto"/>
        <w:ind w:left="352" w:right="1534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pacing w:val="-1"/>
          <w:sz w:val="24"/>
        </w:rPr>
        <w:t xml:space="preserve">Escáner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1"/>
          <w:sz w:val="24"/>
        </w:rPr>
        <w:t xml:space="preserve"> código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de barras inalámbrico 2D</w:t>
      </w:r>
      <w:r>
        <w:rPr>
          <w:rFonts w:ascii="Arial" w:hAnsi="Arial"/>
          <w:color w:val="323232"/>
          <w:spacing w:val="3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con</w:t>
      </w:r>
      <w:r>
        <w:rPr>
          <w:rFonts w:ascii="Arial" w:hAnsi="Arial"/>
          <w:color w:val="323232"/>
          <w:spacing w:val="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base Características:</w:t>
      </w:r>
      <w:r>
        <w:rPr>
          <w:rFonts w:ascii="Times New Roman" w:hAnsi="Times New Roman"/>
          <w:color w:val="323232"/>
          <w:spacing w:val="55"/>
          <w:w w:val="99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Fuentes de luz:</w:t>
      </w:r>
      <w:r>
        <w:rPr>
          <w:rFonts w:ascii="Arial" w:hAnsi="Arial"/>
          <w:color w:val="323232"/>
          <w:spacing w:val="1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LED de </w:t>
      </w:r>
      <w:r>
        <w:rPr>
          <w:rFonts w:ascii="Arial" w:hAnsi="Arial"/>
          <w:color w:val="323232"/>
          <w:sz w:val="24"/>
        </w:rPr>
        <w:t>617</w:t>
      </w:r>
      <w:r>
        <w:rPr>
          <w:rFonts w:ascii="Arial" w:hAnsi="Arial"/>
          <w:color w:val="323232"/>
          <w:spacing w:val="-1"/>
          <w:sz w:val="24"/>
        </w:rPr>
        <w:t xml:space="preserve"> nm,</w:t>
      </w:r>
      <w:r>
        <w:rPr>
          <w:rFonts w:ascii="Arial" w:hAnsi="Arial"/>
          <w:color w:val="323232"/>
          <w:spacing w:val="1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LED</w:t>
      </w:r>
      <w:r>
        <w:rPr>
          <w:rFonts w:ascii="Arial" w:hAnsi="Arial"/>
          <w:color w:val="323232"/>
          <w:spacing w:val="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blanco </w:t>
      </w:r>
      <w:r>
        <w:rPr>
          <w:rFonts w:ascii="Arial" w:hAnsi="Arial"/>
          <w:color w:val="323232"/>
          <w:spacing w:val="-1"/>
          <w:sz w:val="24"/>
        </w:rPr>
        <w:t>(diodo láser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visible seguro).</w:t>
      </w:r>
    </w:p>
    <w:p w:rsidR="001F2CC0" w:rsidRDefault="00360E95">
      <w:pPr>
        <w:numPr>
          <w:ilvl w:val="1"/>
          <w:numId w:val="2"/>
        </w:numPr>
        <w:tabs>
          <w:tab w:val="left" w:pos="513"/>
        </w:tabs>
        <w:spacing w:before="6"/>
        <w:ind w:right="193" w:firstLine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pacing w:val="-1"/>
          <w:sz w:val="24"/>
        </w:rPr>
        <w:t>Capacidad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de decodificación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1D:</w:t>
      </w:r>
      <w:r>
        <w:rPr>
          <w:rFonts w:ascii="Arial" w:hAnsi="Arial"/>
          <w:color w:val="323232"/>
          <w:spacing w:val="1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UPC/EAN,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UPC/EAN con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suplementos,</w:t>
      </w:r>
      <w:r>
        <w:rPr>
          <w:rFonts w:ascii="Arial" w:hAnsi="Arial"/>
          <w:color w:val="323232"/>
          <w:spacing w:val="1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Bookland EAN,</w:t>
      </w:r>
      <w:r>
        <w:rPr>
          <w:rFonts w:ascii="Times New Roman" w:hAnsi="Times New Roman"/>
          <w:color w:val="323232"/>
          <w:spacing w:val="59"/>
          <w:w w:val="99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ISSN,</w:t>
      </w:r>
      <w:r>
        <w:rPr>
          <w:rFonts w:ascii="Arial" w:hAnsi="Arial"/>
          <w:color w:val="323232"/>
          <w:spacing w:val="-2"/>
          <w:sz w:val="24"/>
        </w:rPr>
        <w:t xml:space="preserve"> UCC</w:t>
      </w:r>
      <w:r>
        <w:rPr>
          <w:rFonts w:ascii="Arial" w:hAnsi="Arial"/>
          <w:color w:val="323232"/>
          <w:spacing w:val="-3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Coupon</w:t>
      </w:r>
      <w:r>
        <w:rPr>
          <w:rFonts w:ascii="Arial" w:hAnsi="Arial"/>
          <w:color w:val="323232"/>
          <w:spacing w:val="-4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Extended</w:t>
      </w:r>
      <w:r>
        <w:rPr>
          <w:rFonts w:ascii="Arial" w:hAnsi="Arial"/>
          <w:color w:val="323232"/>
          <w:spacing w:val="-3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Code,Code128,GS1-128,ISBT</w:t>
      </w:r>
      <w:r>
        <w:rPr>
          <w:rFonts w:ascii="Arial" w:hAnsi="Arial"/>
          <w:color w:val="323232"/>
          <w:spacing w:val="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128,Code39,Code93</w:t>
      </w:r>
      <w:r>
        <w:rPr>
          <w:rFonts w:ascii="Arial" w:hAnsi="Arial"/>
          <w:color w:val="323232"/>
          <w:spacing w:val="-4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Full</w:t>
      </w:r>
      <w:r>
        <w:rPr>
          <w:rFonts w:ascii="Times New Roman" w:hAnsi="Times New Roman"/>
          <w:color w:val="323232"/>
          <w:spacing w:val="81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ASCII,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Trioptic Code39,Code32,Code11,Matrix </w:t>
      </w:r>
      <w:r>
        <w:rPr>
          <w:rFonts w:ascii="Arial" w:hAnsi="Arial"/>
          <w:color w:val="323232"/>
          <w:sz w:val="24"/>
        </w:rPr>
        <w:t>2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5,Interleaved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2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5,Discrete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2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of</w:t>
      </w:r>
      <w:r>
        <w:rPr>
          <w:rFonts w:ascii="Times New Roman" w:hAnsi="Times New Roman"/>
          <w:color w:val="323232"/>
          <w:spacing w:val="59"/>
          <w:w w:val="99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5,Codebar,MSI,Chinese</w:t>
      </w:r>
      <w:r>
        <w:rPr>
          <w:rFonts w:ascii="Arial" w:hAnsi="Arial"/>
          <w:color w:val="323232"/>
          <w:spacing w:val="-3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2</w:t>
      </w:r>
      <w:r>
        <w:rPr>
          <w:rFonts w:ascii="Arial" w:hAnsi="Arial"/>
          <w:color w:val="323232"/>
          <w:spacing w:val="-3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of</w:t>
      </w:r>
      <w:r>
        <w:rPr>
          <w:rFonts w:ascii="Arial" w:hAnsi="Arial"/>
          <w:color w:val="323232"/>
          <w:sz w:val="24"/>
        </w:rPr>
        <w:t xml:space="preserve"> 5,GS1</w:t>
      </w:r>
      <w:r>
        <w:rPr>
          <w:rFonts w:ascii="Arial" w:hAnsi="Arial"/>
          <w:color w:val="323232"/>
          <w:spacing w:val="-3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Databar Variant IS3, ConcatKorean</w:t>
      </w:r>
    </w:p>
    <w:p w:rsidR="001F2CC0" w:rsidRDefault="001F2CC0">
      <w:pPr>
        <w:spacing w:before="11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numPr>
          <w:ilvl w:val="1"/>
          <w:numId w:val="2"/>
        </w:numPr>
        <w:tabs>
          <w:tab w:val="left" w:pos="513"/>
        </w:tabs>
        <w:ind w:left="51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pacing w:val="-1"/>
          <w:sz w:val="24"/>
        </w:rPr>
        <w:t>Capacidad</w:t>
      </w:r>
      <w:r>
        <w:rPr>
          <w:rFonts w:ascii="Arial" w:hAnsi="Arial"/>
          <w:color w:val="323232"/>
          <w:spacing w:val="-3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decodificable</w:t>
      </w:r>
      <w:r>
        <w:rPr>
          <w:rFonts w:ascii="Arial" w:hAnsi="Arial"/>
          <w:color w:val="323232"/>
          <w:spacing w:val="-3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2D/QR</w:t>
      </w:r>
      <w:r>
        <w:rPr>
          <w:rFonts w:ascii="Arial" w:hAnsi="Arial"/>
          <w:color w:val="323232"/>
          <w:spacing w:val="-4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CODES:</w:t>
      </w:r>
      <w:r>
        <w:rPr>
          <w:rFonts w:ascii="Arial" w:hAnsi="Arial"/>
          <w:color w:val="323232"/>
          <w:spacing w:val="-1"/>
          <w:sz w:val="24"/>
        </w:rPr>
        <w:t xml:space="preserve"> PDF417, códigos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compuestos, </w:t>
      </w:r>
      <w:r>
        <w:rPr>
          <w:rFonts w:ascii="Arial" w:hAnsi="Arial"/>
          <w:color w:val="323232"/>
          <w:sz w:val="24"/>
        </w:rPr>
        <w:t>TLC-39,</w:t>
      </w:r>
    </w:p>
    <w:p w:rsidR="001F2CC0" w:rsidRDefault="001F2CC0">
      <w:pPr>
        <w:rPr>
          <w:rFonts w:ascii="Arial" w:eastAsia="Arial" w:hAnsi="Arial" w:cs="Arial"/>
          <w:sz w:val="24"/>
          <w:szCs w:val="24"/>
        </w:rPr>
        <w:sectPr w:rsidR="001F2CC0">
          <w:pgSz w:w="12240" w:h="15840"/>
          <w:pgMar w:top="1880" w:right="1040" w:bottom="960" w:left="1020" w:header="534" w:footer="764" w:gutter="0"/>
          <w:cols w:space="720"/>
        </w:sectPr>
      </w:pPr>
    </w:p>
    <w:p w:rsidR="001F2CC0" w:rsidRDefault="001F2CC0">
      <w:pPr>
        <w:spacing w:before="7"/>
        <w:rPr>
          <w:rFonts w:ascii="Arial" w:eastAsia="Arial" w:hAnsi="Arial" w:cs="Arial"/>
          <w:sz w:val="19"/>
          <w:szCs w:val="19"/>
        </w:rPr>
      </w:pPr>
    </w:p>
    <w:p w:rsidR="001F2CC0" w:rsidRDefault="00360E95">
      <w:pPr>
        <w:spacing w:before="69"/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pacing w:val="-1"/>
          <w:sz w:val="24"/>
        </w:rPr>
        <w:t>Matriz</w:t>
      </w:r>
      <w:r>
        <w:rPr>
          <w:rFonts w:ascii="Arial" w:hAnsi="Arial"/>
          <w:color w:val="323232"/>
          <w:spacing w:val="-6"/>
          <w:sz w:val="24"/>
        </w:rPr>
        <w:t xml:space="preserve">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datos,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código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QR,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323232"/>
          <w:spacing w:val="-2"/>
          <w:sz w:val="24"/>
        </w:rPr>
        <w:t xml:space="preserve">*Con </w:t>
      </w:r>
      <w:r>
        <w:rPr>
          <w:rFonts w:ascii="Arial"/>
          <w:color w:val="323232"/>
          <w:sz w:val="24"/>
        </w:rPr>
        <w:t>base</w:t>
      </w:r>
      <w:r>
        <w:rPr>
          <w:rFonts w:ascii="Arial"/>
          <w:color w:val="323232"/>
          <w:spacing w:val="-1"/>
          <w:sz w:val="24"/>
        </w:rPr>
        <w:t xml:space="preserve"> </w:t>
      </w:r>
      <w:r>
        <w:rPr>
          <w:rFonts w:ascii="Arial"/>
          <w:color w:val="323232"/>
          <w:spacing w:val="1"/>
          <w:sz w:val="24"/>
        </w:rPr>
        <w:t>de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receptor/carga,</w:t>
      </w:r>
      <w:r>
        <w:rPr>
          <w:rFonts w:ascii="Arial"/>
          <w:color w:val="323232"/>
          <w:spacing w:val="1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enchufe</w:t>
      </w:r>
      <w:r>
        <w:rPr>
          <w:rFonts w:ascii="Arial"/>
          <w:color w:val="323232"/>
          <w:spacing w:val="2"/>
          <w:sz w:val="24"/>
        </w:rPr>
        <w:t xml:space="preserve"> </w:t>
      </w:r>
      <w:r>
        <w:rPr>
          <w:rFonts w:ascii="Arial"/>
          <w:color w:val="323232"/>
          <w:sz w:val="24"/>
        </w:rPr>
        <w:t>y</w:t>
      </w:r>
      <w:r>
        <w:rPr>
          <w:rFonts w:ascii="Arial"/>
          <w:color w:val="323232"/>
          <w:spacing w:val="-4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juego.</w:t>
      </w:r>
    </w:p>
    <w:p w:rsidR="001F2CC0" w:rsidRDefault="001F2CC0">
      <w:pPr>
        <w:spacing w:before="11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spacing w:line="448" w:lineRule="auto"/>
        <w:ind w:left="112" w:right="2208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z w:val="24"/>
        </w:rPr>
        <w:t>*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Gran </w:t>
      </w:r>
      <w:r>
        <w:rPr>
          <w:rFonts w:ascii="Arial" w:hAnsi="Arial"/>
          <w:color w:val="323232"/>
          <w:spacing w:val="-1"/>
          <w:sz w:val="24"/>
        </w:rPr>
        <w:t>capacidad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de batería: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2200</w:t>
      </w:r>
      <w:r>
        <w:rPr>
          <w:rFonts w:ascii="Arial" w:hAnsi="Arial"/>
          <w:color w:val="323232"/>
          <w:spacing w:val="3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mAh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batería 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iones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litio.</w:t>
      </w:r>
      <w:r>
        <w:rPr>
          <w:rFonts w:ascii="Times New Roman" w:hAnsi="Times New Roman"/>
          <w:color w:val="323232"/>
          <w:spacing w:val="41"/>
          <w:w w:val="99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Método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escaneo: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sucesivamente;</w:t>
      </w:r>
      <w:r>
        <w:rPr>
          <w:rFonts w:ascii="Arial" w:hAnsi="Arial"/>
          <w:color w:val="323232"/>
          <w:spacing w:val="1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manualmente.</w:t>
      </w:r>
    </w:p>
    <w:p w:rsidR="001F2CC0" w:rsidRDefault="00360E95">
      <w:pPr>
        <w:spacing w:before="6"/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23232"/>
          <w:spacing w:val="-1"/>
          <w:sz w:val="24"/>
          <w:szCs w:val="24"/>
        </w:rPr>
        <w:t>Velocidad de escaneo:</w:t>
      </w:r>
      <w:r>
        <w:rPr>
          <w:rFonts w:ascii="Arial" w:eastAsia="Arial" w:hAnsi="Arial" w:cs="Arial"/>
          <w:color w:val="323232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z w:val="24"/>
          <w:szCs w:val="24"/>
        </w:rPr>
        <w:t>≥300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 xml:space="preserve"> veces/segundo.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23232"/>
          <w:spacing w:val="-1"/>
          <w:sz w:val="24"/>
          <w:szCs w:val="24"/>
        </w:rPr>
        <w:t>Ángulo</w:t>
      </w:r>
      <w:r>
        <w:rPr>
          <w:rFonts w:ascii="Arial" w:eastAsia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>de escaneado:</w:t>
      </w:r>
      <w:r>
        <w:rPr>
          <w:rFonts w:ascii="Arial" w:eastAsia="Arial" w:hAnsi="Arial" w:cs="Arial"/>
          <w:color w:val="323232"/>
          <w:sz w:val="24"/>
          <w:szCs w:val="24"/>
        </w:rPr>
        <w:t xml:space="preserve"> Yaw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 xml:space="preserve"> 55°,</w:t>
      </w:r>
      <w:r>
        <w:rPr>
          <w:rFonts w:ascii="Arial" w:eastAsia="Arial" w:hAnsi="Arial" w:cs="Arial"/>
          <w:color w:val="323232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>rotación 30°,</w:t>
      </w:r>
      <w:r>
        <w:rPr>
          <w:rFonts w:ascii="Arial" w:eastAsia="Arial" w:hAnsi="Arial" w:cs="Arial"/>
          <w:color w:val="323232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 xml:space="preserve">inclinación </w:t>
      </w:r>
      <w:r>
        <w:rPr>
          <w:rFonts w:ascii="Arial" w:eastAsia="Arial" w:hAnsi="Arial" w:cs="Arial"/>
          <w:color w:val="323232"/>
          <w:sz w:val="24"/>
          <w:szCs w:val="24"/>
        </w:rPr>
        <w:t>65°.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pacing w:val="-1"/>
          <w:sz w:val="24"/>
        </w:rPr>
        <w:t>Resolución:</w:t>
      </w:r>
      <w:r>
        <w:rPr>
          <w:rFonts w:ascii="Arial" w:hAnsi="Arial"/>
          <w:color w:val="323232"/>
          <w:sz w:val="24"/>
        </w:rPr>
        <w:t xml:space="preserve"> 4</w:t>
      </w:r>
      <w:r>
        <w:rPr>
          <w:rFonts w:ascii="Arial" w:hAnsi="Arial"/>
          <w:color w:val="323232"/>
          <w:spacing w:val="-1"/>
          <w:sz w:val="24"/>
        </w:rPr>
        <w:t xml:space="preserve"> mil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(0.004</w:t>
      </w:r>
      <w:r>
        <w:rPr>
          <w:rFonts w:ascii="Arial" w:hAnsi="Arial"/>
          <w:color w:val="323232"/>
          <w:spacing w:val="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in).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23232"/>
          <w:spacing w:val="-1"/>
          <w:sz w:val="24"/>
          <w:szCs w:val="24"/>
        </w:rPr>
        <w:t>Profundidad</w:t>
      </w:r>
      <w:r>
        <w:rPr>
          <w:rFonts w:ascii="Arial" w:eastAsia="Arial" w:hAnsi="Arial" w:cs="Arial"/>
          <w:color w:val="323232"/>
          <w:spacing w:val="-2"/>
          <w:sz w:val="24"/>
          <w:szCs w:val="24"/>
        </w:rPr>
        <w:t xml:space="preserve"> del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z w:val="24"/>
          <w:szCs w:val="24"/>
        </w:rPr>
        <w:t>campo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 xml:space="preserve"> de</w:t>
      </w:r>
      <w:r>
        <w:rPr>
          <w:rFonts w:ascii="Arial" w:eastAsia="Arial" w:hAnsi="Arial" w:cs="Arial"/>
          <w:color w:val="323232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>escaneo:</w:t>
      </w:r>
      <w:r>
        <w:rPr>
          <w:rFonts w:ascii="Arial" w:eastAsia="Arial" w:hAnsi="Arial" w:cs="Arial"/>
          <w:color w:val="323232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>0.197</w:t>
      </w:r>
      <w:r>
        <w:rPr>
          <w:rFonts w:ascii="Arial" w:eastAsia="Arial" w:hAnsi="Arial" w:cs="Arial"/>
          <w:color w:val="323232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z w:val="24"/>
          <w:szCs w:val="24"/>
        </w:rPr>
        <w:t>–</w:t>
      </w:r>
      <w:r>
        <w:rPr>
          <w:rFonts w:ascii="Arial" w:eastAsia="Arial" w:hAnsi="Arial" w:cs="Arial"/>
          <w:color w:val="323232"/>
          <w:spacing w:val="-1"/>
          <w:sz w:val="24"/>
          <w:szCs w:val="24"/>
        </w:rPr>
        <w:t xml:space="preserve"> 15.354</w:t>
      </w:r>
      <w:r>
        <w:rPr>
          <w:rFonts w:ascii="Arial" w:eastAsia="Arial" w:hAnsi="Arial" w:cs="Arial"/>
          <w:color w:val="323232"/>
          <w:sz w:val="24"/>
          <w:szCs w:val="24"/>
        </w:rPr>
        <w:t xml:space="preserve"> </w:t>
      </w:r>
      <w:r>
        <w:rPr>
          <w:rFonts w:ascii="Arial" w:eastAsia="Arial" w:hAnsi="Arial" w:cs="Arial"/>
          <w:color w:val="323232"/>
          <w:spacing w:val="-2"/>
          <w:sz w:val="24"/>
          <w:szCs w:val="24"/>
        </w:rPr>
        <w:t>in.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323232"/>
          <w:sz w:val="24"/>
        </w:rPr>
        <w:t>*Tasa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de error:</w:t>
      </w:r>
      <w:r>
        <w:rPr>
          <w:rFonts w:ascii="Arial"/>
          <w:color w:val="323232"/>
          <w:spacing w:val="1"/>
          <w:sz w:val="24"/>
        </w:rPr>
        <w:t xml:space="preserve"> </w:t>
      </w:r>
      <w:r>
        <w:rPr>
          <w:rFonts w:ascii="Arial"/>
          <w:color w:val="323232"/>
          <w:spacing w:val="-2"/>
          <w:sz w:val="24"/>
        </w:rPr>
        <w:t>menos</w:t>
      </w:r>
      <w:r>
        <w:rPr>
          <w:rFonts w:ascii="Arial"/>
          <w:color w:val="323232"/>
          <w:spacing w:val="-1"/>
          <w:sz w:val="24"/>
        </w:rPr>
        <w:t xml:space="preserve"> de 1/5</w:t>
      </w:r>
      <w:r>
        <w:rPr>
          <w:rFonts w:ascii="Arial"/>
          <w:color w:val="323232"/>
          <w:spacing w:val="3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millones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numPr>
          <w:ilvl w:val="0"/>
          <w:numId w:val="1"/>
        </w:numPr>
        <w:tabs>
          <w:tab w:val="left" w:pos="273"/>
        </w:tabs>
        <w:ind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323232"/>
          <w:spacing w:val="-1"/>
          <w:sz w:val="24"/>
        </w:rPr>
        <w:t>Soporte</w:t>
      </w:r>
      <w:r>
        <w:rPr>
          <w:rFonts w:ascii="Arial"/>
          <w:color w:val="323232"/>
          <w:spacing w:val="-4"/>
          <w:sz w:val="24"/>
        </w:rPr>
        <w:t xml:space="preserve"> </w:t>
      </w:r>
      <w:r>
        <w:rPr>
          <w:rFonts w:ascii="Arial"/>
          <w:color w:val="323232"/>
          <w:spacing w:val="1"/>
          <w:sz w:val="24"/>
        </w:rPr>
        <w:t>de</w:t>
      </w:r>
      <w:r>
        <w:rPr>
          <w:rFonts w:ascii="Arial"/>
          <w:color w:val="323232"/>
          <w:spacing w:val="-3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interfaz: USB: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teclado</w:t>
      </w:r>
      <w:r>
        <w:rPr>
          <w:rFonts w:ascii="Arial"/>
          <w:color w:val="323232"/>
          <w:spacing w:val="-3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HID(modo</w:t>
      </w:r>
      <w:r>
        <w:rPr>
          <w:rFonts w:ascii="Arial"/>
          <w:color w:val="323232"/>
          <w:spacing w:val="-3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predeterminado), COMPortEmulation.</w:t>
      </w:r>
    </w:p>
    <w:p w:rsidR="001F2CC0" w:rsidRDefault="001F2CC0">
      <w:pPr>
        <w:spacing w:before="11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spacing w:line="448" w:lineRule="auto"/>
        <w:ind w:left="112" w:right="2208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pacing w:val="-1"/>
          <w:sz w:val="24"/>
        </w:rPr>
        <w:t>*Frecuencia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funcionamiento:</w:t>
      </w:r>
      <w:r>
        <w:rPr>
          <w:rFonts w:ascii="Arial" w:hAnsi="Arial"/>
          <w:color w:val="323232"/>
          <w:spacing w:val="1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Bluetooth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V2.1 </w:t>
      </w:r>
      <w:r>
        <w:rPr>
          <w:rFonts w:ascii="Arial" w:hAnsi="Arial"/>
          <w:color w:val="323232"/>
          <w:sz w:val="24"/>
        </w:rPr>
        <w:t>+</w:t>
      </w:r>
      <w:r>
        <w:rPr>
          <w:rFonts w:ascii="Arial" w:hAnsi="Arial"/>
          <w:color w:val="323232"/>
          <w:spacing w:val="-1"/>
          <w:sz w:val="24"/>
        </w:rPr>
        <w:t xml:space="preserve"> EDR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(clase 1)</w:t>
      </w:r>
      <w:r>
        <w:rPr>
          <w:rFonts w:ascii="Times New Roman" w:hAnsi="Times New Roman"/>
          <w:color w:val="323232"/>
          <w:spacing w:val="45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Distancia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transmisión: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2"/>
          <w:sz w:val="24"/>
        </w:rPr>
        <w:t xml:space="preserve">100 </w:t>
      </w:r>
      <w:r>
        <w:rPr>
          <w:rFonts w:ascii="Arial" w:hAnsi="Arial"/>
          <w:color w:val="323232"/>
          <w:spacing w:val="-1"/>
          <w:sz w:val="24"/>
        </w:rPr>
        <w:t xml:space="preserve">pies </w:t>
      </w:r>
      <w:r>
        <w:rPr>
          <w:rFonts w:ascii="Arial" w:hAnsi="Arial"/>
          <w:color w:val="323232"/>
          <w:spacing w:val="-1"/>
          <w:sz w:val="24"/>
        </w:rPr>
        <w:t>(patio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abierto).</w:t>
      </w:r>
    </w:p>
    <w:p w:rsidR="001F2CC0" w:rsidRDefault="00360E95">
      <w:pPr>
        <w:numPr>
          <w:ilvl w:val="0"/>
          <w:numId w:val="1"/>
        </w:numPr>
        <w:tabs>
          <w:tab w:val="left" w:pos="273"/>
        </w:tabs>
        <w:spacing w:before="6"/>
        <w:ind w:left="272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323232"/>
          <w:spacing w:val="-1"/>
          <w:sz w:val="24"/>
        </w:rPr>
        <w:t>Capacidad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de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almacenamiento:</w:t>
      </w:r>
      <w:r>
        <w:rPr>
          <w:rFonts w:ascii="Arial"/>
          <w:color w:val="32323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512000 bytes.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numPr>
          <w:ilvl w:val="0"/>
          <w:numId w:val="1"/>
        </w:numPr>
        <w:tabs>
          <w:tab w:val="left" w:pos="273"/>
        </w:tabs>
        <w:ind w:right="735" w:firstLine="0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323232"/>
          <w:spacing w:val="-1"/>
          <w:sz w:val="24"/>
        </w:rPr>
        <w:t>Sistemas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operativos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compatibles:</w:t>
      </w:r>
      <w:r>
        <w:rPr>
          <w:rFonts w:ascii="Arial"/>
          <w:color w:val="323232"/>
          <w:spacing w:val="-3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Windows</w:t>
      </w:r>
      <w:r>
        <w:rPr>
          <w:rFonts w:ascii="Arial"/>
          <w:color w:val="323232"/>
          <w:spacing w:val="2"/>
          <w:sz w:val="24"/>
        </w:rPr>
        <w:t xml:space="preserve"> </w:t>
      </w:r>
      <w:r>
        <w:rPr>
          <w:rFonts w:ascii="Arial"/>
          <w:color w:val="323232"/>
          <w:spacing w:val="-2"/>
          <w:sz w:val="24"/>
        </w:rPr>
        <w:t>XP/</w:t>
      </w:r>
      <w:r>
        <w:rPr>
          <w:rFonts w:ascii="Arial"/>
          <w:color w:val="323232"/>
          <w:spacing w:val="-1"/>
          <w:sz w:val="24"/>
        </w:rPr>
        <w:t xml:space="preserve"> Vista/</w:t>
      </w:r>
      <w:r>
        <w:rPr>
          <w:rFonts w:ascii="Arial"/>
          <w:color w:val="32323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7/ 8/</w:t>
      </w:r>
      <w:r>
        <w:rPr>
          <w:rFonts w:ascii="Arial"/>
          <w:color w:val="32323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 xml:space="preserve">8.1/ </w:t>
      </w:r>
      <w:r>
        <w:rPr>
          <w:rFonts w:ascii="Arial"/>
          <w:color w:val="323232"/>
          <w:spacing w:val="-2"/>
          <w:sz w:val="24"/>
        </w:rPr>
        <w:t>10,</w:t>
      </w:r>
      <w:r>
        <w:rPr>
          <w:rFonts w:ascii="Arial"/>
          <w:color w:val="323232"/>
          <w:spacing w:val="-1"/>
          <w:sz w:val="24"/>
        </w:rPr>
        <w:t xml:space="preserve"> </w:t>
      </w:r>
      <w:r>
        <w:rPr>
          <w:rFonts w:ascii="Arial"/>
          <w:color w:val="323232"/>
          <w:spacing w:val="-2"/>
          <w:sz w:val="24"/>
        </w:rPr>
        <w:t xml:space="preserve">MAC </w:t>
      </w:r>
      <w:r>
        <w:rPr>
          <w:rFonts w:ascii="Arial"/>
          <w:color w:val="323232"/>
          <w:sz w:val="24"/>
        </w:rPr>
        <w:t>OS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3"/>
          <w:sz w:val="24"/>
        </w:rPr>
        <w:t>X,</w:t>
      </w:r>
      <w:r>
        <w:rPr>
          <w:rFonts w:ascii="Arial"/>
          <w:color w:val="323232"/>
          <w:spacing w:val="-1"/>
          <w:sz w:val="24"/>
        </w:rPr>
        <w:t xml:space="preserve"> ios,</w:t>
      </w:r>
      <w:r>
        <w:rPr>
          <w:rFonts w:ascii="Times New Roman"/>
          <w:color w:val="323232"/>
          <w:spacing w:val="51"/>
          <w:w w:val="99"/>
          <w:sz w:val="24"/>
        </w:rPr>
        <w:t xml:space="preserve"> </w:t>
      </w:r>
      <w:r>
        <w:rPr>
          <w:rFonts w:ascii="Arial"/>
          <w:color w:val="323232"/>
          <w:spacing w:val="-2"/>
          <w:sz w:val="24"/>
        </w:rPr>
        <w:t xml:space="preserve">Linux, </w:t>
      </w:r>
      <w:r>
        <w:rPr>
          <w:rFonts w:ascii="Arial"/>
          <w:color w:val="323232"/>
          <w:sz w:val="24"/>
        </w:rPr>
        <w:t>Android,</w:t>
      </w:r>
      <w:r>
        <w:rPr>
          <w:rFonts w:ascii="Arial"/>
          <w:color w:val="323232"/>
          <w:spacing w:val="-1"/>
          <w:sz w:val="24"/>
        </w:rPr>
        <w:t xml:space="preserve"> etc.</w:t>
      </w:r>
    </w:p>
    <w:p w:rsidR="001F2CC0" w:rsidRDefault="001F2CC0">
      <w:pPr>
        <w:spacing w:before="11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323232"/>
          <w:spacing w:val="-1"/>
          <w:sz w:val="24"/>
        </w:rPr>
        <w:t>Contenido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de la caja:</w:t>
      </w:r>
    </w:p>
    <w:p w:rsidR="001F2CC0" w:rsidRDefault="001F2CC0">
      <w:pPr>
        <w:spacing w:before="10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spacing w:line="448" w:lineRule="auto"/>
        <w:ind w:left="112" w:right="6369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z w:val="24"/>
        </w:rPr>
        <w:t>1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escáner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de código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1"/>
          <w:sz w:val="24"/>
        </w:rPr>
        <w:t xml:space="preserve"> barras.</w:t>
      </w:r>
      <w:r>
        <w:rPr>
          <w:rFonts w:ascii="Times New Roman" w:hAnsi="Times New Roman"/>
          <w:color w:val="323232"/>
          <w:spacing w:val="30"/>
          <w:w w:val="99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1</w:t>
      </w:r>
      <w:r>
        <w:rPr>
          <w:rFonts w:ascii="Arial" w:hAnsi="Arial"/>
          <w:color w:val="323232"/>
          <w:spacing w:val="-1"/>
          <w:sz w:val="24"/>
        </w:rPr>
        <w:t xml:space="preserve"> base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1"/>
          <w:sz w:val="24"/>
        </w:rPr>
        <w:t xml:space="preserve"> carga</w:t>
      </w:r>
      <w:r>
        <w:rPr>
          <w:rFonts w:ascii="Arial" w:hAnsi="Arial"/>
          <w:color w:val="323232"/>
          <w:spacing w:val="3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y</w:t>
      </w:r>
      <w:r>
        <w:rPr>
          <w:rFonts w:ascii="Arial" w:hAnsi="Arial"/>
          <w:color w:val="323232"/>
          <w:spacing w:val="-4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recepción.</w:t>
      </w:r>
    </w:p>
    <w:p w:rsidR="001F2CC0" w:rsidRDefault="00360E95">
      <w:pPr>
        <w:spacing w:before="6"/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323232"/>
          <w:sz w:val="24"/>
        </w:rPr>
        <w:t>1</w:t>
      </w:r>
      <w:r>
        <w:rPr>
          <w:rFonts w:ascii="Arial"/>
          <w:color w:val="323232"/>
          <w:spacing w:val="-2"/>
          <w:sz w:val="24"/>
        </w:rPr>
        <w:t xml:space="preserve"> cable </w:t>
      </w:r>
      <w:r>
        <w:rPr>
          <w:rFonts w:ascii="Arial"/>
          <w:color w:val="323232"/>
          <w:sz w:val="24"/>
        </w:rPr>
        <w:t>USB</w:t>
      </w:r>
      <w:r>
        <w:rPr>
          <w:rFonts w:ascii="Arial"/>
          <w:color w:val="323232"/>
          <w:spacing w:val="-1"/>
          <w:sz w:val="24"/>
        </w:rPr>
        <w:t xml:space="preserve"> de</w:t>
      </w:r>
      <w:r>
        <w:rPr>
          <w:rFonts w:ascii="Arial"/>
          <w:color w:val="323232"/>
          <w:spacing w:val="-2"/>
          <w:sz w:val="24"/>
        </w:rPr>
        <w:t xml:space="preserve"> </w:t>
      </w:r>
      <w:r>
        <w:rPr>
          <w:rFonts w:ascii="Arial"/>
          <w:color w:val="323232"/>
          <w:spacing w:val="-1"/>
          <w:sz w:val="24"/>
        </w:rPr>
        <w:t>6.6</w:t>
      </w:r>
      <w:r>
        <w:rPr>
          <w:rFonts w:ascii="Arial"/>
          <w:color w:val="323232"/>
          <w:sz w:val="24"/>
        </w:rPr>
        <w:t xml:space="preserve"> </w:t>
      </w:r>
      <w:r>
        <w:rPr>
          <w:rFonts w:ascii="Arial"/>
          <w:color w:val="323232"/>
          <w:spacing w:val="1"/>
          <w:sz w:val="24"/>
        </w:rPr>
        <w:t>ft.</w:t>
      </w:r>
    </w:p>
    <w:p w:rsidR="001F2CC0" w:rsidRDefault="001F2CC0">
      <w:pPr>
        <w:spacing w:before="11"/>
        <w:rPr>
          <w:rFonts w:ascii="Arial" w:eastAsia="Arial" w:hAnsi="Arial" w:cs="Arial"/>
          <w:sz w:val="20"/>
          <w:szCs w:val="20"/>
        </w:rPr>
      </w:pPr>
    </w:p>
    <w:p w:rsidR="001F2CC0" w:rsidRDefault="00360E95">
      <w:pPr>
        <w:spacing w:line="448" w:lineRule="auto"/>
        <w:ind w:left="112" w:right="4355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323232"/>
          <w:sz w:val="24"/>
        </w:rPr>
        <w:t>1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cargador</w:t>
      </w:r>
      <w:r>
        <w:rPr>
          <w:rFonts w:ascii="Arial" w:hAnsi="Arial"/>
          <w:color w:val="32323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para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carga </w:t>
      </w:r>
      <w:r>
        <w:rPr>
          <w:rFonts w:ascii="Arial" w:hAnsi="Arial"/>
          <w:color w:val="323232"/>
          <w:spacing w:val="1"/>
          <w:sz w:val="24"/>
        </w:rPr>
        <w:t>de</w:t>
      </w:r>
      <w:r>
        <w:rPr>
          <w:rFonts w:ascii="Arial" w:hAnsi="Arial"/>
          <w:color w:val="323232"/>
          <w:spacing w:val="-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 xml:space="preserve">batería </w:t>
      </w:r>
      <w:r>
        <w:rPr>
          <w:rFonts w:ascii="Arial" w:hAnsi="Arial"/>
          <w:color w:val="323232"/>
          <w:sz w:val="24"/>
        </w:rPr>
        <w:t>(con</w:t>
      </w:r>
      <w:r>
        <w:rPr>
          <w:rFonts w:ascii="Arial" w:hAnsi="Arial"/>
          <w:color w:val="323232"/>
          <w:spacing w:val="2"/>
          <w:sz w:val="24"/>
        </w:rPr>
        <w:t xml:space="preserve"> </w:t>
      </w:r>
      <w:r>
        <w:rPr>
          <w:rFonts w:ascii="Arial" w:hAnsi="Arial"/>
          <w:color w:val="323232"/>
          <w:spacing w:val="-1"/>
          <w:sz w:val="24"/>
        </w:rPr>
        <w:t>adaptador).</w:t>
      </w:r>
      <w:r>
        <w:rPr>
          <w:rFonts w:ascii="Times New Roman" w:hAnsi="Times New Roman"/>
          <w:color w:val="323232"/>
          <w:spacing w:val="27"/>
          <w:w w:val="99"/>
          <w:sz w:val="24"/>
        </w:rPr>
        <w:t xml:space="preserve"> </w:t>
      </w:r>
      <w:r>
        <w:rPr>
          <w:rFonts w:ascii="Arial" w:hAnsi="Arial"/>
          <w:color w:val="323232"/>
          <w:sz w:val="24"/>
        </w:rPr>
        <w:t>1</w:t>
      </w:r>
      <w:r>
        <w:rPr>
          <w:rFonts w:ascii="Arial" w:hAnsi="Arial"/>
          <w:color w:val="323232"/>
          <w:spacing w:val="-1"/>
          <w:sz w:val="24"/>
        </w:rPr>
        <w:t xml:space="preserve"> manual de usuario</w:t>
      </w:r>
    </w:p>
    <w:p w:rsidR="001F2CC0" w:rsidRDefault="001F2CC0">
      <w:pPr>
        <w:spacing w:line="448" w:lineRule="auto"/>
        <w:rPr>
          <w:rFonts w:ascii="Arial" w:eastAsia="Arial" w:hAnsi="Arial" w:cs="Arial"/>
          <w:sz w:val="24"/>
          <w:szCs w:val="24"/>
        </w:rPr>
        <w:sectPr w:rsidR="001F2CC0">
          <w:pgSz w:w="12240" w:h="15840"/>
          <w:pgMar w:top="1880" w:right="1100" w:bottom="960" w:left="1260" w:header="534" w:footer="764" w:gutter="0"/>
          <w:cols w:space="720"/>
        </w:sectPr>
      </w:pPr>
    </w:p>
    <w:p w:rsidR="001F2CC0" w:rsidRDefault="001F2CC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1F2CC0" w:rsidRDefault="00360E95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31210" cy="7820025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121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CC0" w:rsidRDefault="001F2CC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F2CC0">
          <w:pgSz w:w="12240" w:h="15840"/>
          <w:pgMar w:top="1880" w:right="980" w:bottom="960" w:left="1200" w:header="534" w:footer="764" w:gutter="0"/>
          <w:cols w:space="720"/>
        </w:sect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2CC0" w:rsidRDefault="001F2CC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2CC0" w:rsidRDefault="001F2CC0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1F2CC0" w:rsidRDefault="00360E95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619749" cy="5619750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49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CC0" w:rsidRDefault="001F2CC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F2CC0">
          <w:pgSz w:w="12240" w:h="15840"/>
          <w:pgMar w:top="1880" w:right="980" w:bottom="960" w:left="1200" w:header="534" w:footer="764" w:gutter="0"/>
          <w:cols w:space="720"/>
        </w:sectPr>
      </w:pPr>
    </w:p>
    <w:p w:rsidR="001F2CC0" w:rsidRDefault="001F2CC0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1F2CC0" w:rsidRDefault="00360E95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6029325" cy="6029325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2CC0">
      <w:pgSz w:w="12240" w:h="15840"/>
      <w:pgMar w:top="1880" w:right="980" w:bottom="960" w:left="1200" w:header="534" w:footer="7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60E95">
      <w:r>
        <w:separator/>
      </w:r>
    </w:p>
  </w:endnote>
  <w:endnote w:type="continuationSeparator" w:id="0">
    <w:p w:rsidR="00000000" w:rsidRDefault="0036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C0" w:rsidRDefault="00360E9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74.55pt;margin-top:750.6pt;width:74.45pt;height:14.9pt;z-index:-22048;mso-position-horizontal-relative:page;mso-position-vertical-relative:page" filled="f" stroked="f">
          <v:textbox inset="0,0,0,0">
            <w:txbxContent>
              <w:p w:rsidR="001F2CC0" w:rsidRDefault="00360E95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2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C0" w:rsidRDefault="00360E9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29.4pt;margin-top:575pt;width:10pt;height:14pt;z-index:-21976;mso-position-horizontal-relative:page;mso-position-vertical-relative:page" filled="f" stroked="f">
          <v:textbox inset="0,0,0,0">
            <w:txbxContent>
              <w:p w:rsidR="001F2CC0" w:rsidRDefault="00360E95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C0" w:rsidRDefault="00360E9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4pt;margin-top:742.8pt;width:16pt;height:14pt;z-index:-21904;mso-position-horizontal-relative:page;mso-position-vertical-relative:page" filled="f" stroked="f">
          <v:textbox inset="0,0,0,0">
            <w:txbxContent>
              <w:p w:rsidR="001F2CC0" w:rsidRDefault="00360E95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60E95">
      <w:r>
        <w:separator/>
      </w:r>
    </w:p>
  </w:footnote>
  <w:footnote w:type="continuationSeparator" w:id="0">
    <w:p w:rsidR="00000000" w:rsidRDefault="00360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C0" w:rsidRDefault="00360E9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298.9pt;margin-top:17.7pt;width:34.8pt;height:38.6pt;z-index:-2209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85.25pt;margin-top:58.05pt;width:267.65pt;height:28.6pt;z-index:-22072;mso-position-horizontal-relative:page;mso-position-vertical-relative:page" filled="f" stroked="f">
          <v:textbox inset="0,0,0,0">
            <w:txbxContent>
              <w:p w:rsidR="001F2CC0" w:rsidRDefault="00360E95">
                <w:pPr>
                  <w:spacing w:line="264" w:lineRule="exact"/>
                  <w:ind w:left="-88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1F2CC0" w:rsidRDefault="00360E95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C0" w:rsidRDefault="00360E9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83.1pt;margin-top:36.3pt;width:34.8pt;height:38.6pt;z-index:-2202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1.5pt;margin-top:76.6pt;width:238.25pt;height:28.65pt;z-index:-22000;mso-position-horizontal-relative:page;mso-position-vertical-relative:page" filled="f" stroked="f">
          <v:textbox inset="0,0,0,0">
            <w:txbxContent>
              <w:p w:rsidR="001F2CC0" w:rsidRDefault="00360E95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1F2CC0" w:rsidRDefault="00360E95">
                <w:pPr>
                  <w:spacing w:line="293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C0" w:rsidRDefault="00360E9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88.5pt;margin-top:26.7pt;width:34.8pt;height:38.6pt;z-index:-2195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6.85pt;margin-top:67.05pt;width:238.3pt;height:28.6pt;z-index:-21928;mso-position-horizontal-relative:page;mso-position-vertical-relative:page" filled="f" stroked="f">
          <v:textbox inset="0,0,0,0">
            <w:txbxContent>
              <w:p w:rsidR="001F2CC0" w:rsidRDefault="00360E95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1F2CC0" w:rsidRDefault="00360E95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5EBC"/>
    <w:multiLevelType w:val="hybridMultilevel"/>
    <w:tmpl w:val="4216C100"/>
    <w:lvl w:ilvl="0" w:tplc="95844C52">
      <w:start w:val="1"/>
      <w:numFmt w:val="lowerLetter"/>
      <w:lvlText w:val="%1)"/>
      <w:lvlJc w:val="left"/>
      <w:pPr>
        <w:ind w:left="103" w:hanging="212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7E5650FC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4FCCC49E">
      <w:start w:val="1"/>
      <w:numFmt w:val="bullet"/>
      <w:lvlText w:val="•"/>
      <w:lvlJc w:val="left"/>
      <w:pPr>
        <w:ind w:left="1413" w:hanging="144"/>
      </w:pPr>
      <w:rPr>
        <w:rFonts w:hint="default"/>
      </w:rPr>
    </w:lvl>
    <w:lvl w:ilvl="3" w:tplc="6DC48BEA">
      <w:start w:val="1"/>
      <w:numFmt w:val="bullet"/>
      <w:lvlText w:val="•"/>
      <w:lvlJc w:val="left"/>
      <w:pPr>
        <w:ind w:left="2288" w:hanging="144"/>
      </w:pPr>
      <w:rPr>
        <w:rFonts w:hint="default"/>
      </w:rPr>
    </w:lvl>
    <w:lvl w:ilvl="4" w:tplc="FB2C604C">
      <w:start w:val="1"/>
      <w:numFmt w:val="bullet"/>
      <w:lvlText w:val="•"/>
      <w:lvlJc w:val="left"/>
      <w:pPr>
        <w:ind w:left="3163" w:hanging="144"/>
      </w:pPr>
      <w:rPr>
        <w:rFonts w:hint="default"/>
      </w:rPr>
    </w:lvl>
    <w:lvl w:ilvl="5" w:tplc="B6C2CC3E">
      <w:start w:val="1"/>
      <w:numFmt w:val="bullet"/>
      <w:lvlText w:val="•"/>
      <w:lvlJc w:val="left"/>
      <w:pPr>
        <w:ind w:left="4038" w:hanging="144"/>
      </w:pPr>
      <w:rPr>
        <w:rFonts w:hint="default"/>
      </w:rPr>
    </w:lvl>
    <w:lvl w:ilvl="6" w:tplc="07E8A7B4">
      <w:start w:val="1"/>
      <w:numFmt w:val="bullet"/>
      <w:lvlText w:val="•"/>
      <w:lvlJc w:val="left"/>
      <w:pPr>
        <w:ind w:left="4913" w:hanging="144"/>
      </w:pPr>
      <w:rPr>
        <w:rFonts w:hint="default"/>
      </w:rPr>
    </w:lvl>
    <w:lvl w:ilvl="7" w:tplc="3852045C">
      <w:start w:val="1"/>
      <w:numFmt w:val="bullet"/>
      <w:lvlText w:val="•"/>
      <w:lvlJc w:val="left"/>
      <w:pPr>
        <w:ind w:left="5788" w:hanging="144"/>
      </w:pPr>
      <w:rPr>
        <w:rFonts w:hint="default"/>
      </w:rPr>
    </w:lvl>
    <w:lvl w:ilvl="8" w:tplc="B93CA698">
      <w:start w:val="1"/>
      <w:numFmt w:val="bullet"/>
      <w:lvlText w:val="•"/>
      <w:lvlJc w:val="left"/>
      <w:pPr>
        <w:ind w:left="6662" w:hanging="144"/>
      </w:pPr>
      <w:rPr>
        <w:rFonts w:hint="default"/>
      </w:rPr>
    </w:lvl>
  </w:abstractNum>
  <w:abstractNum w:abstractNumId="1">
    <w:nsid w:val="2B970B88"/>
    <w:multiLevelType w:val="hybridMultilevel"/>
    <w:tmpl w:val="2E3051AE"/>
    <w:lvl w:ilvl="0" w:tplc="0E6228E2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B53A245E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B32C3CA4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DE18E170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0BDEA3DA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6240A586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7A80EEB0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8D5A6170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6EF403A8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2">
    <w:nsid w:val="336153F1"/>
    <w:multiLevelType w:val="hybridMultilevel"/>
    <w:tmpl w:val="002AA546"/>
    <w:lvl w:ilvl="0" w:tplc="19D0C90E">
      <w:start w:val="1"/>
      <w:numFmt w:val="bullet"/>
      <w:lvlText w:val="*"/>
      <w:lvlJc w:val="left"/>
      <w:pPr>
        <w:ind w:left="112" w:hanging="160"/>
      </w:pPr>
      <w:rPr>
        <w:rFonts w:ascii="Arial" w:eastAsia="Arial" w:hAnsi="Arial" w:hint="default"/>
        <w:color w:val="323232"/>
        <w:sz w:val="24"/>
        <w:szCs w:val="24"/>
      </w:rPr>
    </w:lvl>
    <w:lvl w:ilvl="1" w:tplc="B79A3A68">
      <w:start w:val="1"/>
      <w:numFmt w:val="bullet"/>
      <w:lvlText w:val="•"/>
      <w:lvlJc w:val="left"/>
      <w:pPr>
        <w:ind w:left="1089" w:hanging="160"/>
      </w:pPr>
      <w:rPr>
        <w:rFonts w:hint="default"/>
      </w:rPr>
    </w:lvl>
    <w:lvl w:ilvl="2" w:tplc="1BD2A8F4">
      <w:start w:val="1"/>
      <w:numFmt w:val="bullet"/>
      <w:lvlText w:val="•"/>
      <w:lvlJc w:val="left"/>
      <w:pPr>
        <w:ind w:left="2066" w:hanging="160"/>
      </w:pPr>
      <w:rPr>
        <w:rFonts w:hint="default"/>
      </w:rPr>
    </w:lvl>
    <w:lvl w:ilvl="3" w:tplc="0D6C2266">
      <w:start w:val="1"/>
      <w:numFmt w:val="bullet"/>
      <w:lvlText w:val="•"/>
      <w:lvlJc w:val="left"/>
      <w:pPr>
        <w:ind w:left="3042" w:hanging="160"/>
      </w:pPr>
      <w:rPr>
        <w:rFonts w:hint="default"/>
      </w:rPr>
    </w:lvl>
    <w:lvl w:ilvl="4" w:tplc="FE709202">
      <w:start w:val="1"/>
      <w:numFmt w:val="bullet"/>
      <w:lvlText w:val="•"/>
      <w:lvlJc w:val="left"/>
      <w:pPr>
        <w:ind w:left="4019" w:hanging="160"/>
      </w:pPr>
      <w:rPr>
        <w:rFonts w:hint="default"/>
      </w:rPr>
    </w:lvl>
    <w:lvl w:ilvl="5" w:tplc="CA48AE6E">
      <w:start w:val="1"/>
      <w:numFmt w:val="bullet"/>
      <w:lvlText w:val="•"/>
      <w:lvlJc w:val="left"/>
      <w:pPr>
        <w:ind w:left="4996" w:hanging="160"/>
      </w:pPr>
      <w:rPr>
        <w:rFonts w:hint="default"/>
      </w:rPr>
    </w:lvl>
    <w:lvl w:ilvl="6" w:tplc="45AAF4DC">
      <w:start w:val="1"/>
      <w:numFmt w:val="bullet"/>
      <w:lvlText w:val="•"/>
      <w:lvlJc w:val="left"/>
      <w:pPr>
        <w:ind w:left="5973" w:hanging="160"/>
      </w:pPr>
      <w:rPr>
        <w:rFonts w:hint="default"/>
      </w:rPr>
    </w:lvl>
    <w:lvl w:ilvl="7" w:tplc="220CA652">
      <w:start w:val="1"/>
      <w:numFmt w:val="bullet"/>
      <w:lvlText w:val="•"/>
      <w:lvlJc w:val="left"/>
      <w:pPr>
        <w:ind w:left="6949" w:hanging="160"/>
      </w:pPr>
      <w:rPr>
        <w:rFonts w:hint="default"/>
      </w:rPr>
    </w:lvl>
    <w:lvl w:ilvl="8" w:tplc="20DE290E">
      <w:start w:val="1"/>
      <w:numFmt w:val="bullet"/>
      <w:lvlText w:val="•"/>
      <w:lvlJc w:val="left"/>
      <w:pPr>
        <w:ind w:left="7926" w:hanging="160"/>
      </w:pPr>
      <w:rPr>
        <w:rFonts w:hint="default"/>
      </w:rPr>
    </w:lvl>
  </w:abstractNum>
  <w:abstractNum w:abstractNumId="3">
    <w:nsid w:val="450B7D81"/>
    <w:multiLevelType w:val="hybridMultilevel"/>
    <w:tmpl w:val="355430A8"/>
    <w:lvl w:ilvl="0" w:tplc="1F9E641E">
      <w:start w:val="1"/>
      <w:numFmt w:val="bullet"/>
      <w:lvlText w:val="-"/>
      <w:lvlJc w:val="left"/>
      <w:pPr>
        <w:ind w:left="544" w:hanging="172"/>
      </w:pPr>
      <w:rPr>
        <w:rFonts w:ascii="Arial" w:eastAsia="Arial" w:hAnsi="Arial" w:hint="default"/>
        <w:color w:val="101010"/>
        <w:sz w:val="24"/>
        <w:szCs w:val="24"/>
      </w:rPr>
    </w:lvl>
    <w:lvl w:ilvl="1" w:tplc="7124FC2E">
      <w:start w:val="1"/>
      <w:numFmt w:val="bullet"/>
      <w:lvlText w:val="*"/>
      <w:lvlJc w:val="left"/>
      <w:pPr>
        <w:ind w:left="352" w:hanging="160"/>
      </w:pPr>
      <w:rPr>
        <w:rFonts w:ascii="Arial" w:eastAsia="Arial" w:hAnsi="Arial" w:hint="default"/>
        <w:color w:val="323232"/>
        <w:sz w:val="24"/>
        <w:szCs w:val="24"/>
      </w:rPr>
    </w:lvl>
    <w:lvl w:ilvl="2" w:tplc="2012ADBA">
      <w:start w:val="1"/>
      <w:numFmt w:val="bullet"/>
      <w:lvlText w:val="•"/>
      <w:lvlJc w:val="left"/>
      <w:pPr>
        <w:ind w:left="1615" w:hanging="160"/>
      </w:pPr>
      <w:rPr>
        <w:rFonts w:hint="default"/>
      </w:rPr>
    </w:lvl>
    <w:lvl w:ilvl="3" w:tplc="26BC8118">
      <w:start w:val="1"/>
      <w:numFmt w:val="bullet"/>
      <w:lvlText w:val="•"/>
      <w:lvlJc w:val="left"/>
      <w:pPr>
        <w:ind w:left="2685" w:hanging="160"/>
      </w:pPr>
      <w:rPr>
        <w:rFonts w:hint="default"/>
      </w:rPr>
    </w:lvl>
    <w:lvl w:ilvl="4" w:tplc="DFFEB382">
      <w:start w:val="1"/>
      <w:numFmt w:val="bullet"/>
      <w:lvlText w:val="•"/>
      <w:lvlJc w:val="left"/>
      <w:pPr>
        <w:ind w:left="3756" w:hanging="160"/>
      </w:pPr>
      <w:rPr>
        <w:rFonts w:hint="default"/>
      </w:rPr>
    </w:lvl>
    <w:lvl w:ilvl="5" w:tplc="24009A3C">
      <w:start w:val="1"/>
      <w:numFmt w:val="bullet"/>
      <w:lvlText w:val="•"/>
      <w:lvlJc w:val="left"/>
      <w:pPr>
        <w:ind w:left="4826" w:hanging="160"/>
      </w:pPr>
      <w:rPr>
        <w:rFonts w:hint="default"/>
      </w:rPr>
    </w:lvl>
    <w:lvl w:ilvl="6" w:tplc="7D906B8E">
      <w:start w:val="1"/>
      <w:numFmt w:val="bullet"/>
      <w:lvlText w:val="•"/>
      <w:lvlJc w:val="left"/>
      <w:pPr>
        <w:ind w:left="5897" w:hanging="160"/>
      </w:pPr>
      <w:rPr>
        <w:rFonts w:hint="default"/>
      </w:rPr>
    </w:lvl>
    <w:lvl w:ilvl="7" w:tplc="92E258FE">
      <w:start w:val="1"/>
      <w:numFmt w:val="bullet"/>
      <w:lvlText w:val="•"/>
      <w:lvlJc w:val="left"/>
      <w:pPr>
        <w:ind w:left="6968" w:hanging="160"/>
      </w:pPr>
      <w:rPr>
        <w:rFonts w:hint="default"/>
      </w:rPr>
    </w:lvl>
    <w:lvl w:ilvl="8" w:tplc="6966D66A">
      <w:start w:val="1"/>
      <w:numFmt w:val="bullet"/>
      <w:lvlText w:val="•"/>
      <w:lvlJc w:val="left"/>
      <w:pPr>
        <w:ind w:left="8038" w:hanging="160"/>
      </w:pPr>
      <w:rPr>
        <w:rFonts w:hint="default"/>
      </w:rPr>
    </w:lvl>
  </w:abstractNum>
  <w:abstractNum w:abstractNumId="4">
    <w:nsid w:val="540D36F3"/>
    <w:multiLevelType w:val="hybridMultilevel"/>
    <w:tmpl w:val="97E01B8C"/>
    <w:lvl w:ilvl="0" w:tplc="350C6D36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0FCC68D6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60A07866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622C9852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F30258BC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971EDA1E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347A870A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27D43D68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5338FEB4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5">
    <w:nsid w:val="5C142A8A"/>
    <w:multiLevelType w:val="hybridMultilevel"/>
    <w:tmpl w:val="513CE4B6"/>
    <w:lvl w:ilvl="0" w:tplc="A3A6C7E4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FEB4EFF0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78305718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B9DCC944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AE3844E8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CF801A72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0E16D7D2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45400EE4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C10C5FA4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F2CC0"/>
    <w:rsid w:val="001F2CC0"/>
    <w:rsid w:val="0036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12"/>
      <w:outlineLvl w:val="1"/>
    </w:pPr>
    <w:rPr>
      <w:rFonts w:ascii="Arial" w:eastAsia="Arial" w:hAnsi="Arial"/>
      <w:sz w:val="24"/>
      <w:szCs w:val="24"/>
    </w:rPr>
  </w:style>
  <w:style w:type="paragraph" w:styleId="berschrift3">
    <w:name w:val="heading 3"/>
    <w:basedOn w:val="Standard"/>
    <w:uiPriority w:val="1"/>
    <w:qFormat/>
    <w:pPr>
      <w:spacing w:before="59"/>
      <w:ind w:left="112"/>
      <w:outlineLvl w:val="2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image" Target="media/image3.jpe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image" Target="media/image5.jpeg"/><Relationship Id="rId10" Type="http://schemas.openxmlformats.org/officeDocument/2006/relationships/hyperlink" Target="mailto:GYRVENTAS@ICE.CO.C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3197</Words>
  <Characters>17140</Characters>
  <Application>Microsoft Office Word</Application>
  <DocSecurity>4</DocSecurity>
  <Lines>517</Lines>
  <Paragraphs>169</Paragraphs>
  <ScaleCrop>false</ScaleCrop>
  <Company/>
  <LinksUpToDate>false</LinksUpToDate>
  <CharactersWithSpaces>20282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2019-05-20T17:16:00Z</dcterms:created>
  <dcterms:modified xsi:type="dcterms:W3CDTF">2019-05-20T17:16:00Z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