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AC3" w:rsidRDefault="00BF18A6">
      <w:pPr>
        <w:pStyle w:val="berschrift2"/>
        <w:rPr>
          <w:rFonts w:ascii="Segoe UI" w:eastAsia="Segoe UI" w:hAnsi="Segoe UI" w:cs="Segoe UI"/>
          <w:b w:val="0"/>
          <w:bCs w:val="0"/>
        </w:rPr>
      </w:pPr>
      <w:bookmarkStart w:id="0" w:name="_GoBack"/>
      <w:bookmarkEnd w:id="0"/>
      <w:r>
        <w:rPr>
          <w:rFonts w:ascii="Segoe UI" w:hAnsi="Segoe UI"/>
        </w:rPr>
        <w:t>Manuel</w:t>
      </w:r>
      <w:r>
        <w:rPr>
          <w:rFonts w:ascii="Segoe UI" w:hAnsi="Segoe UI"/>
          <w:spacing w:val="-13"/>
        </w:rPr>
        <w:t xml:space="preserve"> </w:t>
      </w:r>
      <w:r>
        <w:rPr>
          <w:rFonts w:ascii="Segoe UI" w:hAnsi="Segoe UI"/>
          <w:spacing w:val="-1"/>
        </w:rPr>
        <w:t>Alejandro</w:t>
      </w:r>
      <w:r>
        <w:rPr>
          <w:rFonts w:ascii="Segoe UI" w:hAnsi="Segoe UI"/>
          <w:spacing w:val="-11"/>
        </w:rPr>
        <w:t xml:space="preserve"> </w:t>
      </w:r>
      <w:r>
        <w:rPr>
          <w:rFonts w:ascii="Segoe UI" w:hAnsi="Segoe UI"/>
          <w:spacing w:val="-1"/>
        </w:rPr>
        <w:t>Bolaños</w:t>
      </w:r>
      <w:r>
        <w:rPr>
          <w:rFonts w:ascii="Segoe UI" w:hAnsi="Segoe UI"/>
          <w:spacing w:val="-12"/>
        </w:rPr>
        <w:t xml:space="preserve"> </w:t>
      </w:r>
      <w:r>
        <w:rPr>
          <w:rFonts w:ascii="Segoe UI" w:hAnsi="Segoe UI"/>
        </w:rPr>
        <w:t>Rodríguez</w:t>
      </w:r>
    </w:p>
    <w:p w:rsidR="00F06AC3" w:rsidRDefault="00BF18A6">
      <w:pPr>
        <w:spacing w:line="60" w:lineRule="atLeast"/>
        <w:ind w:left="124"/>
        <w:rPr>
          <w:rFonts w:ascii="Segoe UI" w:eastAsia="Segoe UI" w:hAnsi="Segoe UI" w:cs="Segoe UI"/>
          <w:sz w:val="6"/>
          <w:szCs w:val="6"/>
        </w:rPr>
      </w:pPr>
      <w:r>
        <w:rPr>
          <w:rFonts w:ascii="Segoe UI" w:eastAsia="Segoe UI" w:hAnsi="Segoe UI" w:cs="Segoe UI"/>
          <w:sz w:val="6"/>
          <w:szCs w:val="6"/>
        </w:rPr>
      </w:r>
      <w:r>
        <w:rPr>
          <w:rFonts w:ascii="Segoe UI" w:eastAsia="Segoe UI" w:hAnsi="Segoe UI" w:cs="Segoe UI"/>
          <w:sz w:val="6"/>
          <w:szCs w:val="6"/>
        </w:rPr>
        <w:pict>
          <v:group id="_x0000_s1030" style="width:541.6pt;height:3.25pt;mso-position-horizontal-relative:char;mso-position-vertical-relative:line" coordsize="10832,65">
            <v:group id="_x0000_s1033" style="position:absolute;left:32;top:32;width:10767;height:2" coordorigin="32,32" coordsize="10767,2">
              <v:shape id="_x0000_s1034" style="position:absolute;left:32;top:32;width:10767;height:2" coordorigin="32,32" coordsize="10767,0" path="m32,32r10767,e" filled="f" strokeweight="3.24pt">
                <v:path arrowok="t"/>
              </v:shape>
            </v:group>
            <v:group id="_x0000_s1031" style="position:absolute;left:10799;top:1;width:2;height:2" coordorigin="10799,1" coordsize="2,2">
              <v:shape id="_x0000_s1032" style="position:absolute;left:10799;top:1;width:2;height:2" coordorigin="10799,1" coordsize="0,0" path="m10799,1r,e" filled="f" strokeweight=".12pt">
                <v:path arrowok="t"/>
              </v:shape>
            </v:group>
            <w10:wrap type="none"/>
            <w10:anchorlock/>
          </v:group>
        </w:pict>
      </w:r>
    </w:p>
    <w:p w:rsidR="00F06AC3" w:rsidRDefault="00F06AC3">
      <w:pPr>
        <w:spacing w:before="12"/>
        <w:rPr>
          <w:rFonts w:ascii="Segoe UI" w:eastAsia="Segoe UI" w:hAnsi="Segoe UI" w:cs="Segoe UI"/>
          <w:b/>
          <w:bCs/>
          <w:sz w:val="9"/>
          <w:szCs w:val="9"/>
        </w:rPr>
      </w:pPr>
    </w:p>
    <w:p w:rsidR="00F06AC3" w:rsidRDefault="00BF18A6">
      <w:pPr>
        <w:pStyle w:val="berschrift3"/>
        <w:tabs>
          <w:tab w:val="left" w:pos="3214"/>
        </w:tabs>
        <w:spacing w:before="45" w:line="265" w:lineRule="exact"/>
      </w:pPr>
      <w:r>
        <w:rPr>
          <w:b/>
          <w:spacing w:val="-1"/>
          <w:w w:val="95"/>
        </w:rPr>
        <w:t>De:</w:t>
      </w:r>
      <w:r>
        <w:rPr>
          <w:rFonts w:ascii="Times New Roman"/>
          <w:b/>
          <w:spacing w:val="-1"/>
          <w:w w:val="95"/>
        </w:rPr>
        <w:tab/>
      </w:r>
      <w:r>
        <w:rPr>
          <w:spacing w:val="-1"/>
        </w:rPr>
        <w:t>Libia</w:t>
      </w:r>
      <w:r>
        <w:rPr>
          <w:spacing w:val="-20"/>
        </w:rPr>
        <w:t xml:space="preserve"> </w:t>
      </w:r>
      <w:r>
        <w:rPr>
          <w:spacing w:val="-1"/>
        </w:rPr>
        <w:t>Perez</w:t>
      </w:r>
      <w:r>
        <w:rPr>
          <w:spacing w:val="-19"/>
        </w:rPr>
        <w:t xml:space="preserve"> </w:t>
      </w:r>
      <w:hyperlink r:id="rId8">
        <w:r>
          <w:rPr>
            <w:spacing w:val="-1"/>
          </w:rPr>
          <w:t>&lt;libia.perez@font-servicios.com</w:t>
        </w:r>
      </w:hyperlink>
      <w:r>
        <w:rPr>
          <w:spacing w:val="-1"/>
        </w:rPr>
        <w:t>&gt;</w:t>
      </w:r>
    </w:p>
    <w:p w:rsidR="00F06AC3" w:rsidRDefault="00BF18A6">
      <w:pPr>
        <w:tabs>
          <w:tab w:val="left" w:pos="3214"/>
        </w:tabs>
        <w:spacing w:line="264" w:lineRule="exact"/>
        <w:ind w:left="156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spacing w:val="-1"/>
          <w:sz w:val="20"/>
        </w:rPr>
        <w:t>Enviado</w:t>
      </w:r>
      <w:r>
        <w:rPr>
          <w:rFonts w:ascii="Segoe UI"/>
          <w:b/>
          <w:spacing w:val="-10"/>
          <w:sz w:val="20"/>
        </w:rPr>
        <w:t xml:space="preserve"> </w:t>
      </w:r>
      <w:r>
        <w:rPr>
          <w:rFonts w:ascii="Segoe UI"/>
          <w:b/>
          <w:sz w:val="20"/>
        </w:rPr>
        <w:t>el:</w:t>
      </w:r>
      <w:r>
        <w:rPr>
          <w:rFonts w:ascii="Times New Roman"/>
          <w:b/>
          <w:sz w:val="20"/>
        </w:rPr>
        <w:tab/>
      </w:r>
      <w:r>
        <w:rPr>
          <w:rFonts w:ascii="Segoe UI"/>
          <w:spacing w:val="-1"/>
          <w:sz w:val="20"/>
        </w:rPr>
        <w:t>viernes,</w:t>
      </w:r>
      <w:r>
        <w:rPr>
          <w:rFonts w:ascii="Segoe UI"/>
          <w:spacing w:val="-5"/>
          <w:sz w:val="20"/>
        </w:rPr>
        <w:t xml:space="preserve"> </w:t>
      </w:r>
      <w:r>
        <w:rPr>
          <w:rFonts w:ascii="Segoe UI"/>
          <w:sz w:val="20"/>
        </w:rPr>
        <w:t>25</w:t>
      </w:r>
      <w:r>
        <w:rPr>
          <w:rFonts w:ascii="Segoe UI"/>
          <w:spacing w:val="-3"/>
          <w:sz w:val="20"/>
        </w:rPr>
        <w:t xml:space="preserve"> </w:t>
      </w:r>
      <w:r>
        <w:rPr>
          <w:rFonts w:ascii="Segoe UI"/>
          <w:sz w:val="20"/>
        </w:rPr>
        <w:t>de</w:t>
      </w:r>
      <w:r>
        <w:rPr>
          <w:rFonts w:ascii="Segoe UI"/>
          <w:spacing w:val="-5"/>
          <w:sz w:val="20"/>
        </w:rPr>
        <w:t xml:space="preserve"> </w:t>
      </w:r>
      <w:r>
        <w:rPr>
          <w:rFonts w:ascii="Segoe UI"/>
          <w:spacing w:val="-1"/>
          <w:sz w:val="20"/>
        </w:rPr>
        <w:t>enero</w:t>
      </w:r>
      <w:r>
        <w:rPr>
          <w:rFonts w:ascii="Segoe UI"/>
          <w:spacing w:val="-4"/>
          <w:sz w:val="20"/>
        </w:rPr>
        <w:t xml:space="preserve"> </w:t>
      </w:r>
      <w:r>
        <w:rPr>
          <w:rFonts w:ascii="Segoe UI"/>
          <w:sz w:val="20"/>
        </w:rPr>
        <w:t>de</w:t>
      </w:r>
      <w:r>
        <w:rPr>
          <w:rFonts w:ascii="Segoe UI"/>
          <w:spacing w:val="-5"/>
          <w:sz w:val="20"/>
        </w:rPr>
        <w:t xml:space="preserve"> </w:t>
      </w:r>
      <w:r>
        <w:rPr>
          <w:rFonts w:ascii="Segoe UI"/>
          <w:sz w:val="20"/>
        </w:rPr>
        <w:t>2019</w:t>
      </w:r>
      <w:r>
        <w:rPr>
          <w:rFonts w:ascii="Segoe UI"/>
          <w:spacing w:val="-4"/>
          <w:sz w:val="20"/>
        </w:rPr>
        <w:t xml:space="preserve"> </w:t>
      </w:r>
      <w:r>
        <w:rPr>
          <w:rFonts w:ascii="Segoe UI"/>
          <w:sz w:val="20"/>
        </w:rPr>
        <w:t>10:04</w:t>
      </w:r>
    </w:p>
    <w:p w:rsidR="00F06AC3" w:rsidRDefault="00BF18A6">
      <w:pPr>
        <w:pStyle w:val="berschrift3"/>
        <w:tabs>
          <w:tab w:val="left" w:pos="3214"/>
        </w:tabs>
        <w:spacing w:line="264" w:lineRule="exact"/>
      </w:pPr>
      <w:r>
        <w:rPr>
          <w:b/>
          <w:spacing w:val="-1"/>
          <w:w w:val="95"/>
        </w:rPr>
        <w:t>Para:</w:t>
      </w:r>
      <w:r>
        <w:rPr>
          <w:rFonts w:ascii="Times New Roman" w:hAnsi="Times New Roman"/>
          <w:b/>
          <w:spacing w:val="-1"/>
          <w:w w:val="95"/>
        </w:rPr>
        <w:tab/>
      </w:r>
      <w:r>
        <w:rPr>
          <w:spacing w:val="-1"/>
        </w:rPr>
        <w:t>Manuel</w:t>
      </w:r>
      <w:r>
        <w:rPr>
          <w:spacing w:val="-11"/>
        </w:rPr>
        <w:t xml:space="preserve"> </w:t>
      </w:r>
      <w:r>
        <w:rPr>
          <w:spacing w:val="-1"/>
        </w:rPr>
        <w:t>Alejandro</w:t>
      </w:r>
      <w:r>
        <w:rPr>
          <w:spacing w:val="-9"/>
        </w:rPr>
        <w:t xml:space="preserve"> </w:t>
      </w:r>
      <w:r>
        <w:t>Bolaños</w:t>
      </w:r>
      <w:r>
        <w:rPr>
          <w:spacing w:val="-11"/>
        </w:rPr>
        <w:t xml:space="preserve"> </w:t>
      </w:r>
      <w:r>
        <w:t>Rodríguez</w:t>
      </w:r>
    </w:p>
    <w:p w:rsidR="00F06AC3" w:rsidRDefault="00BF18A6">
      <w:pPr>
        <w:tabs>
          <w:tab w:val="left" w:pos="3214"/>
        </w:tabs>
        <w:spacing w:line="264" w:lineRule="exact"/>
        <w:ind w:left="156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w w:val="95"/>
          <w:sz w:val="20"/>
        </w:rPr>
        <w:t>CC:</w:t>
      </w:r>
      <w:r>
        <w:rPr>
          <w:rFonts w:ascii="Times New Roman"/>
          <w:b/>
          <w:w w:val="95"/>
          <w:sz w:val="20"/>
        </w:rPr>
        <w:tab/>
      </w:r>
      <w:r>
        <w:rPr>
          <w:rFonts w:ascii="Segoe UI"/>
          <w:spacing w:val="-1"/>
          <w:sz w:val="20"/>
        </w:rPr>
        <w:t>Federico</w:t>
      </w:r>
      <w:r>
        <w:rPr>
          <w:rFonts w:ascii="Segoe UI"/>
          <w:spacing w:val="-7"/>
          <w:sz w:val="20"/>
        </w:rPr>
        <w:t xml:space="preserve"> </w:t>
      </w:r>
      <w:r>
        <w:rPr>
          <w:rFonts w:ascii="Segoe UI"/>
          <w:spacing w:val="-1"/>
          <w:sz w:val="20"/>
        </w:rPr>
        <w:t>Arguedas</w:t>
      </w:r>
      <w:r>
        <w:rPr>
          <w:rFonts w:ascii="Segoe UI"/>
          <w:spacing w:val="-9"/>
          <w:sz w:val="20"/>
        </w:rPr>
        <w:t xml:space="preserve"> </w:t>
      </w:r>
      <w:r>
        <w:rPr>
          <w:rFonts w:ascii="Segoe UI"/>
          <w:spacing w:val="-1"/>
          <w:sz w:val="20"/>
        </w:rPr>
        <w:t>White;</w:t>
      </w:r>
      <w:r>
        <w:rPr>
          <w:rFonts w:ascii="Segoe UI"/>
          <w:spacing w:val="-8"/>
          <w:sz w:val="20"/>
        </w:rPr>
        <w:t xml:space="preserve"> </w:t>
      </w:r>
      <w:r>
        <w:rPr>
          <w:rFonts w:ascii="Segoe UI"/>
          <w:spacing w:val="-1"/>
          <w:sz w:val="20"/>
        </w:rPr>
        <w:t>Bayardo</w:t>
      </w:r>
      <w:r>
        <w:rPr>
          <w:rFonts w:ascii="Segoe UI"/>
          <w:spacing w:val="-7"/>
          <w:sz w:val="20"/>
        </w:rPr>
        <w:t xml:space="preserve"> </w:t>
      </w:r>
      <w:r>
        <w:rPr>
          <w:rFonts w:ascii="Segoe UI"/>
          <w:spacing w:val="-1"/>
          <w:sz w:val="20"/>
        </w:rPr>
        <w:t>Sandoval;</w:t>
      </w:r>
      <w:r>
        <w:rPr>
          <w:rFonts w:ascii="Segoe UI"/>
          <w:spacing w:val="-8"/>
          <w:sz w:val="20"/>
        </w:rPr>
        <w:t xml:space="preserve"> </w:t>
      </w:r>
      <w:r>
        <w:rPr>
          <w:rFonts w:ascii="Segoe UI"/>
          <w:spacing w:val="-1"/>
          <w:sz w:val="20"/>
        </w:rPr>
        <w:t>Noilly</w:t>
      </w:r>
      <w:r>
        <w:rPr>
          <w:rFonts w:ascii="Segoe UI"/>
          <w:spacing w:val="-7"/>
          <w:sz w:val="20"/>
        </w:rPr>
        <w:t xml:space="preserve"> </w:t>
      </w:r>
      <w:r>
        <w:rPr>
          <w:rFonts w:ascii="Segoe UI"/>
          <w:spacing w:val="-1"/>
          <w:sz w:val="20"/>
        </w:rPr>
        <w:t>Brenes</w:t>
      </w:r>
    </w:p>
    <w:p w:rsidR="00F06AC3" w:rsidRDefault="00BF18A6">
      <w:pPr>
        <w:tabs>
          <w:tab w:val="left" w:pos="3214"/>
        </w:tabs>
        <w:spacing w:before="3" w:line="264" w:lineRule="exact"/>
        <w:ind w:left="3214" w:right="880" w:hanging="3058"/>
        <w:rPr>
          <w:rFonts w:ascii="Segoe UI" w:eastAsia="Segoe UI" w:hAnsi="Segoe UI" w:cs="Segoe UI"/>
          <w:sz w:val="20"/>
          <w:szCs w:val="20"/>
        </w:rPr>
      </w:pPr>
      <w:r>
        <w:rPr>
          <w:rFonts w:ascii="Segoe UI" w:hAnsi="Segoe UI"/>
          <w:b/>
          <w:spacing w:val="-1"/>
          <w:w w:val="95"/>
          <w:sz w:val="20"/>
        </w:rPr>
        <w:t>Asunto:</w:t>
      </w:r>
      <w:r>
        <w:rPr>
          <w:rFonts w:ascii="Times New Roman" w:hAnsi="Times New Roman"/>
          <w:b/>
          <w:spacing w:val="-1"/>
          <w:w w:val="95"/>
          <w:sz w:val="20"/>
        </w:rPr>
        <w:tab/>
      </w:r>
      <w:r>
        <w:rPr>
          <w:rFonts w:ascii="Segoe UI" w:hAnsi="Segoe UI"/>
          <w:spacing w:val="-1"/>
          <w:sz w:val="20"/>
        </w:rPr>
        <w:t>Oferta</w:t>
      </w:r>
      <w:r>
        <w:rPr>
          <w:rFonts w:ascii="Segoe UI" w:hAnsi="Segoe UI"/>
          <w:spacing w:val="-8"/>
          <w:sz w:val="20"/>
        </w:rPr>
        <w:t xml:space="preserve"> </w:t>
      </w:r>
      <w:r>
        <w:rPr>
          <w:rFonts w:ascii="Segoe UI" w:hAnsi="Segoe UI"/>
          <w:sz w:val="20"/>
        </w:rPr>
        <w:t>Font</w:t>
      </w:r>
      <w:r>
        <w:rPr>
          <w:rFonts w:ascii="Segoe UI" w:hAnsi="Segoe UI"/>
          <w:spacing w:val="-8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//</w:t>
      </w:r>
      <w:r>
        <w:rPr>
          <w:rFonts w:ascii="Segoe UI" w:hAnsi="Segoe UI"/>
          <w:spacing w:val="-8"/>
          <w:sz w:val="20"/>
        </w:rPr>
        <w:t xml:space="preserve"> </w:t>
      </w:r>
      <w:r>
        <w:rPr>
          <w:rFonts w:ascii="Segoe UI" w:hAnsi="Segoe UI"/>
          <w:sz w:val="20"/>
        </w:rPr>
        <w:t>RE:</w:t>
      </w:r>
      <w:r>
        <w:rPr>
          <w:rFonts w:ascii="Segoe UI" w:hAnsi="Segoe UI"/>
          <w:spacing w:val="-7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Invitación</w:t>
      </w:r>
      <w:r>
        <w:rPr>
          <w:rFonts w:ascii="Segoe UI" w:hAnsi="Segoe UI"/>
          <w:spacing w:val="-7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al</w:t>
      </w:r>
      <w:r>
        <w:rPr>
          <w:rFonts w:ascii="Segoe UI" w:hAnsi="Segoe UI"/>
          <w:spacing w:val="-7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procedimiento</w:t>
      </w:r>
      <w:r>
        <w:rPr>
          <w:rFonts w:ascii="Segoe UI" w:hAnsi="Segoe UI"/>
          <w:spacing w:val="-7"/>
          <w:sz w:val="20"/>
        </w:rPr>
        <w:t xml:space="preserve"> </w:t>
      </w:r>
      <w:r>
        <w:rPr>
          <w:rFonts w:ascii="Segoe UI" w:hAnsi="Segoe UI"/>
          <w:sz w:val="20"/>
        </w:rPr>
        <w:t>de</w:t>
      </w:r>
      <w:r>
        <w:rPr>
          <w:rFonts w:ascii="Segoe UI" w:hAnsi="Segoe UI"/>
          <w:spacing w:val="-8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contratación</w:t>
      </w:r>
      <w:r>
        <w:rPr>
          <w:rFonts w:ascii="Segoe UI" w:hAnsi="Segoe UI"/>
          <w:spacing w:val="-7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2019CD-000011-</w:t>
      </w:r>
      <w:r>
        <w:rPr>
          <w:rFonts w:ascii="Times New Roman" w:hAnsi="Times New Roman"/>
          <w:spacing w:val="83"/>
          <w:w w:val="99"/>
          <w:sz w:val="20"/>
        </w:rPr>
        <w:t xml:space="preserve"> </w:t>
      </w:r>
      <w:r>
        <w:rPr>
          <w:rFonts w:ascii="Segoe UI" w:hAnsi="Segoe UI"/>
          <w:sz w:val="20"/>
        </w:rPr>
        <w:t>PROVCM</w:t>
      </w:r>
    </w:p>
    <w:p w:rsidR="00F06AC3" w:rsidRDefault="00BF18A6">
      <w:pPr>
        <w:tabs>
          <w:tab w:val="left" w:pos="3214"/>
        </w:tabs>
        <w:spacing w:line="261" w:lineRule="exact"/>
        <w:ind w:left="156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spacing w:val="-1"/>
          <w:sz w:val="20"/>
        </w:rPr>
        <w:t>Datos</w:t>
      </w:r>
      <w:r>
        <w:rPr>
          <w:rFonts w:ascii="Segoe UI"/>
          <w:b/>
          <w:spacing w:val="-15"/>
          <w:sz w:val="20"/>
        </w:rPr>
        <w:t xml:space="preserve"> </w:t>
      </w:r>
      <w:r>
        <w:rPr>
          <w:rFonts w:ascii="Segoe UI"/>
          <w:b/>
          <w:sz w:val="20"/>
        </w:rPr>
        <w:t>adjuntos:</w:t>
      </w:r>
      <w:r>
        <w:rPr>
          <w:rFonts w:ascii="Times New Roman"/>
          <w:b/>
          <w:sz w:val="20"/>
        </w:rPr>
        <w:tab/>
      </w:r>
      <w:r>
        <w:rPr>
          <w:rFonts w:ascii="Segoe UI"/>
          <w:sz w:val="20"/>
        </w:rPr>
        <w:t>OFERTA</w:t>
      </w:r>
      <w:r>
        <w:rPr>
          <w:rFonts w:ascii="Segoe UI"/>
          <w:spacing w:val="-7"/>
          <w:sz w:val="20"/>
        </w:rPr>
        <w:t xml:space="preserve"> </w:t>
      </w:r>
      <w:r>
        <w:rPr>
          <w:rFonts w:ascii="Segoe UI"/>
          <w:sz w:val="20"/>
        </w:rPr>
        <w:t>255356</w:t>
      </w:r>
      <w:r>
        <w:rPr>
          <w:rFonts w:ascii="Segoe UI"/>
          <w:spacing w:val="-7"/>
          <w:sz w:val="20"/>
        </w:rPr>
        <w:t xml:space="preserve"> </w:t>
      </w:r>
      <w:r>
        <w:rPr>
          <w:rFonts w:ascii="Segoe UI"/>
          <w:sz w:val="20"/>
        </w:rPr>
        <w:t>CORTE</w:t>
      </w:r>
      <w:r>
        <w:rPr>
          <w:rFonts w:ascii="Segoe UI"/>
          <w:spacing w:val="-8"/>
          <w:sz w:val="20"/>
        </w:rPr>
        <w:t xml:space="preserve"> </w:t>
      </w:r>
      <w:r>
        <w:rPr>
          <w:rFonts w:ascii="Segoe UI"/>
          <w:sz w:val="20"/>
        </w:rPr>
        <w:t>SUPREMA</w:t>
      </w:r>
      <w:r>
        <w:rPr>
          <w:rFonts w:ascii="Segoe UI"/>
          <w:spacing w:val="-7"/>
          <w:sz w:val="20"/>
        </w:rPr>
        <w:t xml:space="preserve"> </w:t>
      </w:r>
      <w:r>
        <w:rPr>
          <w:rFonts w:ascii="Segoe UI"/>
          <w:spacing w:val="-1"/>
          <w:sz w:val="20"/>
        </w:rPr>
        <w:t>CASO</w:t>
      </w:r>
      <w:r>
        <w:rPr>
          <w:rFonts w:ascii="Segoe UI"/>
          <w:spacing w:val="-7"/>
          <w:sz w:val="20"/>
        </w:rPr>
        <w:t xml:space="preserve"> </w:t>
      </w:r>
      <w:r>
        <w:rPr>
          <w:rFonts w:ascii="Segoe UI"/>
          <w:sz w:val="20"/>
        </w:rPr>
        <w:t>7663.pdf</w:t>
      </w:r>
    </w:p>
    <w:p w:rsidR="00F06AC3" w:rsidRDefault="00F06AC3">
      <w:pPr>
        <w:rPr>
          <w:rFonts w:ascii="Segoe UI" w:eastAsia="Segoe UI" w:hAnsi="Segoe UI" w:cs="Segoe UI"/>
          <w:sz w:val="20"/>
          <w:szCs w:val="20"/>
        </w:rPr>
      </w:pPr>
    </w:p>
    <w:p w:rsidR="00F06AC3" w:rsidRDefault="00F06AC3">
      <w:pPr>
        <w:spacing w:before="9"/>
        <w:rPr>
          <w:rFonts w:ascii="Segoe UI" w:eastAsia="Segoe UI" w:hAnsi="Segoe UI" w:cs="Segoe UI"/>
          <w:sz w:val="19"/>
          <w:szCs w:val="19"/>
        </w:rPr>
      </w:pPr>
    </w:p>
    <w:p w:rsidR="00F06AC3" w:rsidRDefault="00BF18A6">
      <w:pPr>
        <w:pStyle w:val="berschrift3"/>
        <w:spacing w:line="480" w:lineRule="auto"/>
        <w:ind w:right="8314"/>
        <w:rPr>
          <w:rFonts w:ascii="Arial" w:eastAsia="Arial" w:hAnsi="Arial" w:cs="Arial"/>
        </w:rPr>
      </w:pPr>
      <w:r>
        <w:rPr>
          <w:rFonts w:ascii="Arial" w:hAnsi="Arial"/>
        </w:rPr>
        <w:t>Buen</w:t>
      </w:r>
      <w:r>
        <w:rPr>
          <w:rFonts w:ascii="Arial" w:hAnsi="Arial"/>
          <w:spacing w:val="-7"/>
        </w:rPr>
        <w:t xml:space="preserve"> </w:t>
      </w:r>
      <w:r>
        <w:rPr>
          <w:rFonts w:ascii="Arial" w:hAnsi="Arial"/>
        </w:rPr>
        <w:t>día</w:t>
      </w:r>
      <w:r>
        <w:rPr>
          <w:rFonts w:ascii="Arial" w:hAnsi="Arial"/>
          <w:spacing w:val="-7"/>
        </w:rPr>
        <w:t xml:space="preserve"> </w:t>
      </w:r>
      <w:r>
        <w:rPr>
          <w:rFonts w:ascii="Arial" w:hAnsi="Arial"/>
        </w:rPr>
        <w:t>don</w:t>
      </w:r>
      <w:r>
        <w:rPr>
          <w:rFonts w:ascii="Arial" w:hAnsi="Arial"/>
          <w:spacing w:val="-6"/>
        </w:rPr>
        <w:t xml:space="preserve"> </w:t>
      </w:r>
      <w:r>
        <w:rPr>
          <w:rFonts w:ascii="Arial" w:hAnsi="Arial"/>
        </w:rPr>
        <w:t>Manuel,</w:t>
      </w:r>
      <w:r>
        <w:rPr>
          <w:rFonts w:ascii="Times New Roman" w:hAnsi="Times New Roman"/>
          <w:spacing w:val="22"/>
          <w:w w:val="99"/>
        </w:rPr>
        <w:t xml:space="preserve"> </w:t>
      </w:r>
      <w:r>
        <w:rPr>
          <w:rFonts w:ascii="Arial" w:hAnsi="Arial"/>
          <w:spacing w:val="-1"/>
        </w:rPr>
        <w:t>Adjunto</w:t>
      </w:r>
      <w:r>
        <w:rPr>
          <w:rFonts w:ascii="Arial" w:hAnsi="Arial"/>
          <w:spacing w:val="-11"/>
        </w:rPr>
        <w:t xml:space="preserve"> </w:t>
      </w:r>
      <w:r>
        <w:rPr>
          <w:rFonts w:ascii="Arial" w:hAnsi="Arial"/>
        </w:rPr>
        <w:t>oferta</w:t>
      </w:r>
      <w:r>
        <w:rPr>
          <w:rFonts w:ascii="Arial" w:hAnsi="Arial"/>
          <w:spacing w:val="-11"/>
        </w:rPr>
        <w:t xml:space="preserve"> </w:t>
      </w:r>
      <w:r>
        <w:rPr>
          <w:rFonts w:ascii="Arial" w:hAnsi="Arial"/>
        </w:rPr>
        <w:t>solicitada.</w:t>
      </w:r>
    </w:p>
    <w:p w:rsidR="00F06AC3" w:rsidRDefault="00BF18A6">
      <w:pPr>
        <w:spacing w:line="200" w:lineRule="atLeast"/>
        <w:ind w:left="16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drawing>
          <wp:inline distT="0" distB="0" distL="0" distR="0">
            <wp:extent cx="5593080" cy="210312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3080" cy="210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6AC3" w:rsidRDefault="00F06AC3">
      <w:pPr>
        <w:spacing w:before="6"/>
        <w:rPr>
          <w:rFonts w:ascii="Arial" w:eastAsia="Arial" w:hAnsi="Arial" w:cs="Arial"/>
          <w:sz w:val="20"/>
          <w:szCs w:val="20"/>
        </w:rPr>
      </w:pPr>
    </w:p>
    <w:p w:rsidR="00F06AC3" w:rsidRDefault="00BF18A6">
      <w:pPr>
        <w:spacing w:line="20" w:lineRule="atLeast"/>
        <w:ind w:left="117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>
          <v:group id="_x0000_s1027" style="width:540.85pt;height:1.1pt;mso-position-horizontal-relative:char;mso-position-vertical-relative:line" coordsize="10817,22">
            <v:group id="_x0000_s1028" style="position:absolute;left:11;top:11;width:10796;height:2" coordorigin="11,11" coordsize="10796,2">
              <v:shape id="_x0000_s1029" style="position:absolute;left:11;top:11;width:10796;height:2" coordorigin="11,11" coordsize="10796,0" path="m11,11r10795,e" filled="f" strokecolor="#e1e1e1" strokeweight="1.06pt">
                <v:path arrowok="t"/>
              </v:shape>
            </v:group>
            <w10:wrap type="none"/>
            <w10:anchorlock/>
          </v:group>
        </w:pict>
      </w:r>
    </w:p>
    <w:p w:rsidR="00F06AC3" w:rsidRDefault="00BF18A6">
      <w:pPr>
        <w:spacing w:before="50"/>
        <w:ind w:left="156"/>
        <w:rPr>
          <w:rFonts w:ascii="Calibri" w:eastAsia="Calibri" w:hAnsi="Calibri" w:cs="Calibri"/>
        </w:rPr>
      </w:pPr>
      <w:r>
        <w:rPr>
          <w:rFonts w:ascii="Calibri" w:hAnsi="Calibri"/>
          <w:b/>
          <w:spacing w:val="-1"/>
        </w:rPr>
        <w:t xml:space="preserve">De: </w:t>
      </w:r>
      <w:r>
        <w:rPr>
          <w:rFonts w:ascii="Calibri" w:hAnsi="Calibri"/>
          <w:spacing w:val="-1"/>
        </w:rPr>
        <w:t>Manuel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Alejandro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Bolaños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Rodríguez [</w:t>
      </w:r>
      <w:hyperlink r:id="rId10">
        <w:r>
          <w:rPr>
            <w:rFonts w:ascii="Calibri" w:hAnsi="Calibri"/>
            <w:spacing w:val="-1"/>
          </w:rPr>
          <w:t>mailto:mbolanosrod@Poder-Judicial.go.cr</w:t>
        </w:r>
      </w:hyperlink>
      <w:r>
        <w:rPr>
          <w:rFonts w:ascii="Calibri" w:hAnsi="Calibri"/>
          <w:spacing w:val="-1"/>
        </w:rPr>
        <w:t>]</w:t>
      </w:r>
    </w:p>
    <w:p w:rsidR="00F06AC3" w:rsidRDefault="00BF18A6">
      <w:pPr>
        <w:spacing w:before="2" w:line="267" w:lineRule="exact"/>
        <w:ind w:left="156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 xml:space="preserve">Enviado </w:t>
      </w:r>
      <w:r>
        <w:rPr>
          <w:rFonts w:ascii="Calibri"/>
          <w:b/>
        </w:rPr>
        <w:t>el: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spacing w:val="-1"/>
        </w:rPr>
        <w:t>jueves,</w:t>
      </w:r>
      <w:r>
        <w:rPr>
          <w:rFonts w:ascii="Calibri"/>
        </w:rPr>
        <w:t xml:space="preserve"> </w:t>
      </w:r>
      <w:r>
        <w:rPr>
          <w:rFonts w:ascii="Calibri"/>
          <w:spacing w:val="-1"/>
        </w:rPr>
        <w:t>24</w:t>
      </w:r>
      <w:r>
        <w:rPr>
          <w:rFonts w:ascii="Calibri"/>
          <w:spacing w:val="1"/>
        </w:rPr>
        <w:t xml:space="preserve"> </w:t>
      </w:r>
      <w:r>
        <w:rPr>
          <w:rFonts w:ascii="Calibri"/>
          <w:spacing w:val="-1"/>
        </w:rPr>
        <w:t>de enero</w:t>
      </w:r>
      <w:r>
        <w:rPr>
          <w:rFonts w:ascii="Calibri"/>
          <w:spacing w:val="1"/>
        </w:rPr>
        <w:t xml:space="preserve"> </w:t>
      </w:r>
      <w:r>
        <w:rPr>
          <w:rFonts w:ascii="Calibri"/>
          <w:spacing w:val="-1"/>
        </w:rPr>
        <w:t>de</w:t>
      </w:r>
      <w:r>
        <w:rPr>
          <w:rFonts w:ascii="Calibri"/>
          <w:spacing w:val="-2"/>
        </w:rPr>
        <w:t xml:space="preserve"> </w:t>
      </w:r>
      <w:r>
        <w:rPr>
          <w:rFonts w:ascii="Calibri"/>
          <w:spacing w:val="-1"/>
        </w:rPr>
        <w:t>2019 14:13</w:t>
      </w:r>
    </w:p>
    <w:p w:rsidR="00F06AC3" w:rsidRDefault="00BF18A6">
      <w:pPr>
        <w:ind w:left="156" w:right="880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 xml:space="preserve">Para: </w:t>
      </w:r>
      <w:r>
        <w:rPr>
          <w:rFonts w:ascii="Calibri"/>
          <w:spacing w:val="-1"/>
        </w:rPr>
        <w:t>servicioalcliente@matra.co.cr;</w:t>
      </w:r>
      <w:r>
        <w:rPr>
          <w:rFonts w:ascii="Calibri"/>
          <w:spacing w:val="1"/>
        </w:rPr>
        <w:t xml:space="preserve"> </w:t>
      </w:r>
      <w:r>
        <w:rPr>
          <w:rFonts w:ascii="Calibri"/>
          <w:spacing w:val="-1"/>
        </w:rPr>
        <w:t>gerencia@la-rueca.com; ciariojava@yahoo.com;</w:t>
      </w:r>
      <w:r>
        <w:rPr>
          <w:rFonts w:ascii="Calibri"/>
        </w:rPr>
        <w:t xml:space="preserve"> Kamil</w:t>
      </w:r>
      <w:r>
        <w:rPr>
          <w:rFonts w:ascii="Calibri"/>
          <w:spacing w:val="-3"/>
        </w:rPr>
        <w:t xml:space="preserve"> </w:t>
      </w:r>
      <w:r>
        <w:rPr>
          <w:rFonts w:ascii="Calibri"/>
          <w:spacing w:val="-1"/>
        </w:rPr>
        <w:t>Gerger; Libia</w:t>
      </w:r>
      <w:r>
        <w:rPr>
          <w:rFonts w:ascii="Calibri"/>
        </w:rPr>
        <w:t xml:space="preserve"> </w:t>
      </w:r>
      <w:r>
        <w:rPr>
          <w:rFonts w:ascii="Calibri"/>
          <w:spacing w:val="-1"/>
        </w:rPr>
        <w:t>Perez;</w:t>
      </w:r>
      <w:r>
        <w:rPr>
          <w:rFonts w:ascii="Times New Roman"/>
          <w:spacing w:val="75"/>
        </w:rPr>
        <w:t xml:space="preserve"> </w:t>
      </w:r>
      <w:r>
        <w:rPr>
          <w:rFonts w:ascii="Calibri"/>
          <w:spacing w:val="-1"/>
        </w:rPr>
        <w:t>notificaciones@grupoelectrotecnica.com;</w:t>
      </w:r>
      <w:r>
        <w:rPr>
          <w:rFonts w:ascii="Calibri"/>
          <w:spacing w:val="1"/>
        </w:rPr>
        <w:t xml:space="preserve"> </w:t>
      </w:r>
      <w:r>
        <w:rPr>
          <w:rFonts w:ascii="Calibri"/>
          <w:spacing w:val="-1"/>
        </w:rPr>
        <w:t>Ingrid Flores</w:t>
      </w:r>
    </w:p>
    <w:p w:rsidR="00F06AC3" w:rsidRDefault="00BF18A6">
      <w:pPr>
        <w:ind w:left="156"/>
        <w:rPr>
          <w:rFonts w:ascii="Calibri" w:eastAsia="Calibri" w:hAnsi="Calibri" w:cs="Calibri"/>
        </w:rPr>
      </w:pPr>
      <w:r>
        <w:rPr>
          <w:rFonts w:ascii="Calibri" w:hAnsi="Calibri"/>
          <w:b/>
          <w:spacing w:val="-1"/>
        </w:rPr>
        <w:t xml:space="preserve">Asunto: </w:t>
      </w:r>
      <w:r>
        <w:rPr>
          <w:rFonts w:ascii="Calibri" w:hAnsi="Calibri"/>
          <w:spacing w:val="-1"/>
        </w:rPr>
        <w:t xml:space="preserve">Invitación </w:t>
      </w:r>
      <w:r>
        <w:rPr>
          <w:rFonts w:ascii="Calibri" w:hAnsi="Calibri"/>
        </w:rPr>
        <w:t xml:space="preserve">al </w:t>
      </w:r>
      <w:r>
        <w:rPr>
          <w:rFonts w:ascii="Calibri" w:hAnsi="Calibri"/>
          <w:spacing w:val="-1"/>
        </w:rPr>
        <w:t>procedimiento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contratación 2019CD-000011-PROVCM</w:t>
      </w:r>
    </w:p>
    <w:p w:rsidR="00F06AC3" w:rsidRDefault="00F06AC3">
      <w:pPr>
        <w:spacing w:before="3"/>
        <w:rPr>
          <w:rFonts w:ascii="Calibri" w:eastAsia="Calibri" w:hAnsi="Calibri" w:cs="Calibri"/>
        </w:rPr>
      </w:pPr>
    </w:p>
    <w:p w:rsidR="00F06AC3" w:rsidRDefault="00BF18A6">
      <w:pPr>
        <w:ind w:left="156"/>
        <w:rPr>
          <w:rFonts w:ascii="Gentium Book Basic" w:eastAsia="Gentium Book Basic" w:hAnsi="Gentium Book Basic" w:cs="Gentium Book Basic"/>
          <w:sz w:val="24"/>
          <w:szCs w:val="24"/>
        </w:rPr>
      </w:pPr>
      <w:r>
        <w:rPr>
          <w:rFonts w:ascii="Gentium Book Basic"/>
          <w:spacing w:val="-1"/>
          <w:sz w:val="24"/>
        </w:rPr>
        <w:t>Buenas</w:t>
      </w:r>
      <w:r>
        <w:rPr>
          <w:rFonts w:ascii="Gentium Book Basic"/>
          <w:spacing w:val="-14"/>
          <w:sz w:val="24"/>
        </w:rPr>
        <w:t xml:space="preserve"> </w:t>
      </w:r>
      <w:r>
        <w:rPr>
          <w:rFonts w:ascii="Gentium Book Basic"/>
          <w:spacing w:val="-1"/>
          <w:sz w:val="24"/>
        </w:rPr>
        <w:t>tardes.</w:t>
      </w:r>
    </w:p>
    <w:p w:rsidR="00F06AC3" w:rsidRDefault="00F06AC3">
      <w:pPr>
        <w:rPr>
          <w:rFonts w:ascii="Gentium Book Basic" w:eastAsia="Gentium Book Basic" w:hAnsi="Gentium Book Basic" w:cs="Gentium Book Basic"/>
          <w:sz w:val="24"/>
          <w:szCs w:val="24"/>
        </w:rPr>
      </w:pPr>
    </w:p>
    <w:p w:rsidR="00F06AC3" w:rsidRDefault="00F06AC3">
      <w:pPr>
        <w:spacing w:before="11"/>
        <w:rPr>
          <w:rFonts w:ascii="Gentium Book Basic" w:eastAsia="Gentium Book Basic" w:hAnsi="Gentium Book Basic" w:cs="Gentium Book Basic"/>
          <w:sz w:val="23"/>
          <w:szCs w:val="23"/>
        </w:rPr>
      </w:pPr>
    </w:p>
    <w:p w:rsidR="00F06AC3" w:rsidRDefault="00BF18A6">
      <w:pPr>
        <w:spacing w:line="481" w:lineRule="auto"/>
        <w:ind w:left="156" w:right="880"/>
        <w:rPr>
          <w:rFonts w:ascii="Gentium Book Basic" w:eastAsia="Gentium Book Basic" w:hAnsi="Gentium Book Basic" w:cs="Gentium Book Basic"/>
          <w:sz w:val="24"/>
          <w:szCs w:val="24"/>
        </w:rPr>
      </w:pPr>
      <w:r>
        <w:rPr>
          <w:rFonts w:ascii="Gentium Book Basic" w:hAnsi="Gentium Book Basic"/>
          <w:sz w:val="24"/>
        </w:rPr>
        <w:t>Se</w:t>
      </w:r>
      <w:r>
        <w:rPr>
          <w:rFonts w:ascii="Gentium Book Basic" w:hAnsi="Gentium Book Basic"/>
          <w:spacing w:val="-9"/>
          <w:sz w:val="24"/>
        </w:rPr>
        <w:t xml:space="preserve"> </w:t>
      </w:r>
      <w:r>
        <w:rPr>
          <w:rFonts w:ascii="Gentium Book Basic" w:hAnsi="Gentium Book Basic"/>
          <w:spacing w:val="-1"/>
          <w:sz w:val="24"/>
        </w:rPr>
        <w:t>les</w:t>
      </w:r>
      <w:r>
        <w:rPr>
          <w:rFonts w:ascii="Gentium Book Basic" w:hAnsi="Gentium Book Basic"/>
          <w:spacing w:val="-7"/>
          <w:sz w:val="24"/>
        </w:rPr>
        <w:t xml:space="preserve"> </w:t>
      </w:r>
      <w:r>
        <w:rPr>
          <w:rFonts w:ascii="Gentium Book Basic" w:hAnsi="Gentium Book Basic"/>
          <w:spacing w:val="-1"/>
          <w:sz w:val="24"/>
        </w:rPr>
        <w:t>invita</w:t>
      </w:r>
      <w:r>
        <w:rPr>
          <w:rFonts w:ascii="Gentium Book Basic" w:hAnsi="Gentium Book Basic"/>
          <w:spacing w:val="-9"/>
          <w:sz w:val="24"/>
        </w:rPr>
        <w:t xml:space="preserve"> </w:t>
      </w:r>
      <w:r>
        <w:rPr>
          <w:rFonts w:ascii="Gentium Book Basic" w:hAnsi="Gentium Book Basic"/>
          <w:sz w:val="24"/>
        </w:rPr>
        <w:t>a</w:t>
      </w:r>
      <w:r>
        <w:rPr>
          <w:rFonts w:ascii="Gentium Book Basic" w:hAnsi="Gentium Book Basic"/>
          <w:spacing w:val="-9"/>
          <w:sz w:val="24"/>
        </w:rPr>
        <w:t xml:space="preserve"> </w:t>
      </w:r>
      <w:r>
        <w:rPr>
          <w:rFonts w:ascii="Gentium Book Basic" w:hAnsi="Gentium Book Basic"/>
          <w:spacing w:val="-1"/>
          <w:sz w:val="24"/>
        </w:rPr>
        <w:t>participar</w:t>
      </w:r>
      <w:r>
        <w:rPr>
          <w:rFonts w:ascii="Gentium Book Basic" w:hAnsi="Gentium Book Basic"/>
          <w:spacing w:val="-7"/>
          <w:sz w:val="24"/>
        </w:rPr>
        <w:t xml:space="preserve"> </w:t>
      </w:r>
      <w:r>
        <w:rPr>
          <w:rFonts w:ascii="Gentium Book Basic" w:hAnsi="Gentium Book Basic"/>
          <w:sz w:val="24"/>
        </w:rPr>
        <w:t>en</w:t>
      </w:r>
      <w:r>
        <w:rPr>
          <w:rFonts w:ascii="Gentium Book Basic" w:hAnsi="Gentium Book Basic"/>
          <w:spacing w:val="-8"/>
          <w:sz w:val="24"/>
        </w:rPr>
        <w:t xml:space="preserve"> </w:t>
      </w:r>
      <w:r>
        <w:rPr>
          <w:rFonts w:ascii="Gentium Book Basic" w:hAnsi="Gentium Book Basic"/>
          <w:sz w:val="24"/>
        </w:rPr>
        <w:t>el</w:t>
      </w:r>
      <w:r>
        <w:rPr>
          <w:rFonts w:ascii="Gentium Book Basic" w:hAnsi="Gentium Book Basic"/>
          <w:spacing w:val="-9"/>
          <w:sz w:val="24"/>
        </w:rPr>
        <w:t xml:space="preserve"> </w:t>
      </w:r>
      <w:r>
        <w:rPr>
          <w:rFonts w:ascii="Gentium Book Basic" w:hAnsi="Gentium Book Basic"/>
          <w:spacing w:val="-1"/>
          <w:sz w:val="24"/>
        </w:rPr>
        <w:t>procedimiento</w:t>
      </w:r>
      <w:r>
        <w:rPr>
          <w:rFonts w:ascii="Gentium Book Basic" w:hAnsi="Gentium Book Basic"/>
          <w:spacing w:val="-6"/>
          <w:sz w:val="24"/>
        </w:rPr>
        <w:t xml:space="preserve"> </w:t>
      </w:r>
      <w:r>
        <w:rPr>
          <w:rFonts w:ascii="Gentium Book Basic" w:hAnsi="Gentium Book Basic"/>
          <w:spacing w:val="-1"/>
          <w:sz w:val="24"/>
        </w:rPr>
        <w:t>de</w:t>
      </w:r>
      <w:r>
        <w:rPr>
          <w:rFonts w:ascii="Gentium Book Basic" w:hAnsi="Gentium Book Basic"/>
          <w:spacing w:val="-6"/>
          <w:sz w:val="24"/>
        </w:rPr>
        <w:t xml:space="preserve"> </w:t>
      </w:r>
      <w:r>
        <w:rPr>
          <w:rFonts w:ascii="Gentium Book Basic" w:hAnsi="Gentium Book Basic"/>
          <w:spacing w:val="-1"/>
          <w:sz w:val="24"/>
        </w:rPr>
        <w:t>contratación</w:t>
      </w:r>
      <w:r>
        <w:rPr>
          <w:rFonts w:ascii="Gentium Book Basic" w:hAnsi="Gentium Book Basic"/>
          <w:spacing w:val="-6"/>
          <w:sz w:val="24"/>
        </w:rPr>
        <w:t xml:space="preserve"> </w:t>
      </w:r>
      <w:r>
        <w:rPr>
          <w:rFonts w:ascii="Gentium Book Basic" w:hAnsi="Gentium Book Basic"/>
          <w:spacing w:val="-1"/>
          <w:sz w:val="24"/>
        </w:rPr>
        <w:t>número</w:t>
      </w:r>
      <w:r>
        <w:rPr>
          <w:rFonts w:ascii="Gentium Book Basic" w:hAnsi="Gentium Book Basic"/>
          <w:spacing w:val="-9"/>
          <w:sz w:val="24"/>
        </w:rPr>
        <w:t xml:space="preserve"> </w:t>
      </w:r>
      <w:r>
        <w:rPr>
          <w:rFonts w:ascii="Gentium Book Basic" w:hAnsi="Gentium Book Basic"/>
          <w:spacing w:val="-1"/>
          <w:sz w:val="24"/>
        </w:rPr>
        <w:t>2019CD-000011-PROVCM.</w:t>
      </w:r>
      <w:r>
        <w:rPr>
          <w:rFonts w:ascii="Times New Roman" w:hAnsi="Times New Roman"/>
          <w:spacing w:val="83"/>
          <w:w w:val="99"/>
          <w:sz w:val="24"/>
        </w:rPr>
        <w:t xml:space="preserve"> </w:t>
      </w:r>
      <w:r>
        <w:rPr>
          <w:rFonts w:ascii="Gentium Book Basic" w:hAnsi="Gentium Book Basic"/>
          <w:spacing w:val="-1"/>
          <w:sz w:val="24"/>
        </w:rPr>
        <w:t>Saludos</w:t>
      </w:r>
      <w:r>
        <w:rPr>
          <w:rFonts w:ascii="Gentium Book Basic" w:hAnsi="Gentium Book Basic"/>
          <w:spacing w:val="-17"/>
          <w:sz w:val="24"/>
        </w:rPr>
        <w:t xml:space="preserve"> </w:t>
      </w:r>
      <w:r>
        <w:rPr>
          <w:rFonts w:ascii="Gentium Book Basic" w:hAnsi="Gentium Book Basic"/>
          <w:spacing w:val="-1"/>
          <w:sz w:val="24"/>
        </w:rPr>
        <w:t>cordiales,</w:t>
      </w:r>
    </w:p>
    <w:p w:rsidR="00F06AC3" w:rsidRDefault="00BF18A6">
      <w:pPr>
        <w:spacing w:line="200" w:lineRule="atLeast"/>
        <w:ind w:left="156"/>
        <w:rPr>
          <w:rFonts w:ascii="Gentium Book Basic" w:eastAsia="Gentium Book Basic" w:hAnsi="Gentium Book Basic" w:cs="Gentium Book Basic"/>
          <w:sz w:val="20"/>
          <w:szCs w:val="20"/>
        </w:rPr>
      </w:pPr>
      <w:r>
        <w:rPr>
          <w:rFonts w:ascii="Gentium Book Basic" w:eastAsia="Gentium Book Basic" w:hAnsi="Gentium Book Basic" w:cs="Gentium Book Basic"/>
          <w:noProof/>
          <w:sz w:val="20"/>
          <w:szCs w:val="20"/>
          <w:lang w:val="de-AT" w:eastAsia="de-AT"/>
        </w:rPr>
        <w:drawing>
          <wp:inline distT="0" distB="0" distL="0" distR="0">
            <wp:extent cx="5268577" cy="1228725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8577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6AC3" w:rsidRDefault="00F06AC3">
      <w:pPr>
        <w:rPr>
          <w:rFonts w:ascii="Gentium Book Basic" w:eastAsia="Gentium Book Basic" w:hAnsi="Gentium Book Basic" w:cs="Gentium Book Basic"/>
          <w:sz w:val="24"/>
          <w:szCs w:val="24"/>
        </w:rPr>
      </w:pPr>
    </w:p>
    <w:p w:rsidR="00F06AC3" w:rsidRDefault="00F06AC3">
      <w:pPr>
        <w:rPr>
          <w:rFonts w:ascii="Gentium Book Basic" w:eastAsia="Gentium Book Basic" w:hAnsi="Gentium Book Basic" w:cs="Gentium Book Basic"/>
          <w:sz w:val="24"/>
          <w:szCs w:val="24"/>
        </w:rPr>
      </w:pPr>
    </w:p>
    <w:p w:rsidR="00F06AC3" w:rsidRDefault="00F06AC3">
      <w:pPr>
        <w:rPr>
          <w:rFonts w:ascii="Gentium Book Basic" w:eastAsia="Gentium Book Basic" w:hAnsi="Gentium Book Basic" w:cs="Gentium Book Basic"/>
          <w:sz w:val="24"/>
          <w:szCs w:val="24"/>
        </w:rPr>
      </w:pPr>
    </w:p>
    <w:p w:rsidR="00F06AC3" w:rsidRDefault="00BF18A6">
      <w:pPr>
        <w:spacing w:before="139"/>
        <w:ind w:left="16"/>
        <w:jc w:val="center"/>
        <w:rPr>
          <w:rFonts w:ascii="Tahoma" w:eastAsia="Tahoma" w:hAnsi="Tahoma" w:cs="Tahoma"/>
          <w:sz w:val="16"/>
          <w:szCs w:val="16"/>
        </w:rPr>
      </w:pPr>
      <w:r>
        <w:rPr>
          <w:rFonts w:ascii="Tahoma"/>
          <w:sz w:val="16"/>
        </w:rPr>
        <w:t>1</w:t>
      </w:r>
    </w:p>
    <w:p w:rsidR="00F06AC3" w:rsidRDefault="00F06AC3">
      <w:pPr>
        <w:jc w:val="center"/>
        <w:rPr>
          <w:rFonts w:ascii="Tahoma" w:eastAsia="Tahoma" w:hAnsi="Tahoma" w:cs="Tahoma"/>
          <w:sz w:val="16"/>
          <w:szCs w:val="16"/>
        </w:rPr>
        <w:sectPr w:rsidR="00F06AC3">
          <w:type w:val="continuous"/>
          <w:pgSz w:w="12240" w:h="15840"/>
          <w:pgMar w:top="980" w:right="600" w:bottom="280" w:left="580" w:header="720" w:footer="720" w:gutter="0"/>
          <w:cols w:space="720"/>
        </w:sectPr>
      </w:pPr>
    </w:p>
    <w:p w:rsidR="00F06AC3" w:rsidRDefault="00F06AC3">
      <w:pPr>
        <w:spacing w:before="9"/>
        <w:rPr>
          <w:rFonts w:ascii="Tahoma" w:eastAsia="Tahoma" w:hAnsi="Tahoma" w:cs="Tahoma"/>
          <w:sz w:val="12"/>
          <w:szCs w:val="12"/>
        </w:rPr>
      </w:pPr>
    </w:p>
    <w:p w:rsidR="00F06AC3" w:rsidRDefault="00BF18A6">
      <w:pPr>
        <w:pStyle w:val="berschrift4"/>
        <w:spacing w:before="70"/>
        <w:rPr>
          <w:b w:val="0"/>
          <w:bCs w:val="0"/>
        </w:rPr>
      </w:pPr>
      <w:r>
        <w:t>15 de Enero del 2019</w:t>
      </w:r>
    </w:p>
    <w:p w:rsidR="00F06AC3" w:rsidRDefault="00F06AC3">
      <w:pPr>
        <w:spacing w:before="5"/>
        <w:rPr>
          <w:rFonts w:ascii="Arial" w:eastAsia="Arial" w:hAnsi="Arial" w:cs="Arial"/>
          <w:b/>
          <w:bCs/>
          <w:sz w:val="28"/>
          <w:szCs w:val="28"/>
        </w:rPr>
      </w:pPr>
    </w:p>
    <w:p w:rsidR="00F06AC3" w:rsidRDefault="00F06AC3">
      <w:pPr>
        <w:rPr>
          <w:rFonts w:ascii="Arial" w:eastAsia="Arial" w:hAnsi="Arial" w:cs="Arial"/>
          <w:sz w:val="28"/>
          <w:szCs w:val="28"/>
        </w:rPr>
        <w:sectPr w:rsidR="00F06AC3">
          <w:headerReference w:type="default" r:id="rId12"/>
          <w:pgSz w:w="12240" w:h="15840"/>
          <w:pgMar w:top="3140" w:right="400" w:bottom="280" w:left="320" w:header="750" w:footer="0" w:gutter="0"/>
          <w:pgNumType w:start="1"/>
          <w:cols w:space="720"/>
        </w:sectPr>
      </w:pPr>
    </w:p>
    <w:p w:rsidR="00F06AC3" w:rsidRDefault="00BF18A6">
      <w:pPr>
        <w:spacing w:before="70"/>
        <w:ind w:left="256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b/>
          <w:sz w:val="18"/>
        </w:rPr>
        <w:lastRenderedPageBreak/>
        <w:t>Señor(a) (es)</w:t>
      </w:r>
    </w:p>
    <w:p w:rsidR="00F06AC3" w:rsidRDefault="00BF18A6">
      <w:pPr>
        <w:spacing w:before="115"/>
        <w:ind w:left="256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CORTE SUPREMA DE JUSTICIA PODER JUDICIAL (4252)</w:t>
      </w:r>
    </w:p>
    <w:p w:rsidR="00F06AC3" w:rsidRDefault="00BF18A6">
      <w:pPr>
        <w:spacing w:before="126"/>
        <w:ind w:left="256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z w:val="18"/>
        </w:rPr>
        <w:t>Presente</w:t>
      </w:r>
    </w:p>
    <w:p w:rsidR="00F06AC3" w:rsidRDefault="00BF18A6">
      <w:pPr>
        <w:rPr>
          <w:rFonts w:ascii="Arial" w:eastAsia="Arial" w:hAnsi="Arial" w:cs="Arial"/>
          <w:b/>
          <w:bCs/>
          <w:sz w:val="18"/>
          <w:szCs w:val="18"/>
        </w:rPr>
      </w:pPr>
      <w:r>
        <w:br w:type="column"/>
      </w:r>
    </w:p>
    <w:p w:rsidR="00F06AC3" w:rsidRDefault="00F06AC3">
      <w:pPr>
        <w:rPr>
          <w:rFonts w:ascii="Arial" w:eastAsia="Arial" w:hAnsi="Arial" w:cs="Arial"/>
          <w:b/>
          <w:bCs/>
          <w:sz w:val="18"/>
          <w:szCs w:val="18"/>
        </w:rPr>
      </w:pPr>
    </w:p>
    <w:p w:rsidR="00F06AC3" w:rsidRDefault="00F06AC3">
      <w:pPr>
        <w:rPr>
          <w:rFonts w:ascii="Arial" w:eastAsia="Arial" w:hAnsi="Arial" w:cs="Arial"/>
          <w:b/>
          <w:bCs/>
          <w:sz w:val="18"/>
          <w:szCs w:val="18"/>
        </w:rPr>
      </w:pPr>
    </w:p>
    <w:p w:rsidR="00F06AC3" w:rsidRDefault="00F06AC3">
      <w:pPr>
        <w:rPr>
          <w:rFonts w:ascii="Arial" w:eastAsia="Arial" w:hAnsi="Arial" w:cs="Arial"/>
          <w:b/>
          <w:bCs/>
          <w:sz w:val="18"/>
          <w:szCs w:val="18"/>
        </w:rPr>
      </w:pPr>
    </w:p>
    <w:p w:rsidR="00F06AC3" w:rsidRDefault="00F06AC3">
      <w:pPr>
        <w:spacing w:before="1"/>
        <w:rPr>
          <w:rFonts w:ascii="Arial" w:eastAsia="Arial" w:hAnsi="Arial" w:cs="Arial"/>
          <w:b/>
          <w:bCs/>
          <w:sz w:val="21"/>
          <w:szCs w:val="21"/>
        </w:rPr>
      </w:pPr>
    </w:p>
    <w:p w:rsidR="00F06AC3" w:rsidRDefault="00BF18A6">
      <w:pPr>
        <w:ind w:left="256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z w:val="18"/>
        </w:rPr>
        <w:t>Id Mercadeo:</w:t>
      </w:r>
    </w:p>
    <w:p w:rsidR="00F06AC3" w:rsidRDefault="00F06AC3">
      <w:pPr>
        <w:rPr>
          <w:rFonts w:ascii="Arial" w:eastAsia="Arial" w:hAnsi="Arial" w:cs="Arial"/>
          <w:sz w:val="18"/>
          <w:szCs w:val="18"/>
        </w:rPr>
        <w:sectPr w:rsidR="00F06AC3">
          <w:type w:val="continuous"/>
          <w:pgSz w:w="12240" w:h="15840"/>
          <w:pgMar w:top="980" w:right="400" w:bottom="280" w:left="320" w:header="720" w:footer="720" w:gutter="0"/>
          <w:cols w:num="2" w:space="720" w:equalWidth="0">
            <w:col w:w="5691" w:space="1881"/>
            <w:col w:w="3948"/>
          </w:cols>
        </w:sectPr>
      </w:pPr>
    </w:p>
    <w:p w:rsidR="00F06AC3" w:rsidRDefault="00BF18A6">
      <w:pPr>
        <w:spacing w:before="153" w:line="248" w:lineRule="auto"/>
        <w:ind w:left="256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b/>
          <w:sz w:val="18"/>
        </w:rPr>
        <w:lastRenderedPageBreak/>
        <w:t>Atención: Allan Delgado Cairol</w:t>
      </w:r>
    </w:p>
    <w:p w:rsidR="00F06AC3" w:rsidRDefault="00BF18A6">
      <w:pPr>
        <w:tabs>
          <w:tab w:val="left" w:pos="5568"/>
        </w:tabs>
        <w:spacing w:before="153"/>
        <w:ind w:left="256"/>
        <w:rPr>
          <w:rFonts w:ascii="Arial" w:eastAsia="Arial" w:hAnsi="Arial" w:cs="Arial"/>
          <w:sz w:val="18"/>
          <w:szCs w:val="18"/>
        </w:rPr>
      </w:pPr>
      <w:r>
        <w:br w:type="column"/>
      </w:r>
      <w:r>
        <w:rPr>
          <w:rFonts w:ascii="Arial"/>
          <w:b/>
          <w:sz w:val="18"/>
        </w:rPr>
        <w:lastRenderedPageBreak/>
        <w:t>Allan Delgado Cairol</w:t>
      </w:r>
      <w:r>
        <w:rPr>
          <w:rFonts w:ascii="Arial"/>
          <w:b/>
          <w:sz w:val="18"/>
        </w:rPr>
        <w:tab/>
        <w:t>Asunto/Referencia:</w:t>
      </w:r>
    </w:p>
    <w:p w:rsidR="00F06AC3" w:rsidRDefault="00F06AC3">
      <w:pPr>
        <w:spacing w:before="4"/>
        <w:rPr>
          <w:rFonts w:ascii="Arial" w:eastAsia="Arial" w:hAnsi="Arial" w:cs="Arial"/>
          <w:b/>
          <w:bCs/>
          <w:sz w:val="18"/>
          <w:szCs w:val="18"/>
        </w:rPr>
      </w:pPr>
    </w:p>
    <w:p w:rsidR="00F06AC3" w:rsidRDefault="00BF18A6">
      <w:pPr>
        <w:tabs>
          <w:tab w:val="left" w:pos="5568"/>
        </w:tabs>
        <w:ind w:left="256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z w:val="18"/>
        </w:rPr>
        <w:t>2295-3564 // 2295-4433</w:t>
      </w:r>
      <w:r>
        <w:rPr>
          <w:rFonts w:ascii="Arial"/>
          <w:b/>
          <w:sz w:val="18"/>
        </w:rPr>
        <w:tab/>
      </w:r>
      <w:r>
        <w:rPr>
          <w:rFonts w:ascii="Arial"/>
          <w:position w:val="1"/>
          <w:sz w:val="18"/>
        </w:rPr>
        <w:t>MECANICA</w:t>
      </w:r>
    </w:p>
    <w:p w:rsidR="00F06AC3" w:rsidRDefault="00F06AC3">
      <w:pPr>
        <w:spacing w:before="9"/>
        <w:rPr>
          <w:rFonts w:ascii="Arial" w:eastAsia="Arial" w:hAnsi="Arial" w:cs="Arial"/>
          <w:sz w:val="15"/>
          <w:szCs w:val="15"/>
        </w:rPr>
      </w:pPr>
    </w:p>
    <w:p w:rsidR="00F06AC3" w:rsidRDefault="00BF18A6">
      <w:pPr>
        <w:pStyle w:val="Textkrper"/>
        <w:spacing w:before="0"/>
        <w:ind w:left="256"/>
      </w:pPr>
      <w:r>
        <w:t>Tel: 22671000 / Fax: 277-4007</w:t>
      </w:r>
    </w:p>
    <w:p w:rsidR="00F06AC3" w:rsidRDefault="00F06AC3">
      <w:pPr>
        <w:sectPr w:rsidR="00F06AC3">
          <w:type w:val="continuous"/>
          <w:pgSz w:w="12240" w:h="15840"/>
          <w:pgMar w:top="980" w:right="400" w:bottom="280" w:left="320" w:header="720" w:footer="720" w:gutter="0"/>
          <w:cols w:num="2" w:space="720" w:equalWidth="0">
            <w:col w:w="1577" w:space="682"/>
            <w:col w:w="9261"/>
          </w:cols>
        </w:sectPr>
      </w:pPr>
    </w:p>
    <w:p w:rsidR="00F06AC3" w:rsidRDefault="00F06AC3">
      <w:pPr>
        <w:spacing w:before="1"/>
        <w:rPr>
          <w:rFonts w:ascii="Arial" w:eastAsia="Arial" w:hAnsi="Arial" w:cs="Arial"/>
          <w:sz w:val="10"/>
          <w:szCs w:val="10"/>
        </w:rPr>
      </w:pPr>
    </w:p>
    <w:p w:rsidR="00F06AC3" w:rsidRDefault="00BF18A6">
      <w:pPr>
        <w:pStyle w:val="berschrift4"/>
        <w:spacing w:before="70"/>
        <w:rPr>
          <w:b w:val="0"/>
          <w:bCs w:val="0"/>
        </w:rPr>
      </w:pPr>
      <w:r>
        <w:t>Estimado (a) (s) Allan Delgado Cairol</w:t>
      </w:r>
    </w:p>
    <w:p w:rsidR="00F06AC3" w:rsidRDefault="00F06AC3">
      <w:pPr>
        <w:spacing w:before="1"/>
        <w:rPr>
          <w:rFonts w:ascii="Arial" w:eastAsia="Arial" w:hAnsi="Arial" w:cs="Arial"/>
          <w:b/>
          <w:bCs/>
          <w:sz w:val="19"/>
          <w:szCs w:val="19"/>
        </w:rPr>
      </w:pPr>
    </w:p>
    <w:p w:rsidR="00F06AC3" w:rsidRDefault="00BF18A6">
      <w:pPr>
        <w:ind w:left="256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b/>
          <w:sz w:val="18"/>
        </w:rPr>
        <w:t>Tenemos el agrado de presentar para su evaluación nuestra cotización por el siguiente concepto:</w:t>
      </w:r>
    </w:p>
    <w:p w:rsidR="00F06AC3" w:rsidRDefault="00F06AC3">
      <w:pPr>
        <w:spacing w:before="1"/>
        <w:rPr>
          <w:rFonts w:ascii="Arial" w:eastAsia="Arial" w:hAnsi="Arial" w:cs="Arial"/>
          <w:b/>
          <w:bCs/>
          <w:sz w:val="10"/>
          <w:szCs w:val="10"/>
        </w:rPr>
      </w:pPr>
    </w:p>
    <w:tbl>
      <w:tblPr>
        <w:tblStyle w:val="TableNormal"/>
        <w:tblW w:w="0" w:type="auto"/>
        <w:tblInd w:w="147" w:type="dxa"/>
        <w:tblLayout w:type="fixed"/>
        <w:tblLook w:val="01E0" w:firstRow="1" w:lastRow="1" w:firstColumn="1" w:lastColumn="1" w:noHBand="0" w:noVBand="0"/>
      </w:tblPr>
      <w:tblGrid>
        <w:gridCol w:w="1412"/>
        <w:gridCol w:w="4661"/>
        <w:gridCol w:w="2245"/>
        <w:gridCol w:w="1455"/>
        <w:gridCol w:w="1245"/>
        <w:gridCol w:w="233"/>
      </w:tblGrid>
      <w:tr w:rsidR="00F06AC3">
        <w:trPr>
          <w:trHeight w:hRule="exact" w:val="290"/>
        </w:trPr>
        <w:tc>
          <w:tcPr>
            <w:tcW w:w="1412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F06AC3" w:rsidRDefault="00BF18A6">
            <w:pPr>
              <w:pStyle w:val="TableParagraph"/>
              <w:spacing w:before="70"/>
              <w:ind w:left="10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001F5F"/>
                <w:sz w:val="18"/>
              </w:rPr>
              <w:t>Código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F06AC3" w:rsidRDefault="00BF18A6">
            <w:pPr>
              <w:pStyle w:val="TableParagraph"/>
              <w:spacing w:before="70"/>
              <w:ind w:left="68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001F5F"/>
                <w:sz w:val="18"/>
              </w:rPr>
              <w:t>Descripción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F06AC3" w:rsidRDefault="00BF18A6">
            <w:pPr>
              <w:pStyle w:val="TableParagraph"/>
              <w:spacing w:before="70"/>
              <w:ind w:right="216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color w:val="001F5F"/>
                <w:sz w:val="18"/>
              </w:rPr>
              <w:t>Cant.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F06AC3" w:rsidRDefault="00BF18A6">
            <w:pPr>
              <w:pStyle w:val="TableParagraph"/>
              <w:spacing w:before="70"/>
              <w:ind w:left="21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color w:val="001F5F"/>
                <w:sz w:val="18"/>
              </w:rPr>
              <w:t>Precio/Unit.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F06AC3" w:rsidRDefault="00BF18A6">
            <w:pPr>
              <w:pStyle w:val="TableParagraph"/>
              <w:spacing w:before="70"/>
              <w:ind w:left="70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color w:val="001F5F"/>
                <w:sz w:val="18"/>
              </w:rPr>
              <w:t>Total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</w:tcPr>
          <w:p w:rsidR="00F06AC3" w:rsidRDefault="00F06AC3"/>
        </w:tc>
      </w:tr>
      <w:tr w:rsidR="00F06AC3">
        <w:trPr>
          <w:trHeight w:hRule="exact" w:val="376"/>
        </w:trPr>
        <w:tc>
          <w:tcPr>
            <w:tcW w:w="1412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06AC3" w:rsidRDefault="00F06AC3">
            <w:pPr>
              <w:pStyle w:val="TableParagraph"/>
              <w:spacing w:before="1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:rsidR="00F06AC3" w:rsidRDefault="00BF18A6">
            <w:pPr>
              <w:pStyle w:val="TableParagraph"/>
              <w:spacing w:line="191" w:lineRule="exact"/>
              <w:ind w:left="10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z w:val="18"/>
              </w:rPr>
              <w:t>52033</w:t>
            </w:r>
          </w:p>
        </w:tc>
        <w:tc>
          <w:tcPr>
            <w:tcW w:w="4661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06AC3" w:rsidRDefault="00F06AC3">
            <w:pPr>
              <w:pStyle w:val="TableParagraph"/>
              <w:spacing w:before="1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:rsidR="00F06AC3" w:rsidRDefault="00BF18A6">
            <w:pPr>
              <w:pStyle w:val="TableParagraph"/>
              <w:spacing w:line="191" w:lineRule="exact"/>
              <w:ind w:left="68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z w:val="18"/>
              </w:rPr>
              <w:t>SUMINISTRO DE BATERIAS</w:t>
            </w:r>
          </w:p>
        </w:tc>
        <w:tc>
          <w:tcPr>
            <w:tcW w:w="2245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06AC3" w:rsidRDefault="00F06AC3">
            <w:pPr>
              <w:pStyle w:val="TableParagraph"/>
              <w:spacing w:before="1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:rsidR="00F06AC3" w:rsidRDefault="00BF18A6">
            <w:pPr>
              <w:pStyle w:val="TableParagraph"/>
              <w:spacing w:line="191" w:lineRule="exact"/>
              <w:ind w:right="216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z w:val="18"/>
              </w:rPr>
              <w:t>1.00</w:t>
            </w:r>
          </w:p>
        </w:tc>
        <w:tc>
          <w:tcPr>
            <w:tcW w:w="1455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06AC3" w:rsidRDefault="00F06AC3">
            <w:pPr>
              <w:pStyle w:val="TableParagraph"/>
              <w:spacing w:before="1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:rsidR="00F06AC3" w:rsidRDefault="00BF18A6">
            <w:pPr>
              <w:pStyle w:val="TableParagraph"/>
              <w:spacing w:line="191" w:lineRule="exact"/>
              <w:ind w:left="31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z w:val="18"/>
              </w:rPr>
              <w:t>773,000.00</w:t>
            </w:r>
          </w:p>
        </w:tc>
        <w:tc>
          <w:tcPr>
            <w:tcW w:w="1245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F06AC3" w:rsidRDefault="00F06AC3">
            <w:pPr>
              <w:pStyle w:val="TableParagraph"/>
              <w:spacing w:before="1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:rsidR="00F06AC3" w:rsidRDefault="00BF18A6">
            <w:pPr>
              <w:pStyle w:val="TableParagraph"/>
              <w:spacing w:line="191" w:lineRule="exact"/>
              <w:ind w:left="23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z w:val="18"/>
              </w:rPr>
              <w:t>773,000.00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</w:tcPr>
          <w:p w:rsidR="00F06AC3" w:rsidRDefault="00F06AC3">
            <w:pPr>
              <w:pStyle w:val="TableParagraph"/>
              <w:spacing w:before="1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:rsidR="00F06AC3" w:rsidRDefault="00BF18A6">
            <w:pPr>
              <w:pStyle w:val="TableParagraph"/>
              <w:spacing w:line="191" w:lineRule="exact"/>
              <w:ind w:left="10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z w:val="18"/>
              </w:rPr>
              <w:t>*</w:t>
            </w:r>
          </w:p>
        </w:tc>
      </w:tr>
    </w:tbl>
    <w:p w:rsidR="00F06AC3" w:rsidRDefault="00BF18A6">
      <w:pPr>
        <w:pStyle w:val="Textkrper"/>
        <w:spacing w:before="17"/>
        <w:ind w:left="2245"/>
      </w:pPr>
      <w:r>
        <w:t>INCLUYE  CUATRO BATERIAS PARA PLANTA ELECTRICA SDMO X700UC2_208 SERIE: X700UC2_20815011147</w:t>
      </w:r>
      <w:r>
        <w:rPr>
          <w:spacing w:val="50"/>
        </w:rPr>
        <w:t xml:space="preserve"> </w:t>
      </w:r>
      <w:r>
        <w:t>Y MANO DE OBRA POR INSTALACIÓN.</w:t>
      </w:r>
    </w:p>
    <w:p w:rsidR="00F06AC3" w:rsidRDefault="00F06AC3">
      <w:pPr>
        <w:spacing w:before="9"/>
        <w:rPr>
          <w:rFonts w:ascii="Arial" w:eastAsia="Arial" w:hAnsi="Arial" w:cs="Arial"/>
          <w:sz w:val="26"/>
          <w:szCs w:val="26"/>
        </w:rPr>
      </w:pPr>
    </w:p>
    <w:tbl>
      <w:tblPr>
        <w:tblStyle w:val="TableNormal"/>
        <w:tblW w:w="0" w:type="auto"/>
        <w:tblInd w:w="156" w:type="dxa"/>
        <w:tblLayout w:type="fixed"/>
        <w:tblLook w:val="01E0" w:firstRow="1" w:lastRow="1" w:firstColumn="1" w:lastColumn="1" w:noHBand="0" w:noVBand="0"/>
      </w:tblPr>
      <w:tblGrid>
        <w:gridCol w:w="4699"/>
        <w:gridCol w:w="4684"/>
        <w:gridCol w:w="1626"/>
      </w:tblGrid>
      <w:tr w:rsidR="00F06AC3">
        <w:trPr>
          <w:trHeight w:hRule="exact" w:val="411"/>
        </w:trPr>
        <w:tc>
          <w:tcPr>
            <w:tcW w:w="4699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F06AC3" w:rsidRDefault="00BF18A6">
            <w:pPr>
              <w:pStyle w:val="TableParagraph"/>
              <w:spacing w:before="93"/>
              <w:ind w:left="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(*) Artículo exonerado del impuesto de ventas</w:t>
            </w:r>
          </w:p>
        </w:tc>
        <w:tc>
          <w:tcPr>
            <w:tcW w:w="468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F06AC3" w:rsidRDefault="00BF18A6">
            <w:pPr>
              <w:pStyle w:val="TableParagraph"/>
              <w:spacing w:before="100"/>
              <w:ind w:left="135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SUBTOTAL...............................</w:t>
            </w:r>
          </w:p>
        </w:tc>
        <w:tc>
          <w:tcPr>
            <w:tcW w:w="1626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F06AC3" w:rsidRDefault="00BF18A6">
            <w:pPr>
              <w:pStyle w:val="TableParagraph"/>
              <w:spacing w:before="100"/>
              <w:ind w:left="51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773,000.00</w:t>
            </w:r>
          </w:p>
        </w:tc>
      </w:tr>
      <w:tr w:rsidR="00F06AC3">
        <w:trPr>
          <w:trHeight w:hRule="exact" w:val="359"/>
        </w:trPr>
        <w:tc>
          <w:tcPr>
            <w:tcW w:w="4699" w:type="dxa"/>
            <w:tcBorders>
              <w:top w:val="nil"/>
              <w:left w:val="nil"/>
              <w:bottom w:val="nil"/>
              <w:right w:val="nil"/>
            </w:tcBorders>
          </w:tcPr>
          <w:p w:rsidR="00F06AC3" w:rsidRDefault="00F06AC3"/>
        </w:tc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</w:tcPr>
          <w:p w:rsidR="00F06AC3" w:rsidRDefault="00BF18A6">
            <w:pPr>
              <w:pStyle w:val="TableParagraph"/>
              <w:spacing w:before="46"/>
              <w:ind w:left="135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(+) Impuestos de Ventas.......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</w:tcPr>
          <w:p w:rsidR="00F06AC3" w:rsidRDefault="00F06AC3"/>
        </w:tc>
      </w:tr>
      <w:tr w:rsidR="00F06AC3">
        <w:trPr>
          <w:trHeight w:hRule="exact" w:val="676"/>
        </w:trPr>
        <w:tc>
          <w:tcPr>
            <w:tcW w:w="4699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F06AC3" w:rsidRDefault="00F06AC3"/>
        </w:tc>
        <w:tc>
          <w:tcPr>
            <w:tcW w:w="4684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F06AC3" w:rsidRDefault="00BF18A6">
            <w:pPr>
              <w:pStyle w:val="TableParagraph"/>
              <w:spacing w:before="47"/>
              <w:ind w:left="135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002449"/>
                <w:sz w:val="20"/>
              </w:rPr>
              <w:t>PRECIO TOTAL (COLONES)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F06AC3" w:rsidRDefault="00BF18A6">
            <w:pPr>
              <w:pStyle w:val="TableParagraph"/>
              <w:spacing w:before="47"/>
              <w:ind w:left="51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color w:val="002449"/>
                <w:sz w:val="20"/>
              </w:rPr>
              <w:t>773,000.00</w:t>
            </w:r>
          </w:p>
        </w:tc>
      </w:tr>
    </w:tbl>
    <w:p w:rsidR="00F06AC3" w:rsidRDefault="00BF18A6">
      <w:pPr>
        <w:pStyle w:val="berschrift4"/>
        <w:spacing w:before="112"/>
        <w:rPr>
          <w:b w:val="0"/>
          <w:bCs w:val="0"/>
        </w:rPr>
      </w:pPr>
      <w:r>
        <w:t>Notas</w:t>
      </w:r>
    </w:p>
    <w:p w:rsidR="00F06AC3" w:rsidRDefault="00BF18A6">
      <w:pPr>
        <w:pStyle w:val="Textkrper"/>
      </w:pPr>
      <w:r>
        <w:t>-La</w:t>
      </w:r>
      <w:r>
        <w:rPr>
          <w:spacing w:val="-1"/>
        </w:rPr>
        <w:t xml:space="preserve"> </w:t>
      </w:r>
      <w:r>
        <w:t>oferta</w:t>
      </w:r>
      <w:r>
        <w:rPr>
          <w:spacing w:val="-1"/>
        </w:rPr>
        <w:t xml:space="preserve"> </w:t>
      </w:r>
      <w:r>
        <w:t>incluye el cambio</w:t>
      </w:r>
      <w:r>
        <w:rPr>
          <w:spacing w:val="-1"/>
        </w:rPr>
        <w:t xml:space="preserve"> </w:t>
      </w:r>
      <w:r>
        <w:t>solamente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 repuestos</w:t>
      </w:r>
      <w:r>
        <w:rPr>
          <w:spacing w:val="-1"/>
        </w:rPr>
        <w:t xml:space="preserve"> </w:t>
      </w:r>
      <w:r>
        <w:t>antes</w:t>
      </w:r>
      <w:r>
        <w:rPr>
          <w:spacing w:val="-1"/>
        </w:rPr>
        <w:t xml:space="preserve"> </w:t>
      </w:r>
      <w:r>
        <w:t>cotizados</w:t>
      </w:r>
      <w:r>
        <w:rPr>
          <w:spacing w:val="-1"/>
        </w:rPr>
        <w:t xml:space="preserve"> </w:t>
      </w:r>
      <w:r>
        <w:t>y mano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obra</w:t>
      </w:r>
      <w:r>
        <w:rPr>
          <w:spacing w:val="-1"/>
        </w:rPr>
        <w:t xml:space="preserve"> </w:t>
      </w:r>
      <w:r>
        <w:t>especificada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 oferta.</w:t>
      </w:r>
    </w:p>
    <w:p w:rsidR="00F06AC3" w:rsidRDefault="00BF18A6">
      <w:pPr>
        <w:pStyle w:val="Textkrper"/>
        <w:ind w:right="262"/>
      </w:pPr>
      <w:r>
        <w:t>-En</w:t>
      </w:r>
      <w:r>
        <w:rPr>
          <w:spacing w:val="16"/>
        </w:rPr>
        <w:t xml:space="preserve"> </w:t>
      </w:r>
      <w:r>
        <w:t>caso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que</w:t>
      </w:r>
      <w:r>
        <w:rPr>
          <w:spacing w:val="16"/>
        </w:rPr>
        <w:t xml:space="preserve"> </w:t>
      </w:r>
      <w:r>
        <w:t>en</w:t>
      </w:r>
      <w:r>
        <w:rPr>
          <w:spacing w:val="16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t>momento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t>visita</w:t>
      </w:r>
      <w:r>
        <w:rPr>
          <w:spacing w:val="16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t>encuentre</w:t>
      </w:r>
      <w:r>
        <w:rPr>
          <w:spacing w:val="16"/>
        </w:rPr>
        <w:t xml:space="preserve"> </w:t>
      </w:r>
      <w:r>
        <w:t>algún</w:t>
      </w:r>
      <w:r>
        <w:rPr>
          <w:spacing w:val="16"/>
        </w:rPr>
        <w:t xml:space="preserve"> </w:t>
      </w:r>
      <w:r>
        <w:t>daño</w:t>
      </w:r>
      <w:r>
        <w:rPr>
          <w:spacing w:val="16"/>
        </w:rPr>
        <w:t xml:space="preserve"> </w:t>
      </w:r>
      <w:r>
        <w:t>en</w:t>
      </w:r>
      <w:r>
        <w:rPr>
          <w:spacing w:val="16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t>equipo</w:t>
      </w:r>
      <w:r>
        <w:rPr>
          <w:spacing w:val="16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t>servicio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reparación</w:t>
      </w:r>
      <w:r>
        <w:rPr>
          <w:spacing w:val="16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t>cotizará</w:t>
      </w:r>
      <w:r>
        <w:rPr>
          <w:spacing w:val="16"/>
        </w:rPr>
        <w:t xml:space="preserve"> </w:t>
      </w:r>
      <w:r>
        <w:t>en</w:t>
      </w:r>
      <w:r>
        <w:rPr>
          <w:spacing w:val="16"/>
        </w:rPr>
        <w:t xml:space="preserve"> </w:t>
      </w:r>
      <w:r>
        <w:t>una oferta</w:t>
      </w:r>
      <w:r>
        <w:rPr>
          <w:spacing w:val="-1"/>
        </w:rPr>
        <w:t xml:space="preserve"> </w:t>
      </w:r>
      <w:r>
        <w:t>posterior.</w:t>
      </w:r>
    </w:p>
    <w:p w:rsidR="00F06AC3" w:rsidRDefault="00F06AC3">
      <w:pPr>
        <w:spacing w:before="2"/>
        <w:rPr>
          <w:rFonts w:ascii="Arial" w:eastAsia="Arial" w:hAnsi="Arial" w:cs="Arial"/>
          <w:sz w:val="18"/>
          <w:szCs w:val="18"/>
        </w:rPr>
      </w:pPr>
    </w:p>
    <w:p w:rsidR="00F06AC3" w:rsidRDefault="00BF18A6">
      <w:pPr>
        <w:pStyle w:val="Textkrper"/>
        <w:spacing w:before="0"/>
      </w:pPr>
      <w:r>
        <w:t>-La</w:t>
      </w:r>
      <w:r>
        <w:rPr>
          <w:spacing w:val="-1"/>
        </w:rPr>
        <w:t xml:space="preserve"> </w:t>
      </w:r>
      <w:r>
        <w:t>oferta</w:t>
      </w:r>
      <w:r>
        <w:rPr>
          <w:spacing w:val="-1"/>
        </w:rPr>
        <w:t xml:space="preserve"> </w:t>
      </w:r>
      <w:r>
        <w:t>está</w:t>
      </w:r>
      <w:r>
        <w:rPr>
          <w:spacing w:val="-1"/>
        </w:rPr>
        <w:t xml:space="preserve"> </w:t>
      </w:r>
      <w:r>
        <w:t>cotizada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realizarse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tiempo</w:t>
      </w:r>
      <w:r>
        <w:rPr>
          <w:spacing w:val="-1"/>
        </w:rPr>
        <w:t xml:space="preserve"> </w:t>
      </w:r>
      <w:r>
        <w:t>ordinario de</w:t>
      </w:r>
      <w:r>
        <w:rPr>
          <w:spacing w:val="-1"/>
        </w:rPr>
        <w:t xml:space="preserve"> </w:t>
      </w:r>
      <w:r>
        <w:t>lunes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viernes,</w:t>
      </w:r>
      <w:r>
        <w:rPr>
          <w:spacing w:val="-1"/>
        </w:rPr>
        <w:t xml:space="preserve"> </w:t>
      </w:r>
      <w:r>
        <w:t>previa</w:t>
      </w:r>
      <w:r>
        <w:rPr>
          <w:spacing w:val="-1"/>
        </w:rPr>
        <w:t xml:space="preserve"> </w:t>
      </w:r>
      <w:r>
        <w:t>coordinación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el taller de</w:t>
      </w:r>
      <w:r>
        <w:rPr>
          <w:spacing w:val="-1"/>
        </w:rPr>
        <w:t xml:space="preserve"> </w:t>
      </w:r>
      <w:r>
        <w:t>servicio.</w:t>
      </w:r>
    </w:p>
    <w:p w:rsidR="00F06AC3" w:rsidRDefault="00BF18A6">
      <w:pPr>
        <w:pStyle w:val="Textkrper"/>
        <w:numPr>
          <w:ilvl w:val="0"/>
          <w:numId w:val="1"/>
        </w:numPr>
        <w:tabs>
          <w:tab w:val="left" w:pos="773"/>
        </w:tabs>
        <w:ind w:right="459" w:firstLine="0"/>
      </w:pPr>
      <w:r>
        <w:t>Los</w:t>
      </w:r>
      <w:r>
        <w:rPr>
          <w:spacing w:val="30"/>
        </w:rPr>
        <w:t xml:space="preserve"> </w:t>
      </w:r>
      <w:r>
        <w:t>montos</w:t>
      </w:r>
      <w:r>
        <w:rPr>
          <w:spacing w:val="30"/>
        </w:rPr>
        <w:t xml:space="preserve"> </w:t>
      </w:r>
      <w:r>
        <w:t>indicados</w:t>
      </w:r>
      <w:r>
        <w:rPr>
          <w:spacing w:val="30"/>
        </w:rPr>
        <w:t xml:space="preserve"> </w:t>
      </w:r>
      <w:r>
        <w:t>deberán</w:t>
      </w:r>
      <w:r>
        <w:rPr>
          <w:spacing w:val="30"/>
        </w:rPr>
        <w:t xml:space="preserve"> </w:t>
      </w:r>
      <w:r>
        <w:t>ser</w:t>
      </w:r>
      <w:r>
        <w:rPr>
          <w:spacing w:val="30"/>
        </w:rPr>
        <w:t xml:space="preserve"> </w:t>
      </w:r>
      <w:r>
        <w:t>cancelados</w:t>
      </w:r>
      <w:r>
        <w:rPr>
          <w:spacing w:val="30"/>
        </w:rPr>
        <w:t xml:space="preserve"> </w:t>
      </w:r>
      <w:r>
        <w:t>en</w:t>
      </w:r>
      <w:r>
        <w:rPr>
          <w:spacing w:val="30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t>moneda</w:t>
      </w:r>
      <w:r>
        <w:rPr>
          <w:spacing w:val="30"/>
        </w:rPr>
        <w:t xml:space="preserve"> </w:t>
      </w:r>
      <w:r>
        <w:t>en</w:t>
      </w:r>
      <w:r>
        <w:rPr>
          <w:spacing w:val="30"/>
        </w:rPr>
        <w:t xml:space="preserve"> </w:t>
      </w:r>
      <w:r>
        <w:t>que</w:t>
      </w:r>
      <w:r>
        <w:rPr>
          <w:spacing w:val="30"/>
        </w:rPr>
        <w:t xml:space="preserve"> </w:t>
      </w:r>
      <w:r>
        <w:t>han</w:t>
      </w:r>
      <w:r>
        <w:rPr>
          <w:spacing w:val="30"/>
        </w:rPr>
        <w:t xml:space="preserve"> </w:t>
      </w:r>
      <w:r>
        <w:t>sido</w:t>
      </w:r>
      <w:r>
        <w:rPr>
          <w:spacing w:val="30"/>
        </w:rPr>
        <w:t xml:space="preserve"> </w:t>
      </w:r>
      <w:r>
        <w:t xml:space="preserve">cotizados. </w:t>
      </w:r>
      <w:r>
        <w:rPr>
          <w:spacing w:val="30"/>
        </w:rPr>
        <w:t xml:space="preserve"> </w:t>
      </w:r>
      <w:r>
        <w:t>Es</w:t>
      </w:r>
      <w:r>
        <w:rPr>
          <w:spacing w:val="30"/>
        </w:rPr>
        <w:t xml:space="preserve"> </w:t>
      </w:r>
      <w:r>
        <w:t>decir,</w:t>
      </w:r>
      <w:r>
        <w:rPr>
          <w:spacing w:val="30"/>
        </w:rPr>
        <w:t xml:space="preserve"> </w:t>
      </w:r>
      <w:r>
        <w:t>las</w:t>
      </w:r>
      <w:r>
        <w:rPr>
          <w:spacing w:val="30"/>
        </w:rPr>
        <w:t xml:space="preserve"> </w:t>
      </w:r>
      <w:r>
        <w:t>facturas</w:t>
      </w:r>
      <w:r>
        <w:rPr>
          <w:spacing w:val="30"/>
        </w:rPr>
        <w:t xml:space="preserve"> </w:t>
      </w:r>
      <w:r>
        <w:t>en</w:t>
      </w:r>
      <w:r>
        <w:rPr>
          <w:spacing w:val="30"/>
        </w:rPr>
        <w:t xml:space="preserve"> </w:t>
      </w:r>
      <w:r>
        <w:t>dólares deberán</w:t>
      </w:r>
      <w:r>
        <w:rPr>
          <w:spacing w:val="-1"/>
        </w:rPr>
        <w:t xml:space="preserve"> </w:t>
      </w:r>
      <w:r>
        <w:t>cancelarse</w:t>
      </w:r>
      <w:r>
        <w:rPr>
          <w:spacing w:val="-1"/>
        </w:rPr>
        <w:t xml:space="preserve"> </w:t>
      </w:r>
      <w:r>
        <w:t>en dólares</w:t>
      </w:r>
      <w:r>
        <w:rPr>
          <w:spacing w:val="-1"/>
        </w:rPr>
        <w:t xml:space="preserve"> </w:t>
      </w:r>
      <w:r>
        <w:t>y las de</w:t>
      </w:r>
      <w:r>
        <w:rPr>
          <w:spacing w:val="-1"/>
        </w:rPr>
        <w:t xml:space="preserve"> </w:t>
      </w:r>
      <w:r>
        <w:t>colones en</w:t>
      </w:r>
      <w:r>
        <w:rPr>
          <w:spacing w:val="-1"/>
        </w:rPr>
        <w:t xml:space="preserve"> </w:t>
      </w:r>
      <w:r>
        <w:t>colones.</w:t>
      </w:r>
    </w:p>
    <w:p w:rsidR="00F06AC3" w:rsidRDefault="00BF18A6">
      <w:pPr>
        <w:pStyle w:val="Textkrper"/>
        <w:numPr>
          <w:ilvl w:val="0"/>
          <w:numId w:val="1"/>
        </w:numPr>
        <w:tabs>
          <w:tab w:val="left" w:pos="794"/>
        </w:tabs>
        <w:ind w:right="459" w:firstLine="0"/>
      </w:pPr>
      <w:r>
        <w:t xml:space="preserve">Según </w:t>
      </w:r>
      <w:r>
        <w:rPr>
          <w:spacing w:val="1"/>
        </w:rPr>
        <w:t xml:space="preserve"> </w:t>
      </w:r>
      <w:r>
        <w:t xml:space="preserve">nuestro </w:t>
      </w:r>
      <w:r>
        <w:rPr>
          <w:spacing w:val="1"/>
        </w:rPr>
        <w:t xml:space="preserve"> </w:t>
      </w:r>
      <w:r>
        <w:t xml:space="preserve">Código </w:t>
      </w:r>
      <w:r>
        <w:rPr>
          <w:spacing w:val="1"/>
        </w:rPr>
        <w:t xml:space="preserve"> </w:t>
      </w:r>
      <w:r>
        <w:t xml:space="preserve">de </w:t>
      </w:r>
      <w:r>
        <w:rPr>
          <w:spacing w:val="1"/>
        </w:rPr>
        <w:t xml:space="preserve"> </w:t>
      </w:r>
      <w:r>
        <w:t xml:space="preserve">Ética, </w:t>
      </w:r>
      <w:r>
        <w:rPr>
          <w:spacing w:val="1"/>
        </w:rPr>
        <w:t xml:space="preserve"> </w:t>
      </w:r>
      <w:r>
        <w:t xml:space="preserve">Font </w:t>
      </w:r>
      <w:r>
        <w:rPr>
          <w:spacing w:val="1"/>
        </w:rPr>
        <w:t xml:space="preserve"> </w:t>
      </w:r>
      <w:r>
        <w:t xml:space="preserve">Servicios </w:t>
      </w:r>
      <w:r>
        <w:rPr>
          <w:spacing w:val="1"/>
        </w:rPr>
        <w:t xml:space="preserve"> </w:t>
      </w:r>
      <w:r>
        <w:t>Electromecánico</w:t>
      </w:r>
      <w:r>
        <w:t xml:space="preserve">s </w:t>
      </w:r>
      <w:r>
        <w:rPr>
          <w:spacing w:val="1"/>
        </w:rPr>
        <w:t xml:space="preserve"> </w:t>
      </w:r>
      <w:r>
        <w:t xml:space="preserve">se </w:t>
      </w:r>
      <w:r>
        <w:rPr>
          <w:spacing w:val="1"/>
        </w:rPr>
        <w:t xml:space="preserve"> </w:t>
      </w:r>
      <w:r>
        <w:t xml:space="preserve">compromete </w:t>
      </w:r>
      <w:r>
        <w:rPr>
          <w:spacing w:val="1"/>
        </w:rPr>
        <w:t xml:space="preserve"> </w:t>
      </w:r>
      <w:r>
        <w:t xml:space="preserve">a </w:t>
      </w:r>
      <w:r>
        <w:rPr>
          <w:spacing w:val="1"/>
        </w:rPr>
        <w:t xml:space="preserve"> </w:t>
      </w:r>
      <w:r>
        <w:t xml:space="preserve">guardar </w:t>
      </w:r>
      <w:r>
        <w:rPr>
          <w:spacing w:val="1"/>
        </w:rPr>
        <w:t xml:space="preserve"> </w:t>
      </w:r>
      <w:r>
        <w:t xml:space="preserve">la </w:t>
      </w:r>
      <w:r>
        <w:rPr>
          <w:spacing w:val="1"/>
        </w:rPr>
        <w:t xml:space="preserve"> </w:t>
      </w:r>
      <w:r>
        <w:t xml:space="preserve">confidencialidad </w:t>
      </w:r>
      <w:r>
        <w:rPr>
          <w:spacing w:val="1"/>
        </w:rPr>
        <w:t xml:space="preserve"> </w:t>
      </w:r>
      <w:r>
        <w:t xml:space="preserve">de </w:t>
      </w:r>
      <w:r>
        <w:rPr>
          <w:spacing w:val="1"/>
        </w:rPr>
        <w:t xml:space="preserve"> </w:t>
      </w:r>
      <w:r>
        <w:t>toda información</w:t>
      </w:r>
      <w:r>
        <w:rPr>
          <w:spacing w:val="-1"/>
        </w:rPr>
        <w:t xml:space="preserve"> </w:t>
      </w:r>
      <w:r>
        <w:t>sensible</w:t>
      </w:r>
      <w:r>
        <w:rPr>
          <w:spacing w:val="-1"/>
        </w:rPr>
        <w:t xml:space="preserve"> </w:t>
      </w:r>
      <w:r>
        <w:t>suministrada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parte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cliente.</w:t>
      </w:r>
    </w:p>
    <w:p w:rsidR="00F06AC3" w:rsidRDefault="00F06AC3">
      <w:pPr>
        <w:spacing w:before="3"/>
        <w:rPr>
          <w:rFonts w:ascii="Arial" w:eastAsia="Arial" w:hAnsi="Arial" w:cs="Arial"/>
          <w:sz w:val="16"/>
          <w:szCs w:val="16"/>
        </w:rPr>
      </w:pPr>
    </w:p>
    <w:p w:rsidR="00F06AC3" w:rsidRDefault="00BF18A6">
      <w:pPr>
        <w:pStyle w:val="berschrift4"/>
        <w:rPr>
          <w:b w:val="0"/>
          <w:bCs w:val="0"/>
        </w:rPr>
      </w:pPr>
      <w:r>
        <w:t>Observaciones</w:t>
      </w:r>
    </w:p>
    <w:p w:rsidR="00F06AC3" w:rsidRDefault="00BF18A6">
      <w:pPr>
        <w:pStyle w:val="Textkrper"/>
      </w:pPr>
      <w:r>
        <w:t>CASO</w:t>
      </w:r>
      <w:r>
        <w:rPr>
          <w:spacing w:val="-1"/>
        </w:rPr>
        <w:t xml:space="preserve"> </w:t>
      </w:r>
      <w:r>
        <w:t>7663</w:t>
      </w:r>
    </w:p>
    <w:p w:rsidR="00F06AC3" w:rsidRDefault="00BF18A6">
      <w:pPr>
        <w:pStyle w:val="Textkrper"/>
      </w:pPr>
      <w:r>
        <w:t>Detalle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equipo:</w:t>
      </w:r>
      <w:r>
        <w:rPr>
          <w:spacing w:val="-1"/>
        </w:rPr>
        <w:t xml:space="preserve"> </w:t>
      </w:r>
      <w:r>
        <w:t>SDMO X700UC2_208</w:t>
      </w:r>
      <w:r>
        <w:rPr>
          <w:spacing w:val="-1"/>
        </w:rPr>
        <w:t xml:space="preserve"> </w:t>
      </w:r>
      <w:r>
        <w:t>SERIE:</w:t>
      </w:r>
      <w:r>
        <w:rPr>
          <w:spacing w:val="-1"/>
        </w:rPr>
        <w:t xml:space="preserve"> </w:t>
      </w:r>
      <w:r>
        <w:t>X700UC2_20815011147</w:t>
      </w:r>
    </w:p>
    <w:p w:rsidR="00F06AC3" w:rsidRDefault="00BF18A6">
      <w:pPr>
        <w:pStyle w:val="Textkrper"/>
        <w:ind w:right="262"/>
      </w:pPr>
      <w:r>
        <w:t>Detalle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servicio: EL</w:t>
      </w:r>
      <w:r>
        <w:rPr>
          <w:spacing w:val="-1"/>
        </w:rPr>
        <w:t xml:space="preserve"> </w:t>
      </w:r>
      <w:r>
        <w:t>CLIENTE REPORTA</w:t>
      </w:r>
      <w:r>
        <w:rPr>
          <w:spacing w:val="-1"/>
        </w:rPr>
        <w:t xml:space="preserve"> </w:t>
      </w:r>
      <w:r>
        <w:t>QUE LA</w:t>
      </w:r>
      <w:r>
        <w:rPr>
          <w:spacing w:val="-1"/>
        </w:rPr>
        <w:t xml:space="preserve"> </w:t>
      </w:r>
      <w:r>
        <w:t>PLANTA LE ESTA INDICANDO</w:t>
      </w:r>
      <w:r>
        <w:rPr>
          <w:spacing w:val="-1"/>
        </w:rPr>
        <w:t xml:space="preserve"> </w:t>
      </w:r>
      <w:r>
        <w:t>FALLA GENERAL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MOTOR. ANOMALIA</w:t>
      </w:r>
      <w:r>
        <w:rPr>
          <w:spacing w:val="-1"/>
        </w:rPr>
        <w:t xml:space="preserve"> </w:t>
      </w:r>
      <w:r>
        <w:t>1/3</w:t>
      </w:r>
      <w:r>
        <w:rPr>
          <w:spacing w:val="-1"/>
        </w:rPr>
        <w:t xml:space="preserve"> </w:t>
      </w:r>
      <w:r>
        <w:t>FALLO BUS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1</w:t>
      </w:r>
    </w:p>
    <w:p w:rsidR="00F06AC3" w:rsidRDefault="00F06AC3">
      <w:pPr>
        <w:spacing w:before="3"/>
        <w:rPr>
          <w:rFonts w:ascii="Arial" w:eastAsia="Arial" w:hAnsi="Arial" w:cs="Arial"/>
          <w:sz w:val="16"/>
          <w:szCs w:val="16"/>
        </w:rPr>
      </w:pPr>
    </w:p>
    <w:p w:rsidR="00F06AC3" w:rsidRDefault="00BF18A6">
      <w:pPr>
        <w:pStyle w:val="berschrift4"/>
        <w:rPr>
          <w:b w:val="0"/>
          <w:bCs w:val="0"/>
        </w:rPr>
      </w:pPr>
      <w:r>
        <w:t>Validez de la Cotización</w:t>
      </w:r>
    </w:p>
    <w:p w:rsidR="00F06AC3" w:rsidRDefault="00BF18A6">
      <w:pPr>
        <w:pStyle w:val="Textkrper"/>
        <w:ind w:left="256" w:firstLine="376"/>
      </w:pPr>
      <w:r>
        <w:t>15</w:t>
      </w:r>
      <w:r>
        <w:rPr>
          <w:spacing w:val="-1"/>
        </w:rPr>
        <w:t xml:space="preserve"> </w:t>
      </w:r>
      <w:r>
        <w:t>Días</w:t>
      </w:r>
    </w:p>
    <w:p w:rsidR="00F06AC3" w:rsidRDefault="00F06AC3">
      <w:pPr>
        <w:spacing w:before="3"/>
        <w:rPr>
          <w:rFonts w:ascii="Arial" w:eastAsia="Arial" w:hAnsi="Arial" w:cs="Arial"/>
          <w:sz w:val="16"/>
          <w:szCs w:val="16"/>
        </w:rPr>
      </w:pPr>
    </w:p>
    <w:p w:rsidR="00F06AC3" w:rsidRDefault="00BF18A6">
      <w:pPr>
        <w:pStyle w:val="berschrift4"/>
        <w:rPr>
          <w:b w:val="0"/>
          <w:bCs w:val="0"/>
        </w:rPr>
      </w:pPr>
      <w:r>
        <w:t>Condiciones de Pago</w:t>
      </w:r>
    </w:p>
    <w:p w:rsidR="00F06AC3" w:rsidRDefault="00BF18A6">
      <w:pPr>
        <w:pStyle w:val="Textkrper"/>
      </w:pPr>
      <w:r>
        <w:t>Crédito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días</w:t>
      </w:r>
      <w:r>
        <w:rPr>
          <w:spacing w:val="-1"/>
        </w:rPr>
        <w:t xml:space="preserve"> </w:t>
      </w:r>
      <w:r>
        <w:t>naturales,</w:t>
      </w:r>
      <w:r>
        <w:rPr>
          <w:spacing w:val="-1"/>
        </w:rPr>
        <w:t xml:space="preserve"> </w:t>
      </w:r>
      <w:r>
        <w:t>sujeto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 autorización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Departamento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Crédito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momento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recepción de</w:t>
      </w:r>
      <w:r>
        <w:rPr>
          <w:spacing w:val="-1"/>
        </w:rPr>
        <w:t xml:space="preserve"> </w:t>
      </w:r>
      <w:r>
        <w:t>la orden</w:t>
      </w:r>
      <w:r>
        <w:rPr>
          <w:spacing w:val="-1"/>
        </w:rPr>
        <w:t xml:space="preserve"> </w:t>
      </w:r>
      <w:r>
        <w:t>de</w:t>
      </w:r>
    </w:p>
    <w:p w:rsidR="00F06AC3" w:rsidRDefault="00F06AC3">
      <w:pPr>
        <w:sectPr w:rsidR="00F06AC3">
          <w:type w:val="continuous"/>
          <w:pgSz w:w="12240" w:h="15840"/>
          <w:pgMar w:top="980" w:right="400" w:bottom="280" w:left="320" w:header="720" w:footer="720" w:gutter="0"/>
          <w:cols w:space="720"/>
        </w:sectPr>
      </w:pPr>
    </w:p>
    <w:p w:rsidR="00F06AC3" w:rsidRDefault="00BF18A6">
      <w:pPr>
        <w:pStyle w:val="Textkrper"/>
        <w:spacing w:before="0" w:line="205" w:lineRule="exact"/>
        <w:ind w:left="731"/>
      </w:pPr>
      <w:r>
        <w:lastRenderedPageBreak/>
        <w:t>compra.</w:t>
      </w:r>
    </w:p>
    <w:p w:rsidR="00F06AC3" w:rsidRDefault="00F06AC3">
      <w:pPr>
        <w:spacing w:before="3"/>
        <w:rPr>
          <w:rFonts w:ascii="Arial" w:eastAsia="Arial" w:hAnsi="Arial" w:cs="Arial"/>
          <w:sz w:val="16"/>
          <w:szCs w:val="16"/>
        </w:rPr>
      </w:pPr>
    </w:p>
    <w:p w:rsidR="00F06AC3" w:rsidRDefault="00BF18A6">
      <w:pPr>
        <w:pStyle w:val="berschrift4"/>
        <w:ind w:left="356"/>
        <w:rPr>
          <w:b w:val="0"/>
          <w:bCs w:val="0"/>
        </w:rPr>
      </w:pPr>
      <w:r>
        <w:t>Condiciones de Entrega</w:t>
      </w:r>
    </w:p>
    <w:p w:rsidR="00F06AC3" w:rsidRDefault="00BF18A6">
      <w:pPr>
        <w:pStyle w:val="Textkrper"/>
        <w:ind w:left="731"/>
      </w:pPr>
      <w:r>
        <w:t>2-3</w:t>
      </w:r>
      <w:r>
        <w:rPr>
          <w:spacing w:val="-1"/>
        </w:rPr>
        <w:t xml:space="preserve"> </w:t>
      </w:r>
      <w:r>
        <w:t>días</w:t>
      </w:r>
      <w:r>
        <w:rPr>
          <w:spacing w:val="-1"/>
        </w:rPr>
        <w:t xml:space="preserve"> </w:t>
      </w:r>
      <w:r>
        <w:t>hábiles</w:t>
      </w:r>
      <w:r>
        <w:rPr>
          <w:spacing w:val="-1"/>
        </w:rPr>
        <w:t xml:space="preserve"> </w:t>
      </w:r>
      <w:r>
        <w:t>después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recibida</w:t>
      </w:r>
      <w:r>
        <w:rPr>
          <w:spacing w:val="-1"/>
        </w:rPr>
        <w:t xml:space="preserve"> </w:t>
      </w:r>
      <w:r>
        <w:t>la orden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compra.</w:t>
      </w:r>
    </w:p>
    <w:p w:rsidR="00F06AC3" w:rsidRDefault="00F06AC3">
      <w:pPr>
        <w:spacing w:before="3"/>
        <w:rPr>
          <w:rFonts w:ascii="Arial" w:eastAsia="Arial" w:hAnsi="Arial" w:cs="Arial"/>
          <w:sz w:val="16"/>
          <w:szCs w:val="16"/>
        </w:rPr>
      </w:pPr>
    </w:p>
    <w:p w:rsidR="00F06AC3" w:rsidRDefault="00BF18A6">
      <w:pPr>
        <w:pStyle w:val="berschrift4"/>
        <w:ind w:left="356"/>
        <w:rPr>
          <w:b w:val="0"/>
          <w:bCs w:val="0"/>
        </w:rPr>
      </w:pPr>
      <w:r>
        <w:t>Lugar de Entrega</w:t>
      </w:r>
    </w:p>
    <w:p w:rsidR="00F06AC3" w:rsidRDefault="00BF18A6">
      <w:pPr>
        <w:pStyle w:val="Textkrper"/>
        <w:ind w:left="731"/>
      </w:pPr>
      <w:r>
        <w:t>Instalaciones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cliente.</w:t>
      </w:r>
    </w:p>
    <w:p w:rsidR="00F06AC3" w:rsidRDefault="00BF18A6">
      <w:pPr>
        <w:pStyle w:val="Textkrper"/>
        <w:ind w:left="731"/>
      </w:pPr>
      <w:r>
        <w:t>Dirección exacta:</w:t>
      </w:r>
      <w:r>
        <w:rPr>
          <w:spacing w:val="-1"/>
        </w:rPr>
        <w:t xml:space="preserve"> </w:t>
      </w:r>
      <w:r>
        <w:t>A UN</w:t>
      </w:r>
      <w:r>
        <w:rPr>
          <w:spacing w:val="-1"/>
        </w:rPr>
        <w:t xml:space="preserve"> </w:t>
      </w:r>
      <w:r>
        <w:t>COSTADO 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PLAZA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DEMOCRACIA,</w:t>
      </w:r>
      <w:r>
        <w:rPr>
          <w:spacing w:val="-1"/>
        </w:rPr>
        <w:t xml:space="preserve"> </w:t>
      </w:r>
      <w:r>
        <w:t>EDIFICIO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FUERZA PUBLICA</w:t>
      </w:r>
      <w:r>
        <w:rPr>
          <w:spacing w:val="-1"/>
        </w:rPr>
        <w:t xml:space="preserve"> </w:t>
      </w:r>
      <w:r>
        <w:t>SAN</w:t>
      </w:r>
      <w:r>
        <w:rPr>
          <w:spacing w:val="-1"/>
        </w:rPr>
        <w:t xml:space="preserve"> </w:t>
      </w:r>
      <w:r>
        <w:t>JOSE CENTRO</w:t>
      </w:r>
    </w:p>
    <w:p w:rsidR="00F06AC3" w:rsidRDefault="00BF18A6">
      <w:pPr>
        <w:pStyle w:val="Textkrper"/>
        <w:ind w:left="731"/>
      </w:pPr>
      <w:r>
        <w:t>Co</w:t>
      </w:r>
      <w:r>
        <w:t>ntacto:</w:t>
      </w:r>
      <w:r>
        <w:rPr>
          <w:spacing w:val="-1"/>
        </w:rPr>
        <w:t xml:space="preserve"> </w:t>
      </w:r>
      <w:r>
        <w:t>ALLAN DELGADO</w:t>
      </w:r>
    </w:p>
    <w:p w:rsidR="00F06AC3" w:rsidRDefault="00BF18A6">
      <w:pPr>
        <w:pStyle w:val="Textkrper"/>
        <w:ind w:left="356" w:firstLine="376"/>
      </w:pPr>
      <w:r>
        <w:t>Email:</w:t>
      </w:r>
      <w:r>
        <w:rPr>
          <w:spacing w:val="-1"/>
        </w:rPr>
        <w:t xml:space="preserve"> </w:t>
      </w:r>
      <w:hyperlink r:id="rId13">
        <w:r>
          <w:t>adelgdoc@poder-judicial.go.cr</w:t>
        </w:r>
      </w:hyperlink>
      <w:r>
        <w:rPr>
          <w:spacing w:val="-1"/>
        </w:rPr>
        <w:t xml:space="preserve"> </w:t>
      </w:r>
      <w:r>
        <w:t>Telefonos:</w:t>
      </w:r>
      <w:r>
        <w:rPr>
          <w:spacing w:val="-1"/>
        </w:rPr>
        <w:t xml:space="preserve"> </w:t>
      </w:r>
      <w:r>
        <w:t>2295-4433//</w:t>
      </w:r>
      <w:r>
        <w:rPr>
          <w:spacing w:val="-1"/>
        </w:rPr>
        <w:t xml:space="preserve"> </w:t>
      </w:r>
      <w:r>
        <w:t>22984433</w:t>
      </w:r>
    </w:p>
    <w:p w:rsidR="00F06AC3" w:rsidRDefault="00F06AC3">
      <w:pPr>
        <w:rPr>
          <w:rFonts w:ascii="Arial" w:eastAsia="Arial" w:hAnsi="Arial" w:cs="Arial"/>
          <w:sz w:val="18"/>
          <w:szCs w:val="18"/>
        </w:rPr>
      </w:pPr>
    </w:p>
    <w:p w:rsidR="00F06AC3" w:rsidRDefault="00F06AC3">
      <w:pPr>
        <w:rPr>
          <w:rFonts w:ascii="Arial" w:eastAsia="Arial" w:hAnsi="Arial" w:cs="Arial"/>
          <w:sz w:val="18"/>
          <w:szCs w:val="18"/>
        </w:rPr>
      </w:pPr>
    </w:p>
    <w:p w:rsidR="00F06AC3" w:rsidRDefault="00BF18A6">
      <w:pPr>
        <w:pStyle w:val="berschrift4"/>
        <w:spacing w:before="133"/>
        <w:ind w:left="356"/>
        <w:rPr>
          <w:b w:val="0"/>
          <w:bCs w:val="0"/>
        </w:rPr>
      </w:pPr>
      <w:r>
        <w:t>Agredecemos la confianza en nuestra empresa  y el interés brindado a esta oferta.</w:t>
      </w:r>
    </w:p>
    <w:p w:rsidR="00F06AC3" w:rsidRDefault="00F06AC3">
      <w:pPr>
        <w:rPr>
          <w:rFonts w:ascii="Arial" w:eastAsia="Arial" w:hAnsi="Arial" w:cs="Arial"/>
          <w:b/>
          <w:bCs/>
          <w:sz w:val="20"/>
          <w:szCs w:val="20"/>
        </w:rPr>
      </w:pPr>
    </w:p>
    <w:p w:rsidR="00F06AC3" w:rsidRDefault="00F06AC3">
      <w:pPr>
        <w:rPr>
          <w:rFonts w:ascii="Arial" w:eastAsia="Arial" w:hAnsi="Arial" w:cs="Arial"/>
          <w:b/>
          <w:bCs/>
          <w:sz w:val="20"/>
          <w:szCs w:val="20"/>
        </w:rPr>
      </w:pPr>
    </w:p>
    <w:p w:rsidR="00F06AC3" w:rsidRDefault="00F06AC3">
      <w:pPr>
        <w:spacing w:before="1"/>
        <w:rPr>
          <w:rFonts w:ascii="Arial" w:eastAsia="Arial" w:hAnsi="Arial" w:cs="Arial"/>
          <w:b/>
          <w:bCs/>
          <w:sz w:val="17"/>
          <w:szCs w:val="17"/>
        </w:rPr>
      </w:pPr>
    </w:p>
    <w:p w:rsidR="00F06AC3" w:rsidRDefault="00F06AC3">
      <w:pPr>
        <w:rPr>
          <w:rFonts w:ascii="Arial" w:eastAsia="Arial" w:hAnsi="Arial" w:cs="Arial"/>
          <w:sz w:val="17"/>
          <w:szCs w:val="17"/>
        </w:rPr>
        <w:sectPr w:rsidR="00F06AC3">
          <w:pgSz w:w="12240" w:h="15840"/>
          <w:pgMar w:top="3140" w:right="680" w:bottom="280" w:left="220" w:header="750" w:footer="0" w:gutter="0"/>
          <w:cols w:space="720"/>
        </w:sectPr>
      </w:pPr>
    </w:p>
    <w:p w:rsidR="00F06AC3" w:rsidRDefault="00BF18A6">
      <w:pPr>
        <w:spacing w:before="70"/>
        <w:ind w:left="356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z w:val="18"/>
        </w:rPr>
        <w:lastRenderedPageBreak/>
        <w:t>Atentamente,</w:t>
      </w:r>
    </w:p>
    <w:p w:rsidR="00F06AC3" w:rsidRDefault="00F06AC3">
      <w:pPr>
        <w:spacing w:before="3"/>
        <w:rPr>
          <w:rFonts w:ascii="Arial" w:eastAsia="Arial" w:hAnsi="Arial" w:cs="Arial"/>
          <w:b/>
          <w:bCs/>
          <w:sz w:val="19"/>
          <w:szCs w:val="19"/>
        </w:rPr>
      </w:pPr>
    </w:p>
    <w:p w:rsidR="00F06AC3" w:rsidRDefault="00BF18A6">
      <w:pPr>
        <w:ind w:left="356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z w:val="18"/>
        </w:rPr>
        <w:t>PEREZ PANIAGUA LIBIA MARIA</w:t>
      </w:r>
    </w:p>
    <w:p w:rsidR="00F06AC3" w:rsidRDefault="00BF18A6">
      <w:pPr>
        <w:spacing w:before="7"/>
        <w:ind w:left="356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z w:val="18"/>
        </w:rPr>
        <w:t>Asistente Administrativa</w:t>
      </w:r>
    </w:p>
    <w:p w:rsidR="00F06AC3" w:rsidRDefault="00BF18A6">
      <w:pPr>
        <w:spacing w:before="7" w:line="248" w:lineRule="auto"/>
        <w:ind w:left="356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b/>
          <w:sz w:val="18"/>
        </w:rPr>
        <w:t>Font Servicios Electromecánicos Tel: 2296-9922 Ext.7711</w:t>
      </w:r>
    </w:p>
    <w:p w:rsidR="00F06AC3" w:rsidRDefault="00BF18A6">
      <w:pPr>
        <w:rPr>
          <w:rFonts w:ascii="Arial" w:eastAsia="Arial" w:hAnsi="Arial" w:cs="Arial"/>
          <w:b/>
          <w:bCs/>
          <w:sz w:val="18"/>
          <w:szCs w:val="18"/>
        </w:rPr>
      </w:pPr>
      <w:r>
        <w:br w:type="column"/>
      </w:r>
    </w:p>
    <w:p w:rsidR="00F06AC3" w:rsidRDefault="00F06AC3">
      <w:pPr>
        <w:rPr>
          <w:rFonts w:ascii="Arial" w:eastAsia="Arial" w:hAnsi="Arial" w:cs="Arial"/>
          <w:b/>
          <w:bCs/>
          <w:sz w:val="18"/>
          <w:szCs w:val="18"/>
        </w:rPr>
      </w:pPr>
    </w:p>
    <w:p w:rsidR="00F06AC3" w:rsidRDefault="00F06AC3">
      <w:pPr>
        <w:spacing w:before="2"/>
        <w:rPr>
          <w:rFonts w:ascii="Arial" w:eastAsia="Arial" w:hAnsi="Arial" w:cs="Arial"/>
          <w:b/>
          <w:bCs/>
          <w:sz w:val="14"/>
          <w:szCs w:val="14"/>
        </w:rPr>
      </w:pPr>
    </w:p>
    <w:p w:rsidR="00F06AC3" w:rsidRDefault="00BF18A6">
      <w:pPr>
        <w:spacing w:line="248" w:lineRule="auto"/>
        <w:ind w:left="356" w:right="919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z w:val="18"/>
        </w:rPr>
        <w:t>Bayardo Sandoval Sandoval Jefe Tecnico Division Mecanica</w:t>
      </w:r>
    </w:p>
    <w:p w:rsidR="00F06AC3" w:rsidRDefault="00BF18A6">
      <w:pPr>
        <w:spacing w:line="248" w:lineRule="auto"/>
        <w:ind w:left="356" w:right="548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b/>
          <w:sz w:val="18"/>
        </w:rPr>
        <w:t>Font Servicios Electromecánicos Tel: 2296-9922 Ext.7704</w:t>
      </w:r>
    </w:p>
    <w:p w:rsidR="00F06AC3" w:rsidRDefault="00F06AC3">
      <w:pPr>
        <w:spacing w:line="248" w:lineRule="auto"/>
        <w:rPr>
          <w:rFonts w:ascii="Arial" w:eastAsia="Arial" w:hAnsi="Arial" w:cs="Arial"/>
          <w:sz w:val="18"/>
          <w:szCs w:val="18"/>
        </w:rPr>
        <w:sectPr w:rsidR="00F06AC3">
          <w:type w:val="continuous"/>
          <w:pgSz w:w="12240" w:h="15840"/>
          <w:pgMar w:top="980" w:right="680" w:bottom="280" w:left="220" w:header="720" w:footer="720" w:gutter="0"/>
          <w:cols w:num="2" w:space="720" w:equalWidth="0">
            <w:col w:w="3188" w:space="4114"/>
            <w:col w:w="4038"/>
          </w:cols>
        </w:sectPr>
      </w:pPr>
    </w:p>
    <w:p w:rsidR="00F06AC3" w:rsidRDefault="00F06AC3">
      <w:pPr>
        <w:rPr>
          <w:rFonts w:ascii="Arial" w:eastAsia="Arial" w:hAnsi="Arial" w:cs="Arial"/>
          <w:b/>
          <w:bCs/>
          <w:sz w:val="20"/>
          <w:szCs w:val="20"/>
        </w:rPr>
      </w:pPr>
    </w:p>
    <w:p w:rsidR="00F06AC3" w:rsidRDefault="00F06AC3">
      <w:pPr>
        <w:rPr>
          <w:rFonts w:ascii="Arial" w:eastAsia="Arial" w:hAnsi="Arial" w:cs="Arial"/>
          <w:b/>
          <w:bCs/>
          <w:sz w:val="20"/>
          <w:szCs w:val="20"/>
        </w:rPr>
      </w:pPr>
    </w:p>
    <w:p w:rsidR="00F06AC3" w:rsidRDefault="00F06AC3">
      <w:pPr>
        <w:rPr>
          <w:rFonts w:ascii="Arial" w:eastAsia="Arial" w:hAnsi="Arial" w:cs="Arial"/>
          <w:b/>
          <w:bCs/>
          <w:sz w:val="20"/>
          <w:szCs w:val="20"/>
        </w:rPr>
      </w:pPr>
    </w:p>
    <w:p w:rsidR="00F06AC3" w:rsidRDefault="00F06AC3">
      <w:pPr>
        <w:rPr>
          <w:rFonts w:ascii="Arial" w:eastAsia="Arial" w:hAnsi="Arial" w:cs="Arial"/>
          <w:b/>
          <w:bCs/>
          <w:sz w:val="20"/>
          <w:szCs w:val="20"/>
        </w:rPr>
      </w:pPr>
    </w:p>
    <w:p w:rsidR="00F06AC3" w:rsidRDefault="00F06AC3">
      <w:pPr>
        <w:rPr>
          <w:rFonts w:ascii="Arial" w:eastAsia="Arial" w:hAnsi="Arial" w:cs="Arial"/>
          <w:b/>
          <w:bCs/>
          <w:sz w:val="20"/>
          <w:szCs w:val="20"/>
        </w:rPr>
      </w:pPr>
    </w:p>
    <w:p w:rsidR="00F06AC3" w:rsidRDefault="00F06AC3">
      <w:pPr>
        <w:rPr>
          <w:rFonts w:ascii="Arial" w:eastAsia="Arial" w:hAnsi="Arial" w:cs="Arial"/>
          <w:b/>
          <w:bCs/>
          <w:sz w:val="20"/>
          <w:szCs w:val="20"/>
        </w:rPr>
      </w:pPr>
    </w:p>
    <w:p w:rsidR="00F06AC3" w:rsidRDefault="00F06AC3">
      <w:pPr>
        <w:rPr>
          <w:rFonts w:ascii="Arial" w:eastAsia="Arial" w:hAnsi="Arial" w:cs="Arial"/>
          <w:b/>
          <w:bCs/>
          <w:sz w:val="20"/>
          <w:szCs w:val="20"/>
        </w:rPr>
      </w:pPr>
    </w:p>
    <w:p w:rsidR="00F06AC3" w:rsidRDefault="00F06AC3">
      <w:pPr>
        <w:spacing w:before="4"/>
        <w:rPr>
          <w:rFonts w:ascii="Arial" w:eastAsia="Arial" w:hAnsi="Arial" w:cs="Arial"/>
          <w:b/>
          <w:bCs/>
          <w:sz w:val="10"/>
          <w:szCs w:val="10"/>
        </w:rPr>
      </w:pPr>
    </w:p>
    <w:p w:rsidR="00F06AC3" w:rsidRDefault="00BF18A6">
      <w:pPr>
        <w:spacing w:line="200" w:lineRule="atLeast"/>
        <w:ind w:left="10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552.8pt;height:83.25pt;mso-left-percent:-10001;mso-top-percent:-10001;mso-position-horizontal:absolute;mso-position-horizontal-relative:char;mso-position-vertical:absolute;mso-position-vertical-relative:line;mso-left-percent:-10001;mso-top-percent:-10001" filled="f">
            <v:textbox inset="0,0,0,0">
              <w:txbxContent>
                <w:p w:rsidR="00F06AC3" w:rsidRDefault="00F06AC3">
                  <w:pPr>
                    <w:spacing w:before="4"/>
                    <w:rPr>
                      <w:rFonts w:ascii="Arial" w:eastAsia="Arial" w:hAnsi="Arial" w:cs="Arial"/>
                      <w:b/>
                      <w:bCs/>
                      <w:sz w:val="17"/>
                      <w:szCs w:val="17"/>
                    </w:rPr>
                  </w:pPr>
                </w:p>
                <w:p w:rsidR="00F06AC3" w:rsidRDefault="00BF18A6">
                  <w:pPr>
                    <w:ind w:left="241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/>
                      <w:b/>
                      <w:sz w:val="16"/>
                    </w:rPr>
                    <w:t>ESTIMADO CLIENTE:</w:t>
                  </w:r>
                </w:p>
                <w:p w:rsidR="00F06AC3" w:rsidRDefault="00BF18A6">
                  <w:pPr>
                    <w:spacing w:before="1"/>
                    <w:ind w:left="241" w:right="2277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Usted es nuestra razón de existir. Por eso nos hemos certificado ISO 9001, para mejorar y brindarle unservicio de mejor calidad. Estaremos muy agradecidos de recibir sus sugerencias y comentarios por medio denuestro sitio web</w:t>
                  </w:r>
                  <w:hyperlink r:id="rId14">
                    <w:r>
                      <w:rPr>
                        <w:rFonts w:ascii="Arial" w:hAnsi="Arial"/>
                        <w:sz w:val="16"/>
                      </w:rPr>
                      <w:t xml:space="preserve"> www.corporacionfont.com</w:t>
                    </w:r>
                  </w:hyperlink>
                  <w:r>
                    <w:rPr>
                      <w:rFonts w:ascii="Arial" w:hAnsi="Arial"/>
                      <w:sz w:val="16"/>
                    </w:rPr>
                    <w:t xml:space="preserve"> (sección Contáctenos)</w:t>
                  </w:r>
                </w:p>
                <w:p w:rsidR="00F06AC3" w:rsidRDefault="00F06AC3">
                  <w:pPr>
                    <w:spacing w:before="5"/>
                    <w:rPr>
                      <w:rFonts w:ascii="Arial" w:eastAsia="Arial" w:hAnsi="Arial" w:cs="Arial"/>
                      <w:b/>
                      <w:bCs/>
                      <w:sz w:val="14"/>
                      <w:szCs w:val="14"/>
                    </w:rPr>
                  </w:pPr>
                </w:p>
                <w:p w:rsidR="00F06AC3" w:rsidRDefault="00BF18A6">
                  <w:pPr>
                    <w:ind w:left="3621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/>
                      <w:b/>
                      <w:sz w:val="16"/>
                    </w:rPr>
                    <w:t>¡MUCHAS GRACIAS!</w:t>
                  </w:r>
                </w:p>
              </w:txbxContent>
            </v:textbox>
          </v:shape>
        </w:pict>
      </w:r>
    </w:p>
    <w:sectPr w:rsidR="00F06AC3">
      <w:type w:val="continuous"/>
      <w:pgSz w:w="12240" w:h="15840"/>
      <w:pgMar w:top="980" w:right="680" w:bottom="280" w:left="2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F18A6">
      <w:r>
        <w:separator/>
      </w:r>
    </w:p>
  </w:endnote>
  <w:endnote w:type="continuationSeparator" w:id="0">
    <w:p w:rsidR="00000000" w:rsidRDefault="00BF1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ntium Book Basic">
    <w:altName w:val="Gentium Book Basic"/>
    <w:panose1 w:val="02000503060000020004"/>
    <w:charset w:val="00"/>
    <w:family w:val="auto"/>
    <w:pitch w:val="variable"/>
    <w:sig w:usb0="A000007F" w:usb1="5000204A" w:usb2="00000000" w:usb3="00000000" w:csb0="00000013" w:csb1="00000000"/>
  </w:font>
  <w:font w:name="Segoe UI">
    <w:altName w:val="Segoe UI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F18A6">
      <w:r>
        <w:separator/>
      </w:r>
    </w:p>
  </w:footnote>
  <w:footnote w:type="continuationSeparator" w:id="0">
    <w:p w:rsidR="00000000" w:rsidRDefault="00BF18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AC3" w:rsidRDefault="00BF18A6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21.7pt;margin-top:37.5pt;width:551.25pt;height:83.25pt;z-index:-7288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76.35pt;margin-top:120.2pt;width:82.05pt;height:14pt;z-index:-7264;mso-position-horizontal-relative:page;mso-position-vertical-relative:page" filled="f" stroked="f">
          <v:textbox inset="0,0,0,0">
            <w:txbxContent>
              <w:p w:rsidR="00F06AC3" w:rsidRDefault="00BF18A6">
                <w:pPr>
                  <w:spacing w:line="257" w:lineRule="exact"/>
                  <w:ind w:left="20"/>
                  <w:rPr>
                    <w:rFonts w:ascii="Arial" w:eastAsia="Arial" w:hAnsi="Arial" w:cs="Arial"/>
                    <w:sz w:val="24"/>
                    <w:szCs w:val="24"/>
                  </w:rPr>
                </w:pPr>
                <w:r>
                  <w:rPr>
                    <w:rFonts w:ascii="Arial" w:hAnsi="Arial"/>
                    <w:b/>
                    <w:color w:val="001F5F"/>
                    <w:sz w:val="24"/>
                  </w:rPr>
                  <w:t xml:space="preserve">Página </w:t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color w:val="001F5F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color w:val="001F5F"/>
                    <w:sz w:val="24"/>
                  </w:rPr>
                  <w:t>2</w:t>
                </w:r>
                <w:r>
                  <w:fldChar w:fldCharType="end"/>
                </w:r>
                <w:r>
                  <w:rPr>
                    <w:rFonts w:ascii="Arial" w:hAnsi="Arial"/>
                    <w:b/>
                    <w:color w:val="001F5F"/>
                    <w:sz w:val="24"/>
                  </w:rPr>
                  <w:t xml:space="preserve"> de</w:t>
                </w:r>
                <w:r>
                  <w:rPr>
                    <w:rFonts w:ascii="Arial" w:hAnsi="Arial"/>
                    <w:b/>
                    <w:color w:val="001F5F"/>
                    <w:spacing w:val="66"/>
                    <w:sz w:val="24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001F5F"/>
                    <w:sz w:val="24"/>
                  </w:rPr>
                  <w:t>2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223.95pt;margin-top:142.85pt;width:149.85pt;height:16pt;z-index:-7240;mso-position-horizontal-relative:page;mso-position-vertical-relative:page" filled="f" stroked="f">
          <v:textbox inset="0,0,0,0">
            <w:txbxContent>
              <w:p w:rsidR="00F06AC3" w:rsidRDefault="00BF18A6">
                <w:pPr>
                  <w:spacing w:line="297" w:lineRule="exact"/>
                  <w:ind w:left="20"/>
                  <w:rPr>
                    <w:rFonts w:ascii="Arial" w:eastAsia="Arial" w:hAnsi="Arial" w:cs="Arial"/>
                    <w:sz w:val="28"/>
                    <w:szCs w:val="28"/>
                  </w:rPr>
                </w:pPr>
                <w:r>
                  <w:rPr>
                    <w:rFonts w:ascii="Arial" w:hAnsi="Arial"/>
                    <w:b/>
                    <w:color w:val="001F5F"/>
                    <w:sz w:val="28"/>
                  </w:rPr>
                  <w:t>Cotización No. 255356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687003"/>
    <w:multiLevelType w:val="hybridMultilevel"/>
    <w:tmpl w:val="E442441E"/>
    <w:lvl w:ilvl="0" w:tplc="B81C88EE">
      <w:start w:val="1"/>
      <w:numFmt w:val="bullet"/>
      <w:lvlText w:val="-"/>
      <w:lvlJc w:val="left"/>
      <w:pPr>
        <w:ind w:left="632" w:hanging="141"/>
      </w:pPr>
      <w:rPr>
        <w:rFonts w:ascii="Arial" w:eastAsia="Arial" w:hAnsi="Arial" w:hint="default"/>
        <w:sz w:val="18"/>
        <w:szCs w:val="18"/>
      </w:rPr>
    </w:lvl>
    <w:lvl w:ilvl="1" w:tplc="72BE41FA">
      <w:start w:val="1"/>
      <w:numFmt w:val="bullet"/>
      <w:lvlText w:val="•"/>
      <w:lvlJc w:val="left"/>
      <w:pPr>
        <w:ind w:left="1720" w:hanging="141"/>
      </w:pPr>
      <w:rPr>
        <w:rFonts w:hint="default"/>
      </w:rPr>
    </w:lvl>
    <w:lvl w:ilvl="2" w:tplc="86EA5F74">
      <w:start w:val="1"/>
      <w:numFmt w:val="bullet"/>
      <w:lvlText w:val="•"/>
      <w:lvlJc w:val="left"/>
      <w:pPr>
        <w:ind w:left="2809" w:hanging="141"/>
      </w:pPr>
      <w:rPr>
        <w:rFonts w:hint="default"/>
      </w:rPr>
    </w:lvl>
    <w:lvl w:ilvl="3" w:tplc="5E600A1C">
      <w:start w:val="1"/>
      <w:numFmt w:val="bullet"/>
      <w:lvlText w:val="•"/>
      <w:lvlJc w:val="left"/>
      <w:pPr>
        <w:ind w:left="3898" w:hanging="141"/>
      </w:pPr>
      <w:rPr>
        <w:rFonts w:hint="default"/>
      </w:rPr>
    </w:lvl>
    <w:lvl w:ilvl="4" w:tplc="3F96B1A2">
      <w:start w:val="1"/>
      <w:numFmt w:val="bullet"/>
      <w:lvlText w:val="•"/>
      <w:lvlJc w:val="left"/>
      <w:pPr>
        <w:ind w:left="4987" w:hanging="141"/>
      </w:pPr>
      <w:rPr>
        <w:rFonts w:hint="default"/>
      </w:rPr>
    </w:lvl>
    <w:lvl w:ilvl="5" w:tplc="031CA5A2">
      <w:start w:val="1"/>
      <w:numFmt w:val="bullet"/>
      <w:lvlText w:val="•"/>
      <w:lvlJc w:val="left"/>
      <w:pPr>
        <w:ind w:left="6076" w:hanging="141"/>
      </w:pPr>
      <w:rPr>
        <w:rFonts w:hint="default"/>
      </w:rPr>
    </w:lvl>
    <w:lvl w:ilvl="6" w:tplc="C3BA59B4">
      <w:start w:val="1"/>
      <w:numFmt w:val="bullet"/>
      <w:lvlText w:val="•"/>
      <w:lvlJc w:val="left"/>
      <w:pPr>
        <w:ind w:left="7164" w:hanging="141"/>
      </w:pPr>
      <w:rPr>
        <w:rFonts w:hint="default"/>
      </w:rPr>
    </w:lvl>
    <w:lvl w:ilvl="7" w:tplc="D162172C">
      <w:start w:val="1"/>
      <w:numFmt w:val="bullet"/>
      <w:lvlText w:val="•"/>
      <w:lvlJc w:val="left"/>
      <w:pPr>
        <w:ind w:left="8253" w:hanging="141"/>
      </w:pPr>
      <w:rPr>
        <w:rFonts w:hint="default"/>
      </w:rPr>
    </w:lvl>
    <w:lvl w:ilvl="8" w:tplc="4BBCEB12">
      <w:start w:val="1"/>
      <w:numFmt w:val="bullet"/>
      <w:lvlText w:val="•"/>
      <w:lvlJc w:val="left"/>
      <w:pPr>
        <w:ind w:left="9342" w:hanging="14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06AC3"/>
    <w:rsid w:val="00BF18A6"/>
    <w:rsid w:val="00F0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56"/>
      <w:outlineLvl w:val="0"/>
    </w:pPr>
    <w:rPr>
      <w:rFonts w:ascii="Gentium Book Basic" w:eastAsia="Gentium Book Basic" w:hAnsi="Gentium Book Basic"/>
      <w:sz w:val="24"/>
      <w:szCs w:val="24"/>
    </w:rPr>
  </w:style>
  <w:style w:type="paragraph" w:styleId="berschrift2">
    <w:name w:val="heading 2"/>
    <w:basedOn w:val="Standard"/>
    <w:uiPriority w:val="1"/>
    <w:qFormat/>
    <w:pPr>
      <w:spacing w:before="18"/>
      <w:ind w:left="156"/>
      <w:outlineLvl w:val="1"/>
    </w:pPr>
    <w:rPr>
      <w:rFonts w:ascii="Arial" w:eastAsia="Arial" w:hAnsi="Arial"/>
      <w:b/>
      <w:bCs/>
      <w:sz w:val="20"/>
      <w:szCs w:val="20"/>
    </w:rPr>
  </w:style>
  <w:style w:type="paragraph" w:styleId="berschrift3">
    <w:name w:val="heading 3"/>
    <w:basedOn w:val="Standard"/>
    <w:uiPriority w:val="1"/>
    <w:qFormat/>
    <w:pPr>
      <w:ind w:left="156"/>
      <w:outlineLvl w:val="2"/>
    </w:pPr>
    <w:rPr>
      <w:rFonts w:ascii="Segoe UI" w:eastAsia="Segoe UI" w:hAnsi="Segoe UI"/>
      <w:sz w:val="20"/>
      <w:szCs w:val="20"/>
    </w:rPr>
  </w:style>
  <w:style w:type="paragraph" w:styleId="berschrift4">
    <w:name w:val="heading 4"/>
    <w:basedOn w:val="Standard"/>
    <w:uiPriority w:val="1"/>
    <w:qFormat/>
    <w:pPr>
      <w:ind w:left="256"/>
      <w:outlineLvl w:val="3"/>
    </w:pPr>
    <w:rPr>
      <w:rFonts w:ascii="Arial" w:eastAsia="Arial" w:hAnsi="Arial"/>
      <w:b/>
      <w:bCs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1"/>
      <w:ind w:left="631"/>
    </w:pPr>
    <w:rPr>
      <w:rFonts w:ascii="Arial" w:eastAsia="Arial" w:hAnsi="Arial"/>
      <w:sz w:val="18"/>
      <w:szCs w:val="18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18A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18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bia.perez@font-servicios.com" TargetMode="External"/><Relationship Id="rId13" Type="http://schemas.openxmlformats.org/officeDocument/2006/relationships/hyperlink" Target="mailto:adelgdoc@poder-judicial.go.c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mbolanosrod@Poder-Judicial.go.c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://www.corporacionfont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478</Words>
  <Characters>2985</Characters>
  <Application>Microsoft Office Word</Application>
  <DocSecurity>4</DocSecurity>
  <Lines>163</Lines>
  <Paragraphs>73</Paragraphs>
  <ScaleCrop>false</ScaleCrop>
  <Company/>
  <LinksUpToDate>false</LinksUpToDate>
  <CharactersWithSpaces>3401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2019-05-21T16:35:00Z</dcterms:created>
  <dcterms:modified xsi:type="dcterms:W3CDTF">2019-05-21T16:35:00Z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