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01BB" w:rsidRDefault="007201BB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7201BB" w:rsidRDefault="007201BB">
      <w:pPr>
        <w:spacing w:before="7"/>
        <w:rPr>
          <w:rFonts w:ascii="Times New Roman" w:eastAsia="Times New Roman" w:hAnsi="Times New Roman" w:cs="Times New Roman"/>
          <w:sz w:val="15"/>
          <w:szCs w:val="15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435"/>
        <w:gridCol w:w="634"/>
        <w:gridCol w:w="463"/>
        <w:gridCol w:w="463"/>
        <w:gridCol w:w="832"/>
        <w:gridCol w:w="395"/>
        <w:gridCol w:w="4026"/>
        <w:gridCol w:w="330"/>
        <w:gridCol w:w="1211"/>
        <w:gridCol w:w="1558"/>
      </w:tblGrid>
      <w:tr w:rsidR="007201BB">
        <w:trPr>
          <w:trHeight w:hRule="exact" w:val="723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01BB" w:rsidRDefault="0005418F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TÍTULO</w:t>
            </w:r>
          </w:p>
          <w:p w:rsidR="007201BB" w:rsidRDefault="0005418F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 PODER JUDICIAL</w:t>
            </w:r>
          </w:p>
        </w:tc>
        <w:tc>
          <w:tcPr>
            <w:tcW w:w="435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01BB" w:rsidRDefault="0005418F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SUBPARTIDA</w:t>
            </w:r>
          </w:p>
          <w:p w:rsidR="007201BB" w:rsidRDefault="0005418F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50105 - Equipo de cómputo</w:t>
            </w:r>
          </w:p>
        </w:tc>
        <w:tc>
          <w:tcPr>
            <w:tcW w:w="27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01BB" w:rsidRDefault="0005418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b/>
                <w:spacing w:val="-1"/>
                <w:sz w:val="16"/>
              </w:rPr>
              <w:t>TIPO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DE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GRUPO</w:t>
            </w:r>
          </w:p>
          <w:p w:rsidR="007201BB" w:rsidRDefault="0005418F">
            <w:pPr>
              <w:pStyle w:val="TableParagraph"/>
              <w:spacing w:before="86"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8 - 928-Organismo de</w:t>
            </w:r>
          </w:p>
          <w:p w:rsidR="007201BB" w:rsidRDefault="0005418F">
            <w:pPr>
              <w:pStyle w:val="TableParagraph"/>
              <w:spacing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Investigación Judicial</w:t>
            </w:r>
          </w:p>
        </w:tc>
      </w:tr>
      <w:tr w:rsidR="007201BB">
        <w:trPr>
          <w:trHeight w:hRule="exact" w:val="567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01BB" w:rsidRDefault="0005418F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SOLICITUD Nº</w:t>
            </w:r>
          </w:p>
          <w:p w:rsidR="007201BB" w:rsidRDefault="0005418F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301-212268-21</w:t>
            </w:r>
          </w:p>
        </w:tc>
        <w:tc>
          <w:tcPr>
            <w:tcW w:w="435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01BB" w:rsidRDefault="0005418F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DE LA SOLICITUD</w:t>
            </w:r>
          </w:p>
          <w:p w:rsidR="007201BB" w:rsidRDefault="0005418F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530,000.00</w:t>
            </w:r>
          </w:p>
        </w:tc>
        <w:tc>
          <w:tcPr>
            <w:tcW w:w="27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01BB" w:rsidRDefault="0005418F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SALDO DE LA SOLICITUD</w:t>
            </w:r>
          </w:p>
          <w:p w:rsidR="007201BB" w:rsidRDefault="0005418F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60,342.10</w:t>
            </w:r>
          </w:p>
        </w:tc>
      </w:tr>
      <w:tr w:rsidR="007201BB">
        <w:trPr>
          <w:trHeight w:hRule="exact" w:val="724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01BB" w:rsidRDefault="0005418F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PROVEEDOR</w:t>
            </w:r>
          </w:p>
          <w:p w:rsidR="007201BB" w:rsidRDefault="0005418F">
            <w:pPr>
              <w:pStyle w:val="TableParagraph"/>
              <w:spacing w:before="105" w:line="180" w:lineRule="exact"/>
              <w:ind w:left="171" w:right="98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Telerad Telecomunicaciones Radiodigitales S.A</w:t>
            </w:r>
          </w:p>
        </w:tc>
        <w:tc>
          <w:tcPr>
            <w:tcW w:w="435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01BB" w:rsidRDefault="0005418F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CÉDULA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JURÍDICA</w:t>
            </w:r>
          </w:p>
          <w:p w:rsidR="007201BB" w:rsidRDefault="0005418F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3-101-049635</w:t>
            </w:r>
          </w:p>
        </w:tc>
        <w:tc>
          <w:tcPr>
            <w:tcW w:w="27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01BB" w:rsidRDefault="0005418F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TELÉFONO</w:t>
            </w:r>
          </w:p>
          <w:p w:rsidR="007201BB" w:rsidRDefault="0005418F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22572810</w:t>
            </w:r>
          </w:p>
        </w:tc>
      </w:tr>
      <w:tr w:rsidR="007201BB">
        <w:trPr>
          <w:trHeight w:hRule="exact" w:val="570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01BB" w:rsidRDefault="0005418F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FUENTE DE FINANCIAMIENTO</w:t>
            </w:r>
          </w:p>
          <w:p w:rsidR="007201BB" w:rsidRDefault="0005418F">
            <w:pPr>
              <w:pStyle w:val="TableParagraph"/>
              <w:spacing w:before="99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280 - Colocación de Títulos </w:t>
            </w:r>
            <w:r>
              <w:rPr>
                <w:rFonts w:ascii="Arial" w:hAnsi="Arial"/>
                <w:spacing w:val="-2"/>
                <w:sz w:val="16"/>
              </w:rPr>
              <w:t>Valores</w:t>
            </w:r>
          </w:p>
        </w:tc>
        <w:tc>
          <w:tcPr>
            <w:tcW w:w="435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01BB" w:rsidRDefault="0005418F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 xml:space="preserve">TÉRMINO DE </w:t>
            </w:r>
            <w:r>
              <w:rPr>
                <w:rFonts w:ascii="Arial" w:hAnsi="Arial"/>
                <w:b/>
                <w:spacing w:val="-5"/>
                <w:sz w:val="16"/>
              </w:rPr>
              <w:t>PAGO</w:t>
            </w:r>
          </w:p>
          <w:p w:rsidR="007201BB" w:rsidRDefault="0005418F">
            <w:pPr>
              <w:pStyle w:val="TableParagraph"/>
              <w:spacing w:before="99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Transferencia bancaria nacional</w:t>
            </w:r>
          </w:p>
        </w:tc>
        <w:tc>
          <w:tcPr>
            <w:tcW w:w="27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01BB" w:rsidRDefault="0005418F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T.C USD $ al 25/08/2021</w:t>
            </w:r>
          </w:p>
          <w:p w:rsidR="007201BB" w:rsidRDefault="0005418F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624.25</w:t>
            </w:r>
          </w:p>
        </w:tc>
      </w:tr>
      <w:tr w:rsidR="007201BB">
        <w:trPr>
          <w:trHeight w:hRule="exact" w:val="724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01BB" w:rsidRDefault="0005418F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ÁREA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TRAMITADORA</w:t>
            </w:r>
          </w:p>
          <w:p w:rsidR="007201BB" w:rsidRDefault="0005418F">
            <w:pPr>
              <w:pStyle w:val="TableParagraph"/>
              <w:spacing w:before="99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3 - Gobierno Compras Menores</w:t>
            </w:r>
          </w:p>
        </w:tc>
        <w:tc>
          <w:tcPr>
            <w:tcW w:w="435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01BB" w:rsidRDefault="0005418F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ENTE EMISOR</w:t>
            </w:r>
          </w:p>
          <w:p w:rsidR="007201BB" w:rsidRDefault="0005418F">
            <w:pPr>
              <w:pStyle w:val="TableParagraph"/>
              <w:spacing w:before="99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1071 - SECCION DE COMPRAS MENORES</w:t>
            </w:r>
          </w:p>
        </w:tc>
        <w:tc>
          <w:tcPr>
            <w:tcW w:w="27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01BB" w:rsidRDefault="0005418F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RUBRO</w:t>
            </w:r>
          </w:p>
        </w:tc>
      </w:tr>
      <w:tr w:rsidR="007201BB">
        <w:trPr>
          <w:trHeight w:hRule="exact" w:val="294"/>
        </w:trPr>
        <w:tc>
          <w:tcPr>
            <w:tcW w:w="10346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01BB" w:rsidRDefault="0005418F">
            <w:pPr>
              <w:pStyle w:val="TableParagraph"/>
              <w:spacing w:before="2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SIRVASE DESPACHAR POR NUESTRA CUENTA LOS BIENES O SERVICIOS SIGUIENTES</w:t>
            </w:r>
          </w:p>
        </w:tc>
      </w:tr>
      <w:tr w:rsidR="007201BB">
        <w:trPr>
          <w:trHeight w:hRule="exact" w:val="512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7201BB" w:rsidRDefault="0005418F">
            <w:pPr>
              <w:pStyle w:val="TableParagraph"/>
              <w:spacing w:before="47" w:line="182" w:lineRule="exact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</w:p>
          <w:p w:rsidR="007201BB" w:rsidRDefault="0005418F">
            <w:pPr>
              <w:pStyle w:val="TableParagraph"/>
              <w:spacing w:line="182" w:lineRule="exact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7201BB" w:rsidRDefault="0005418F">
            <w:pPr>
              <w:pStyle w:val="TableParagraph"/>
              <w:spacing w:before="4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7201BB" w:rsidRDefault="0005418F">
            <w:pPr>
              <w:pStyle w:val="TableParagraph"/>
              <w:spacing w:before="4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Unid.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7201BB" w:rsidRDefault="0005418F">
            <w:pPr>
              <w:pStyle w:val="TableParagraph"/>
              <w:spacing w:before="53" w:line="180" w:lineRule="exact"/>
              <w:ind w:right="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 Per.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7201BB" w:rsidRDefault="0005418F">
            <w:pPr>
              <w:pStyle w:val="TableParagraph"/>
              <w:spacing w:before="47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Periodic.</w:t>
            </w:r>
          </w:p>
        </w:tc>
        <w:tc>
          <w:tcPr>
            <w:tcW w:w="44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7201BB" w:rsidRDefault="0005418F">
            <w:pPr>
              <w:pStyle w:val="TableParagraph"/>
              <w:spacing w:before="47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Descripción</w:t>
            </w:r>
          </w:p>
        </w:tc>
        <w:tc>
          <w:tcPr>
            <w:tcW w:w="15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7201BB" w:rsidRDefault="0005418F">
            <w:pPr>
              <w:pStyle w:val="TableParagraph"/>
              <w:spacing w:before="47"/>
              <w:ind w:left="19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Unitario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7201BB" w:rsidRDefault="0005418F">
            <w:pPr>
              <w:pStyle w:val="TableParagraph"/>
              <w:spacing w:before="47"/>
              <w:ind w:left="31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Total</w:t>
            </w:r>
          </w:p>
        </w:tc>
      </w:tr>
      <w:tr w:rsidR="007201BB">
        <w:trPr>
          <w:trHeight w:hRule="exact" w:val="6120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01BB" w:rsidRDefault="0005418F">
            <w:pPr>
              <w:pStyle w:val="TableParagraph"/>
              <w:spacing w:before="24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01BB" w:rsidRDefault="0005418F">
            <w:pPr>
              <w:pStyle w:val="TableParagraph"/>
              <w:spacing w:before="2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10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01BB" w:rsidRDefault="0005418F">
            <w:pPr>
              <w:pStyle w:val="TableParagraph"/>
              <w:spacing w:before="24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01BB" w:rsidRDefault="0005418F">
            <w:pPr>
              <w:pStyle w:val="TableParagraph"/>
              <w:spacing w:before="2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01BB" w:rsidRDefault="007201BB"/>
        </w:tc>
        <w:tc>
          <w:tcPr>
            <w:tcW w:w="44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01BB" w:rsidRDefault="0005418F">
            <w:pPr>
              <w:pStyle w:val="TableParagraph"/>
              <w:spacing w:before="31" w:line="180" w:lineRule="exact"/>
              <w:ind w:left="9" w:right="38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25380 - CAMARA WEB PARA MICROCOMPUTADORA CAMARA WEB PARA MICROCOMPUTADORA</w:t>
            </w:r>
          </w:p>
          <w:p w:rsidR="007201BB" w:rsidRDefault="0005418F">
            <w:pPr>
              <w:pStyle w:val="TableParagraph"/>
              <w:spacing w:line="176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 xml:space="preserve">Webcam marca Logitech, modelo </w:t>
            </w:r>
            <w:r>
              <w:rPr>
                <w:rFonts w:ascii="Arial"/>
                <w:spacing w:val="-1"/>
                <w:sz w:val="16"/>
              </w:rPr>
              <w:t>C925e</w:t>
            </w:r>
          </w:p>
          <w:p w:rsidR="007201BB" w:rsidRDefault="0005418F">
            <w:pPr>
              <w:pStyle w:val="TableParagraph"/>
              <w:spacing w:before="4" w:line="180" w:lineRule="exact"/>
              <w:ind w:left="9" w:right="13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Cámara para </w:t>
            </w:r>
            <w:r>
              <w:rPr>
                <w:rFonts w:ascii="Arial" w:hAnsi="Arial"/>
                <w:spacing w:val="-1"/>
                <w:sz w:val="16"/>
              </w:rPr>
              <w:t>Videoconferencias</w:t>
            </w:r>
            <w:r>
              <w:rPr>
                <w:rFonts w:ascii="Arial" w:hAnsi="Arial"/>
                <w:spacing w:val="8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1080p</w:t>
            </w:r>
            <w:r>
              <w:rPr>
                <w:rFonts w:ascii="Arial" w:hAnsi="Arial"/>
                <w:sz w:val="16"/>
              </w:rPr>
              <w:t xml:space="preserve"> a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30 fotogramas por</w:t>
            </w:r>
            <w:r>
              <w:rPr>
                <w:rFonts w:ascii="Arial" w:hAnsi="Arial"/>
                <w:spacing w:val="29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segundo (hasta 1920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x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1080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píxeles)</w:t>
            </w:r>
          </w:p>
          <w:p w:rsidR="007201BB" w:rsidRDefault="0005418F">
            <w:pPr>
              <w:pStyle w:val="TableParagraph"/>
              <w:spacing w:line="176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Compresión de vídeo H.264</w:t>
            </w:r>
          </w:p>
          <w:p w:rsidR="007201BB" w:rsidRDefault="0005418F">
            <w:pPr>
              <w:pStyle w:val="TableParagraph"/>
              <w:spacing w:before="4" w:line="180" w:lineRule="exact"/>
              <w:ind w:left="9" w:right="57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Micrófonos estéreo integrados con reducción de ruido automática</w:t>
            </w:r>
          </w:p>
          <w:p w:rsidR="007201BB" w:rsidRDefault="0005418F">
            <w:pPr>
              <w:pStyle w:val="TableParagraph"/>
              <w:spacing w:line="176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Tapa de privacidad integrada</w:t>
            </w:r>
          </w:p>
          <w:p w:rsidR="007201BB" w:rsidRDefault="0005418F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Enfoque automático</w:t>
            </w:r>
          </w:p>
          <w:p w:rsidR="007201BB" w:rsidRDefault="0005418F">
            <w:pPr>
              <w:pStyle w:val="TableParagraph"/>
              <w:spacing w:before="4" w:line="180" w:lineRule="exact"/>
              <w:ind w:left="9" w:right="13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Corrección automática de iluminación escasa con USB 3.0 Clip universal compatible con trípodes para monitores LCD, </w:t>
            </w:r>
            <w:r>
              <w:rPr>
                <w:rFonts w:ascii="Arial" w:hAnsi="Arial"/>
                <w:spacing w:val="-1"/>
                <w:sz w:val="16"/>
              </w:rPr>
              <w:t>CRT</w:t>
            </w:r>
            <w:r>
              <w:rPr>
                <w:rFonts w:ascii="Arial" w:hAnsi="Arial"/>
                <w:sz w:val="16"/>
              </w:rPr>
              <w:t xml:space="preserve"> o portátiles, compatible </w:t>
            </w:r>
            <w:r>
              <w:rPr>
                <w:rFonts w:ascii="Arial" w:hAnsi="Arial"/>
                <w:sz w:val="16"/>
              </w:rPr>
              <w:t>con Windows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7, 8, 10, Mac OS</w:t>
            </w:r>
            <w:r>
              <w:rPr>
                <w:rFonts w:ascii="Arial" w:hAnsi="Arial"/>
                <w:spacing w:val="20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X 10.7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o posterior SUSE Linux 11</w:t>
            </w:r>
            <w:r>
              <w:rPr>
                <w:rFonts w:ascii="Arial" w:hAnsi="Arial"/>
                <w:spacing w:val="-13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SP2</w:t>
            </w:r>
            <w:r>
              <w:rPr>
                <w:rFonts w:ascii="Arial" w:hAnsi="Arial"/>
                <w:sz w:val="16"/>
              </w:rPr>
              <w:t xml:space="preserve"> (para Cisco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VXC6215)".</w:t>
            </w:r>
          </w:p>
          <w:p w:rsidR="007201BB" w:rsidRDefault="0005418F">
            <w:pPr>
              <w:pStyle w:val="TableParagraph"/>
              <w:spacing w:line="176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Demás especificaciones técnicas descritas en el cartel y la</w:t>
            </w:r>
          </w:p>
          <w:p w:rsidR="007201BB" w:rsidRDefault="0005418F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oferta.</w:t>
            </w:r>
          </w:p>
          <w:p w:rsidR="007201BB" w:rsidRDefault="0005418F">
            <w:pPr>
              <w:pStyle w:val="TableParagraph"/>
              <w:spacing w:before="4" w:line="180" w:lineRule="exact"/>
              <w:ind w:left="9" w:right="237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Código de Prod SICOP: N\A 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 Años</w:t>
            </w:r>
          </w:p>
          <w:p w:rsidR="007201BB" w:rsidRDefault="0005418F">
            <w:pPr>
              <w:pStyle w:val="TableParagraph"/>
              <w:spacing w:line="180" w:lineRule="exact"/>
              <w:ind w:left="9" w:right="3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10 días hábiles después de recibido el</w:t>
            </w:r>
            <w:r>
              <w:rPr>
                <w:rFonts w:ascii="Arial" w:hAnsi="Arial"/>
                <w:sz w:val="16"/>
              </w:rPr>
              <w:t xml:space="preserve"> pedido, sea vía fax, correo electrónico lo que ocurra primero. Lugar de entrega: Bodega del Departamento de Proveeduría, ubicada en la Cuidad Judicial en San Joaquín de Flores Heredia, para lo cual se deberá coordinar cita previa al teléfono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2295-3205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o </w:t>
            </w:r>
            <w:r>
              <w:rPr>
                <w:rFonts w:ascii="Arial" w:hAnsi="Arial"/>
                <w:spacing w:val="-1"/>
                <w:sz w:val="16"/>
              </w:rPr>
              <w:t>2</w:t>
            </w:r>
            <w:r>
              <w:rPr>
                <w:rFonts w:ascii="Arial" w:hAnsi="Arial"/>
                <w:spacing w:val="-1"/>
                <w:sz w:val="16"/>
              </w:rPr>
              <w:t>295-3619,</w:t>
            </w:r>
            <w:r>
              <w:rPr>
                <w:rFonts w:ascii="Arial" w:hAnsi="Arial"/>
                <w:sz w:val="16"/>
              </w:rPr>
              <w:t xml:space="preserve"> con al menos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3 días de</w:t>
            </w:r>
            <w:r>
              <w:rPr>
                <w:rFonts w:ascii="Arial" w:hAnsi="Arial"/>
                <w:spacing w:val="29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antelación. Para posterior coordinación del visto</w:t>
            </w:r>
          </w:p>
          <w:p w:rsidR="007201BB" w:rsidRDefault="0005418F">
            <w:pPr>
              <w:pStyle w:val="TableParagraph"/>
              <w:spacing w:before="14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pacing w:val="-1"/>
                <w:sz w:val="16"/>
              </w:rPr>
              <w:t>Reserva</w:t>
            </w:r>
            <w:r>
              <w:rPr>
                <w:rFonts w:ascii="Arial" w:hAnsi="Arial"/>
                <w:sz w:val="16"/>
              </w:rPr>
              <w:t xml:space="preserve"> de diferencial cambiario en colones: ¢ 17,730.35</w:t>
            </w:r>
          </w:p>
          <w:p w:rsidR="007201BB" w:rsidRDefault="0005418F">
            <w:pPr>
              <w:pStyle w:val="TableParagraph"/>
              <w:spacing w:before="4" w:line="180" w:lineRule="exact"/>
              <w:ind w:left="9" w:right="235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Tipo Moneda Cotizada: USD Factor de Cambio: 1.0000</w:t>
            </w:r>
          </w:p>
          <w:p w:rsidR="007201BB" w:rsidRDefault="0005418F">
            <w:pPr>
              <w:pStyle w:val="TableParagraph"/>
              <w:spacing w:line="247" w:lineRule="auto"/>
              <w:ind w:left="9" w:right="97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Unitario Moneda Cotizada: $ 104.9500 Monto Total Moneda Co</w:t>
            </w:r>
            <w:r>
              <w:rPr>
                <w:rFonts w:ascii="Arial"/>
                <w:sz w:val="16"/>
              </w:rPr>
              <w:t>tizada: $ 1,049.50 Subtotal a girar en moneda cotizada: $ 1,049.50</w:t>
            </w:r>
          </w:p>
          <w:p w:rsidR="007201BB" w:rsidRDefault="0005418F">
            <w:pPr>
              <w:pStyle w:val="TableParagraph"/>
              <w:spacing w:before="50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Porcentaje IVA: 13.00 %</w:t>
            </w:r>
          </w:p>
        </w:tc>
        <w:tc>
          <w:tcPr>
            <w:tcW w:w="15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01BB" w:rsidRDefault="0005418F">
            <w:pPr>
              <w:pStyle w:val="TableParagraph"/>
              <w:spacing w:before="24"/>
              <w:ind w:left="4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65,515.0375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01BB" w:rsidRDefault="0005418F">
            <w:pPr>
              <w:pStyle w:val="TableParagraph"/>
              <w:spacing w:before="24"/>
              <w:ind w:left="60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655,150.37</w:t>
            </w:r>
          </w:p>
        </w:tc>
      </w:tr>
    </w:tbl>
    <w:p w:rsidR="007201BB" w:rsidRDefault="007201BB">
      <w:pPr>
        <w:rPr>
          <w:rFonts w:ascii="Arial" w:eastAsia="Arial" w:hAnsi="Arial" w:cs="Arial"/>
          <w:sz w:val="16"/>
          <w:szCs w:val="16"/>
        </w:rPr>
        <w:sectPr w:rsidR="007201BB">
          <w:headerReference w:type="default" r:id="rId7"/>
          <w:footerReference w:type="default" r:id="rId8"/>
          <w:type w:val="continuous"/>
          <w:pgSz w:w="11910" w:h="16840"/>
          <w:pgMar w:top="1200" w:right="620" w:bottom="3960" w:left="640" w:header="493" w:footer="3778" w:gutter="0"/>
          <w:pgNumType w:start="1"/>
          <w:cols w:space="720"/>
        </w:sectPr>
      </w:pPr>
    </w:p>
    <w:p w:rsidR="007201BB" w:rsidRDefault="007201BB">
      <w:pPr>
        <w:spacing w:before="1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260" w:type="dxa"/>
        <w:tblLayout w:type="fixed"/>
        <w:tblLook w:val="01E0" w:firstRow="1" w:lastRow="1" w:firstColumn="1" w:lastColumn="1" w:noHBand="0" w:noVBand="0"/>
      </w:tblPr>
      <w:tblGrid>
        <w:gridCol w:w="430"/>
        <w:gridCol w:w="634"/>
        <w:gridCol w:w="463"/>
        <w:gridCol w:w="463"/>
        <w:gridCol w:w="832"/>
        <w:gridCol w:w="1950"/>
        <w:gridCol w:w="2471"/>
        <w:gridCol w:w="1541"/>
        <w:gridCol w:w="1553"/>
      </w:tblGrid>
      <w:tr w:rsidR="007201BB">
        <w:trPr>
          <w:trHeight w:hRule="exact" w:val="263"/>
        </w:trPr>
        <w:tc>
          <w:tcPr>
            <w:tcW w:w="430" w:type="dxa"/>
            <w:tcBorders>
              <w:top w:val="nil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7201BB" w:rsidRDefault="007201BB"/>
        </w:tc>
        <w:tc>
          <w:tcPr>
            <w:tcW w:w="634" w:type="dxa"/>
            <w:tcBorders>
              <w:top w:val="nil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7201BB" w:rsidRDefault="007201BB"/>
        </w:tc>
        <w:tc>
          <w:tcPr>
            <w:tcW w:w="463" w:type="dxa"/>
            <w:tcBorders>
              <w:top w:val="nil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7201BB" w:rsidRDefault="007201BB"/>
        </w:tc>
        <w:tc>
          <w:tcPr>
            <w:tcW w:w="463" w:type="dxa"/>
            <w:tcBorders>
              <w:top w:val="nil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7201BB" w:rsidRDefault="007201BB"/>
        </w:tc>
        <w:tc>
          <w:tcPr>
            <w:tcW w:w="832" w:type="dxa"/>
            <w:tcBorders>
              <w:top w:val="nil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7201BB" w:rsidRDefault="007201BB"/>
        </w:tc>
        <w:tc>
          <w:tcPr>
            <w:tcW w:w="4421" w:type="dxa"/>
            <w:gridSpan w:val="2"/>
            <w:tcBorders>
              <w:top w:val="nil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7201BB" w:rsidRDefault="0005418F">
            <w:pPr>
              <w:pStyle w:val="TableParagraph"/>
              <w:spacing w:before="1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41" w:type="dxa"/>
            <w:tcBorders>
              <w:top w:val="nil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7201BB" w:rsidRDefault="007201BB"/>
        </w:tc>
        <w:tc>
          <w:tcPr>
            <w:tcW w:w="1553" w:type="dxa"/>
            <w:tcBorders>
              <w:top w:val="nil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7201BB" w:rsidRDefault="0005418F">
            <w:pPr>
              <w:pStyle w:val="TableParagraph"/>
              <w:spacing w:before="9"/>
              <w:ind w:left="58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655,150.37</w:t>
            </w:r>
          </w:p>
        </w:tc>
      </w:tr>
      <w:tr w:rsidR="007201BB">
        <w:trPr>
          <w:trHeight w:hRule="exact" w:val="1318"/>
        </w:trPr>
        <w:tc>
          <w:tcPr>
            <w:tcW w:w="4772" w:type="dxa"/>
            <w:gridSpan w:val="6"/>
            <w:tcBorders>
              <w:top w:val="single" w:sz="27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7201BB" w:rsidRDefault="0005418F">
            <w:pPr>
              <w:pStyle w:val="TableParagraph"/>
              <w:spacing w:before="25"/>
              <w:ind w:left="6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TOTAL EN LETRAS:</w:t>
            </w:r>
          </w:p>
          <w:p w:rsidR="007201BB" w:rsidRDefault="0005418F">
            <w:pPr>
              <w:pStyle w:val="TableParagraph"/>
              <w:spacing w:before="121" w:line="180" w:lineRule="exact"/>
              <w:ind w:left="69" w:right="1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(CUATROCIENTOS CINCUENTA Y SIETE MIL DOSCIENTOS OCHENTA Y DOS COLONES 47/100)</w:t>
            </w:r>
          </w:p>
        </w:tc>
        <w:tc>
          <w:tcPr>
            <w:tcW w:w="5565" w:type="dxa"/>
            <w:gridSpan w:val="3"/>
            <w:tcBorders>
              <w:top w:val="single" w:sz="27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7201BB" w:rsidRDefault="0005418F">
            <w:pPr>
              <w:pStyle w:val="TableParagraph"/>
              <w:tabs>
                <w:tab w:val="left" w:pos="4595"/>
              </w:tabs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TOTAL ARTICULOS EN COLONES</w:t>
            </w:r>
            <w:r>
              <w:rPr>
                <w:rFonts w:ascii="Arial" w:hAnsi="Arial"/>
                <w:b/>
                <w:sz w:val="16"/>
              </w:rPr>
              <w:tab/>
              <w:t>¢ 655,150.37</w:t>
            </w:r>
          </w:p>
          <w:p w:rsidR="007201BB" w:rsidRDefault="0005418F">
            <w:pPr>
              <w:pStyle w:val="TableParagraph"/>
              <w:tabs>
                <w:tab w:val="left" w:pos="4605"/>
              </w:tabs>
              <w:spacing w:before="7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DE ESTE PEDIDO</w:t>
            </w:r>
            <w:r>
              <w:rPr>
                <w:rFonts w:ascii="Arial" w:hAnsi="Arial"/>
                <w:b/>
                <w:sz w:val="16"/>
              </w:rPr>
              <w:tab/>
            </w:r>
            <w:r>
              <w:rPr>
                <w:rFonts w:ascii="Arial" w:hAnsi="Arial"/>
                <w:b/>
                <w:sz w:val="16"/>
              </w:rPr>
              <w:t>¢ 457,282.47</w:t>
            </w:r>
          </w:p>
          <w:p w:rsidR="007201BB" w:rsidRDefault="0005418F">
            <w:pPr>
              <w:pStyle w:val="TableParagraph"/>
              <w:tabs>
                <w:tab w:val="left" w:pos="4605"/>
              </w:tabs>
              <w:spacing w:before="7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POR COMPLEMENTOS</w:t>
            </w:r>
            <w:r>
              <w:rPr>
                <w:rFonts w:ascii="Arial" w:hAnsi="Arial"/>
                <w:b/>
                <w:sz w:val="16"/>
              </w:rPr>
              <w:tab/>
              <w:t>¢ 197,867.90</w:t>
            </w:r>
          </w:p>
          <w:p w:rsidR="007201BB" w:rsidRDefault="0005418F">
            <w:pPr>
              <w:pStyle w:val="TableParagraph"/>
              <w:tabs>
                <w:tab w:val="left" w:pos="4783"/>
              </w:tabs>
              <w:spacing w:before="7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2.00 % RENTA (S/ESTE PEDIDO MAS B.P.P.)</w:t>
            </w:r>
            <w:r>
              <w:rPr>
                <w:rFonts w:ascii="Arial" w:hAnsi="Arial"/>
                <w:b/>
                <w:sz w:val="16"/>
              </w:rPr>
              <w:tab/>
              <w:t>¢ 8,093.49</w:t>
            </w:r>
          </w:p>
          <w:p w:rsidR="007201BB" w:rsidRDefault="0005418F">
            <w:pPr>
              <w:pStyle w:val="TableParagraph"/>
              <w:tabs>
                <w:tab w:val="left" w:pos="4605"/>
              </w:tabs>
              <w:spacing w:before="7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NETO 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CANCELAR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3"/>
                <w:sz w:val="16"/>
              </w:rPr>
              <w:t>AL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PROVEEDOR</w:t>
            </w:r>
            <w:r>
              <w:rPr>
                <w:rFonts w:ascii="Arial" w:hAnsi="Arial"/>
                <w:b/>
                <w:sz w:val="16"/>
              </w:rPr>
              <w:t xml:space="preserve"> ¢</w:t>
            </w:r>
            <w:r>
              <w:rPr>
                <w:rFonts w:ascii="Arial" w:hAnsi="Arial"/>
                <w:b/>
                <w:sz w:val="16"/>
              </w:rPr>
              <w:tab/>
              <w:t>¢ 449,188.98</w:t>
            </w:r>
          </w:p>
        </w:tc>
      </w:tr>
    </w:tbl>
    <w:p w:rsidR="007201BB" w:rsidRDefault="0005418F">
      <w:pPr>
        <w:pStyle w:val="berschrift1"/>
        <w:spacing w:before="73"/>
        <w:ind w:left="5082"/>
        <w:rPr>
          <w:b w:val="0"/>
          <w:bCs w:val="0"/>
        </w:rPr>
      </w:pPr>
      <w:r>
        <w:t>PARA USO EXCLUSIVO DEL PODER JUDICIAL</w:t>
      </w:r>
    </w:p>
    <w:p w:rsidR="007201BB" w:rsidRDefault="007201BB">
      <w:pPr>
        <w:spacing w:before="5"/>
        <w:rPr>
          <w:rFonts w:ascii="Arial" w:eastAsia="Arial" w:hAnsi="Arial" w:cs="Arial"/>
          <w:b/>
          <w:bCs/>
          <w:sz w:val="5"/>
          <w:szCs w:val="5"/>
        </w:rPr>
      </w:pPr>
    </w:p>
    <w:p w:rsidR="007201BB" w:rsidRDefault="0005418F">
      <w:pPr>
        <w:spacing w:line="200" w:lineRule="atLeast"/>
        <w:ind w:left="28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86" style="width:516.5pt;height:43pt;mso-position-horizontal-relative:char;mso-position-vertical-relative:line" coordsize="10330,860">
            <v:group id="_x0000_s2097" style="position:absolute;left:4759;top:10;width:5560;height:2" coordorigin="4759,10" coordsize="5560,2">
              <v:shape id="_x0000_s2098" style="position:absolute;left:4759;top:10;width:5560;height:2" coordorigin="4759,10" coordsize="5560,0" path="m4759,10r5560,e" filled="f" strokeweight="1pt">
                <v:path arrowok="t"/>
              </v:shape>
            </v:group>
            <v:group id="_x0000_s2095" style="position:absolute;left:4759;top:8;width:2;height:845" coordorigin="4759,8" coordsize="2,845">
              <v:shape id="_x0000_s2096" style="position:absolute;left:4759;top:8;width:2;height:845" coordorigin="4759,8" coordsize="0,845" path="m4759,8r,844e" filled="f" strokeweight=".5pt">
                <v:path arrowok="t"/>
              </v:shape>
            </v:group>
            <v:group id="_x0000_s2093" style="position:absolute;left:4759;top:849;width:5560;height:2" coordorigin="4759,849" coordsize="5560,2">
              <v:shape id="_x0000_s2094" style="position:absolute;left:4759;top:849;width:5560;height:2" coordorigin="4759,849" coordsize="5560,0" path="m4759,849r5560,e" filled="f" strokeweight="1pt">
                <v:path arrowok="t"/>
              </v:shape>
            </v:group>
            <v:group id="_x0000_s2091" style="position:absolute;left:10319;top:8;width:2;height:845" coordorigin="10319,8" coordsize="2,845">
              <v:shape id="_x0000_s2092" style="position:absolute;left:10319;top:8;width:2;height:845" coordorigin="10319,8" coordsize="0,845" path="m10319,8r,844e" filled="f" strokeweight=".5pt">
                <v:path arrowok="t"/>
              </v:shape>
            </v:group>
            <v:group id="_x0000_s2087" style="position:absolute;left:10;top:290;width:4725;height:560" coordorigin="10,290" coordsize="4725,560">
              <v:shape id="_x0000_s2090" style="position:absolute;left:10;top:290;width:4725;height:560" coordorigin="10,290" coordsize="4725,560" path="m10,849r4724,l4734,290,10,290r,559xe" filled="f" strokeweight="1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89" type="#_x0000_t202" style="position:absolute;left:4744;top:10;width:5575;height:840" filled="f" stroked="f">
                <v:textbox inset="0,0,0,0">
                  <w:txbxContent>
                    <w:p w:rsidR="007201BB" w:rsidRDefault="0005418F">
                      <w:pPr>
                        <w:tabs>
                          <w:tab w:val="left" w:pos="4605"/>
                        </w:tabs>
                        <w:spacing w:before="36"/>
                        <w:ind w:left="5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DE ESTE PEDIDO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457,282.47</w:t>
                      </w:r>
                    </w:p>
                    <w:p w:rsidR="007201BB" w:rsidRDefault="0005418F">
                      <w:pPr>
                        <w:tabs>
                          <w:tab w:val="left" w:pos="4605"/>
                        </w:tabs>
                        <w:spacing w:line="280" w:lineRule="atLeast"/>
                        <w:ind w:left="50" w:right="33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TOTAL RESERVA DE DIF. CAMBIARIO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 xml:space="preserve">¢ 12,375.43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TOTAL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CON RESERVA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DE DIF.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CAMBIARIO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¢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469,657.90</w:t>
                      </w:r>
                    </w:p>
                  </w:txbxContent>
                </v:textbox>
              </v:shape>
              <v:shape id="_x0000_s2088" type="#_x0000_t202" style="position:absolute;left:10;top:290;width:4735;height:560" filled="f" stroked="f">
                <v:textbox inset="0,0,0,0">
                  <w:txbxContent>
                    <w:p w:rsidR="007201BB" w:rsidRDefault="0005418F">
                      <w:pPr>
                        <w:tabs>
                          <w:tab w:val="left" w:pos="3749"/>
                        </w:tabs>
                        <w:spacing w:before="35"/>
                        <w:ind w:left="3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TOTAL SIN IVA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579,779.08</w:t>
                      </w:r>
                    </w:p>
                    <w:p w:rsidR="007201BB" w:rsidRDefault="0005418F">
                      <w:pPr>
                        <w:tabs>
                          <w:tab w:val="left" w:pos="3838"/>
                        </w:tabs>
                        <w:spacing w:before="81"/>
                        <w:ind w:left="3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TOTAL DE IVA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75,371.29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7201BB" w:rsidRDefault="007201BB">
      <w:pPr>
        <w:rPr>
          <w:rFonts w:ascii="Arial" w:eastAsia="Arial" w:hAnsi="Arial" w:cs="Arial"/>
          <w:b/>
          <w:bCs/>
          <w:sz w:val="20"/>
          <w:szCs w:val="20"/>
        </w:rPr>
      </w:pPr>
    </w:p>
    <w:p w:rsidR="007201BB" w:rsidRDefault="0005418F">
      <w:pPr>
        <w:pStyle w:val="berschrift2"/>
        <w:tabs>
          <w:tab w:val="left" w:pos="5364"/>
        </w:tabs>
        <w:spacing w:before="79"/>
        <w:ind w:left="179"/>
      </w:pPr>
      <w:r>
        <w:t xml:space="preserve">Nº Expediente:  </w:t>
      </w:r>
      <w:r>
        <w:rPr>
          <w:spacing w:val="36"/>
        </w:rPr>
        <w:t xml:space="preserve"> </w:t>
      </w:r>
      <w:r>
        <w:t xml:space="preserve">2021CD-000507-PROVCM  </w:t>
      </w:r>
      <w:r>
        <w:rPr>
          <w:spacing w:val="6"/>
        </w:rPr>
        <w:t xml:space="preserve"> </w:t>
      </w:r>
      <w:r>
        <w:t>Tipo de Procedimiento:</w:t>
      </w:r>
      <w:r>
        <w:tab/>
        <w:t xml:space="preserve">Gobierno, Compras Menores   </w:t>
      </w:r>
      <w:r>
        <w:rPr>
          <w:spacing w:val="10"/>
        </w:rPr>
        <w:t xml:space="preserve"> </w:t>
      </w:r>
      <w:r>
        <w:t>Oficio Refrendo:</w:t>
      </w:r>
    </w:p>
    <w:p w:rsidR="007201BB" w:rsidRDefault="007201BB">
      <w:pPr>
        <w:sectPr w:rsidR="007201BB">
          <w:pgSz w:w="11910" w:h="16840"/>
          <w:pgMar w:top="1200" w:right="600" w:bottom="3960" w:left="500" w:header="493" w:footer="3778" w:gutter="0"/>
          <w:cols w:space="720"/>
        </w:sectPr>
      </w:pPr>
    </w:p>
    <w:p w:rsidR="007201BB" w:rsidRDefault="0005418F">
      <w:pPr>
        <w:spacing w:before="99" w:line="182" w:lineRule="exact"/>
        <w:ind w:left="179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lastRenderedPageBreak/>
        <w:t>N° Expediente</w:t>
      </w:r>
    </w:p>
    <w:p w:rsidR="007201BB" w:rsidRDefault="0005418F">
      <w:pPr>
        <w:spacing w:line="182" w:lineRule="exact"/>
        <w:ind w:left="179"/>
        <w:rPr>
          <w:rFonts w:ascii="Arial" w:eastAsia="Arial" w:hAnsi="Arial" w:cs="Arial"/>
          <w:sz w:val="16"/>
          <w:szCs w:val="16"/>
        </w:rPr>
      </w:pPr>
      <w:r>
        <w:rPr>
          <w:rFonts w:ascii="Arial"/>
          <w:sz w:val="16"/>
        </w:rPr>
        <w:t>SICOP:</w:t>
      </w:r>
    </w:p>
    <w:p w:rsidR="007201BB" w:rsidRDefault="0005418F">
      <w:pPr>
        <w:tabs>
          <w:tab w:val="left" w:pos="2238"/>
          <w:tab w:val="left" w:pos="6371"/>
        </w:tabs>
        <w:spacing w:before="99"/>
        <w:ind w:left="169"/>
        <w:rPr>
          <w:rFonts w:ascii="Arial" w:eastAsia="Arial" w:hAnsi="Arial" w:cs="Arial"/>
          <w:sz w:val="16"/>
          <w:szCs w:val="16"/>
        </w:rPr>
      </w:pPr>
      <w:r>
        <w:br w:type="column"/>
      </w:r>
      <w:r>
        <w:rPr>
          <w:rFonts w:ascii="Arial"/>
          <w:sz w:val="16"/>
        </w:rPr>
        <w:lastRenderedPageBreak/>
        <w:t>N\A</w:t>
      </w:r>
      <w:r>
        <w:rPr>
          <w:rFonts w:ascii="Arial"/>
          <w:sz w:val="16"/>
        </w:rPr>
        <w:tab/>
        <w:t>Adjudicado en la Gaceta:</w:t>
      </w:r>
      <w:r>
        <w:rPr>
          <w:rFonts w:ascii="Arial"/>
          <w:sz w:val="16"/>
        </w:rPr>
        <w:tab/>
        <w:t>Fecha de Referendo:</w:t>
      </w:r>
    </w:p>
    <w:p w:rsidR="007201BB" w:rsidRDefault="007201BB">
      <w:pPr>
        <w:rPr>
          <w:rFonts w:ascii="Arial" w:eastAsia="Arial" w:hAnsi="Arial" w:cs="Arial"/>
          <w:sz w:val="16"/>
          <w:szCs w:val="16"/>
        </w:rPr>
        <w:sectPr w:rsidR="007201BB">
          <w:type w:val="continuous"/>
          <w:pgSz w:w="11910" w:h="16840"/>
          <w:pgMar w:top="1200" w:right="600" w:bottom="3960" w:left="500" w:header="720" w:footer="720" w:gutter="0"/>
          <w:cols w:num="2" w:space="720" w:equalWidth="0">
            <w:col w:w="1204" w:space="40"/>
            <w:col w:w="9566"/>
          </w:cols>
        </w:sectPr>
      </w:pPr>
    </w:p>
    <w:p w:rsidR="007201BB" w:rsidRDefault="0005418F">
      <w:pPr>
        <w:tabs>
          <w:tab w:val="left" w:pos="1457"/>
          <w:tab w:val="left" w:pos="3482"/>
          <w:tab w:val="left" w:pos="7615"/>
        </w:tabs>
        <w:spacing w:before="36"/>
        <w:ind w:left="179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lastRenderedPageBreak/>
        <w:t>Contrato:</w:t>
      </w:r>
      <w:r>
        <w:rPr>
          <w:rFonts w:ascii="Arial" w:hAnsi="Arial"/>
          <w:sz w:val="16"/>
        </w:rPr>
        <w:tab/>
        <w:t>-</w:t>
      </w:r>
      <w:r>
        <w:rPr>
          <w:rFonts w:ascii="Arial" w:hAnsi="Arial"/>
          <w:sz w:val="16"/>
        </w:rPr>
        <w:tab/>
        <w:t xml:space="preserve">Garantía Cumplimiento:   </w:t>
      </w:r>
      <w:r>
        <w:rPr>
          <w:rFonts w:ascii="Arial" w:hAnsi="Arial"/>
          <w:spacing w:val="14"/>
          <w:sz w:val="16"/>
        </w:rPr>
        <w:t xml:space="preserve"> </w:t>
      </w:r>
      <w:r>
        <w:rPr>
          <w:rFonts w:ascii="Arial" w:hAnsi="Arial"/>
          <w:sz w:val="16"/>
        </w:rPr>
        <w:t>No</w:t>
      </w:r>
      <w:r>
        <w:rPr>
          <w:rFonts w:ascii="Arial" w:hAnsi="Arial"/>
          <w:sz w:val="16"/>
        </w:rPr>
        <w:tab/>
        <w:t>Autorización Nº:</w:t>
      </w:r>
    </w:p>
    <w:p w:rsidR="007201BB" w:rsidRDefault="007201BB">
      <w:pPr>
        <w:spacing w:before="6"/>
        <w:rPr>
          <w:rFonts w:ascii="Arial" w:eastAsia="Arial" w:hAnsi="Arial" w:cs="Arial"/>
          <w:sz w:val="12"/>
          <w:szCs w:val="12"/>
        </w:rPr>
      </w:pPr>
    </w:p>
    <w:p w:rsidR="007201BB" w:rsidRDefault="0005418F">
      <w:pPr>
        <w:ind w:left="179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Este pedido se complementa con el pedido 2021-014043</w:t>
      </w:r>
      <w:r>
        <w:rPr>
          <w:rFonts w:ascii="Arial" w:hAnsi="Arial"/>
          <w:spacing w:val="44"/>
          <w:sz w:val="16"/>
        </w:rPr>
        <w:t xml:space="preserve"> </w:t>
      </w:r>
      <w:r>
        <w:rPr>
          <w:rFonts w:ascii="Arial" w:hAnsi="Arial"/>
          <w:sz w:val="16"/>
        </w:rPr>
        <w:t>de ¢ 203,222.82 del 25/08/2021</w:t>
      </w:r>
    </w:p>
    <w:p w:rsidR="007201BB" w:rsidRDefault="007201BB">
      <w:pPr>
        <w:spacing w:before="3"/>
        <w:rPr>
          <w:rFonts w:ascii="Arial" w:eastAsia="Arial" w:hAnsi="Arial" w:cs="Arial"/>
          <w:sz w:val="21"/>
          <w:szCs w:val="21"/>
        </w:rPr>
      </w:pPr>
    </w:p>
    <w:p w:rsidR="007201BB" w:rsidRDefault="0005418F">
      <w:pPr>
        <w:spacing w:line="200" w:lineRule="atLeast"/>
        <w:ind w:left="10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71" style="width:525.65pt;height:99.2pt;mso-position-horizontal-relative:char;mso-position-vertical-relative:line" coordsize="10513,1984">
            <v:group id="_x0000_s2084" style="position:absolute;left:5;width:10503;height:284" coordorigin="5" coordsize="10503,284">
              <v:shape id="_x0000_s2085" style="position:absolute;left:5;width:10503;height:284" coordorigin="5" coordsize="10503,284" path="m5,283r10502,l10507,,5,r,283xe" fillcolor="#6f7f8f" stroked="f">
                <v:path arrowok="t"/>
              </v:shape>
            </v:group>
            <v:group id="_x0000_s2082" style="position:absolute;left:10;top:5;width:10493;height:2" coordorigin="10,5" coordsize="10493,2">
              <v:shape id="_x0000_s2083" style="position:absolute;left:10;top:5;width:10493;height:2" coordorigin="10,5" coordsize="10493,0" path="m10,5r10492,e" filled="f" strokeweight=".5pt">
                <v:path arrowok="t"/>
              </v:shape>
            </v:group>
            <v:group id="_x0000_s2080" style="position:absolute;left:10;top:5;width:2;height:1974" coordorigin="10,5" coordsize="2,1974">
              <v:shape id="_x0000_s2081" style="position:absolute;left:10;top:5;width:2;height:1974" coordorigin="10,5" coordsize="0,1974" path="m10,5r,1973e" filled="f" strokeweight=".5pt">
                <v:path arrowok="t"/>
              </v:shape>
            </v:group>
            <v:group id="_x0000_s2078" style="position:absolute;left:10;top:283;width:10493;height:2" coordorigin="10,283" coordsize="10493,2">
              <v:shape id="_x0000_s2079" style="position:absolute;left:10;top:283;width:10493;height:2" coordorigin="10,283" coordsize="10493,0" path="m10,283r10492,e" filled="f" strokeweight="1pt">
                <v:path arrowok="t"/>
              </v:shape>
            </v:group>
            <v:group id="_x0000_s2076" style="position:absolute;left:10502;top:5;width:2;height:1974" coordorigin="10502,5" coordsize="2,1974">
              <v:shape id="_x0000_s2077" style="position:absolute;left:10502;top:5;width:2;height:1974" coordorigin="10502,5" coordsize="0,1974" path="m10502,5r,1973e" filled="f" strokeweight=".5pt">
                <v:path arrowok="t"/>
              </v:shape>
            </v:group>
            <v:group id="_x0000_s2072" style="position:absolute;left:10;top:1978;width:10493;height:2" coordorigin="10,1978" coordsize="10493,2">
              <v:shape id="_x0000_s2075" style="position:absolute;left:10;top:1978;width:10493;height:2" coordorigin="10,1978" coordsize="10493,0" path="m10,1978r10492,e" filled="f" strokeweight=".5pt">
                <v:path arrowok="t"/>
              </v:shape>
              <v:shape id="_x0000_s2074" type="#_x0000_t202" style="position:absolute;left:10;top:5;width:10493;height:279" filled="f" stroked="f">
                <v:textbox inset="0,0,0,0">
                  <w:txbxContent>
                    <w:p w:rsidR="007201BB" w:rsidRDefault="0005418F">
                      <w:pPr>
                        <w:spacing w:before="30"/>
                        <w:ind w:left="3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Observaciones del Pedido</w:t>
                      </w:r>
                    </w:p>
                  </w:txbxContent>
                </v:textbox>
              </v:shape>
              <v:shape id="_x0000_s2073" type="#_x0000_t202" style="position:absolute;left:10;top:283;width:10493;height:1696" filled="f" stroked="f">
                <v:textbox inset="0,0,0,0">
                  <w:txbxContent>
                    <w:p w:rsidR="007201BB" w:rsidRDefault="0005418F">
                      <w:pPr>
                        <w:spacing w:before="42" w:line="180" w:lineRule="exact"/>
                        <w:ind w:left="35" w:right="816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 xml:space="preserve">Analista: Dannia López Campos </w:t>
                      </w:r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Requisición:</w:t>
                      </w:r>
                      <w:r>
                        <w:rPr>
                          <w:rFonts w:ascii="Arial" w:hAnsi="Arial"/>
                          <w:spacing w:val="2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004208-SR-2021</w:t>
                      </w:r>
                    </w:p>
                    <w:p w:rsidR="007201BB" w:rsidRDefault="0005418F">
                      <w:pPr>
                        <w:spacing w:line="176" w:lineRule="exact"/>
                        <w:ind w:left="3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Resolución</w:t>
                      </w:r>
                      <w:r>
                        <w:rPr>
                          <w:rFonts w:ascii="Arial" w:hAnsi="Arial"/>
                          <w:sz w:val="16"/>
                        </w:rPr>
                        <w:t xml:space="preserve"> de Adjudicación:</w:t>
                      </w:r>
                      <w:r>
                        <w:rPr>
                          <w:rFonts w:ascii="Arial" w:hAnsi="Arial"/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000769-DPJ-2021-CM</w:t>
                      </w:r>
                    </w:p>
                    <w:p w:rsidR="007201BB" w:rsidRDefault="0005418F">
                      <w:pPr>
                        <w:spacing w:line="180" w:lineRule="exact"/>
                        <w:ind w:left="3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Oficina Usuaria: Administración del OIJ</w:t>
                      </w:r>
                    </w:p>
                    <w:p w:rsidR="007201BB" w:rsidRDefault="0005418F">
                      <w:pPr>
                        <w:spacing w:before="4" w:line="180" w:lineRule="exact"/>
                        <w:ind w:left="35" w:right="6133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hyperlink r:id="rId9">
                        <w:r>
                          <w:rPr>
                            <w:rFonts w:ascii="Arial" w:hAnsi="Arial"/>
                            <w:sz w:val="16"/>
                          </w:rPr>
                          <w:t>Correo electrónico proveedor: ventas@teleradcr.com</w:t>
                        </w:r>
                      </w:hyperlink>
                      <w:r>
                        <w:rPr>
                          <w:rFonts w:ascii="Arial" w:hAnsi="Arial"/>
                          <w:sz w:val="16"/>
                        </w:rPr>
                        <w:t xml:space="preserve"> Especies fiscales se encuentran en el expediente electr</w:t>
                      </w:r>
                      <w:r>
                        <w:rPr>
                          <w:rFonts w:ascii="Arial" w:hAnsi="Arial"/>
                          <w:sz w:val="16"/>
                        </w:rPr>
                        <w:t>ónico</w:t>
                      </w:r>
                    </w:p>
                    <w:p w:rsidR="007201BB" w:rsidRDefault="007201BB">
                      <w:pPr>
                        <w:spacing w:before="8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</w:p>
                    <w:p w:rsidR="007201BB" w:rsidRDefault="0005418F">
                      <w:pPr>
                        <w:spacing w:line="180" w:lineRule="exact"/>
                        <w:ind w:left="35" w:right="102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Las casas comerciales adjudicadas deberán aportar ante esta Proveeduría los timbres fiscales o entero de gobierno correspondiente al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0.25% del monto total adjudicado para lo cual contaran con un plazo de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2 días hábiles después de recibido el pedido.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7201BB" w:rsidRDefault="007201BB">
      <w:pPr>
        <w:rPr>
          <w:rFonts w:ascii="Arial" w:eastAsia="Arial" w:hAnsi="Arial" w:cs="Arial"/>
          <w:sz w:val="20"/>
          <w:szCs w:val="20"/>
        </w:rPr>
      </w:pPr>
    </w:p>
    <w:p w:rsidR="007201BB" w:rsidRDefault="007201BB">
      <w:pPr>
        <w:rPr>
          <w:rFonts w:ascii="Arial" w:eastAsia="Arial" w:hAnsi="Arial" w:cs="Arial"/>
          <w:sz w:val="20"/>
          <w:szCs w:val="20"/>
        </w:rPr>
      </w:pPr>
    </w:p>
    <w:p w:rsidR="007201BB" w:rsidRDefault="007201BB">
      <w:pPr>
        <w:spacing w:before="2"/>
        <w:rPr>
          <w:rFonts w:ascii="Arial" w:eastAsia="Arial" w:hAnsi="Arial" w:cs="Arial"/>
          <w:sz w:val="21"/>
          <w:szCs w:val="21"/>
        </w:rPr>
      </w:pPr>
    </w:p>
    <w:p w:rsidR="007201BB" w:rsidRDefault="0005418F">
      <w:pPr>
        <w:ind w:left="248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sz w:val="16"/>
        </w:rPr>
        <w:t>Oficinas Usuarias</w:t>
      </w:r>
    </w:p>
    <w:p w:rsidR="007201BB" w:rsidRDefault="007201BB">
      <w:pPr>
        <w:spacing w:before="7"/>
        <w:rPr>
          <w:rFonts w:ascii="Arial" w:eastAsia="Arial" w:hAnsi="Arial" w:cs="Arial"/>
          <w:b/>
          <w:bCs/>
          <w:sz w:val="5"/>
          <w:szCs w:val="5"/>
        </w:rPr>
      </w:pPr>
    </w:p>
    <w:p w:rsidR="007201BB" w:rsidRDefault="0005418F">
      <w:pPr>
        <w:spacing w:line="200" w:lineRule="atLeast"/>
        <w:ind w:left="203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50" style="width:524.8pt;height:50.35pt;mso-position-horizontal-relative:char;mso-position-vertical-relative:line" coordsize="10496,1007">
            <v:group id="_x0000_s2069" style="position:absolute;left:5;width:567;height:567" coordorigin="5" coordsize="567,567">
              <v:shape id="_x0000_s2070" style="position:absolute;left:5;width:567;height:567" coordorigin="5" coordsize="567,567" path="m5,567r566,l571,,5,r,567xe" fillcolor="#6f7f8f" stroked="f">
                <v:path arrowok="t"/>
              </v:shape>
            </v:group>
            <v:group id="_x0000_s2067" style="position:absolute;left:571;width:4536;height:567" coordorigin="571" coordsize="4536,567">
              <v:shape id="_x0000_s2068" style="position:absolute;left:571;width:4536;height:567" coordorigin="571" coordsize="4536,567" path="m571,567r4536,l5107,,571,r,567xe" fillcolor="#6f7f8f" stroked="f">
                <v:path arrowok="t"/>
              </v:shape>
            </v:group>
            <v:group id="_x0000_s2065" style="position:absolute;left:5107;width:4252;height:567" coordorigin="5107" coordsize="4252,567">
              <v:shape id="_x0000_s2066" style="position:absolute;left:5107;width:4252;height:567" coordorigin="5107" coordsize="4252,567" path="m5107,567r4252,l9359,,5107,r,567xe" fillcolor="#6f7f8f" stroked="f">
                <v:path arrowok="t"/>
              </v:shape>
            </v:group>
            <v:group id="_x0000_s2063" style="position:absolute;left:9359;width:1133;height:567" coordorigin="9359" coordsize="1133,567">
              <v:shape id="_x0000_s2064" style="position:absolute;left:9359;width:1133;height:567" coordorigin="9359" coordsize="1133,567" path="m9359,567r1132,l10491,,9359,r,567xe" fillcolor="#6f7f8f" stroked="f">
                <v:path arrowok="t"/>
              </v:shape>
            </v:group>
            <v:group id="_x0000_s2061" style="position:absolute;left:10;top:5;width:10476;height:2" coordorigin="10,5" coordsize="10476,2">
              <v:shape id="_x0000_s2062" style="position:absolute;left:10;top:5;width:10476;height:2" coordorigin="10,5" coordsize="10476,0" path="m10,5r10476,e" filled="f" strokeweight=".5pt">
                <v:path arrowok="t"/>
              </v:shape>
            </v:group>
            <v:group id="_x0000_s2059" style="position:absolute;left:10;top:5;width:2;height:997" coordorigin="10,5" coordsize="2,997">
              <v:shape id="_x0000_s2060" style="position:absolute;left:10;top:5;width:2;height:997" coordorigin="10,5" coordsize="0,997" path="m10,5r,997e" filled="f" strokeweight=".5pt">
                <v:path arrowok="t"/>
              </v:shape>
            </v:group>
            <v:group id="_x0000_s2057" style="position:absolute;left:10;top:567;width:10476;height:2" coordorigin="10,567" coordsize="10476,2">
              <v:shape id="_x0000_s2058" style="position:absolute;left:10;top:567;width:10476;height:2" coordorigin="10,567" coordsize="10476,0" path="m10,567r10476,e" filled="f" strokeweight="1pt">
                <v:path arrowok="t"/>
              </v:shape>
            </v:group>
            <v:group id="_x0000_s2055" style="position:absolute;left:10486;top:5;width:2;height:997" coordorigin="10486,5" coordsize="2,997">
              <v:shape id="_x0000_s2056" style="position:absolute;left:10486;top:5;width:2;height:997" coordorigin="10486,5" coordsize="0,997" path="m10486,5r,997e" filled="f" strokeweight=".5pt">
                <v:path arrowok="t"/>
              </v:shape>
            </v:group>
            <v:group id="_x0000_s2051" style="position:absolute;left:10;top:1002;width:10476;height:2" coordorigin="10,1002" coordsize="10476,2">
              <v:shape id="_x0000_s2054" style="position:absolute;left:10;top:1002;width:10476;height:2" coordorigin="10,1002" coordsize="10476,0" path="m10,1002r10476,e" filled="f" strokeweight=".5pt">
                <v:path arrowok="t"/>
              </v:shape>
              <v:shape id="_x0000_s2053" type="#_x0000_t202" style="position:absolute;left:10;top:5;width:10476;height:562" filled="f" stroked="f">
                <v:textbox inset="0,0,0,0">
                  <w:txbxContent>
                    <w:p w:rsidR="007201BB" w:rsidRDefault="0005418F">
                      <w:pPr>
                        <w:tabs>
                          <w:tab w:val="left" w:pos="600"/>
                          <w:tab w:val="left" w:pos="5136"/>
                          <w:tab w:val="left" w:pos="9388"/>
                        </w:tabs>
                        <w:spacing w:before="36" w:line="180" w:lineRule="exact"/>
                        <w:ind w:left="24" w:right="40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Cód.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6"/>
                        </w:rPr>
                        <w:t>Artículo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>Oficina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Cantidad</w:t>
                      </w:r>
                      <w:r>
                        <w:rPr>
                          <w:rFonts w:ascii="Arial" w:hAnsi="Arial"/>
                          <w:b/>
                          <w:spacing w:val="22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>Det.</w:t>
                      </w:r>
                    </w:p>
                  </w:txbxContent>
                </v:textbox>
              </v:shape>
              <v:shape id="_x0000_s2052" type="#_x0000_t202" style="position:absolute;left:10;top:567;width:10476;height:435" filled="f" stroked="f">
                <v:textbox inset="0,0,0,0">
                  <w:txbxContent>
                    <w:p w:rsidR="007201BB" w:rsidRDefault="0005418F">
                      <w:pPr>
                        <w:tabs>
                          <w:tab w:val="left" w:pos="600"/>
                          <w:tab w:val="left" w:pos="5136"/>
                          <w:tab w:val="right" w:pos="9566"/>
                        </w:tabs>
                        <w:spacing w:before="34" w:line="182" w:lineRule="exact"/>
                        <w:ind w:left="2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1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25380 - CAMARA WEB PARA MICROCOMPUTADORA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56 - SECCION DE ANTICORRUPCION, DELITOS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10</w:t>
                      </w:r>
                    </w:p>
                    <w:p w:rsidR="007201BB" w:rsidRDefault="0005418F">
                      <w:pPr>
                        <w:spacing w:line="182" w:lineRule="exact"/>
                        <w:ind w:left="5136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ECONOMICOS Y FINANCIEROS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sectPr w:rsidR="007201BB">
      <w:type w:val="continuous"/>
      <w:pgSz w:w="11910" w:h="16840"/>
      <w:pgMar w:top="1200" w:right="600" w:bottom="3960" w:left="5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05418F">
      <w:r>
        <w:separator/>
      </w:r>
    </w:p>
  </w:endnote>
  <w:endnote w:type="continuationSeparator" w:id="0">
    <w:p w:rsidR="00000000" w:rsidRDefault="000541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01BB" w:rsidRDefault="0005418F">
    <w:pPr>
      <w:spacing w:line="14" w:lineRule="auto"/>
      <w:rPr>
        <w:sz w:val="20"/>
        <w:szCs w:val="20"/>
      </w:rPr>
    </w:pPr>
    <w:r>
      <w:pict>
        <v:group id="_x0000_s1037" style="position:absolute;margin-left:38.25pt;margin-top:643.45pt;width:127.6pt;height:.1pt;z-index:-11608;mso-position-horizontal-relative:page;mso-position-vertical-relative:page" coordorigin="765,12869" coordsize="2552,2">
          <v:shape id="_x0000_s1038" style="position:absolute;left:765;top:12869;width:2552;height:2" coordorigin="765,12869" coordsize="2552,0" path="m765,12869r2552,e" filled="f" strokeweight="1pt">
            <v:path arrowok="t"/>
          </v:shape>
          <w10:wrap anchorx="page" anchory="page"/>
        </v:group>
      </w:pict>
    </w:r>
    <w:r>
      <w:pict>
        <v:group id="_x0000_s1035" style="position:absolute;margin-left:177.15pt;margin-top:643.45pt;width:134.65pt;height:.1pt;z-index:-11584;mso-position-horizontal-relative:page;mso-position-vertical-relative:page" coordorigin="3543,12869" coordsize="2693,2">
          <v:shape id="_x0000_s1036" style="position:absolute;left:3543;top:12869;width:2693;height:2" coordorigin="3543,12869" coordsize="2693,0" path="m3543,12869r2693,e" filled="f" strokeweight="1pt">
            <v:path arrowok="t"/>
          </v:shape>
          <w10:wrap anchorx="page" anchory="page"/>
        </v:group>
      </w:pict>
    </w:r>
    <w:r>
      <w:pict>
        <v:group id="_x0000_s1033" style="position:absolute;margin-left:323.15pt;margin-top:643.45pt;width:113.4pt;height:.1pt;z-index:-11560;mso-position-horizontal-relative:page;mso-position-vertical-relative:page" coordorigin="6463,12869" coordsize="2268,2">
          <v:shape id="_x0000_s1034" style="position:absolute;left:6463;top:12869;width:2268;height:2" coordorigin="6463,12869" coordsize="2268,0" path="m6463,12869r2268,e" filled="f" strokeweight="1pt">
            <v:path arrowok="t"/>
          </v:shape>
          <w10:wrap anchorx="page" anchory="page"/>
        </v:group>
      </w:pict>
    </w:r>
    <w:r>
      <w:pict>
        <v:group id="_x0000_s1031" style="position:absolute;margin-left:446.45pt;margin-top:643.45pt;width:106.3pt;height:.1pt;z-index:-11536;mso-position-horizontal-relative:page;mso-position-vertical-relative:page" coordorigin="8929,12869" coordsize="2126,2">
          <v:shape id="_x0000_s1032" style="position:absolute;left:8929;top:12869;width:2126;height:2" coordorigin="8929,12869" coordsize="2126,0" path="m8929,12869r2126,e" filled="f" strokeweight="1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54.65pt;margin-top:647.25pt;width:92.7pt;height:18.8pt;z-index:-11512;mso-position-horizontal-relative:page;mso-position-vertical-relative:page" filled="f" stroked="f">
          <v:textbox inset="0,0,0,0">
            <w:txbxContent>
              <w:p w:rsidR="007201BB" w:rsidRDefault="0005418F">
                <w:pPr>
                  <w:spacing w:line="177" w:lineRule="exact"/>
                  <w:ind w:left="43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Elaborado por</w:t>
                </w:r>
              </w:p>
              <w:p w:rsidR="007201BB" w:rsidRDefault="0005418F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1029" type="#_x0000_t202" style="position:absolute;margin-left:198.15pt;margin-top:647.25pt;width:92.7pt;height:18.8pt;z-index:-11488;mso-position-horizontal-relative:page;mso-position-vertical-relative:page" filled="f" stroked="f">
          <v:textbox inset="0,0,0,0">
            <w:txbxContent>
              <w:p w:rsidR="007201BB" w:rsidRDefault="0005418F">
                <w:pPr>
                  <w:spacing w:line="177" w:lineRule="exact"/>
                  <w:ind w:left="2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</w:t>
                </w:r>
              </w:p>
              <w:p w:rsidR="007201BB" w:rsidRDefault="0005418F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1028" type="#_x0000_t202" style="position:absolute;margin-left:329.45pt;margin-top:647.25pt;width:102.95pt;height:19pt;z-index:-11464;mso-position-horizontal-relative:page;mso-position-vertical-relative:page" filled="f" stroked="f">
          <v:textbox inset="0,0,0,0">
            <w:txbxContent>
              <w:p w:rsidR="007201BB" w:rsidRDefault="0005418F">
                <w:pPr>
                  <w:spacing w:line="180" w:lineRule="exact"/>
                  <w:ind w:left="20" w:right="18" w:firstLine="502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 Subproceso de Presupuesto</w:t>
                </w:r>
              </w:p>
            </w:txbxContent>
          </v:textbox>
          <w10:wrap anchorx="page" anchory="page"/>
        </v:shape>
      </w:pict>
    </w:r>
    <w:r>
      <w:pict>
        <v:shape id="_x0000_s1027" type="#_x0000_t202" style="position:absolute;margin-left:453.8pt;margin-top:647.25pt;width:93.15pt;height:19pt;z-index:-11440;mso-position-horizontal-relative:page;mso-position-vertical-relative:page" filled="f" stroked="f">
          <v:textbox inset="0,0,0,0">
            <w:txbxContent>
              <w:p w:rsidR="007201BB" w:rsidRDefault="0005418F">
                <w:pPr>
                  <w:spacing w:line="180" w:lineRule="exact"/>
                  <w:ind w:left="237" w:right="18" w:hanging="218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Visado por Macroproceso Financiero Contable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36.4pt;margin-top:680.1pt;width:246.95pt;height:17.45pt;z-index:-11416;mso-position-horizontal-relative:page;mso-position-vertical-relative:page" filled="f" stroked="f">
          <v:textbox inset="0,0,0,0">
            <w:txbxContent>
              <w:p w:rsidR="007201BB" w:rsidRDefault="0005418F">
                <w:pPr>
                  <w:pStyle w:val="Textkrper"/>
                  <w:spacing w:line="165" w:lineRule="exact"/>
                  <w:rPr>
                    <w:rFonts w:cs="Tahoma"/>
                  </w:rPr>
                </w:pPr>
                <w:r>
                  <w:rPr>
                    <w:spacing w:val="-1"/>
                  </w:rPr>
                  <w:t>NOTAS:</w:t>
                </w:r>
              </w:p>
              <w:p w:rsidR="007201BB" w:rsidRDefault="0005418F">
                <w:pPr>
                  <w:pStyle w:val="Textkrper"/>
                  <w:spacing w:line="169" w:lineRule="exact"/>
                  <w:rPr>
                    <w:rFonts w:cs="Tahoma"/>
                  </w:rPr>
                </w:pP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MONTO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HOLGURA</w:t>
                </w:r>
                <w:r>
                  <w:rPr>
                    <w:spacing w:val="-4"/>
                  </w:rPr>
                  <w:t xml:space="preserve"> </w:t>
                </w:r>
                <w:r>
                  <w:t>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UNA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COBERTURA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POR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DIFERENCIAL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CAMBIARIO.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36.4pt;margin-top:707.35pt;width:522.95pt;height:46.95pt;z-index:-11392;mso-position-horizontal-relative:page;mso-position-vertical-relative:page" filled="f" stroked="f">
          <v:textbox inset="0,0,0,0">
            <w:txbxContent>
              <w:p w:rsidR="007201BB" w:rsidRDefault="0005418F">
                <w:pPr>
                  <w:pStyle w:val="Textkrper"/>
                  <w:spacing w:line="165" w:lineRule="exact"/>
                </w:pPr>
                <w:r>
                  <w:t>EL IMPUESTO DE RENTA SE CALCULARÁ SOBRE EL MONTO EN COLONES UTILIZANDO EL TIPO DE CAMBIO DEL DÍA DE PAGO.</w:t>
                </w:r>
              </w:p>
              <w:p w:rsidR="007201BB" w:rsidRDefault="0005418F">
                <w:pPr>
                  <w:pStyle w:val="Textkrper"/>
                  <w:spacing w:before="29"/>
                  <w:ind w:right="146"/>
                </w:pPr>
                <w:r>
                  <w:rPr>
                    <w:spacing w:val="-1"/>
                  </w:rPr>
                  <w:t>ADJUNTAR</w:t>
                </w:r>
                <w:r>
                  <w:rPr>
                    <w:spacing w:val="-4"/>
                  </w:rPr>
                  <w:t xml:space="preserve"> </w:t>
                </w:r>
                <w:r>
                  <w:t>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ESTE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PEDIDO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ORIGINAL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LAS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FACTURAS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COMERCIALES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(TIMBRADAS)</w:t>
                </w:r>
                <w:r>
                  <w:rPr>
                    <w:spacing w:val="-3"/>
                  </w:rPr>
                  <w:t xml:space="preserve"> </w:t>
                </w:r>
                <w:r>
                  <w:t>Y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PRESENTARLAS</w:t>
                </w:r>
                <w:r>
                  <w:rPr>
                    <w:spacing w:val="-4"/>
                  </w:rPr>
                  <w:t xml:space="preserve"> </w:t>
                </w:r>
                <w:r>
                  <w:t>EN</w:t>
                </w:r>
                <w:r>
                  <w:rPr>
                    <w:spacing w:val="-3"/>
                  </w:rPr>
                  <w:t xml:space="preserve"> </w:t>
                </w: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DEPTO.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FINANCIERO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CONTABLE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PARA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rFonts w:ascii="Times New Roman" w:hAnsi="Times New Roman"/>
                    <w:w w:val="99"/>
                  </w:rPr>
                  <w:t xml:space="preserve"> </w:t>
                </w:r>
                <w:r>
                  <w:rPr>
                    <w:rFonts w:ascii="Times New Roman" w:hAnsi="Times New Roman"/>
                    <w:spacing w:val="63"/>
                    <w:w w:val="99"/>
                  </w:rPr>
                  <w:t xml:space="preserve"> </w:t>
                </w:r>
                <w:r>
                  <w:t>TRÁMITE DE PAGO. LAS FACTURAS NO TENDRÁN VALIDEZ SI PRESENTAN BORRONES O TACHONES Y DEBEN TENER EL NÚMERO DE ESTE PEDIDO. TODA COMPRA DEL PODER JUDICIAL ESTÁ EXENTA DE IMPUESTOS DE VENTA Y CONSUMO POR INMUNIDAD FISCAL.</w:t>
                </w:r>
              </w:p>
              <w:p w:rsidR="007201BB" w:rsidRDefault="0005418F">
                <w:pPr>
                  <w:pStyle w:val="Textkrper"/>
                  <w:spacing w:before="55"/>
                  <w:ind w:left="0" w:right="18"/>
                  <w:jc w:val="right"/>
                  <w:rPr>
                    <w:rFonts w:ascii="Arial" w:eastAsia="Arial" w:hAnsi="Arial" w:cs="Arial"/>
                  </w:rPr>
                </w:pPr>
                <w:r>
                  <w:rPr>
                    <w:rFonts w:ascii="Arial"/>
                  </w:rPr>
                  <w:t>Pla.Rev.</w:t>
                </w:r>
                <w:r>
                  <w:rPr>
                    <w:rFonts w:ascii="Arial"/>
                  </w:rPr>
                  <w:t>(12-2007) F-341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05418F">
      <w:r>
        <w:separator/>
      </w:r>
    </w:p>
  </w:footnote>
  <w:footnote w:type="continuationSeparator" w:id="0">
    <w:p w:rsidR="00000000" w:rsidRDefault="000541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01BB" w:rsidRDefault="0005418F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43" type="#_x0000_t202" style="position:absolute;margin-left:36.4pt;margin-top:23.65pt;width:85.6pt;height:20.3pt;z-index:-11728;mso-position-horizontal-relative:page;mso-position-vertical-relative:page" filled="f" stroked="f">
          <v:textbox inset="0,0,0,0">
            <w:txbxContent>
              <w:p w:rsidR="007201BB" w:rsidRDefault="0005418F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PODER</w:t>
                </w:r>
                <w:r>
                  <w:rPr>
                    <w:rFonts w:ascii="Tahoma"/>
                    <w:spacing w:val="-13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JUDICIAL</w:t>
                </w:r>
              </w:p>
              <w:p w:rsidR="007201BB" w:rsidRDefault="0005418F">
                <w:pPr>
                  <w:spacing w:before="12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sz w:val="16"/>
                  </w:rPr>
                  <w:t>DIRECCIÓN EJECUTIVA</w:t>
                </w:r>
              </w:p>
            </w:txbxContent>
          </v:textbox>
          <w10:wrap anchorx="page" anchory="page"/>
        </v:shape>
      </w:pict>
    </w:r>
    <w:r>
      <w:pict>
        <v:shape id="_x0000_s1042" type="#_x0000_t202" style="position:absolute;margin-left:279.5pt;margin-top:24pt;width:36.3pt;height:12pt;z-index:-11704;mso-position-horizontal-relative:page;mso-position-vertical-relative:page" filled="f" stroked="f">
          <v:textbox inset="0,0,0,0">
            <w:txbxContent>
              <w:p w:rsidR="007201BB" w:rsidRDefault="0005418F">
                <w:pPr>
                  <w:spacing w:line="227" w:lineRule="exact"/>
                  <w:ind w:left="20"/>
                  <w:rPr>
                    <w:rFonts w:ascii="Tahoma" w:eastAsia="Tahoma" w:hAnsi="Tahoma" w:cs="Tahoma"/>
                    <w:sz w:val="20"/>
                    <w:szCs w:val="20"/>
                  </w:rPr>
                </w:pPr>
                <w:r>
                  <w:rPr>
                    <w:rFonts w:ascii="Tahoma"/>
                    <w:b/>
                    <w:spacing w:val="-1"/>
                    <w:sz w:val="20"/>
                  </w:rPr>
                  <w:t>Pedido</w:t>
                </w:r>
              </w:p>
            </w:txbxContent>
          </v:textbox>
          <w10:wrap anchorx="page" anchory="page"/>
        </v:shape>
      </w:pict>
    </w:r>
    <w:r>
      <w:pict>
        <v:shape id="_x0000_s1041" type="#_x0000_t202" style="position:absolute;margin-left:461.45pt;margin-top:23.65pt;width:69.25pt;height:10pt;z-index:-11680;mso-position-horizontal-relative:page;mso-position-vertical-relative:page" filled="f" stroked="f">
          <v:textbox inset="0,0,0,0">
            <w:txbxContent>
              <w:p w:rsidR="007201BB" w:rsidRDefault="0005418F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Nº</w:t>
                </w:r>
                <w:r>
                  <w:rPr>
                    <w:rFonts w:ascii="Tahoma" w:hAnsi="Tahoma"/>
                    <w:b/>
                    <w:spacing w:val="-11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2021-014042</w:t>
                </w:r>
              </w:p>
            </w:txbxContent>
          </v:textbox>
          <w10:wrap anchorx="page" anchory="page"/>
        </v:shape>
      </w:pict>
    </w:r>
    <w:r>
      <w:pict>
        <v:shape id="_x0000_s1040" type="#_x0000_t202" style="position:absolute;margin-left:475.85pt;margin-top:46.8pt;width:69.05pt;height:10pt;z-index:-11656;mso-position-horizontal-relative:page;mso-position-vertical-relative:page" filled="f" stroked="f">
          <v:textbox inset="0,0,0,0">
            <w:txbxContent>
              <w:p w:rsidR="007201BB" w:rsidRDefault="0005418F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Fecha:</w:t>
                </w:r>
                <w:r>
                  <w:rPr>
                    <w:rFonts w:ascii="Tahoma"/>
                    <w:spacing w:val="-8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25/08/2021</w:t>
                </w:r>
              </w:p>
            </w:txbxContent>
          </v:textbox>
          <w10:wrap anchorx="page" anchory="page"/>
        </v:shape>
      </w:pict>
    </w:r>
    <w:r>
      <w:pict>
        <v:shape id="_x0000_s1039" type="#_x0000_t202" style="position:absolute;margin-left:36.4pt;margin-top:51.35pt;width:28.8pt;height:10pt;z-index:-11632;mso-position-horizontal-relative:page;mso-position-vertical-relative:page" filled="f" stroked="f">
          <v:textbox inset="0,0,0,0">
            <w:txbxContent>
              <w:p w:rsidR="007201BB" w:rsidRDefault="0005418F">
                <w:pPr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 xml:space="preserve">PÁG. </w:t>
                </w:r>
                <w:r>
                  <w:fldChar w:fldCharType="begin"/>
                </w:r>
                <w:r>
                  <w:rPr>
                    <w:rFonts w:ascii="Arial" w:hAnsi="Arial"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noProof/>
                    <w:sz w:val="16"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10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7201BB"/>
    <w:rsid w:val="0005418F"/>
    <w:rsid w:val="00720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0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20"/>
      <w:outlineLvl w:val="0"/>
    </w:pPr>
    <w:rPr>
      <w:rFonts w:ascii="Arial" w:eastAsia="Arial" w:hAnsi="Arial"/>
      <w:b/>
      <w:bCs/>
      <w:sz w:val="16"/>
      <w:szCs w:val="16"/>
    </w:rPr>
  </w:style>
  <w:style w:type="paragraph" w:styleId="berschrift2">
    <w:name w:val="heading 2"/>
    <w:basedOn w:val="Standard"/>
    <w:uiPriority w:val="1"/>
    <w:qFormat/>
    <w:pPr>
      <w:ind w:left="20"/>
      <w:outlineLvl w:val="1"/>
    </w:pPr>
    <w:rPr>
      <w:rFonts w:ascii="Arial" w:eastAsia="Arial" w:hAnsi="Arial"/>
      <w:sz w:val="16"/>
      <w:szCs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20"/>
    </w:pPr>
    <w:rPr>
      <w:rFonts w:ascii="Tahoma" w:eastAsia="Tahoma" w:hAnsi="Tahoma"/>
      <w:sz w:val="14"/>
      <w:szCs w:val="1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ventas@teleradcr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425</Words>
  <Characters>2387</Characters>
  <Application>Microsoft Office Word</Application>
  <DocSecurity>4</DocSecurity>
  <Lines>124</Lines>
  <Paragraphs>79</Paragraphs>
  <ScaleCrop>false</ScaleCrop>
  <Company/>
  <LinksUpToDate>false</LinksUpToDate>
  <CharactersWithSpaces>2740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2021-09-08T14:53:00Z</dcterms:created>
  <dcterms:modified xsi:type="dcterms:W3CDTF">2021-09-08T14:53:00Z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2021-09-08T00:00:00Z</vt:filetime>
  </property>
  <property fmtid="{D5CDD505-2E9C-101B-9397-08002B2CF9AE}" pid="3" name="LastSaved">
    <vt:filetime>2021-09-08T00:00:00Z</vt:filetime>
  </property>
</Properties>
</file>