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DA" w:rsidRDefault="009C47D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C47D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C47DA" w:rsidRDefault="0038661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C47DA" w:rsidRDefault="0038661F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9C47DA" w:rsidRDefault="0038661F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C47DA" w:rsidRDefault="0038661F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C47DA" w:rsidRDefault="0038661F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C47DA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C47DA" w:rsidRDefault="0038661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301-290293-19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C47DA" w:rsidRDefault="0038661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C47DA" w:rsidRDefault="0038661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2,238,207.03</w:t>
            </w:r>
          </w:p>
        </w:tc>
      </w:tr>
      <w:tr w:rsidR="009C47D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C47DA" w:rsidRDefault="0038661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Agencia Datsun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C47DA" w:rsidRDefault="0038661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3-101-007435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C47DA" w:rsidRDefault="0038661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22900505</w:t>
            </w:r>
          </w:p>
        </w:tc>
      </w:tr>
      <w:tr w:rsidR="009C47D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C47DA" w:rsidRDefault="0038661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C47DA" w:rsidRDefault="0038661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02/09/2019</w:t>
            </w:r>
          </w:p>
          <w:p w:rsidR="009C47DA" w:rsidRDefault="0038661F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C47D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C47DA" w:rsidRDefault="0038661F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C47DA" w:rsidRDefault="0038661F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C47DA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C47DA" w:rsidRDefault="009C47DA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9C47DA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C47DA" w:rsidRDefault="0038661F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C47DA">
        <w:trPr>
          <w:trHeight w:hRule="exact" w:val="27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9C47DA" w:rsidRDefault="0038661F">
            <w:pPr>
              <w:pStyle w:val="TableParagraph"/>
              <w:spacing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cambio de aceite para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35000 kilómetros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45000 kilómetros para Nissan Urvan NV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 de Garabito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(según anexo especificaciones técnicas)</w:t>
            </w:r>
          </w:p>
          <w:p w:rsidR="009C47DA" w:rsidRDefault="009C47D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C47DA" w:rsidRDefault="0038661F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Meses</w:t>
            </w:r>
          </w:p>
          <w:p w:rsidR="009C47DA" w:rsidRDefault="0038661F">
            <w:pPr>
              <w:pStyle w:val="TableParagraph"/>
              <w:spacing w:before="4" w:line="180" w:lineRule="exact"/>
              <w:ind w:left="10" w:right="6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Un día hábil después de recibido el vehículo</w:t>
            </w:r>
          </w:p>
          <w:p w:rsidR="009C47DA" w:rsidRDefault="0038661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58,702.00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117,404.00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117,404.00</w:t>
            </w:r>
          </w:p>
          <w:p w:rsidR="009C47DA" w:rsidRDefault="0038661F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Subtotal a </w:t>
            </w:r>
            <w:r>
              <w:rPr>
                <w:rFonts w:ascii="Arial"/>
                <w:sz w:val="16"/>
              </w:rPr>
              <w:t>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58,702.0000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633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117,404.00</w:t>
            </w: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C47DA" w:rsidRDefault="0038661F">
            <w:pPr>
              <w:pStyle w:val="TableParagraph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117,404.00</w:t>
            </w:r>
          </w:p>
        </w:tc>
      </w:tr>
      <w:tr w:rsidR="009C47DA">
        <w:trPr>
          <w:trHeight w:hRule="exact" w:val="25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9C47DA" w:rsidRDefault="0038661F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40000 kilómetros para Nissan Urvan NV 350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 OIJ  de Garabito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(según anexo especificaciones técnicas)</w:t>
            </w:r>
          </w:p>
          <w:p w:rsidR="009C47DA" w:rsidRDefault="0038661F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Meses</w:t>
            </w:r>
          </w:p>
          <w:p w:rsidR="009C47DA" w:rsidRDefault="0038661F">
            <w:pPr>
              <w:pStyle w:val="TableParagraph"/>
              <w:spacing w:before="4" w:line="180" w:lineRule="exact"/>
              <w:ind w:left="10" w:right="6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Un día hábil después de recibido el vehículo</w:t>
            </w:r>
          </w:p>
          <w:p w:rsidR="009C47DA" w:rsidRDefault="0038661F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336,210.00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336,210.00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336,210.00</w:t>
            </w:r>
          </w:p>
          <w:p w:rsidR="009C47DA" w:rsidRDefault="0038661F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336,210.0000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336,210.00</w:t>
            </w: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C47DA" w:rsidRDefault="009C47D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C47DA" w:rsidRDefault="0038661F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336,210.00</w:t>
            </w:r>
          </w:p>
        </w:tc>
      </w:tr>
      <w:tr w:rsidR="009C47DA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9C47DA" w:rsidRDefault="0038661F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453,614.00</w:t>
            </w:r>
          </w:p>
        </w:tc>
      </w:tr>
    </w:tbl>
    <w:p w:rsidR="009C47DA" w:rsidRDefault="009C47DA">
      <w:pPr>
        <w:rPr>
          <w:rFonts w:ascii="Arial" w:eastAsia="Arial" w:hAnsi="Arial" w:cs="Arial"/>
          <w:sz w:val="16"/>
          <w:szCs w:val="16"/>
        </w:rPr>
        <w:sectPr w:rsidR="009C47DA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9C47DA" w:rsidRDefault="009C47D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9C47DA" w:rsidRDefault="0038661F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6" style="width:524.75pt;height:51.8pt;mso-position-horizontal-relative:char;mso-position-vertical-relative:line" coordsize="10495,1036">
            <v:group id="_x0000_s2086" style="position:absolute;left:5;top:10;width:2;height:1016" coordorigin="5,10" coordsize="2,1016">
              <v:shape id="_x0000_s2087" style="position:absolute;left:5;top:10;width:2;height:1016" coordorigin="5,10" coordsize="0,1016" path="m5,10r,1016e" filled="f" strokeweight=".5pt">
                <v:path arrowok="t"/>
              </v:shape>
            </v:group>
            <v:group id="_x0000_s2084" style="position:absolute;left:5;top:1026;width:10485;height:2" coordorigin="5,1026" coordsize="10485,2">
              <v:shape id="_x0000_s2085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082" style="position:absolute;left:4826;top:10;width:2;height:1016" coordorigin="4826,10" coordsize="2,1016">
              <v:shape id="_x0000_s2083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77" style="position:absolute;left:10490;top:10;width:2;height:1016" coordorigin="10490,10" coordsize="2,1016">
              <v:shape id="_x0000_s2081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0" type="#_x0000_t202" style="position:absolute;left:80;top:112;width:4472;height:340" filled="f" stroked="f">
                <v:textbox inset="0,0,0,0">
                  <w:txbxContent>
                    <w:p w:rsidR="009C47DA" w:rsidRDefault="0038661F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(CUATROCIENTOS CINCUENTA Y TRES MIL SEISCIENTOS</w:t>
                      </w:r>
                    </w:p>
                    <w:p w:rsidR="009C47DA" w:rsidRDefault="0038661F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CATORCE COLONES 00/100)</w:t>
                      </w:r>
                    </w:p>
                  </w:txbxContent>
                </v:textbox>
              </v:shape>
              <v:shape id="_x0000_s2079" type="#_x0000_t202" style="position:absolute;left:4867;top:70;width:3379;height:677" filled="f" stroked="f">
                <v:textbox inset="0,0,0,0">
                  <w:txbxContent>
                    <w:p w:rsidR="009C47DA" w:rsidRDefault="0038661F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C47DA" w:rsidRDefault="0038661F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9C47DA" w:rsidRDefault="0038661F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78" type="#_x0000_t202" style="position:absolute;left:9539;top:66;width:935;height:680" filled="f" stroked="f">
                <v:textbox inset="0,0,0,0">
                  <w:txbxContent>
                    <w:p w:rsidR="009C47DA" w:rsidRDefault="0038661F">
                      <w:pPr>
                        <w:spacing w:line="164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453,614.00</w:t>
                      </w:r>
                    </w:p>
                    <w:p w:rsidR="009C47DA" w:rsidRDefault="0038661F">
                      <w:pPr>
                        <w:spacing w:before="75"/>
                        <w:ind w:left="178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9,072.28</w:t>
                      </w:r>
                    </w:p>
                    <w:p w:rsidR="009C47DA" w:rsidRDefault="0038661F">
                      <w:pPr>
                        <w:spacing w:before="76" w:line="180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444,541.72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C47DA" w:rsidRDefault="0038661F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9C47DA" w:rsidRDefault="009C47DA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9C47DA" w:rsidRDefault="0038661F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 id="_x0000_s2068" type="#_x0000_t202" style="position:absolute;left:53;top:72;width:3573;height:716" filled="f" stroked="f">
                <v:textbox inset="0,0,0,0">
                  <w:txbxContent>
                    <w:p w:rsidR="009C47DA" w:rsidRDefault="0038661F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C47DA" w:rsidRDefault="0038661F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9C47DA" w:rsidRDefault="0038661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9C47DA" w:rsidRDefault="0038661F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453,614.00</w:t>
                      </w:r>
                    </w:p>
                    <w:p w:rsidR="009C47DA" w:rsidRDefault="0038661F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9C47DA" w:rsidRDefault="0038661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453,614.00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C47DA" w:rsidRDefault="009C47DA">
      <w:pPr>
        <w:rPr>
          <w:rFonts w:ascii="Arial" w:eastAsia="Arial" w:hAnsi="Arial" w:cs="Arial"/>
          <w:b/>
          <w:bCs/>
          <w:sz w:val="20"/>
          <w:szCs w:val="20"/>
        </w:rPr>
      </w:pPr>
    </w:p>
    <w:p w:rsidR="009C47DA" w:rsidRDefault="009C47DA">
      <w:pPr>
        <w:spacing w:before="1"/>
        <w:rPr>
          <w:rFonts w:ascii="Arial" w:eastAsia="Arial" w:hAnsi="Arial" w:cs="Arial"/>
          <w:b/>
          <w:bCs/>
        </w:rPr>
      </w:pPr>
    </w:p>
    <w:p w:rsidR="009C47DA" w:rsidRDefault="0038661F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2019CD-000043-ARPCM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9C47DA" w:rsidRDefault="0038661F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C47DA" w:rsidRDefault="0038661F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No</w:t>
      </w:r>
    </w:p>
    <w:p w:rsidR="009C47DA" w:rsidRDefault="009C47DA">
      <w:pPr>
        <w:rPr>
          <w:rFonts w:ascii="Arial" w:eastAsia="Arial" w:hAnsi="Arial" w:cs="Arial"/>
          <w:sz w:val="20"/>
          <w:szCs w:val="20"/>
        </w:rPr>
      </w:pPr>
    </w:p>
    <w:p w:rsidR="009C47DA" w:rsidRDefault="009C47DA">
      <w:pPr>
        <w:spacing w:before="11"/>
        <w:rPr>
          <w:rFonts w:ascii="Arial" w:eastAsia="Arial" w:hAnsi="Arial" w:cs="Arial"/>
          <w:sz w:val="19"/>
          <w:szCs w:val="19"/>
        </w:rPr>
      </w:pPr>
    </w:p>
    <w:p w:rsidR="009C47DA" w:rsidRDefault="0038661F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9C47DA" w:rsidRDefault="0038661F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5" filled="f" stroked="f">
                <v:textbox inset="0,0,0,0">
                  <w:txbxContent>
                    <w:p w:rsidR="009C47DA" w:rsidRDefault="0038661F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Resumen de adjudicación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N°40-ARP/CM2019</w:t>
                      </w:r>
                    </w:p>
                    <w:p w:rsidR="009C47DA" w:rsidRDefault="009C47DA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C47DA" w:rsidRDefault="0038661F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C47DA" w:rsidRDefault="009C47DA">
      <w:pPr>
        <w:rPr>
          <w:rFonts w:ascii="Arial" w:eastAsia="Arial" w:hAnsi="Arial" w:cs="Arial"/>
          <w:sz w:val="20"/>
          <w:szCs w:val="20"/>
        </w:rPr>
      </w:pPr>
    </w:p>
    <w:p w:rsidR="009C47DA" w:rsidRDefault="009C47DA">
      <w:pPr>
        <w:rPr>
          <w:rFonts w:ascii="Arial" w:eastAsia="Arial" w:hAnsi="Arial" w:cs="Arial"/>
          <w:sz w:val="20"/>
          <w:szCs w:val="20"/>
        </w:rPr>
      </w:pPr>
    </w:p>
    <w:p w:rsidR="009C47DA" w:rsidRDefault="009C47DA">
      <w:pPr>
        <w:spacing w:before="6"/>
        <w:rPr>
          <w:rFonts w:ascii="Arial" w:eastAsia="Arial" w:hAnsi="Arial" w:cs="Arial"/>
          <w:sz w:val="20"/>
          <w:szCs w:val="20"/>
        </w:rPr>
      </w:pPr>
    </w:p>
    <w:p w:rsidR="009C47DA" w:rsidRDefault="0038661F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C47DA" w:rsidRDefault="009C47DA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703"/>
        <w:gridCol w:w="4025"/>
        <w:gridCol w:w="1391"/>
      </w:tblGrid>
      <w:tr w:rsidR="009C47DA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9C47DA" w:rsidRDefault="0038661F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9C47DA" w:rsidRDefault="0038661F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02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9C47DA" w:rsidRDefault="0038661F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9C47DA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9C47DA" w:rsidRDefault="0038661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9C47DA" w:rsidRDefault="0038661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9C47DA" w:rsidRDefault="0038661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9C47DA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9C47DA" w:rsidRDefault="009C47DA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C47DA" w:rsidRDefault="0038661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C47DA" w:rsidRDefault="009C47DA"/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9C47DA" w:rsidRDefault="009C47DA"/>
        </w:tc>
      </w:tr>
      <w:tr w:rsidR="009C47DA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9C47DA" w:rsidRDefault="0038661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9C47DA" w:rsidRDefault="0038661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9C47DA" w:rsidRDefault="0038661F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9C47DA" w:rsidRDefault="0038661F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C47DA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C47DA" w:rsidRDefault="009C47DA"/>
        </w:tc>
        <w:tc>
          <w:tcPr>
            <w:tcW w:w="4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C47DA" w:rsidRDefault="0038661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C47DA" w:rsidRDefault="009C47DA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47DA" w:rsidRDefault="009C47DA"/>
        </w:tc>
      </w:tr>
    </w:tbl>
    <w:p w:rsidR="00000000" w:rsidRDefault="0038661F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8661F">
      <w:r>
        <w:separator/>
      </w:r>
    </w:p>
  </w:endnote>
  <w:endnote w:type="continuationSeparator" w:id="0">
    <w:p w:rsidR="00000000" w:rsidRDefault="0038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7DA" w:rsidRDefault="0038661F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124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122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120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117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1152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C47DA" w:rsidRDefault="0038661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1128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C47DA" w:rsidRDefault="0038661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1104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1080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1056;mso-position-horizontal-relative:page;mso-position-vertical-relative:page" filled="f" stroked="f">
          <v:textbox inset="0,0,0,0">
            <w:txbxContent>
              <w:p w:rsidR="009C47DA" w:rsidRDefault="0038661F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C47DA" w:rsidRDefault="0038661F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1032;mso-position-horizontal-relative:page;mso-position-vertical-relative:page" filled="f" stroked="f">
          <v:textbox inset="0,0,0,0">
            <w:txbxContent>
              <w:p w:rsidR="009C47DA" w:rsidRDefault="0038661F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C47DA" w:rsidRDefault="0038661F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C47DA" w:rsidRDefault="0038661F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8661F">
      <w:r>
        <w:separator/>
      </w:r>
    </w:p>
  </w:footnote>
  <w:footnote w:type="continuationSeparator" w:id="0">
    <w:p w:rsidR="00000000" w:rsidRDefault="00386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7DA" w:rsidRDefault="0038661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368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C47DA" w:rsidRDefault="0038661F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344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320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2019-094367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1296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02/09/2019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272;mso-position-horizontal-relative:page;mso-position-vertical-relative:page" filled="f" stroked="f">
          <v:textbox inset="0,0,0,0">
            <w:txbxContent>
              <w:p w:rsidR="009C47DA" w:rsidRDefault="0038661F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C47DA"/>
    <w:rsid w:val="0038661F"/>
    <w:rsid w:val="009C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2047</Characters>
  <Application>Microsoft Office Word</Application>
  <DocSecurity>4</DocSecurity>
  <Lines>152</Lines>
  <Paragraphs>90</Paragraphs>
  <ScaleCrop>false</ScaleCrop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2019-10-01T15:22:00Z</dcterms:created>
  <dcterms:modified xsi:type="dcterms:W3CDTF">2019-10-01T15:22:00Z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