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567" w:rsidRDefault="00ED463C">
      <w:pPr>
        <w:pStyle w:val="berschrift2"/>
        <w:spacing w:before="39"/>
        <w:ind w:left="236"/>
        <w:rPr>
          <w:b w:val="0"/>
          <w:bCs w:val="0"/>
        </w:rPr>
      </w:pPr>
      <w:bookmarkStart w:id="0" w:name="_GoBack"/>
      <w:bookmarkEnd w:id="0"/>
      <w:r>
        <w:rPr>
          <w:rFonts w:ascii="Liberation Serif"/>
          <w:b w:val="0"/>
        </w:rPr>
        <w:t>1</w:t>
      </w:r>
      <w:r>
        <w:rPr>
          <w:rFonts w:ascii="Liberation Serif"/>
          <w:b w:val="0"/>
          <w:spacing w:val="4"/>
        </w:rPr>
        <w:t xml:space="preserve"> </w:t>
      </w:r>
      <w:bookmarkStart w:id="1" w:name="****************************************"/>
      <w:bookmarkEnd w:id="1"/>
      <w:r>
        <w:rPr>
          <w:spacing w:val="-1"/>
        </w:rPr>
        <w:t>********************************************************************************</w:t>
      </w:r>
    </w:p>
    <w:p w:rsidR="00C46567" w:rsidRDefault="00ED463C">
      <w:pPr>
        <w:tabs>
          <w:tab w:val="left" w:pos="3415"/>
        </w:tabs>
        <w:spacing w:before="43"/>
        <w:ind w:left="236"/>
        <w:rPr>
          <w:rFonts w:ascii="Calibri" w:eastAsia="Calibri" w:hAnsi="Calibri" w:cs="Calibri"/>
          <w:sz w:val="24"/>
          <w:szCs w:val="24"/>
        </w:rPr>
      </w:pPr>
      <w:r>
        <w:rPr>
          <w:rFonts w:ascii="Liberation Serif" w:eastAsia="Liberation Serif" w:hAnsi="Liberation Serif" w:cs="Liberation Serif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2" w:name="Resolución_N°_000020-SSR-2021-CM"/>
      <w:bookmarkEnd w:id="2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Resolución</w:t>
      </w:r>
      <w:r>
        <w:rPr>
          <w:rFonts w:ascii="Calibri" w:eastAsia="Calibri" w:hAnsi="Calibri" w:cs="Calibri"/>
          <w:b/>
          <w:bCs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N°</w:t>
      </w:r>
      <w:r>
        <w:rPr>
          <w:rFonts w:ascii="Calibri" w:eastAsia="Calibri" w:hAnsi="Calibri" w:cs="Calibri"/>
          <w:b/>
          <w:bCs/>
          <w:spacing w:val="-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000020-SSR-2021-CM</w:t>
      </w:r>
    </w:p>
    <w:p w:rsidR="00C46567" w:rsidRDefault="00ED463C">
      <w:pPr>
        <w:pStyle w:val="Textkrper"/>
        <w:ind w:left="236"/>
      </w:pPr>
      <w:r>
        <w:rPr>
          <w:rFonts w:ascii="Liberation Serif" w:hAnsi="Liberation Serif"/>
          <w:spacing w:val="-1"/>
        </w:rPr>
        <w:t>3</w:t>
      </w: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Ramón,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trece</w:t>
      </w:r>
      <w:r>
        <w:rPr>
          <w:spacing w:val="-3"/>
        </w:rPr>
        <w:t xml:space="preserve"> </w:t>
      </w:r>
      <w:r>
        <w:rPr>
          <w:spacing w:val="-1"/>
        </w:rPr>
        <w:t>horas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cincuenta</w:t>
      </w:r>
      <w:r>
        <w:rPr>
          <w:spacing w:val="-2"/>
        </w:rPr>
        <w:t xml:space="preserve"> </w:t>
      </w:r>
      <w:r>
        <w:rPr>
          <w:spacing w:val="-1"/>
        </w:rPr>
        <w:t>minutos</w:t>
      </w:r>
      <w:r>
        <w:rPr>
          <w:spacing w:val="-4"/>
        </w:rPr>
        <w:t xml:space="preserve"> </w:t>
      </w:r>
      <w:r>
        <w:rPr>
          <w:spacing w:val="-1"/>
        </w:rPr>
        <w:t>del nueve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junio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dos</w:t>
      </w:r>
      <w:r>
        <w:rPr>
          <w:spacing w:val="-3"/>
        </w:rPr>
        <w:t xml:space="preserve"> </w:t>
      </w:r>
      <w:r>
        <w:rPr>
          <w:spacing w:val="-1"/>
        </w:rPr>
        <w:t>mil</w:t>
      </w:r>
      <w:r>
        <w:rPr>
          <w:spacing w:val="-3"/>
        </w:rPr>
        <w:t xml:space="preserve"> </w:t>
      </w:r>
      <w:r>
        <w:t>veintiuno.</w:t>
      </w:r>
    </w:p>
    <w:p w:rsidR="00C46567" w:rsidRDefault="00ED463C">
      <w:pPr>
        <w:pStyle w:val="Textkrper"/>
        <w:spacing w:line="275" w:lineRule="auto"/>
        <w:ind w:right="114" w:firstLine="120"/>
        <w:jc w:val="both"/>
      </w:pPr>
      <w:r>
        <w:rPr>
          <w:rFonts w:ascii="Liberation Serif" w:eastAsia="Liberation Serif" w:hAnsi="Liberation Serif" w:cs="Liberation Serif"/>
        </w:rPr>
        <w:t>4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conformidad</w:t>
      </w:r>
      <w:r>
        <w:rPr>
          <w:spacing w:val="25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establecido</w:t>
      </w:r>
      <w:r>
        <w:rPr>
          <w:spacing w:val="24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rPr>
          <w:spacing w:val="-1"/>
        </w:rPr>
        <w:t>No.</w:t>
      </w:r>
      <w:r>
        <w:rPr>
          <w:spacing w:val="26"/>
        </w:rPr>
        <w:t xml:space="preserve"> </w:t>
      </w:r>
      <w:r>
        <w:t>2,</w:t>
      </w:r>
      <w:r>
        <w:rPr>
          <w:spacing w:val="25"/>
        </w:rPr>
        <w:t xml:space="preserve"> </w:t>
      </w:r>
      <w:r>
        <w:rPr>
          <w:spacing w:val="-1"/>
        </w:rPr>
        <w:t>inciso</w:t>
      </w:r>
      <w:r>
        <w:rPr>
          <w:spacing w:val="24"/>
        </w:rPr>
        <w:t xml:space="preserve"> </w:t>
      </w:r>
      <w:r>
        <w:rPr>
          <w:spacing w:val="-1"/>
        </w:rPr>
        <w:t>h)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27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Ley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</w:t>
      </w:r>
      <w:r>
        <w:rPr>
          <w:spacing w:val="-1"/>
        </w:rPr>
        <w:t>Administrativa</w:t>
      </w:r>
      <w:r>
        <w:rPr>
          <w:spacing w:val="15"/>
        </w:rPr>
        <w:t xml:space="preserve"> </w:t>
      </w:r>
      <w:r>
        <w:rPr>
          <w:spacing w:val="-1"/>
        </w:rPr>
        <w:t>así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rPr>
          <w:spacing w:val="-1"/>
        </w:rPr>
        <w:t>Nº</w:t>
      </w:r>
      <w:r>
        <w:rPr>
          <w:spacing w:val="18"/>
        </w:rPr>
        <w:t xml:space="preserve"> </w:t>
      </w:r>
      <w:r>
        <w:rPr>
          <w:spacing w:val="-1"/>
        </w:rPr>
        <w:t>86</w:t>
      </w:r>
      <w:r>
        <w:rPr>
          <w:spacing w:val="16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144,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Reglamento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Contratación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6</w:t>
      </w:r>
      <w:r>
        <w:rPr>
          <w:spacing w:val="-1"/>
        </w:rPr>
        <w:t>Administrativa,</w:t>
      </w:r>
      <w:r>
        <w:rPr>
          <w:spacing w:val="1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autorización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adjudicar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contrataciones</w:t>
      </w:r>
      <w:r>
        <w:rPr>
          <w:spacing w:val="19"/>
        </w:rPr>
        <w:t xml:space="preserve"> </w:t>
      </w:r>
      <w:r>
        <w:rPr>
          <w:spacing w:val="-1"/>
        </w:rPr>
        <w:t>directas,</w:t>
      </w:r>
      <w:r>
        <w:rPr>
          <w:spacing w:val="18"/>
        </w:rPr>
        <w:t xml:space="preserve"> </w:t>
      </w:r>
      <w:r>
        <w:rPr>
          <w:spacing w:val="-1"/>
        </w:rPr>
        <w:t>otorgada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7</w:t>
      </w:r>
      <w:r>
        <w:rPr>
          <w:spacing w:val="-1"/>
        </w:rPr>
        <w:t>Consejo</w:t>
      </w:r>
      <w:r>
        <w:rPr>
          <w:spacing w:val="11"/>
        </w:rPr>
        <w:t xml:space="preserve"> </w:t>
      </w:r>
      <w:r>
        <w:rPr>
          <w:spacing w:val="-1"/>
        </w:rPr>
        <w:t>Superior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Proveeduría,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sesión</w:t>
      </w:r>
      <w:r>
        <w:rPr>
          <w:spacing w:val="12"/>
        </w:rPr>
        <w:t xml:space="preserve"> </w:t>
      </w:r>
      <w:r>
        <w:rPr>
          <w:spacing w:val="-1"/>
        </w:rPr>
        <w:t>Nº</w:t>
      </w:r>
      <w:r>
        <w:rPr>
          <w:spacing w:val="14"/>
        </w:rPr>
        <w:t xml:space="preserve"> </w:t>
      </w:r>
      <w:r>
        <w:rPr>
          <w:spacing w:val="-1"/>
        </w:rPr>
        <w:t>83-07,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LXXV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t>06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66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8</w:t>
      </w:r>
      <w:r>
        <w:rPr>
          <w:spacing w:val="-1"/>
        </w:rPr>
        <w:t>noviembre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2007</w:t>
      </w:r>
      <w:r>
        <w:rPr>
          <w:spacing w:val="6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Administraciones</w:t>
      </w:r>
      <w:r>
        <w:rPr>
          <w:spacing w:val="7"/>
        </w:rPr>
        <w:t xml:space="preserve"> </w:t>
      </w:r>
      <w:r>
        <w:rPr>
          <w:spacing w:val="-1"/>
        </w:rPr>
        <w:t>Regionales</w:t>
      </w:r>
      <w:r>
        <w:rPr>
          <w:spacing w:val="7"/>
        </w:rPr>
        <w:t xml:space="preserve"> </w:t>
      </w:r>
      <w:r>
        <w:rPr>
          <w:spacing w:val="-1"/>
        </w:rPr>
        <w:t>mediante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modificación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normas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66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9</w:t>
      </w:r>
      <w:r>
        <w:rPr>
          <w:spacing w:val="-1"/>
        </w:rPr>
        <w:t>ejecución</w:t>
      </w:r>
      <w:r>
        <w:rPr>
          <w:spacing w:val="-2"/>
        </w:rPr>
        <w:t xml:space="preserve"> </w:t>
      </w:r>
      <w:r>
        <w:rPr>
          <w:spacing w:val="-1"/>
        </w:rPr>
        <w:t>presupuestaria, según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acuerdo del</w:t>
      </w:r>
      <w:r>
        <w:rPr>
          <w:spacing w:val="-2"/>
        </w:rPr>
        <w:t xml:space="preserve"> </w:t>
      </w:r>
      <w:r>
        <w:rPr>
          <w:spacing w:val="-1"/>
        </w:rPr>
        <w:t>Consejo Superior 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sesión</w:t>
      </w:r>
      <w:r>
        <w:rPr>
          <w:spacing w:val="-2"/>
        </w:rPr>
        <w:t xml:space="preserve"> </w:t>
      </w:r>
      <w:r>
        <w:rPr>
          <w:spacing w:val="-1"/>
        </w:rPr>
        <w:t>083–07, artículo LXXV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10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06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noviembre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2007</w:t>
      </w:r>
      <w:r>
        <w:rPr>
          <w:spacing w:val="2"/>
        </w:rPr>
        <w:t xml:space="preserve"> </w:t>
      </w:r>
      <w:r>
        <w:t>y  la</w:t>
      </w:r>
      <w:r>
        <w:rPr>
          <w:spacing w:val="53"/>
        </w:rPr>
        <w:t xml:space="preserve"> </w:t>
      </w:r>
      <w:r>
        <w:rPr>
          <w:spacing w:val="-1"/>
        </w:rPr>
        <w:t>modificación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dichas</w:t>
      </w:r>
      <w:r>
        <w:rPr>
          <w:spacing w:val="2"/>
        </w:rPr>
        <w:t xml:space="preserve"> </w:t>
      </w:r>
      <w:r>
        <w:rPr>
          <w:spacing w:val="-1"/>
        </w:rPr>
        <w:t>normas,</w:t>
      </w:r>
      <w:r>
        <w:rPr>
          <w:spacing w:val="2"/>
        </w:rPr>
        <w:t xml:space="preserve"> </w:t>
      </w:r>
      <w:r>
        <w:rPr>
          <w:spacing w:val="-1"/>
        </w:rPr>
        <w:t>siendo</w:t>
      </w:r>
      <w:r>
        <w:rPr>
          <w:spacing w:val="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1"/>
        </w:rPr>
        <w:t>más</w:t>
      </w:r>
      <w:r>
        <w:rPr>
          <w:spacing w:val="3"/>
        </w:rPr>
        <w:t xml:space="preserve"> </w:t>
      </w:r>
      <w:r>
        <w:rPr>
          <w:spacing w:val="-1"/>
        </w:rPr>
        <w:t>reciente</w:t>
      </w:r>
      <w:r>
        <w:rPr>
          <w:spacing w:val="1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11</w:t>
      </w:r>
      <w:r>
        <w:rPr>
          <w:spacing w:val="-1"/>
        </w:rPr>
        <w:t>acordada</w:t>
      </w:r>
      <w:r>
        <w:rPr>
          <w:spacing w:val="45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resolución</w:t>
      </w:r>
      <w:r>
        <w:rPr>
          <w:spacing w:val="45"/>
        </w:rPr>
        <w:t xml:space="preserve"> </w:t>
      </w:r>
      <w:r>
        <w:rPr>
          <w:spacing w:val="-1"/>
        </w:rPr>
        <w:t>No.</w:t>
      </w:r>
      <w:r>
        <w:rPr>
          <w:spacing w:val="46"/>
        </w:rPr>
        <w:t xml:space="preserve"> </w:t>
      </w:r>
      <w:r>
        <w:rPr>
          <w:spacing w:val="-1"/>
        </w:rPr>
        <w:t>190-2019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spacing w:val="44"/>
        </w:rPr>
        <w:t xml:space="preserve"> </w:t>
      </w:r>
      <w:r>
        <w:rPr>
          <w:spacing w:val="-1"/>
        </w:rPr>
        <w:t>trece</w:t>
      </w:r>
      <w:r>
        <w:rPr>
          <w:spacing w:val="46"/>
        </w:rPr>
        <w:t xml:space="preserve"> </w:t>
      </w:r>
      <w:r>
        <w:rPr>
          <w:spacing w:val="-1"/>
        </w:rPr>
        <w:t>horas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5"/>
        </w:rPr>
        <w:t xml:space="preserve"> </w:t>
      </w:r>
      <w:r>
        <w:rPr>
          <w:spacing w:val="-1"/>
        </w:rPr>
        <w:t>primero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marzo</w:t>
      </w:r>
      <w:r>
        <w:rPr>
          <w:spacing w:val="46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dos</w:t>
      </w:r>
      <w:r>
        <w:rPr>
          <w:spacing w:val="44"/>
        </w:rPr>
        <w:t xml:space="preserve"> </w:t>
      </w:r>
      <w:r>
        <w:rPr>
          <w:spacing w:val="-1"/>
        </w:rPr>
        <w:t>mil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12</w:t>
      </w:r>
      <w:r>
        <w:rPr>
          <w:spacing w:val="-1"/>
        </w:rPr>
        <w:t>diecinueve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4"/>
        </w:rPr>
        <w:t xml:space="preserve"> </w:t>
      </w:r>
      <w:r>
        <w:rPr>
          <w:spacing w:val="-1"/>
        </w:rPr>
        <w:t>Ejecutiva,</w:t>
      </w:r>
      <w:r>
        <w:rPr>
          <w:spacing w:val="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vista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antecedentes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constan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expediente</w:t>
      </w:r>
      <w:r>
        <w:rPr>
          <w:rFonts w:ascii="Times New Roman" w:eastAsia="Times New Roman" w:hAnsi="Times New Roman" w:cs="Times New Roman"/>
          <w:spacing w:val="57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13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Contratación Menor</w:t>
      </w:r>
      <w:r>
        <w:rPr>
          <w:spacing w:val="-3"/>
        </w:rPr>
        <w:t xml:space="preserve"> </w:t>
      </w:r>
      <w:r>
        <w:rPr>
          <w:spacing w:val="-1"/>
        </w:rPr>
        <w:t>Nº</w:t>
      </w:r>
      <w:r>
        <w:rPr>
          <w:spacing w:val="5"/>
        </w:rPr>
        <w:t xml:space="preserve"> </w:t>
      </w:r>
      <w:r>
        <w:rPr>
          <w:rFonts w:cs="Calibri"/>
          <w:b/>
          <w:bCs/>
          <w:spacing w:val="-1"/>
        </w:rPr>
        <w:t>2021CD-000021-ARSRCM</w:t>
      </w:r>
      <w:r>
        <w:rPr>
          <w:rFonts w:cs="Calibri"/>
          <w:b/>
          <w:bCs/>
          <w:spacing w:val="-4"/>
        </w:rPr>
        <w:t xml:space="preserve"> </w:t>
      </w:r>
      <w:r>
        <w:rPr>
          <w:rFonts w:cs="Calibri"/>
          <w:b/>
          <w:bCs/>
          <w:spacing w:val="-1"/>
        </w:rPr>
        <w:t>(Requisición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-1"/>
        </w:rPr>
        <w:t>ordinaria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</w:rPr>
        <w:t>N°003291-SR-2021)</w:t>
      </w:r>
      <w:r>
        <w:t>,</w:t>
      </w:r>
      <w:r>
        <w:rPr>
          <w:rFonts w:ascii="Times New Roman" w:eastAsia="Times New Roman" w:hAnsi="Times New Roman" w:cs="Times New Roman"/>
          <w:spacing w:val="63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14</w:t>
      </w:r>
      <w:r>
        <w:rPr>
          <w:spacing w:val="-1"/>
        </w:rPr>
        <w:t>denominada:</w:t>
      </w:r>
      <w:r>
        <w:rPr>
          <w:spacing w:val="1"/>
        </w:rPr>
        <w:t xml:space="preserve"> </w:t>
      </w:r>
      <w:r>
        <w:rPr>
          <w:spacing w:val="-2"/>
        </w:rPr>
        <w:t>“</w:t>
      </w:r>
      <w:r>
        <w:rPr>
          <w:rFonts w:cs="Calibri"/>
          <w:b/>
          <w:bCs/>
          <w:spacing w:val="-2"/>
        </w:rPr>
        <w:t xml:space="preserve">Reparación </w:t>
      </w:r>
      <w:r>
        <w:rPr>
          <w:rFonts w:cs="Calibri"/>
          <w:b/>
          <w:bCs/>
          <w:spacing w:val="-1"/>
        </w:rPr>
        <w:t>del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-1"/>
        </w:rPr>
        <w:t>vehículo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-7"/>
        </w:rPr>
        <w:t>PJ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</w:rPr>
        <w:t>1299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  <w:spacing w:val="-1"/>
        </w:rPr>
        <w:t>placa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-1"/>
        </w:rPr>
        <w:t>CL-293327,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  <w:spacing w:val="-5"/>
        </w:rPr>
        <w:t>T</w:t>
      </w:r>
      <w:r>
        <w:rPr>
          <w:rFonts w:cs="Calibri"/>
          <w:b/>
          <w:bCs/>
          <w:spacing w:val="-6"/>
        </w:rPr>
        <w:t>oyota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-1"/>
        </w:rPr>
        <w:t>Hilux</w:t>
      </w:r>
      <w:r>
        <w:rPr>
          <w:rFonts w:cs="Calibri"/>
          <w:b/>
          <w:bCs/>
        </w:rPr>
        <w:t xml:space="preserve"> </w:t>
      </w:r>
      <w:r>
        <w:rPr>
          <w:rFonts w:cs="Calibri"/>
          <w:b/>
          <w:bCs/>
          <w:spacing w:val="-1"/>
        </w:rPr>
        <w:t>SR, 2016 asignado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75"/>
          <w:w w:val="99"/>
        </w:rPr>
        <w:t xml:space="preserve"> </w:t>
      </w:r>
      <w:r>
        <w:rPr>
          <w:rFonts w:ascii="Liberation Serif" w:eastAsia="Liberation Serif" w:hAnsi="Liberation Serif" w:cs="Liberation Serif"/>
        </w:rPr>
        <w:t>15</w:t>
      </w:r>
      <w:r>
        <w:rPr>
          <w:rFonts w:cs="Calibri"/>
          <w:b/>
          <w:bCs/>
        </w:rPr>
        <w:t>la</w:t>
      </w:r>
      <w:r>
        <w:rPr>
          <w:rFonts w:cs="Calibri"/>
          <w:b/>
          <w:bCs/>
          <w:spacing w:val="33"/>
        </w:rPr>
        <w:t xml:space="preserve"> </w:t>
      </w:r>
      <w:r>
        <w:rPr>
          <w:rFonts w:cs="Calibri"/>
          <w:b/>
          <w:bCs/>
          <w:spacing w:val="-1"/>
        </w:rPr>
        <w:t>Delegación</w:t>
      </w:r>
      <w:r>
        <w:rPr>
          <w:rFonts w:cs="Calibri"/>
          <w:b/>
          <w:bCs/>
          <w:spacing w:val="33"/>
        </w:rPr>
        <w:t xml:space="preserve"> </w:t>
      </w:r>
      <w:r>
        <w:rPr>
          <w:rFonts w:cs="Calibri"/>
          <w:b/>
          <w:bCs/>
          <w:spacing w:val="-1"/>
        </w:rPr>
        <w:t>Regional</w:t>
      </w:r>
      <w:r>
        <w:rPr>
          <w:rFonts w:cs="Calibri"/>
          <w:b/>
          <w:bCs/>
          <w:spacing w:val="34"/>
        </w:rPr>
        <w:t xml:space="preserve"> </w:t>
      </w:r>
      <w:r>
        <w:rPr>
          <w:rFonts w:cs="Calibri"/>
          <w:b/>
          <w:bCs/>
          <w:spacing w:val="-1"/>
        </w:rPr>
        <w:t>del</w:t>
      </w:r>
      <w:r>
        <w:rPr>
          <w:rFonts w:cs="Calibri"/>
          <w:b/>
          <w:bCs/>
          <w:spacing w:val="35"/>
        </w:rPr>
        <w:t xml:space="preserve"> </w:t>
      </w:r>
      <w:r>
        <w:rPr>
          <w:rFonts w:cs="Calibri"/>
          <w:b/>
          <w:bCs/>
          <w:spacing w:val="-1"/>
        </w:rPr>
        <w:t>OIJ</w:t>
      </w:r>
      <w:r>
        <w:rPr>
          <w:rFonts w:cs="Calibri"/>
          <w:b/>
          <w:bCs/>
          <w:spacing w:val="35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32"/>
        </w:rPr>
        <w:t xml:space="preserve"> </w:t>
      </w:r>
      <w:r>
        <w:rPr>
          <w:rFonts w:cs="Calibri"/>
          <w:b/>
          <w:bCs/>
          <w:spacing w:val="-1"/>
        </w:rPr>
        <w:t>San</w:t>
      </w:r>
      <w:r>
        <w:rPr>
          <w:rFonts w:cs="Calibri"/>
          <w:b/>
          <w:bCs/>
          <w:spacing w:val="35"/>
        </w:rPr>
        <w:t xml:space="preserve"> </w:t>
      </w:r>
      <w:r>
        <w:rPr>
          <w:rFonts w:cs="Calibri"/>
          <w:b/>
          <w:bCs/>
        </w:rPr>
        <w:t>Ramón</w:t>
      </w:r>
      <w:r>
        <w:t>”,</w:t>
      </w:r>
      <w:r>
        <w:rPr>
          <w:spacing w:val="35"/>
        </w:rPr>
        <w:t xml:space="preserve"> </w:t>
      </w:r>
      <w:r>
        <w:rPr>
          <w:spacing w:val="-1"/>
        </w:rPr>
        <w:t>según</w:t>
      </w:r>
      <w:r>
        <w:rPr>
          <w:spacing w:val="36"/>
        </w:rPr>
        <w:t xml:space="preserve"> </w:t>
      </w:r>
      <w:r>
        <w:rPr>
          <w:spacing w:val="-1"/>
        </w:rPr>
        <w:t>criterio</w:t>
      </w:r>
      <w:r>
        <w:rPr>
          <w:spacing w:val="34"/>
        </w:rPr>
        <w:t xml:space="preserve"> </w:t>
      </w:r>
      <w:r>
        <w:rPr>
          <w:spacing w:val="-1"/>
        </w:rPr>
        <w:t>técnico</w:t>
      </w:r>
      <w:r>
        <w:rPr>
          <w:spacing w:val="33"/>
        </w:rPr>
        <w:t xml:space="preserve"> </w:t>
      </w:r>
      <w:r>
        <w:rPr>
          <w:spacing w:val="-1"/>
        </w:rPr>
        <w:t>vertido</w:t>
      </w:r>
      <w:r>
        <w:rPr>
          <w:spacing w:val="33"/>
        </w:rPr>
        <w:t xml:space="preserve"> </w:t>
      </w:r>
      <w:r>
        <w:rPr>
          <w:spacing w:val="-1"/>
        </w:rPr>
        <w:t>por</w:t>
      </w:r>
      <w:r>
        <w:rPr>
          <w:spacing w:val="40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licenciada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16</w:t>
      </w:r>
      <w:r>
        <w:rPr>
          <w:spacing w:val="-1"/>
        </w:rPr>
        <w:t>Yéssika</w:t>
      </w:r>
      <w:r>
        <w:rPr>
          <w:spacing w:val="18"/>
        </w:rPr>
        <w:t xml:space="preserve"> </w:t>
      </w:r>
      <w:r>
        <w:rPr>
          <w:spacing w:val="-1"/>
        </w:rPr>
        <w:t>Campos</w:t>
      </w:r>
      <w:r>
        <w:rPr>
          <w:spacing w:val="20"/>
        </w:rPr>
        <w:t xml:space="preserve"> </w:t>
      </w:r>
      <w:r>
        <w:rPr>
          <w:spacing w:val="-1"/>
        </w:rPr>
        <w:t>Morales,</w:t>
      </w:r>
      <w:r>
        <w:rPr>
          <w:spacing w:val="18"/>
        </w:rPr>
        <w:t xml:space="preserve"> </w:t>
      </w:r>
      <w:r>
        <w:rPr>
          <w:spacing w:val="-1"/>
        </w:rPr>
        <w:t>Administradora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OIJ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San</w:t>
      </w:r>
      <w:r>
        <w:rPr>
          <w:spacing w:val="20"/>
        </w:rPr>
        <w:t xml:space="preserve"> </w:t>
      </w:r>
      <w:r>
        <w:rPr>
          <w:spacing w:val="1"/>
        </w:rPr>
        <w:t>Ramón,</w:t>
      </w:r>
      <w:r>
        <w:rPr>
          <w:spacing w:val="18"/>
        </w:rPr>
        <w:t xml:space="preserve"> </w:t>
      </w:r>
      <w:r>
        <w:rPr>
          <w:spacing w:val="-1"/>
        </w:rPr>
        <w:t>mediante</w:t>
      </w:r>
      <w:r>
        <w:rPr>
          <w:spacing w:val="21"/>
        </w:rPr>
        <w:t xml:space="preserve"> </w:t>
      </w:r>
      <w:r>
        <w:rPr>
          <w:spacing w:val="-1"/>
        </w:rPr>
        <w:t>correo</w:t>
      </w:r>
      <w:r>
        <w:rPr>
          <w:spacing w:val="19"/>
        </w:rPr>
        <w:t xml:space="preserve"> </w:t>
      </w:r>
      <w:r>
        <w:rPr>
          <w:spacing w:val="-1"/>
        </w:rPr>
        <w:t>electrónico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Liberation Serif" w:eastAsia="Liberation Serif" w:hAnsi="Liberation Serif" w:cs="Liberation Serif"/>
        </w:rPr>
        <w:t>17</w:t>
      </w:r>
      <w:r>
        <w:t>09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junio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2021,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concluye:</w:t>
      </w:r>
    </w:p>
    <w:p w:rsidR="00C46567" w:rsidRDefault="00ED463C">
      <w:pPr>
        <w:pStyle w:val="berschrift2"/>
        <w:jc w:val="both"/>
        <w:rPr>
          <w:b w:val="0"/>
          <w:bCs w:val="0"/>
        </w:rPr>
      </w:pPr>
      <w:r>
        <w:rPr>
          <w:rFonts w:ascii="Liberation Serif" w:hAnsi="Liberation Serif"/>
          <w:b w:val="0"/>
          <w:spacing w:val="-1"/>
        </w:rPr>
        <w:t>18</w:t>
      </w:r>
      <w:r>
        <w:rPr>
          <w:spacing w:val="-1"/>
        </w:rPr>
        <w:t>Análisis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Valoración:</w:t>
      </w:r>
    </w:p>
    <w:p w:rsidR="00C46567" w:rsidRDefault="00ED463C">
      <w:pPr>
        <w:pStyle w:val="Textkrper"/>
        <w:spacing w:line="275" w:lineRule="auto"/>
        <w:ind w:right="119"/>
        <w:jc w:val="both"/>
      </w:pPr>
      <w:r>
        <w:rPr>
          <w:rFonts w:ascii="Liberation Serif" w:eastAsia="Liberation Serif" w:hAnsi="Liberation Serif" w:cs="Liberation Serif"/>
        </w:rPr>
        <w:t>19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tiene</w:t>
      </w:r>
      <w:r>
        <w:rPr>
          <w:spacing w:val="2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primer</w:t>
      </w:r>
      <w:r>
        <w:rPr>
          <w:spacing w:val="2"/>
        </w:rPr>
        <w:t xml:space="preserve"> </w:t>
      </w:r>
      <w:r>
        <w:rPr>
          <w:spacing w:val="-1"/>
        </w:rPr>
        <w:t>resultado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promoción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rFonts w:ascii="Times New Roman" w:eastAsia="Times New Roman" w:hAnsi="Times New Roman" w:cs="Times New Roman"/>
          <w:spacing w:val="51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20</w:t>
      </w:r>
      <w:r>
        <w:rPr>
          <w:spacing w:val="-1"/>
        </w:rPr>
        <w:t>procedimiento,</w:t>
      </w:r>
      <w:r>
        <w:rPr>
          <w:spacing w:val="32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participación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oferente: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31"/>
        </w:rPr>
        <w:t xml:space="preserve"> </w:t>
      </w:r>
      <w:r>
        <w:rPr>
          <w:spacing w:val="-1"/>
        </w:rPr>
        <w:t>N°</w:t>
      </w:r>
      <w:r>
        <w:rPr>
          <w:spacing w:val="31"/>
        </w:rPr>
        <w:t xml:space="preserve"> </w:t>
      </w:r>
      <w:r>
        <w:t>1</w:t>
      </w:r>
      <w:r>
        <w:rPr>
          <w:spacing w:val="42"/>
        </w:rPr>
        <w:t xml:space="preserve"> </w:t>
      </w:r>
      <w:r>
        <w:rPr>
          <w:spacing w:val="-1"/>
        </w:rPr>
        <w:t>Fabio</w:t>
      </w:r>
      <w:r>
        <w:rPr>
          <w:spacing w:val="32"/>
        </w:rPr>
        <w:t xml:space="preserve"> </w:t>
      </w:r>
      <w:r>
        <w:rPr>
          <w:spacing w:val="-1"/>
        </w:rPr>
        <w:t>Iván</w:t>
      </w:r>
      <w:r>
        <w:rPr>
          <w:spacing w:val="32"/>
        </w:rPr>
        <w:t xml:space="preserve"> </w:t>
      </w:r>
      <w:r>
        <w:rPr>
          <w:spacing w:val="-1"/>
        </w:rPr>
        <w:t>Montero</w:t>
      </w:r>
      <w:r>
        <w:rPr>
          <w:spacing w:val="30"/>
        </w:rPr>
        <w:t xml:space="preserve"> </w:t>
      </w:r>
      <w:r>
        <w:rPr>
          <w:spacing w:val="-1"/>
        </w:rPr>
        <w:t>Orozco,</w:t>
      </w:r>
      <w:r>
        <w:rPr>
          <w:spacing w:val="33"/>
        </w:rPr>
        <w:t xml:space="preserve"> </w:t>
      </w:r>
      <w:r>
        <w:rPr>
          <w:spacing w:val="-1"/>
        </w:rPr>
        <w:t>cédula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21</w:t>
      </w:r>
      <w:r>
        <w:rPr>
          <w:spacing w:val="-1"/>
        </w:rPr>
        <w:t>física</w:t>
      </w:r>
      <w:r>
        <w:rPr>
          <w:spacing w:val="-14"/>
        </w:rPr>
        <w:t xml:space="preserve"> </w:t>
      </w:r>
      <w:r>
        <w:t>2-0587-0350.</w:t>
      </w:r>
    </w:p>
    <w:p w:rsidR="00C46567" w:rsidRDefault="00ED463C">
      <w:pPr>
        <w:pStyle w:val="Textkrper"/>
        <w:spacing w:before="0" w:line="275" w:lineRule="auto"/>
        <w:ind w:right="127"/>
        <w:jc w:val="both"/>
      </w:pPr>
      <w:r>
        <w:rPr>
          <w:rFonts w:ascii="Liberation Serif" w:hAnsi="Liberation Serif"/>
          <w:spacing w:val="-1"/>
        </w:rPr>
        <w:t>22</w:t>
      </w:r>
      <w:r>
        <w:rPr>
          <w:spacing w:val="-1"/>
        </w:rPr>
        <w:t>Para</w:t>
      </w:r>
      <w:r>
        <w:rPr>
          <w:spacing w:val="47"/>
        </w:rPr>
        <w:t xml:space="preserve"> </w:t>
      </w:r>
      <w:r>
        <w:rPr>
          <w:spacing w:val="-1"/>
        </w:rPr>
        <w:t>valorar</w:t>
      </w:r>
      <w:r>
        <w:rPr>
          <w:spacing w:val="47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razonabilidad</w:t>
      </w:r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precio,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OIJ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San</w:t>
      </w:r>
      <w:r>
        <w:rPr>
          <w:spacing w:val="47"/>
        </w:rPr>
        <w:t xml:space="preserve"> </w:t>
      </w:r>
      <w:r>
        <w:rPr>
          <w:spacing w:val="-1"/>
        </w:rPr>
        <w:t>Ramón</w:t>
      </w:r>
      <w:r>
        <w:rPr>
          <w:spacing w:val="49"/>
        </w:rPr>
        <w:t xml:space="preserve"> </w:t>
      </w:r>
      <w:r>
        <w:rPr>
          <w:spacing w:val="-1"/>
        </w:rPr>
        <w:t>aporta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estudio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mercado,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rFonts w:ascii="Liberation Serif" w:hAnsi="Liberation Serif"/>
          <w:spacing w:val="-1"/>
        </w:rPr>
        <w:t>23</w:t>
      </w:r>
      <w:r>
        <w:rPr>
          <w:spacing w:val="-1"/>
        </w:rPr>
        <w:t>realizado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dos</w:t>
      </w:r>
      <w:r>
        <w:rPr>
          <w:spacing w:val="38"/>
        </w:rPr>
        <w:t xml:space="preserve"> </w:t>
      </w:r>
      <w:r>
        <w:rPr>
          <w:spacing w:val="-1"/>
        </w:rPr>
        <w:t>cotizaciones</w:t>
      </w:r>
      <w:r>
        <w:rPr>
          <w:spacing w:val="38"/>
        </w:rPr>
        <w:t xml:space="preserve"> </w:t>
      </w:r>
      <w:r>
        <w:rPr>
          <w:spacing w:val="-1"/>
        </w:rPr>
        <w:t>pertenecientes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talleres</w:t>
      </w:r>
      <w:r>
        <w:rPr>
          <w:spacing w:val="38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brindan</w:t>
      </w:r>
      <w:r>
        <w:rPr>
          <w:spacing w:val="38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1"/>
        </w:rPr>
        <w:t>servicio</w:t>
      </w:r>
      <w:r>
        <w:rPr>
          <w:spacing w:val="40"/>
        </w:rPr>
        <w:t xml:space="preserve"> </w:t>
      </w:r>
      <w:r>
        <w:rPr>
          <w:spacing w:val="-1"/>
        </w:rPr>
        <w:t>requerido</w:t>
      </w:r>
      <w:r>
        <w:rPr>
          <w:spacing w:val="40"/>
        </w:rPr>
        <w:t xml:space="preserve"> </w:t>
      </w:r>
      <w:r>
        <w:t>y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62"/>
          <w:w w:val="99"/>
        </w:rPr>
        <w:t xml:space="preserve"> </w:t>
      </w:r>
      <w:r>
        <w:rPr>
          <w:rFonts w:ascii="Liberation Serif" w:hAnsi="Liberation Serif"/>
          <w:spacing w:val="-1"/>
        </w:rPr>
        <w:t>24</w:t>
      </w:r>
      <w:r>
        <w:rPr>
          <w:spacing w:val="-1"/>
        </w:rPr>
        <w:t>establece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7"/>
        </w:rPr>
        <w:t xml:space="preserve"> </w:t>
      </w:r>
      <w:r>
        <w:rPr>
          <w:spacing w:val="-1"/>
        </w:rPr>
        <w:t>promedio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línea,</w:t>
      </w:r>
      <w:r>
        <w:rPr>
          <w:spacing w:val="9"/>
        </w:rPr>
        <w:t xml:space="preserve"> </w:t>
      </w:r>
      <w:r>
        <w:rPr>
          <w:spacing w:val="-1"/>
        </w:rPr>
        <w:t>además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margen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tolerancia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+/-15%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9"/>
        </w:rPr>
        <w:t xml:space="preserve"> </w:t>
      </w:r>
      <w:r>
        <w:rPr>
          <w:rFonts w:ascii="Liberation Serif" w:hAnsi="Liberation Serif"/>
          <w:spacing w:val="-1"/>
        </w:rPr>
        <w:t>25</w:t>
      </w:r>
      <w:r>
        <w:rPr>
          <w:spacing w:val="-1"/>
        </w:rPr>
        <w:t>precio</w:t>
      </w:r>
      <w:r>
        <w:rPr>
          <w:spacing w:val="7"/>
        </w:rPr>
        <w:t xml:space="preserve"> </w:t>
      </w:r>
      <w:r>
        <w:rPr>
          <w:spacing w:val="-1"/>
        </w:rPr>
        <w:t>promedio</w:t>
      </w:r>
      <w:r>
        <w:rPr>
          <w:spacing w:val="8"/>
        </w:rPr>
        <w:t xml:space="preserve"> </w:t>
      </w:r>
      <w:r>
        <w:rPr>
          <w:spacing w:val="-1"/>
        </w:rPr>
        <w:t>establecido,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considerar</w:t>
      </w:r>
      <w:r>
        <w:rPr>
          <w:spacing w:val="9"/>
        </w:rPr>
        <w:t xml:space="preserve"> </w:t>
      </w:r>
      <w:r>
        <w:rPr>
          <w:spacing w:val="-1"/>
        </w:rPr>
        <w:t>si</w:t>
      </w:r>
      <w:r>
        <w:rPr>
          <w:spacing w:val="10"/>
        </w:rPr>
        <w:t xml:space="preserve"> </w:t>
      </w:r>
      <w:r>
        <w:rPr>
          <w:spacing w:val="-1"/>
        </w:rPr>
        <w:t>fuera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esos</w:t>
      </w:r>
      <w:r>
        <w:rPr>
          <w:spacing w:val="9"/>
        </w:rPr>
        <w:t xml:space="preserve"> </w:t>
      </w:r>
      <w:r>
        <w:rPr>
          <w:spacing w:val="-1"/>
        </w:rPr>
        <w:t>porcentajes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ofertas</w:t>
      </w:r>
      <w:r>
        <w:rPr>
          <w:spacing w:val="8"/>
        </w:rPr>
        <w:t xml:space="preserve"> </w:t>
      </w:r>
      <w:r>
        <w:rPr>
          <w:spacing w:val="-1"/>
        </w:rPr>
        <w:t>son</w:t>
      </w:r>
      <w:r>
        <w:rPr>
          <w:spacing w:val="9"/>
        </w:rPr>
        <w:t xml:space="preserve"> </w:t>
      </w:r>
      <w:r>
        <w:rPr>
          <w:spacing w:val="-1"/>
        </w:rPr>
        <w:t>ruinosas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Liberation Serif" w:hAnsi="Liberation Serif"/>
        </w:rPr>
        <w:t>26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excesivas,</w:t>
      </w:r>
      <w:r>
        <w:rPr>
          <w:spacing w:val="30"/>
        </w:rPr>
        <w:t xml:space="preserve"> </w:t>
      </w:r>
      <w:r>
        <w:rPr>
          <w:spacing w:val="-1"/>
        </w:rPr>
        <w:t>tal</w:t>
      </w:r>
      <w:r>
        <w:rPr>
          <w:spacing w:val="29"/>
        </w:rPr>
        <w:t xml:space="preserve"> </w:t>
      </w:r>
      <w:r>
        <w:rPr>
          <w:spacing w:val="-1"/>
        </w:rPr>
        <w:t>como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muestra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archivo</w:t>
      </w:r>
      <w:r>
        <w:rPr>
          <w:spacing w:val="30"/>
        </w:rPr>
        <w:t xml:space="preserve"> </w:t>
      </w:r>
      <w:r>
        <w:rPr>
          <w:spacing w:val="-1"/>
        </w:rPr>
        <w:t>denominado</w:t>
      </w:r>
      <w:r>
        <w:rPr>
          <w:spacing w:val="30"/>
        </w:rPr>
        <w:t xml:space="preserve"> </w:t>
      </w:r>
      <w:r>
        <w:rPr>
          <w:spacing w:val="-1"/>
        </w:rPr>
        <w:t>estudio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mercado,</w:t>
      </w:r>
      <w:r>
        <w:rPr>
          <w:spacing w:val="30"/>
        </w:rPr>
        <w:t xml:space="preserve"> </w:t>
      </w:r>
      <w:r>
        <w:rPr>
          <w:spacing w:val="-1"/>
        </w:rPr>
        <w:t>ubicado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t>el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Liberation Serif" w:hAnsi="Liberation Serif"/>
          <w:spacing w:val="-1"/>
        </w:rPr>
        <w:t>27</w:t>
      </w:r>
      <w:r>
        <w:rPr>
          <w:spacing w:val="-1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electrónico.</w:t>
      </w:r>
    </w:p>
    <w:p w:rsidR="00C46567" w:rsidRDefault="00ED463C">
      <w:pPr>
        <w:pStyle w:val="Textkrper"/>
        <w:spacing w:before="0" w:line="275" w:lineRule="auto"/>
        <w:ind w:right="119"/>
        <w:jc w:val="both"/>
      </w:pPr>
      <w:r>
        <w:rPr>
          <w:rFonts w:ascii="Liberation Serif" w:hAnsi="Liberation Serif"/>
        </w:rPr>
        <w:t>28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conformidad con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establecido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t>74</w:t>
      </w:r>
      <w:r>
        <w:rPr>
          <w:spacing w:val="-2"/>
        </w:rPr>
        <w:t xml:space="preserve"> </w:t>
      </w:r>
      <w:r>
        <w:rPr>
          <w:spacing w:val="-1"/>
        </w:rPr>
        <w:t>bis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 Orgánica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C.C.S.S.;</w:t>
      </w:r>
      <w:r>
        <w:rPr>
          <w:spacing w:val="1"/>
        </w:rPr>
        <w:t xml:space="preserve"> </w:t>
      </w:r>
      <w:r>
        <w:rPr>
          <w:spacing w:val="-1"/>
        </w:rPr>
        <w:t>artículo 22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rFonts w:ascii="Liberation Serif" w:hAnsi="Liberation Serif"/>
          <w:spacing w:val="-1"/>
        </w:rPr>
        <w:t>29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t>5602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artículo</w:t>
      </w:r>
      <w:r>
        <w:rPr>
          <w:spacing w:val="-2"/>
        </w:rPr>
        <w:t xml:space="preserve"> </w:t>
      </w:r>
      <w:r>
        <w:t>65</w:t>
      </w:r>
      <w:r>
        <w:rPr>
          <w:spacing w:val="-2"/>
        </w:rPr>
        <w:t xml:space="preserve"> </w:t>
      </w:r>
      <w:r>
        <w:rPr>
          <w:spacing w:val="-1"/>
        </w:rPr>
        <w:t xml:space="preserve">del Reglamento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 xml:space="preserve">Administrativa,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fecha</w:t>
      </w:r>
      <w:r>
        <w:rPr>
          <w:spacing w:val="-2"/>
        </w:rPr>
        <w:t xml:space="preserve"> </w:t>
      </w:r>
      <w:r>
        <w:rPr>
          <w:spacing w:val="-1"/>
        </w:rPr>
        <w:t>04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6"/>
          <w:w w:val="99"/>
        </w:rPr>
        <w:t xml:space="preserve"> </w:t>
      </w:r>
      <w:r>
        <w:rPr>
          <w:rFonts w:ascii="Liberation Serif" w:hAnsi="Liberation Serif"/>
          <w:spacing w:val="-1"/>
        </w:rPr>
        <w:t>30</w:t>
      </w:r>
      <w:r>
        <w:rPr>
          <w:spacing w:val="-1"/>
        </w:rPr>
        <w:t>junio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2021,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Administración</w:t>
      </w:r>
      <w:r>
        <w:rPr>
          <w:spacing w:val="2"/>
        </w:rPr>
        <w:t xml:space="preserve"> </w:t>
      </w:r>
      <w:r>
        <w:rPr>
          <w:spacing w:val="-1"/>
        </w:rPr>
        <w:t>procedió</w:t>
      </w:r>
      <w:r>
        <w:t xml:space="preserve"> a </w:t>
      </w:r>
      <w:r>
        <w:rPr>
          <w:spacing w:val="-1"/>
        </w:rPr>
        <w:t>realizar</w:t>
      </w:r>
      <w:r>
        <w:rPr>
          <w:spacing w:val="3"/>
        </w:rPr>
        <w:t xml:space="preserve"> </w:t>
      </w:r>
      <w:r>
        <w:rPr>
          <w:spacing w:val="-1"/>
        </w:rPr>
        <w:t>consulta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sistemas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C.C.S.S,</w:t>
      </w:r>
      <w:r>
        <w:rPr>
          <w:spacing w:val="4"/>
        </w:rPr>
        <w:t xml:space="preserve"> </w:t>
      </w:r>
      <w:r>
        <w:rPr>
          <w:spacing w:val="-1"/>
        </w:rPr>
        <w:t>Fodesaf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Liberation Serif" w:hAnsi="Liberation Serif"/>
        </w:rPr>
        <w:t>31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Ministerio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Hacienda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finalidad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corroborar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oferente</w:t>
      </w:r>
      <w:r>
        <w:rPr>
          <w:spacing w:val="12"/>
        </w:rPr>
        <w:t xml:space="preserve"> </w:t>
      </w:r>
      <w:r>
        <w:rPr>
          <w:spacing w:val="-1"/>
        </w:rPr>
        <w:t>participante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encuentra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Liberation Serif" w:hAnsi="Liberation Serif"/>
          <w:spacing w:val="-1"/>
        </w:rPr>
        <w:t>32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seguridad</w:t>
      </w:r>
      <w:r>
        <w:rPr>
          <w:spacing w:val="5"/>
        </w:rPr>
        <w:t xml:space="preserve"> </w:t>
      </w:r>
      <w:r>
        <w:rPr>
          <w:spacing w:val="-1"/>
        </w:rPr>
        <w:t>social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Impuestos.</w:t>
      </w:r>
      <w:r>
        <w:rPr>
          <w:spacing w:val="1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resultado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consultas,</w:t>
      </w:r>
      <w:r>
        <w:rPr>
          <w:rFonts w:ascii="Times New Roman" w:hAnsi="Times New Roman"/>
          <w:spacing w:val="58"/>
          <w:w w:val="99"/>
        </w:rPr>
        <w:t xml:space="preserve"> </w:t>
      </w:r>
      <w:r>
        <w:rPr>
          <w:rFonts w:ascii="Liberation Serif" w:hAnsi="Liberation Serif"/>
          <w:spacing w:val="-1"/>
        </w:rPr>
        <w:t>33</w:t>
      </w:r>
      <w:r>
        <w:rPr>
          <w:spacing w:val="-1"/>
        </w:rPr>
        <w:t>visibles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expediente</w:t>
      </w:r>
      <w:r>
        <w:rPr>
          <w:spacing w:val="20"/>
        </w:rPr>
        <w:t xml:space="preserve"> </w:t>
      </w:r>
      <w:r>
        <w:rPr>
          <w:spacing w:val="-1"/>
        </w:rPr>
        <w:t>electrónico,</w:t>
      </w:r>
      <w:r>
        <w:rPr>
          <w:spacing w:val="19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oferente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fecha</w:t>
      </w:r>
      <w:r>
        <w:rPr>
          <w:spacing w:val="20"/>
        </w:rPr>
        <w:t xml:space="preserve"> </w:t>
      </w:r>
      <w:r>
        <w:rPr>
          <w:spacing w:val="-1"/>
        </w:rPr>
        <w:t>indicada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encontraba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día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Liberation Serif" w:hAnsi="Liberation Serif"/>
          <w:spacing w:val="-1"/>
        </w:rPr>
        <w:t>34</w:t>
      </w:r>
      <w:r>
        <w:rPr>
          <w:spacing w:val="-1"/>
        </w:rPr>
        <w:t>Instituciones</w:t>
      </w:r>
      <w:r>
        <w:rPr>
          <w:spacing w:val="-5"/>
        </w:rPr>
        <w:t xml:space="preserve"> </w:t>
      </w:r>
      <w:r>
        <w:rPr>
          <w:spacing w:val="-1"/>
        </w:rPr>
        <w:t>mencionadas,</w:t>
      </w:r>
      <w:r>
        <w:rPr>
          <w:spacing w:val="-2"/>
        </w:rPr>
        <w:t xml:space="preserve"> </w:t>
      </w:r>
      <w:r>
        <w:rPr>
          <w:spacing w:val="-1"/>
        </w:rPr>
        <w:t>cumpliendo</w:t>
      </w:r>
      <w:r>
        <w:rPr>
          <w:spacing w:val="-5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establecido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normativa</w:t>
      </w:r>
      <w:r>
        <w:rPr>
          <w:spacing w:val="-4"/>
        </w:rPr>
        <w:t xml:space="preserve"> </w:t>
      </w:r>
      <w:r>
        <w:t>referida.</w:t>
      </w:r>
    </w:p>
    <w:p w:rsidR="00C46567" w:rsidRDefault="00ED463C">
      <w:pPr>
        <w:pStyle w:val="Textkrper"/>
        <w:spacing w:before="0" w:line="275" w:lineRule="auto"/>
        <w:ind w:right="113"/>
        <w:jc w:val="both"/>
      </w:pPr>
      <w:r>
        <w:rPr>
          <w:rFonts w:ascii="Liberation Serif" w:hAnsi="Liberation Serif"/>
        </w:rPr>
        <w:t>35</w:t>
      </w:r>
      <w:r>
        <w:t>En</w:t>
      </w:r>
      <w:r>
        <w:rPr>
          <w:spacing w:val="52"/>
        </w:rPr>
        <w:t xml:space="preserve"> </w:t>
      </w:r>
      <w:r>
        <w:rPr>
          <w:spacing w:val="-1"/>
        </w:rPr>
        <w:t>este</w:t>
      </w:r>
      <w:r>
        <w:rPr>
          <w:spacing w:val="54"/>
        </w:rPr>
        <w:t xml:space="preserve"> </w:t>
      </w:r>
      <w:r>
        <w:rPr>
          <w:spacing w:val="-1"/>
        </w:rPr>
        <w:t>apartado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analizarán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prevenciones</w:t>
      </w:r>
      <w:r>
        <w:rPr>
          <w:spacing w:val="53"/>
        </w:rPr>
        <w:t xml:space="preserve"> </w:t>
      </w:r>
      <w:r>
        <w:rPr>
          <w:spacing w:val="-1"/>
        </w:rPr>
        <w:t>cursadas</w:t>
      </w:r>
      <w:r>
        <w:t xml:space="preserve"> y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rPr>
          <w:spacing w:val="-1"/>
        </w:rPr>
        <w:t>criterio</w:t>
      </w:r>
      <w:r>
        <w:rPr>
          <w:spacing w:val="53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la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Liberation Serif" w:hAnsi="Liberation Serif"/>
          <w:spacing w:val="-1"/>
        </w:rPr>
        <w:t>36</w:t>
      </w:r>
      <w:r>
        <w:rPr>
          <w:spacing w:val="-1"/>
        </w:rPr>
        <w:t>licenciada</w:t>
      </w:r>
      <w:r>
        <w:rPr>
          <w:spacing w:val="27"/>
        </w:rPr>
        <w:t xml:space="preserve"> </w:t>
      </w:r>
      <w:r>
        <w:rPr>
          <w:spacing w:val="-1"/>
        </w:rPr>
        <w:t>Yéssika</w:t>
      </w:r>
      <w:r>
        <w:rPr>
          <w:spacing w:val="26"/>
        </w:rPr>
        <w:t xml:space="preserve"> </w:t>
      </w:r>
      <w:r>
        <w:rPr>
          <w:spacing w:val="-1"/>
        </w:rPr>
        <w:t>Campos</w:t>
      </w:r>
      <w:r>
        <w:rPr>
          <w:spacing w:val="26"/>
        </w:rPr>
        <w:t xml:space="preserve"> </w:t>
      </w:r>
      <w:r>
        <w:rPr>
          <w:spacing w:val="-1"/>
        </w:rPr>
        <w:t>Morales,</w:t>
      </w:r>
      <w:r>
        <w:rPr>
          <w:spacing w:val="27"/>
        </w:rPr>
        <w:t xml:space="preserve"> </w:t>
      </w:r>
      <w:r>
        <w:rPr>
          <w:spacing w:val="-1"/>
        </w:rPr>
        <w:t>Administradora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OIJ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San</w:t>
      </w:r>
      <w:r>
        <w:rPr>
          <w:spacing w:val="29"/>
        </w:rPr>
        <w:t xml:space="preserve"> </w:t>
      </w:r>
      <w:r>
        <w:rPr>
          <w:spacing w:val="1"/>
        </w:rPr>
        <w:t>Ramón,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Liberation Serif" w:hAnsi="Liberation Serif"/>
          <w:spacing w:val="-1"/>
        </w:rPr>
        <w:t>37</w:t>
      </w:r>
      <w:r>
        <w:rPr>
          <w:spacing w:val="-1"/>
        </w:rPr>
        <w:t>participó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esta</w:t>
      </w:r>
      <w:r>
        <w:rPr>
          <w:spacing w:val="-2"/>
        </w:rPr>
        <w:t xml:space="preserve"> </w:t>
      </w:r>
      <w:r>
        <w:rPr>
          <w:spacing w:val="-1"/>
        </w:rPr>
        <w:t>contratación.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virtud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</w:t>
      </w:r>
      <w:r>
        <w:rPr>
          <w:spacing w:val="-2"/>
        </w:rPr>
        <w:t xml:space="preserve"> </w:t>
      </w:r>
      <w:r>
        <w:rPr>
          <w:spacing w:val="-1"/>
        </w:rPr>
        <w:t>anterior,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desprende lo</w:t>
      </w:r>
      <w:r>
        <w:rPr>
          <w:spacing w:val="-3"/>
        </w:rPr>
        <w:t xml:space="preserve"> </w:t>
      </w:r>
      <w:r>
        <w:rPr>
          <w:spacing w:val="-1"/>
        </w:rPr>
        <w:t>siguiente:</w:t>
      </w:r>
    </w:p>
    <w:p w:rsidR="00C46567" w:rsidRDefault="00ED463C">
      <w:pPr>
        <w:pStyle w:val="berschrift2"/>
        <w:jc w:val="both"/>
        <w:rPr>
          <w:b w:val="0"/>
          <w:bCs w:val="0"/>
        </w:rPr>
      </w:pPr>
      <w:r>
        <w:rPr>
          <w:rFonts w:ascii="Liberation Serif" w:eastAsia="Liberation Serif" w:hAnsi="Liberation Serif" w:cs="Liberation Serif"/>
          <w:b w:val="0"/>
          <w:bCs w:val="0"/>
          <w:spacing w:val="-1"/>
        </w:rPr>
        <w:t>38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N°</w:t>
      </w:r>
      <w:r>
        <w:rPr>
          <w:spacing w:val="-4"/>
        </w:rPr>
        <w:t xml:space="preserve"> </w:t>
      </w:r>
      <w:r>
        <w:t>1</w:t>
      </w:r>
      <w:r>
        <w:rPr>
          <w:spacing w:val="48"/>
        </w:rPr>
        <w:t xml:space="preserve"> </w:t>
      </w:r>
      <w:r>
        <w:rPr>
          <w:spacing w:val="-1"/>
        </w:rPr>
        <w:t>Fabio</w:t>
      </w:r>
      <w:r>
        <w:rPr>
          <w:spacing w:val="-2"/>
        </w:rPr>
        <w:t xml:space="preserve"> </w:t>
      </w:r>
      <w:r>
        <w:rPr>
          <w:spacing w:val="-1"/>
        </w:rPr>
        <w:t>Iván</w:t>
      </w:r>
      <w:r>
        <w:rPr>
          <w:spacing w:val="-2"/>
        </w:rPr>
        <w:t xml:space="preserve"> </w:t>
      </w:r>
      <w:r>
        <w:rPr>
          <w:spacing w:val="-1"/>
        </w:rPr>
        <w:t>Montero</w:t>
      </w:r>
      <w:r>
        <w:rPr>
          <w:spacing w:val="-4"/>
        </w:rPr>
        <w:t xml:space="preserve"> </w:t>
      </w:r>
      <w:r>
        <w:rPr>
          <w:spacing w:val="-1"/>
        </w:rPr>
        <w:t>Orozco</w:t>
      </w:r>
    </w:p>
    <w:p w:rsidR="00C46567" w:rsidRDefault="00ED463C">
      <w:pPr>
        <w:pStyle w:val="Textkrper"/>
        <w:jc w:val="both"/>
      </w:pPr>
      <w:r>
        <w:rPr>
          <w:rFonts w:ascii="Liberation Serif" w:hAnsi="Liberation Serif"/>
        </w:rPr>
        <w:t>39</w:t>
      </w:r>
      <w:r>
        <w:t xml:space="preserve">De 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t xml:space="preserve">lo </w:t>
      </w:r>
      <w:r>
        <w:rPr>
          <w:spacing w:val="1"/>
        </w:rPr>
        <w:t xml:space="preserve"> </w:t>
      </w:r>
      <w:r>
        <w:rPr>
          <w:spacing w:val="-1"/>
        </w:rPr>
        <w:t>manifestado</w:t>
      </w:r>
      <w:r>
        <w:t xml:space="preserve"> </w:t>
      </w:r>
      <w:r>
        <w:rPr>
          <w:spacing w:val="1"/>
        </w:rPr>
        <w:t xml:space="preserve"> </w:t>
      </w:r>
      <w:r>
        <w:t xml:space="preserve">en 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t xml:space="preserve">  la 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t xml:space="preserve">  </w:t>
      </w:r>
      <w:r>
        <w:rPr>
          <w:spacing w:val="-1"/>
        </w:rPr>
        <w:t>requisitos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</w:p>
    <w:p w:rsidR="00C46567" w:rsidRDefault="00C46567">
      <w:pPr>
        <w:jc w:val="both"/>
        <w:sectPr w:rsidR="00C46567">
          <w:type w:val="continuous"/>
          <w:pgSz w:w="12240" w:h="15840"/>
          <w:pgMar w:top="1100" w:right="1300" w:bottom="280" w:left="780" w:header="720" w:footer="720" w:gutter="0"/>
          <w:cols w:space="720"/>
        </w:sectPr>
      </w:pPr>
    </w:p>
    <w:p w:rsidR="00C46567" w:rsidRDefault="00ED463C">
      <w:pPr>
        <w:pStyle w:val="Textkrper"/>
        <w:spacing w:before="39"/>
        <w:jc w:val="both"/>
      </w:pPr>
      <w:r>
        <w:rPr>
          <w:rFonts w:ascii="Liberation Serif" w:hAnsi="Liberation Serif"/>
          <w:spacing w:val="-1"/>
        </w:rPr>
        <w:lastRenderedPageBreak/>
        <w:t>40</w:t>
      </w:r>
      <w:r>
        <w:rPr>
          <w:spacing w:val="-1"/>
        </w:rPr>
        <w:t>admisibilidad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rPr>
          <w:spacing w:val="-1"/>
        </w:rPr>
        <w:t>técnicas,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considera</w:t>
      </w:r>
      <w:r>
        <w:rPr>
          <w:spacing w:val="12"/>
        </w:rPr>
        <w:t xml:space="preserve"> </w:t>
      </w:r>
      <w:r>
        <w:rPr>
          <w:spacing w:val="-1"/>
        </w:rPr>
        <w:t>razonable.</w:t>
      </w:r>
      <w:r>
        <w:rPr>
          <w:spacing w:val="29"/>
        </w:rPr>
        <w:t xml:space="preserve"> </w:t>
      </w:r>
      <w:r>
        <w:rPr>
          <w:spacing w:val="-1"/>
        </w:rPr>
        <w:t>Así</w:t>
      </w:r>
      <w:r>
        <w:rPr>
          <w:spacing w:val="12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cosas,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ente</w:t>
      </w:r>
    </w:p>
    <w:p w:rsidR="00C46567" w:rsidRDefault="00ED463C">
      <w:pPr>
        <w:pStyle w:val="Textkrper"/>
        <w:jc w:val="both"/>
      </w:pPr>
      <w:r>
        <w:rPr>
          <w:rFonts w:ascii="Liberation Serif" w:hAnsi="Liberation Serif"/>
          <w:spacing w:val="-1"/>
        </w:rPr>
        <w:t>41</w:t>
      </w:r>
      <w:r>
        <w:rPr>
          <w:spacing w:val="-1"/>
        </w:rPr>
        <w:t>técnico</w:t>
      </w:r>
      <w:r>
        <w:rPr>
          <w:spacing w:val="-2"/>
        </w:rPr>
        <w:t xml:space="preserve"> </w:t>
      </w:r>
      <w:r>
        <w:rPr>
          <w:spacing w:val="-1"/>
        </w:rPr>
        <w:t>considera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admisible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toma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cuenta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etapa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evaluación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ofertas.</w:t>
      </w:r>
    </w:p>
    <w:p w:rsidR="00C46567" w:rsidRDefault="00ED463C">
      <w:pPr>
        <w:pStyle w:val="berschrift2"/>
        <w:spacing w:before="43"/>
        <w:jc w:val="both"/>
        <w:rPr>
          <w:b w:val="0"/>
          <w:bCs w:val="0"/>
        </w:rPr>
      </w:pPr>
      <w:r>
        <w:rPr>
          <w:rFonts w:ascii="Liberation Serif" w:hAnsi="Liberation Serif"/>
          <w:b w:val="0"/>
          <w:spacing w:val="-1"/>
        </w:rPr>
        <w:t>42</w:t>
      </w:r>
      <w:r>
        <w:rPr>
          <w:spacing w:val="-1"/>
        </w:rPr>
        <w:t>Sistema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Evaluación:</w:t>
      </w:r>
    </w:p>
    <w:p w:rsidR="00C46567" w:rsidRDefault="00ED463C">
      <w:pPr>
        <w:pStyle w:val="Textkrper"/>
        <w:spacing w:line="275" w:lineRule="auto"/>
        <w:ind w:right="453"/>
        <w:jc w:val="both"/>
      </w:pPr>
      <w:r>
        <w:rPr>
          <w:rFonts w:ascii="Liberation Serif" w:hAnsi="Liberation Serif"/>
        </w:rPr>
        <w:t>43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punto</w:t>
      </w:r>
      <w:r>
        <w:rPr>
          <w:spacing w:val="7"/>
        </w:rPr>
        <w:t xml:space="preserve"> </w:t>
      </w:r>
      <w:r>
        <w:t>6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pliego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condiciones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estableció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evaluación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otorgaría</w:t>
      </w:r>
      <w:r>
        <w:rPr>
          <w:rFonts w:ascii="Times New Roman" w:hAnsi="Times New Roman"/>
          <w:spacing w:val="59"/>
        </w:rPr>
        <w:t xml:space="preserve"> </w:t>
      </w:r>
      <w:r>
        <w:rPr>
          <w:rFonts w:ascii="Liberation Serif" w:hAnsi="Liberation Serif"/>
        </w:rPr>
        <w:t>44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100%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menor</w:t>
      </w:r>
      <w:r>
        <w:rPr>
          <w:spacing w:val="19"/>
        </w:rPr>
        <w:t xml:space="preserve"> </w:t>
      </w:r>
      <w:r>
        <w:rPr>
          <w:spacing w:val="-1"/>
        </w:rPr>
        <w:t>precio;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rPr>
          <w:spacing w:val="-1"/>
        </w:rPr>
        <w:t>esta</w:t>
      </w:r>
      <w:r>
        <w:rPr>
          <w:spacing w:val="18"/>
        </w:rPr>
        <w:t xml:space="preserve"> </w:t>
      </w:r>
      <w:r>
        <w:rPr>
          <w:spacing w:val="-1"/>
        </w:rPr>
        <w:t>compra</w:t>
      </w:r>
      <w:r>
        <w:rPr>
          <w:spacing w:val="19"/>
        </w:rPr>
        <w:t xml:space="preserve"> </w:t>
      </w:r>
      <w:r>
        <w:rPr>
          <w:spacing w:val="-1"/>
        </w:rPr>
        <w:t>resultó</w:t>
      </w:r>
      <w:r>
        <w:rPr>
          <w:spacing w:val="19"/>
        </w:rPr>
        <w:t xml:space="preserve"> </w:t>
      </w:r>
      <w:r>
        <w:rPr>
          <w:spacing w:val="-1"/>
        </w:rPr>
        <w:t>admisible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8"/>
        </w:rPr>
        <w:t xml:space="preserve"> </w:t>
      </w:r>
      <w:r>
        <w:t>1,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única</w:t>
      </w:r>
      <w:r>
        <w:rPr>
          <w:rFonts w:ascii="Times New Roman" w:hAnsi="Times New Roman"/>
          <w:spacing w:val="49"/>
        </w:rPr>
        <w:t xml:space="preserve"> </w:t>
      </w:r>
      <w:r>
        <w:rPr>
          <w:rFonts w:ascii="Liberation Serif" w:hAnsi="Liberation Serif"/>
          <w:spacing w:val="-1"/>
        </w:rPr>
        <w:t>45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Fabio</w:t>
      </w:r>
      <w:r>
        <w:rPr>
          <w:spacing w:val="-2"/>
        </w:rPr>
        <w:t xml:space="preserve"> </w:t>
      </w:r>
      <w:r>
        <w:rPr>
          <w:spacing w:val="-1"/>
        </w:rPr>
        <w:t>Iván</w:t>
      </w:r>
      <w:r>
        <w:rPr>
          <w:spacing w:val="-2"/>
        </w:rPr>
        <w:t xml:space="preserve"> </w:t>
      </w:r>
      <w:r>
        <w:rPr>
          <w:spacing w:val="-1"/>
        </w:rPr>
        <w:t>Montero</w:t>
      </w:r>
      <w:r>
        <w:rPr>
          <w:spacing w:val="-4"/>
        </w:rPr>
        <w:t xml:space="preserve"> </w:t>
      </w:r>
      <w:r>
        <w:t>Orozco,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detalla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porcentaje</w:t>
      </w:r>
      <w:r>
        <w:rPr>
          <w:spacing w:val="-3"/>
        </w:rPr>
        <w:t xml:space="preserve"> </w:t>
      </w:r>
      <w:r>
        <w:rPr>
          <w:spacing w:val="-1"/>
        </w:rPr>
        <w:t>obtenido:</w:t>
      </w:r>
    </w:p>
    <w:p w:rsidR="00C46567" w:rsidRDefault="00C46567">
      <w:pPr>
        <w:spacing w:before="5"/>
        <w:rPr>
          <w:rFonts w:ascii="Calibri" w:eastAsia="Calibri" w:hAnsi="Calibri" w:cs="Calibri"/>
          <w:sz w:val="12"/>
          <w:szCs w:val="12"/>
        </w:rPr>
      </w:pPr>
    </w:p>
    <w:p w:rsidR="00C46567" w:rsidRDefault="00ED463C">
      <w:pPr>
        <w:spacing w:line="200" w:lineRule="atLeast"/>
        <w:ind w:left="16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6160007" cy="13115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7" cy="131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567" w:rsidRDefault="00ED463C">
      <w:pPr>
        <w:pStyle w:val="berschrift2"/>
        <w:spacing w:before="45"/>
        <w:jc w:val="both"/>
        <w:rPr>
          <w:b w:val="0"/>
          <w:bCs w:val="0"/>
        </w:rPr>
      </w:pPr>
      <w:r>
        <w:rPr>
          <w:rFonts w:ascii="Liberation Serif"/>
          <w:b w:val="0"/>
          <w:spacing w:val="-1"/>
        </w:rPr>
        <w:t>46</w:t>
      </w:r>
      <w:r>
        <w:rPr>
          <w:spacing w:val="-1"/>
        </w:rPr>
        <w:t>Contenido</w:t>
      </w:r>
      <w:r>
        <w:rPr>
          <w:spacing w:val="-17"/>
        </w:rPr>
        <w:t xml:space="preserve"> </w:t>
      </w:r>
      <w:r>
        <w:rPr>
          <w:spacing w:val="-1"/>
        </w:rPr>
        <w:t>Presupuestario:</w:t>
      </w:r>
    </w:p>
    <w:p w:rsidR="00C46567" w:rsidRDefault="00ED463C">
      <w:pPr>
        <w:pStyle w:val="Textkrper"/>
        <w:spacing w:line="275" w:lineRule="auto"/>
        <w:ind w:right="435"/>
        <w:jc w:val="both"/>
      </w:pPr>
      <w:r>
        <w:rPr>
          <w:rFonts w:ascii="Liberation Serif" w:eastAsia="Liberation Serif" w:hAnsi="Liberation Serif" w:cs="Liberation Serif"/>
          <w:spacing w:val="-1"/>
        </w:rPr>
        <w:t>47</w:t>
      </w:r>
      <w:r>
        <w:rPr>
          <w:spacing w:val="-1"/>
        </w:rPr>
        <w:t>Cabe</w:t>
      </w:r>
      <w:r>
        <w:rPr>
          <w:spacing w:val="21"/>
        </w:rPr>
        <w:t xml:space="preserve"> </w:t>
      </w:r>
      <w:r>
        <w:rPr>
          <w:spacing w:val="-1"/>
        </w:rPr>
        <w:t>señalar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conforme</w:t>
      </w:r>
      <w:r>
        <w:rPr>
          <w:spacing w:val="18"/>
        </w:rPr>
        <w:t xml:space="preserve"> </w:t>
      </w:r>
      <w:r>
        <w:rPr>
          <w:spacing w:val="-1"/>
        </w:rPr>
        <w:t>consta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expediente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mencionada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3"/>
        </w:rPr>
        <w:t xml:space="preserve"> </w:t>
      </w:r>
      <w:r>
        <w:rPr>
          <w:spacing w:val="-1"/>
        </w:rPr>
        <w:t>existe</w:t>
      </w:r>
      <w:r>
        <w:rPr>
          <w:rFonts w:ascii="Times New Roman" w:eastAsia="Times New Roman" w:hAnsi="Times New Roman" w:cs="Times New Roman"/>
          <w:spacing w:val="53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48</w:t>
      </w:r>
      <w:r>
        <w:rPr>
          <w:spacing w:val="-1"/>
        </w:rPr>
        <w:t>disponibilidad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recursos</w:t>
      </w:r>
      <w:r>
        <w:rPr>
          <w:spacing w:val="20"/>
        </w:rPr>
        <w:t xml:space="preserve"> </w:t>
      </w:r>
      <w:r>
        <w:rPr>
          <w:spacing w:val="-1"/>
        </w:rPr>
        <w:t>presupuestarios</w:t>
      </w:r>
      <w:r>
        <w:rPr>
          <w:spacing w:val="19"/>
        </w:rPr>
        <w:t xml:space="preserve"> </w:t>
      </w:r>
      <w:r>
        <w:rPr>
          <w:spacing w:val="-1"/>
        </w:rPr>
        <w:t>suficientes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subpartida</w:t>
      </w:r>
      <w:r>
        <w:rPr>
          <w:spacing w:val="20"/>
        </w:rPr>
        <w:t xml:space="preserve"> </w:t>
      </w:r>
      <w:r>
        <w:rPr>
          <w:spacing w:val="-1"/>
        </w:rPr>
        <w:t>10805</w:t>
      </w:r>
      <w:r>
        <w:rPr>
          <w:spacing w:val="33"/>
        </w:rPr>
        <w:t xml:space="preserve"> </w:t>
      </w:r>
      <w:r>
        <w:rPr>
          <w:spacing w:val="-1"/>
        </w:rPr>
        <w:t>“</w:t>
      </w:r>
      <w:r>
        <w:rPr>
          <w:rFonts w:cs="Calibri"/>
          <w:b/>
          <w:bCs/>
          <w:spacing w:val="-1"/>
        </w:rPr>
        <w:t>Mantenimiento</w:t>
      </w:r>
      <w:r>
        <w:rPr>
          <w:rFonts w:cs="Calibri"/>
          <w:b/>
          <w:bCs/>
          <w:spacing w:val="20"/>
        </w:rPr>
        <w:t xml:space="preserve"> </w:t>
      </w:r>
      <w:r>
        <w:rPr>
          <w:rFonts w:cs="Calibri"/>
          <w:b/>
          <w:bCs/>
        </w:rPr>
        <w:t>y</w:t>
      </w:r>
      <w:r>
        <w:rPr>
          <w:rFonts w:ascii="Times New Roman" w:eastAsia="Times New Roman" w:hAnsi="Times New Roman" w:cs="Times New Roman"/>
          <w:b/>
          <w:bCs/>
          <w:spacing w:val="59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49</w:t>
      </w:r>
      <w:r>
        <w:rPr>
          <w:rFonts w:cs="Calibri"/>
          <w:b/>
          <w:bCs/>
          <w:spacing w:val="-1"/>
        </w:rPr>
        <w:t>reparación</w:t>
      </w:r>
      <w:r>
        <w:rPr>
          <w:rFonts w:cs="Calibri"/>
          <w:b/>
          <w:bCs/>
          <w:spacing w:val="22"/>
        </w:rPr>
        <w:t xml:space="preserve"> </w:t>
      </w:r>
      <w:r>
        <w:rPr>
          <w:rFonts w:cs="Calibri"/>
          <w:b/>
          <w:bCs/>
          <w:spacing w:val="-1"/>
        </w:rPr>
        <w:t>de</w:t>
      </w:r>
      <w:r>
        <w:rPr>
          <w:rFonts w:cs="Calibri"/>
          <w:b/>
          <w:bCs/>
          <w:spacing w:val="22"/>
        </w:rPr>
        <w:t xml:space="preserve"> </w:t>
      </w:r>
      <w:r>
        <w:rPr>
          <w:rFonts w:cs="Calibri"/>
          <w:b/>
          <w:bCs/>
          <w:spacing w:val="-1"/>
        </w:rPr>
        <w:t>equipo</w:t>
      </w:r>
      <w:r>
        <w:rPr>
          <w:rFonts w:cs="Calibri"/>
          <w:b/>
          <w:bCs/>
          <w:spacing w:val="25"/>
        </w:rPr>
        <w:t xml:space="preserve"> </w:t>
      </w:r>
      <w:r>
        <w:rPr>
          <w:rFonts w:cs="Calibri"/>
          <w:b/>
          <w:bCs/>
          <w:spacing w:val="-1"/>
        </w:rPr>
        <w:t>de</w:t>
      </w:r>
      <w:r>
        <w:rPr>
          <w:rFonts w:cs="Calibri"/>
          <w:b/>
          <w:bCs/>
          <w:spacing w:val="22"/>
        </w:rPr>
        <w:t xml:space="preserve"> </w:t>
      </w:r>
      <w:r>
        <w:rPr>
          <w:rFonts w:cs="Calibri"/>
          <w:b/>
          <w:bCs/>
          <w:spacing w:val="-1"/>
        </w:rPr>
        <w:t>transporte</w:t>
      </w:r>
      <w:r>
        <w:rPr>
          <w:spacing w:val="-1"/>
        </w:rPr>
        <w:t>”,</w:t>
      </w:r>
      <w:r>
        <w:rPr>
          <w:spacing w:val="22"/>
        </w:rPr>
        <w:t xml:space="preserve"> </w:t>
      </w:r>
      <w:r>
        <w:rPr>
          <w:spacing w:val="-1"/>
        </w:rPr>
        <w:t>mediante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solicitud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pedido</w:t>
      </w:r>
      <w:r>
        <w:rPr>
          <w:spacing w:val="20"/>
        </w:rPr>
        <w:t xml:space="preserve"> </w:t>
      </w:r>
      <w:r>
        <w:rPr>
          <w:spacing w:val="-1"/>
        </w:rPr>
        <w:t>N°</w:t>
      </w:r>
      <w:r>
        <w:rPr>
          <w:spacing w:val="23"/>
        </w:rPr>
        <w:t xml:space="preserve"> </w:t>
      </w:r>
      <w:r>
        <w:rPr>
          <w:spacing w:val="-1"/>
        </w:rPr>
        <w:t>301-211429-21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rFonts w:ascii="Times New Roman" w:eastAsia="Times New Roman" w:hAnsi="Times New Roman" w:cs="Times New Roman"/>
          <w:spacing w:val="78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50</w:t>
      </w:r>
      <w:r>
        <w:rPr>
          <w:spacing w:val="-1"/>
        </w:rPr>
        <w:t>monto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¢1.500.000,00.</w:t>
      </w:r>
    </w:p>
    <w:p w:rsidR="00C46567" w:rsidRDefault="00ED463C">
      <w:pPr>
        <w:pStyle w:val="berschrift2"/>
        <w:jc w:val="both"/>
        <w:rPr>
          <w:b w:val="0"/>
          <w:bCs w:val="0"/>
        </w:rPr>
      </w:pPr>
      <w:r>
        <w:rPr>
          <w:rFonts w:ascii="Liberation Serif" w:hAnsi="Liberation Serif"/>
          <w:b w:val="0"/>
          <w:spacing w:val="-1"/>
        </w:rPr>
        <w:t>51</w:t>
      </w:r>
      <w:r>
        <w:rPr>
          <w:spacing w:val="-1"/>
        </w:rPr>
        <w:t>Conclusión:</w:t>
      </w:r>
    </w:p>
    <w:p w:rsidR="00C46567" w:rsidRDefault="00ED463C">
      <w:pPr>
        <w:pStyle w:val="Textkrper"/>
        <w:spacing w:line="275" w:lineRule="auto"/>
        <w:ind w:right="436"/>
        <w:jc w:val="both"/>
      </w:pPr>
      <w:r>
        <w:rPr>
          <w:rFonts w:ascii="Liberation Serif" w:eastAsia="Liberation Serif" w:hAnsi="Liberation Serif" w:cs="Liberation Serif"/>
        </w:rPr>
        <w:t>52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acuerdo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análisis</w:t>
      </w:r>
      <w:r>
        <w:rPr>
          <w:spacing w:val="3"/>
        </w:rPr>
        <w:t xml:space="preserve"> </w:t>
      </w:r>
      <w:r>
        <w:rPr>
          <w:spacing w:val="-1"/>
        </w:rPr>
        <w:t>expuesto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estudio</w:t>
      </w:r>
      <w:r>
        <w:rPr>
          <w:spacing w:val="2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>realizado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licenciada</w:t>
      </w:r>
      <w:r>
        <w:rPr>
          <w:spacing w:val="5"/>
        </w:rPr>
        <w:t xml:space="preserve"> </w:t>
      </w:r>
      <w:r>
        <w:rPr>
          <w:spacing w:val="-1"/>
        </w:rPr>
        <w:t>Yéssika</w:t>
      </w:r>
      <w:r>
        <w:rPr>
          <w:spacing w:val="4"/>
        </w:rPr>
        <w:t xml:space="preserve"> </w:t>
      </w:r>
      <w:r>
        <w:rPr>
          <w:spacing w:val="-1"/>
        </w:rPr>
        <w:t>Campos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53</w:t>
      </w:r>
      <w:r>
        <w:rPr>
          <w:spacing w:val="-1"/>
        </w:rPr>
        <w:t>Morales,</w:t>
      </w:r>
      <w:r>
        <w:rPr>
          <w:spacing w:val="5"/>
        </w:rPr>
        <w:t xml:space="preserve"> </w:t>
      </w:r>
      <w:r>
        <w:rPr>
          <w:spacing w:val="-1"/>
        </w:rPr>
        <w:t>Administradora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OIJ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San</w:t>
      </w:r>
      <w:r>
        <w:rPr>
          <w:spacing w:val="6"/>
        </w:rPr>
        <w:t xml:space="preserve"> </w:t>
      </w:r>
      <w:r>
        <w:rPr>
          <w:spacing w:val="-1"/>
        </w:rPr>
        <w:t>Ramón,</w:t>
      </w:r>
      <w:r>
        <w:rPr>
          <w:spacing w:val="12"/>
        </w:rPr>
        <w:t xml:space="preserve"> </w:t>
      </w:r>
      <w:r>
        <w:rPr>
          <w:spacing w:val="-1"/>
        </w:rPr>
        <w:t>determina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oferente</w:t>
      </w:r>
      <w:r>
        <w:rPr>
          <w:spacing w:val="5"/>
        </w:rPr>
        <w:t xml:space="preserve"> </w:t>
      </w:r>
      <w:r>
        <w:rPr>
          <w:spacing w:val="2"/>
        </w:rPr>
        <w:t>N°</w:t>
      </w:r>
      <w:r>
        <w:rPr>
          <w:spacing w:val="4"/>
        </w:rPr>
        <w:t xml:space="preserve"> </w:t>
      </w:r>
      <w:r>
        <w:t>1</w:t>
      </w:r>
      <w:r>
        <w:rPr>
          <w:spacing w:val="5"/>
        </w:rPr>
        <w:t xml:space="preserve"> </w:t>
      </w:r>
      <w:r>
        <w:rPr>
          <w:rFonts w:cs="Calibri"/>
          <w:b/>
          <w:bCs/>
          <w:spacing w:val="-1"/>
        </w:rPr>
        <w:t>Fabio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  <w:spacing w:val="-1"/>
        </w:rPr>
        <w:t>Iván</w:t>
      </w:r>
      <w:r>
        <w:rPr>
          <w:rFonts w:ascii="Times New Roman" w:eastAsia="Times New Roman" w:hAnsi="Times New Roman" w:cs="Times New Roman"/>
          <w:b/>
          <w:bCs/>
          <w:spacing w:val="55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54</w:t>
      </w:r>
      <w:r>
        <w:rPr>
          <w:rFonts w:cs="Calibri"/>
          <w:b/>
          <w:bCs/>
          <w:spacing w:val="-1"/>
        </w:rPr>
        <w:t>Montero Orozco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califica</w:t>
      </w:r>
      <w:r>
        <w:rPr>
          <w:spacing w:val="-3"/>
        </w:rPr>
        <w:t xml:space="preserve"> </w:t>
      </w:r>
      <w:r>
        <w:rPr>
          <w:spacing w:val="-1"/>
        </w:rPr>
        <w:t>legal</w:t>
      </w:r>
      <w:r>
        <w:t xml:space="preserve"> y </w:t>
      </w:r>
      <w:r>
        <w:rPr>
          <w:spacing w:val="-1"/>
        </w:rPr>
        <w:t>técnicamente para</w:t>
      </w:r>
      <w:r>
        <w:t xml:space="preserve"> </w:t>
      </w:r>
      <w:r>
        <w:rPr>
          <w:spacing w:val="-1"/>
        </w:rPr>
        <w:t>ser</w:t>
      </w:r>
      <w:r>
        <w:t xml:space="preserve"> </w:t>
      </w:r>
      <w:r>
        <w:rPr>
          <w:spacing w:val="-1"/>
        </w:rPr>
        <w:t>adjudicatario,</w:t>
      </w:r>
      <w: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cumplir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cabalidad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los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55</w:t>
      </w:r>
      <w:r>
        <w:rPr>
          <w:spacing w:val="-1"/>
        </w:rPr>
        <w:t>requerimientos</w:t>
      </w:r>
      <w:r>
        <w:rPr>
          <w:spacing w:val="6"/>
        </w:rPr>
        <w:t xml:space="preserve"> </w:t>
      </w:r>
      <w:r>
        <w:rPr>
          <w:spacing w:val="-1"/>
        </w:rPr>
        <w:t>legales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cartelarios,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7"/>
        </w:rPr>
        <w:t xml:space="preserve"> </w:t>
      </w:r>
      <w:r>
        <w:rPr>
          <w:spacing w:val="-1"/>
        </w:rPr>
        <w:t>ser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única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6"/>
        </w:rPr>
        <w:t xml:space="preserve"> </w:t>
      </w:r>
      <w:r>
        <w:rPr>
          <w:spacing w:val="-1"/>
        </w:rPr>
        <w:t>recibida</w:t>
      </w:r>
      <w:r>
        <w:rPr>
          <w:spacing w:val="6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concurso,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rFonts w:ascii="Times New Roman" w:eastAsia="Times New Roman" w:hAnsi="Times New Roman" w:cs="Times New Roman"/>
          <w:spacing w:val="63"/>
          <w:w w:val="99"/>
        </w:rPr>
        <w:t xml:space="preserve"> </w:t>
      </w:r>
      <w:r>
        <w:rPr>
          <w:rFonts w:ascii="Liberation Serif" w:eastAsia="Liberation Serif" w:hAnsi="Liberation Serif" w:cs="Liberation Serif"/>
          <w:spacing w:val="-1"/>
        </w:rPr>
        <w:t>56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recomienda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adjudique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presente contratación 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forma:</w:t>
      </w:r>
    </w:p>
    <w:p w:rsidR="00C46567" w:rsidRDefault="00ED463C">
      <w:pPr>
        <w:pStyle w:val="Textkrper"/>
        <w:spacing w:before="0" w:line="275" w:lineRule="auto"/>
        <w:ind w:right="436"/>
        <w:jc w:val="both"/>
      </w:pPr>
      <w:r>
        <w:rPr>
          <w:rFonts w:ascii="Liberation Serif" w:hAnsi="Liberation Serif"/>
        </w:rPr>
        <w:t>57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favor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b/>
          <w:spacing w:val="-1"/>
        </w:rPr>
        <w:t>Fabio</w:t>
      </w:r>
      <w:r>
        <w:rPr>
          <w:b/>
          <w:spacing w:val="21"/>
        </w:rPr>
        <w:t xml:space="preserve"> </w:t>
      </w:r>
      <w:r>
        <w:rPr>
          <w:b/>
          <w:spacing w:val="-1"/>
        </w:rPr>
        <w:t>Iván</w:t>
      </w:r>
      <w:r>
        <w:rPr>
          <w:b/>
          <w:spacing w:val="18"/>
        </w:rPr>
        <w:t xml:space="preserve"> </w:t>
      </w:r>
      <w:r>
        <w:rPr>
          <w:b/>
          <w:spacing w:val="-1"/>
        </w:rPr>
        <w:t>Montero</w:t>
      </w:r>
      <w:r>
        <w:rPr>
          <w:b/>
          <w:spacing w:val="18"/>
        </w:rPr>
        <w:t xml:space="preserve"> </w:t>
      </w:r>
      <w:r>
        <w:rPr>
          <w:b/>
          <w:spacing w:val="-1"/>
        </w:rPr>
        <w:t>Orozco,</w:t>
      </w:r>
      <w:r>
        <w:rPr>
          <w:b/>
          <w:spacing w:val="17"/>
        </w:rPr>
        <w:t xml:space="preserve"> </w:t>
      </w:r>
      <w:r>
        <w:rPr>
          <w:b/>
          <w:spacing w:val="-1"/>
        </w:rPr>
        <w:t>cédula</w:t>
      </w:r>
      <w:r>
        <w:rPr>
          <w:b/>
          <w:spacing w:val="19"/>
        </w:rPr>
        <w:t xml:space="preserve"> </w:t>
      </w:r>
      <w:r>
        <w:rPr>
          <w:b/>
          <w:spacing w:val="-1"/>
        </w:rPr>
        <w:t>física</w:t>
      </w:r>
      <w:r>
        <w:rPr>
          <w:b/>
          <w:spacing w:val="18"/>
        </w:rPr>
        <w:t xml:space="preserve"> </w:t>
      </w:r>
      <w:r>
        <w:rPr>
          <w:b/>
        </w:rPr>
        <w:t>2-0587-0350</w:t>
      </w:r>
      <w:r>
        <w:t>,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línea</w:t>
      </w:r>
      <w:r>
        <w:rPr>
          <w:spacing w:val="16"/>
        </w:rPr>
        <w:t xml:space="preserve"> </w:t>
      </w:r>
      <w:r>
        <w:rPr>
          <w:spacing w:val="-1"/>
        </w:rPr>
        <w:t>No.</w:t>
      </w:r>
      <w:r>
        <w:rPr>
          <w:spacing w:val="20"/>
        </w:rPr>
        <w:t xml:space="preserve"> </w:t>
      </w:r>
      <w:r>
        <w:t>1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esta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Liberation Serif" w:hAnsi="Liberation Serif"/>
          <w:spacing w:val="-1"/>
        </w:rPr>
        <w:t>58</w:t>
      </w:r>
      <w:r>
        <w:rPr>
          <w:spacing w:val="-1"/>
        </w:rPr>
        <w:t>contratación,</w:t>
      </w:r>
      <w:r>
        <w:rPr>
          <w:spacing w:val="8"/>
        </w:rPr>
        <w:t xml:space="preserve"> </w:t>
      </w:r>
      <w:r>
        <w:rPr>
          <w:spacing w:val="-1"/>
        </w:rPr>
        <w:t>demás</w:t>
      </w:r>
      <w:r>
        <w:rPr>
          <w:spacing w:val="6"/>
        </w:rPr>
        <w:t xml:space="preserve"> </w:t>
      </w:r>
      <w:r>
        <w:rPr>
          <w:spacing w:val="-1"/>
        </w:rPr>
        <w:t>condiciones</w:t>
      </w:r>
      <w:r>
        <w:rPr>
          <w:spacing w:val="6"/>
        </w:rPr>
        <w:t xml:space="preserve"> </w:t>
      </w:r>
      <w:r>
        <w:rPr>
          <w:spacing w:val="-1"/>
        </w:rPr>
        <w:t>conforme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pliego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condiciones;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entrega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3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rFonts w:ascii="Liberation Serif" w:hAnsi="Liberation Serif"/>
          <w:spacing w:val="-1"/>
        </w:rPr>
        <w:t>59</w:t>
      </w:r>
      <w:r>
        <w:rPr>
          <w:spacing w:val="-1"/>
        </w:rPr>
        <w:t>días</w:t>
      </w:r>
      <w:r>
        <w:rPr>
          <w:spacing w:val="5"/>
        </w:rPr>
        <w:t xml:space="preserve"> </w:t>
      </w:r>
      <w:r>
        <w:rPr>
          <w:spacing w:val="-1"/>
        </w:rPr>
        <w:t>hábiles,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partir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entrega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vehículo</w:t>
      </w:r>
      <w:r>
        <w:rPr>
          <w:spacing w:val="6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local</w:t>
      </w:r>
      <w:r>
        <w:rPr>
          <w:spacing w:val="5"/>
        </w:rPr>
        <w:t xml:space="preserve"> </w:t>
      </w:r>
      <w:r>
        <w:rPr>
          <w:spacing w:val="-1"/>
        </w:rPr>
        <w:t>donde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brinda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servicio</w:t>
      </w:r>
      <w:r>
        <w:rPr>
          <w:spacing w:val="-31"/>
        </w:rPr>
        <w:t xml:space="preserve"> </w:t>
      </w:r>
      <w:r>
        <w:t>.</w:t>
      </w:r>
      <w:r>
        <w:rPr>
          <w:spacing w:val="1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cuanto</w:t>
      </w:r>
      <w:r>
        <w:rPr>
          <w:spacing w:val="7"/>
        </w:rPr>
        <w:t xml:space="preserve"> </w:t>
      </w:r>
      <w:r>
        <w:t>a</w:t>
      </w:r>
      <w:r>
        <w:rPr>
          <w:rFonts w:ascii="Times New Roman" w:hAnsi="Times New Roman"/>
          <w:spacing w:val="61"/>
        </w:rPr>
        <w:t xml:space="preserve"> </w:t>
      </w:r>
      <w:r>
        <w:rPr>
          <w:rFonts w:ascii="Liberation Serif" w:hAnsi="Liberation Serif"/>
        </w:rPr>
        <w:t>60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garantía</w:t>
      </w:r>
      <w:r>
        <w:rPr>
          <w:spacing w:val="33"/>
        </w:rPr>
        <w:t xml:space="preserve"> </w:t>
      </w:r>
      <w:r>
        <w:rPr>
          <w:spacing w:val="-1"/>
        </w:rPr>
        <w:t>será</w:t>
      </w:r>
      <w:r>
        <w:rPr>
          <w:spacing w:val="31"/>
        </w:rPr>
        <w:t xml:space="preserve"> </w:t>
      </w:r>
      <w:r>
        <w:rPr>
          <w:spacing w:val="-1"/>
        </w:rPr>
        <w:t>por</w:t>
      </w:r>
      <w:r>
        <w:rPr>
          <w:spacing w:val="38"/>
        </w:rPr>
        <w:t xml:space="preserve"> </w:t>
      </w:r>
      <w:r>
        <w:t>6</w:t>
      </w:r>
      <w:r>
        <w:rPr>
          <w:spacing w:val="30"/>
        </w:rPr>
        <w:t xml:space="preserve"> </w:t>
      </w:r>
      <w:r>
        <w:rPr>
          <w:spacing w:val="-1"/>
        </w:rPr>
        <w:t>meses</w:t>
      </w:r>
      <w:r>
        <w:rPr>
          <w:spacing w:val="32"/>
        </w:rPr>
        <w:t xml:space="preserve"> </w:t>
      </w:r>
      <w:r>
        <w:rPr>
          <w:spacing w:val="-1"/>
        </w:rPr>
        <w:t>sobre</w:t>
      </w:r>
      <w:r>
        <w:rPr>
          <w:spacing w:val="31"/>
        </w:rPr>
        <w:t xml:space="preserve"> </w:t>
      </w:r>
      <w:r>
        <w:rPr>
          <w:spacing w:val="-1"/>
        </w:rPr>
        <w:t>sus</w:t>
      </w:r>
      <w:r>
        <w:rPr>
          <w:spacing w:val="32"/>
        </w:rPr>
        <w:t xml:space="preserve"> </w:t>
      </w:r>
      <w:r>
        <w:rPr>
          <w:spacing w:val="-1"/>
        </w:rPr>
        <w:t>reparaciones,</w:t>
      </w:r>
      <w:r>
        <w:rPr>
          <w:spacing w:val="32"/>
        </w:rPr>
        <w:t xml:space="preserve"> </w:t>
      </w:r>
      <w:r>
        <w:rPr>
          <w:spacing w:val="-1"/>
        </w:rPr>
        <w:t>según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3"/>
        </w:rPr>
        <w:t xml:space="preserve"> </w:t>
      </w:r>
      <w:r>
        <w:rPr>
          <w:spacing w:val="-1"/>
        </w:rPr>
        <w:t>regulaciones</w:t>
      </w:r>
      <w:r>
        <w:rPr>
          <w:spacing w:val="32"/>
        </w:rPr>
        <w:t xml:space="preserve"> </w:t>
      </w:r>
      <w:r>
        <w:rPr>
          <w:spacing w:val="-1"/>
        </w:rPr>
        <w:t>específicas</w:t>
      </w:r>
      <w:r>
        <w:rPr>
          <w:spacing w:val="32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rPr>
          <w:spacing w:val="-1"/>
        </w:rPr>
        <w:t>esta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Liberation Serif" w:hAnsi="Liberation Serif"/>
          <w:spacing w:val="-1"/>
        </w:rPr>
        <w:t>61</w:t>
      </w:r>
      <w:r>
        <w:rPr>
          <w:spacing w:val="-1"/>
        </w:rPr>
        <w:t>materia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lugar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entrega</w:t>
      </w:r>
      <w:r>
        <w:rPr>
          <w:spacing w:val="26"/>
        </w:rPr>
        <w:t xml:space="preserve"> </w:t>
      </w:r>
      <w:r>
        <w:rPr>
          <w:spacing w:val="-1"/>
        </w:rPr>
        <w:t>será</w:t>
      </w:r>
      <w:r>
        <w:rPr>
          <w:spacing w:val="26"/>
        </w:rPr>
        <w:t xml:space="preserve"> </w:t>
      </w:r>
      <w:r>
        <w:rPr>
          <w:spacing w:val="3"/>
        </w:rPr>
        <w:t>en</w:t>
      </w:r>
      <w:r>
        <w:rPr>
          <w:spacing w:val="27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taller</w:t>
      </w:r>
      <w:r>
        <w:rPr>
          <w:spacing w:val="26"/>
        </w:rPr>
        <w:t xml:space="preserve"> </w:t>
      </w:r>
      <w:r>
        <w:rPr>
          <w:spacing w:val="-1"/>
        </w:rPr>
        <w:t>donde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va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realizar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reparación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vehículo,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rFonts w:ascii="Liberation Serif" w:hAnsi="Liberation Serif"/>
          <w:spacing w:val="-1"/>
        </w:rPr>
        <w:t>62</w:t>
      </w:r>
      <w:r>
        <w:rPr>
          <w:spacing w:val="-1"/>
        </w:rPr>
        <w:t>según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siguiente</w:t>
      </w:r>
      <w:r>
        <w:rPr>
          <w:spacing w:val="-4"/>
        </w:rPr>
        <w:t xml:space="preserve"> </w:t>
      </w:r>
      <w:r>
        <w:rPr>
          <w:spacing w:val="-1"/>
        </w:rPr>
        <w:t>detalle:</w:t>
      </w: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676"/>
        <w:gridCol w:w="856"/>
        <w:gridCol w:w="964"/>
        <w:gridCol w:w="4876"/>
        <w:gridCol w:w="1414"/>
        <w:gridCol w:w="1456"/>
      </w:tblGrid>
      <w:tr w:rsidR="00C46567">
        <w:trPr>
          <w:trHeight w:hRule="exact" w:val="53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46567" w:rsidRDefault="00ED463C">
            <w:pPr>
              <w:pStyle w:val="TableParagraph"/>
              <w:spacing w:before="138"/>
              <w:ind w:left="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before="138"/>
              <w:ind w:left="1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before="138"/>
              <w:ind w:left="1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UNIDAD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before="138"/>
              <w:ind w:left="14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ARTICULO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line="242" w:lineRule="exact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COSTO</w:t>
            </w:r>
          </w:p>
          <w:p w:rsidR="00C46567" w:rsidRDefault="00ED463C">
            <w:pPr>
              <w:pStyle w:val="TableParagraph"/>
              <w:spacing w:before="36" w:line="240" w:lineRule="exact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UNITARIO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before="138"/>
              <w:ind w:left="1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COSTO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TOTAL</w:t>
            </w:r>
          </w:p>
        </w:tc>
      </w:tr>
      <w:tr w:rsidR="00C46567">
        <w:trPr>
          <w:trHeight w:hRule="exact" w:val="245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46567" w:rsidRDefault="00C4656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C46567" w:rsidRDefault="00C46567">
            <w:pPr>
              <w:pStyle w:val="TableParagraph"/>
              <w:spacing w:before="9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C46567" w:rsidRDefault="00ED463C">
            <w:pPr>
              <w:pStyle w:val="TableParagraph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C46567" w:rsidRDefault="00C46567">
            <w:pPr>
              <w:pStyle w:val="TableParagraph"/>
              <w:spacing w:before="9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C46567" w:rsidRDefault="00ED463C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C46567" w:rsidRDefault="00C46567">
            <w:pPr>
              <w:pStyle w:val="TableParagraph"/>
              <w:spacing w:before="9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C46567" w:rsidRDefault="00ED463C">
            <w:pPr>
              <w:pStyle w:val="TableParagraph"/>
              <w:ind w:lef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periódica</w:t>
            </w:r>
          </w:p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line="242" w:lineRule="exact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equipo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transporte</w:t>
            </w:r>
          </w:p>
          <w:p w:rsidR="00C46567" w:rsidRDefault="00C46567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C46567" w:rsidRDefault="00ED463C">
            <w:pPr>
              <w:pStyle w:val="TableParagraph"/>
              <w:ind w:left="78" w:right="7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vehículo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PJ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1299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placa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CL-293327,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Toyota</w:t>
            </w:r>
            <w:r>
              <w:rPr>
                <w:rFonts w:ascii="Times New Roman" w:hAnsi="Times New Roman"/>
                <w:b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Hilux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SR,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2016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asignado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Delegación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Regional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OIJ</w:t>
            </w:r>
            <w:r>
              <w:rPr>
                <w:rFonts w:ascii="Times New Roman" w:hAnsi="Times New Roman"/>
                <w:b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San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Ramón</w:t>
            </w:r>
          </w:p>
          <w:p w:rsidR="00C46567" w:rsidRDefault="00C46567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C46567" w:rsidRDefault="00ED463C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Consta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lo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siguiente:</w:t>
            </w:r>
          </w:p>
          <w:p w:rsidR="00C46567" w:rsidRDefault="00C46567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C46567" w:rsidRDefault="00ED463C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-Cambio de faja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motor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faja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accesorios</w:t>
            </w:r>
          </w:p>
          <w:p w:rsidR="00C46567" w:rsidRDefault="00ED463C">
            <w:pPr>
              <w:pStyle w:val="TableParagraph"/>
              <w:spacing w:line="240" w:lineRule="exact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-Alineamiento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dirección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C46567" w:rsidRDefault="00C46567">
            <w:pPr>
              <w:pStyle w:val="TableParagraph"/>
              <w:spacing w:before="9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C46567" w:rsidRDefault="00ED463C">
            <w:pPr>
              <w:pStyle w:val="TableParagraph"/>
              <w:ind w:left="38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66.105,00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C46567" w:rsidRDefault="00C46567">
            <w:pPr>
              <w:pStyle w:val="TableParagraph"/>
              <w:spacing w:before="3"/>
              <w:rPr>
                <w:rFonts w:ascii="Calibri" w:eastAsia="Calibri" w:hAnsi="Calibri" w:cs="Calibri"/>
                <w:sz w:val="23"/>
                <w:szCs w:val="23"/>
              </w:rPr>
            </w:pPr>
          </w:p>
          <w:p w:rsidR="00C46567" w:rsidRDefault="00ED463C">
            <w:pPr>
              <w:pStyle w:val="TableParagraph"/>
              <w:ind w:left="4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66.105,00</w:t>
            </w:r>
          </w:p>
        </w:tc>
      </w:tr>
    </w:tbl>
    <w:p w:rsidR="00C46567" w:rsidRDefault="00C46567">
      <w:pPr>
        <w:rPr>
          <w:rFonts w:ascii="Calibri" w:eastAsia="Calibri" w:hAnsi="Calibri" w:cs="Calibri"/>
          <w:sz w:val="20"/>
          <w:szCs w:val="20"/>
        </w:rPr>
        <w:sectPr w:rsidR="00C46567">
          <w:pgSz w:w="12240" w:h="15840"/>
          <w:pgMar w:top="1100" w:right="980" w:bottom="280" w:left="780" w:header="720" w:footer="720" w:gutter="0"/>
          <w:cols w:space="720"/>
        </w:sectPr>
      </w:pPr>
    </w:p>
    <w:p w:rsidR="00C46567" w:rsidRDefault="00C46567">
      <w:pPr>
        <w:spacing w:before="1"/>
        <w:rPr>
          <w:rFonts w:ascii="Calibri" w:eastAsia="Calibri" w:hAnsi="Calibri" w:cs="Calibri"/>
          <w:sz w:val="6"/>
          <w:szCs w:val="6"/>
        </w:rPr>
      </w:pPr>
    </w:p>
    <w:tbl>
      <w:tblPr>
        <w:tblStyle w:val="TableNormal"/>
        <w:tblW w:w="0" w:type="auto"/>
        <w:tblInd w:w="129" w:type="dxa"/>
        <w:tblLayout w:type="fixed"/>
        <w:tblLook w:val="01E0" w:firstRow="1" w:lastRow="1" w:firstColumn="1" w:lastColumn="1" w:noHBand="0" w:noVBand="0"/>
      </w:tblPr>
      <w:tblGrid>
        <w:gridCol w:w="676"/>
        <w:gridCol w:w="856"/>
        <w:gridCol w:w="964"/>
        <w:gridCol w:w="4876"/>
        <w:gridCol w:w="1414"/>
        <w:gridCol w:w="1456"/>
      </w:tblGrid>
      <w:tr w:rsidR="00C46567">
        <w:trPr>
          <w:trHeight w:hRule="exact" w:val="154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46567" w:rsidRDefault="00C46567"/>
        </w:tc>
        <w:tc>
          <w:tcPr>
            <w:tcW w:w="8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/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/>
        </w:tc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before="3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-Cambio de rol de bocina delantera</w:t>
            </w:r>
          </w:p>
          <w:p w:rsidR="00C46567" w:rsidRDefault="00ED463C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-Cambio de filtro</w:t>
            </w:r>
            <w:r>
              <w:rPr>
                <w:rFonts w:ascii="Calibri"/>
                <w:sz w:val="20"/>
              </w:rPr>
              <w:t xml:space="preserve"> 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aire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acondicionado</w:t>
            </w:r>
          </w:p>
          <w:p w:rsidR="00C46567" w:rsidRDefault="00C46567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C46567" w:rsidRDefault="00ED463C">
            <w:pPr>
              <w:pStyle w:val="TableParagraph"/>
              <w:spacing w:line="275" w:lineRule="auto"/>
              <w:ind w:left="66" w:right="6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descritas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/>
        </w:tc>
      </w:tr>
      <w:tr w:rsidR="00C46567">
        <w:trPr>
          <w:trHeight w:hRule="exact" w:val="534"/>
        </w:trPr>
        <w:tc>
          <w:tcPr>
            <w:tcW w:w="7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before="3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Monto</w:t>
            </w:r>
            <w:r>
              <w:rPr>
                <w:rFonts w:ascii="Calibri"/>
                <w:b/>
                <w:spacing w:val="4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total</w:t>
            </w:r>
            <w:r>
              <w:rPr>
                <w:rFonts w:ascii="Calibri"/>
                <w:b/>
                <w:spacing w:val="4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adjudicado</w:t>
            </w:r>
            <w:r>
              <w:rPr>
                <w:rFonts w:asci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(incluye</w:t>
            </w:r>
            <w:r>
              <w:rPr>
                <w:rFonts w:asci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IVA):</w:t>
            </w:r>
            <w:r>
              <w:rPr>
                <w:rFonts w:ascii="Calibri"/>
                <w:b/>
                <w:sz w:val="20"/>
              </w:rPr>
              <w:t xml:space="preserve"> </w:t>
            </w:r>
            <w:r>
              <w:rPr>
                <w:rFonts w:asci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(Sesenta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seis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mil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ciento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cinco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</w:t>
            </w:r>
          </w:p>
          <w:p w:rsidR="00C46567" w:rsidRDefault="00ED463C">
            <w:pPr>
              <w:pStyle w:val="TableParagraph"/>
              <w:spacing w:before="36" w:line="240" w:lineRule="exact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00/100)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C46567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567" w:rsidRDefault="00ED463C">
            <w:pPr>
              <w:pStyle w:val="TableParagraph"/>
              <w:spacing w:before="3"/>
              <w:ind w:left="4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66.105,00</w:t>
            </w:r>
          </w:p>
        </w:tc>
      </w:tr>
    </w:tbl>
    <w:p w:rsidR="00C46567" w:rsidRDefault="00ED463C">
      <w:pPr>
        <w:pStyle w:val="Textkrper"/>
        <w:spacing w:before="5"/>
      </w:pPr>
      <w:r>
        <w:rPr>
          <w:rFonts w:ascii="Liberation Serif" w:hAnsi="Liberation Serif"/>
          <w:spacing w:val="-1"/>
        </w:rPr>
        <w:t>63</w:t>
      </w:r>
      <w:r>
        <w:rPr>
          <w:spacing w:val="-1"/>
        </w:rPr>
        <w:t>Monto</w:t>
      </w:r>
      <w:r>
        <w:rPr>
          <w:spacing w:val="37"/>
        </w:rPr>
        <w:t xml:space="preserve"> </w:t>
      </w:r>
      <w:r>
        <w:rPr>
          <w:spacing w:val="-1"/>
        </w:rPr>
        <w:t>total</w:t>
      </w:r>
      <w:r>
        <w:rPr>
          <w:spacing w:val="39"/>
        </w:rPr>
        <w:t xml:space="preserve"> </w:t>
      </w:r>
      <w:r>
        <w:rPr>
          <w:spacing w:val="-1"/>
        </w:rPr>
        <w:t>adjudicado</w:t>
      </w:r>
      <w:r>
        <w:rPr>
          <w:spacing w:val="37"/>
        </w:rPr>
        <w:t xml:space="preserve"> </w:t>
      </w:r>
      <w:r>
        <w:rPr>
          <w:spacing w:val="-1"/>
        </w:rPr>
        <w:t>(incluye</w:t>
      </w:r>
      <w:r>
        <w:rPr>
          <w:spacing w:val="37"/>
        </w:rPr>
        <w:t xml:space="preserve"> </w:t>
      </w:r>
      <w:r>
        <w:rPr>
          <w:spacing w:val="-1"/>
        </w:rPr>
        <w:t>IVA):</w:t>
      </w:r>
      <w:r>
        <w:rPr>
          <w:spacing w:val="44"/>
        </w:rPr>
        <w:t xml:space="preserve"> </w:t>
      </w:r>
      <w:r>
        <w:t>¢</w:t>
      </w:r>
      <w:r>
        <w:rPr>
          <w:spacing w:val="37"/>
        </w:rPr>
        <w:t xml:space="preserve"> </w:t>
      </w:r>
      <w:r>
        <w:rPr>
          <w:spacing w:val="-1"/>
        </w:rPr>
        <w:t>66.105,00</w:t>
      </w:r>
      <w:r>
        <w:rPr>
          <w:spacing w:val="41"/>
        </w:rPr>
        <w:t xml:space="preserve"> </w:t>
      </w:r>
      <w:r>
        <w:rPr>
          <w:spacing w:val="-1"/>
        </w:rPr>
        <w:t>(Sesenta</w:t>
      </w:r>
      <w:r>
        <w:rPr>
          <w:spacing w:val="3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seis</w:t>
      </w:r>
      <w:r>
        <w:rPr>
          <w:spacing w:val="36"/>
        </w:rPr>
        <w:t xml:space="preserve"> </w:t>
      </w:r>
      <w:r>
        <w:rPr>
          <w:spacing w:val="-1"/>
        </w:rPr>
        <w:t>mil</w:t>
      </w:r>
      <w:r>
        <w:rPr>
          <w:spacing w:val="37"/>
        </w:rPr>
        <w:t xml:space="preserve"> </w:t>
      </w:r>
      <w:r>
        <w:rPr>
          <w:spacing w:val="-1"/>
        </w:rPr>
        <w:t>ciento</w:t>
      </w:r>
      <w:r>
        <w:rPr>
          <w:spacing w:val="37"/>
        </w:rPr>
        <w:t xml:space="preserve"> </w:t>
      </w:r>
      <w:r>
        <w:rPr>
          <w:spacing w:val="-1"/>
        </w:rPr>
        <w:t>cinco</w:t>
      </w:r>
      <w:r>
        <w:rPr>
          <w:spacing w:val="36"/>
        </w:rPr>
        <w:t xml:space="preserve"> </w:t>
      </w:r>
      <w:r>
        <w:rPr>
          <w:spacing w:val="-1"/>
        </w:rPr>
        <w:t>colones</w:t>
      </w:r>
      <w:r>
        <w:rPr>
          <w:spacing w:val="36"/>
        </w:rPr>
        <w:t xml:space="preserve"> </w:t>
      </w:r>
      <w:r>
        <w:rPr>
          <w:spacing w:val="-1"/>
        </w:rPr>
        <w:t>con</w:t>
      </w:r>
    </w:p>
    <w:p w:rsidR="00C46567" w:rsidRDefault="00ED463C">
      <w:pPr>
        <w:pStyle w:val="Textkrper"/>
      </w:pPr>
      <w:r>
        <w:rPr>
          <w:rFonts w:ascii="Liberation Serif"/>
          <w:spacing w:val="-1"/>
        </w:rPr>
        <w:t>64</w:t>
      </w:r>
      <w:r>
        <w:rPr>
          <w:spacing w:val="-1"/>
        </w:rPr>
        <w:t>00/100).</w:t>
      </w:r>
    </w:p>
    <w:p w:rsidR="00C46567" w:rsidRDefault="00ED463C">
      <w:pPr>
        <w:pStyle w:val="Textkrper"/>
      </w:pPr>
      <w:r>
        <w:rPr>
          <w:rFonts w:ascii="Liberation Serif" w:hAnsi="Liberation Serif"/>
          <w:spacing w:val="-1"/>
        </w:rPr>
        <w:t>65</w:t>
      </w:r>
      <w:r>
        <w:rPr>
          <w:spacing w:val="-1"/>
        </w:rPr>
        <w:t>Todo</w:t>
      </w:r>
      <w:r>
        <w:rPr>
          <w:spacing w:val="4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acuerdo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2"/>
        </w:rPr>
        <w:t xml:space="preserve"> </w:t>
      </w:r>
      <w:r>
        <w:t xml:space="preserve">y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cartel.</w:t>
      </w:r>
      <w:r>
        <w:rPr>
          <w:spacing w:val="8"/>
        </w:rPr>
        <w:t xml:space="preserve"> </w:t>
      </w:r>
      <w:r>
        <w:rPr>
          <w:b/>
        </w:rPr>
        <w:t>ES</w:t>
      </w:r>
      <w:r>
        <w:rPr>
          <w:b/>
          <w:spacing w:val="1"/>
        </w:rPr>
        <w:t xml:space="preserve"> </w:t>
      </w:r>
      <w:r>
        <w:rPr>
          <w:b/>
          <w:spacing w:val="-1"/>
        </w:rPr>
        <w:t>TODO.</w:t>
      </w:r>
      <w:r>
        <w:rPr>
          <w:b/>
          <w:spacing w:val="1"/>
        </w:rPr>
        <w:t xml:space="preserve"> </w:t>
      </w:r>
      <w:r>
        <w:rPr>
          <w:spacing w:val="-1"/>
        </w:rPr>
        <w:t>Licda.</w:t>
      </w:r>
      <w:r>
        <w:rPr>
          <w:spacing w:val="2"/>
        </w:rPr>
        <w:t xml:space="preserve"> </w:t>
      </w:r>
      <w:r>
        <w:rPr>
          <w:spacing w:val="-1"/>
        </w:rPr>
        <w:t>Aura</w:t>
      </w:r>
      <w:r>
        <w:rPr>
          <w:spacing w:val="2"/>
        </w:rPr>
        <w:t xml:space="preserve"> </w:t>
      </w:r>
      <w:r>
        <w:rPr>
          <w:spacing w:val="-1"/>
        </w:rPr>
        <w:t>Yanés</w:t>
      </w:r>
    </w:p>
    <w:p w:rsidR="00C46567" w:rsidRDefault="00ED463C">
      <w:pPr>
        <w:pStyle w:val="Textkrper"/>
        <w:spacing w:line="221" w:lineRule="exact"/>
      </w:pPr>
      <w:r>
        <w:pict>
          <v:group id="_x0000_s1027" style="position:absolute;left:0;text-align:left;margin-left:442.9pt;margin-top:7.4pt;width:108.4pt;height:107.55pt;z-index:-5056;mso-position-horizontal-relative:page" coordorigin="8858,148" coordsize="2168,2151">
            <v:shape id="_x0000_s1042" style="position:absolute;left:8858;top:148;width:2168;height:2151" coordorigin="8858,148" coordsize="2168,2151" path="m9248,1847r-84,48l9092,1943r-61,48l8980,2039r-40,48l8923,2111r-15,19l8895,2149r-10,24l8876,2188r-18,67l8858,2265r7,24l8882,2298r18,l8899,2284r1,-15l8904,2255r6,-19l8919,2217r10,-20l8941,2173r49,-72l9030,2053r23,-28l9077,2001r26,-29l9129,1948r29,-29l9187,1895r30,-24l9248,1847xe" fillcolor="#ffd8d8" stroked="f">
              <v:path arrowok="t"/>
            </v:shape>
            <v:shape id="_x0000_s1041" style="position:absolute;left:8858;top:148;width:2168;height:2151" coordorigin="8858,148" coordsize="2168,2151" path="m9841,148r-42,l9779,153r-42,43l9716,268r-6,72l9710,373r,15l9711,407r1,19l9713,445r2,20l9717,489r3,19l9722,527r3,19l9729,570r4,19l9736,613r4,20l9757,709r17,77l9784,825r-4,28l9749,954r-27,72l9690,1108r-38,86l9610,1295r-47,101l9512,1501r-53,106l9403,1713r-57,100l9287,1909r-59,92l9169,2082r-58,72l9055,2212r-55,48l8900,2298r128,l9041,2293r22,-14l9085,2265r23,-24l9132,2221r25,-28l9183,2164r27,-29l9238,2097r28,-39l9296,2020r31,-48l9359,1924r33,-53l9425,1818r35,-62l9480,1751r-20,l9496,1689r34,-63l9561,1569r29,-53l9617,1463r24,-48l9664,1367r21,-43l9704,1285r17,-43l9737,1209r14,-39l9764,1137r11,-29l9786,1074r9,-24l9804,1021r7,-24l9818,969r7,-20l9902,949r-2,-4l9887,916r-12,-34l9864,853r-11,-33l9858,791r4,-24l9865,743r3,-24l9870,700r-45,l9819,681r-6,-20l9807,637r-5,-19l9797,599r-4,-24l9789,556r-4,-19l9782,513r-3,-20l9772,417r-3,-53l9769,349r6,-81l9791,196r20,-29l9884,167r-12,-10l9858,153r-17,-5xe" fillcolor="#ffd8d8" stroked="f">
              <v:path arrowok="t"/>
            </v:shape>
            <v:shape id="_x0000_s1040" style="position:absolute;left:8858;top:148;width:2168;height:2151" coordorigin="8858,148" coordsize="2168,2151" path="m10973,1746r-23,5l10932,1761r-11,19l10917,1799r5,24l10936,1837r19,10l10984,1847r21,-10l10982,1837r-26,-4l10938,1823r-9,-14l10928,1799r6,-19l10950,1761r56,l10995,1751r-22,-5xe" fillcolor="#ffd8d8" stroked="f">
              <v:path arrowok="t"/>
            </v:shape>
            <v:shape id="_x0000_s1039" style="position:absolute;left:8858;top:148;width:2168;height:2151" coordorigin="8858,148" coordsize="2168,2151" path="m11006,1761r-26,l10999,1770r11,15l11008,1809r-10,19l10982,1837r23,l11019,1823r6,-14l11021,1780r-10,-15l11006,1761xe" fillcolor="#ffd8d8" stroked="f">
              <v:path arrowok="t"/>
            </v:shape>
            <v:shape id="_x0000_s1038" style="position:absolute;left:8858;top:148;width:2168;height:2151" coordorigin="8858,148" coordsize="2168,2151" path="m10986,1765r-36,l10950,1828r11,l10961,1804r27,l10981,1799r7,l10995,1794r-34,l10961,1780r32,l10992,1775r-6,-10xe" fillcolor="#ffd8d8" stroked="f">
              <v:path arrowok="t"/>
            </v:shape>
            <v:shape id="_x0000_s1037" style="position:absolute;left:8858;top:148;width:2168;height:2151" coordorigin="8858,148" coordsize="2168,2151" path="m10988,1804r-13,l10979,1809r5,19l10995,1828r-3,-10l10992,1809r-4,-5xe" fillcolor="#ffd8d8" stroked="f">
              <v:path arrowok="t"/>
            </v:shape>
            <v:shape id="_x0000_s1036" style="position:absolute;left:8858;top:148;width:2168;height:2151" coordorigin="8858,148" coordsize="2168,2151" path="m10993,1780r-12,l10981,1794r14,l10995,1785r-2,-5xe" fillcolor="#ffd8d8" stroked="f">
              <v:path arrowok="t"/>
            </v:shape>
            <v:shape id="_x0000_s1035" style="position:absolute;left:8858;top:148;width:2168;height:2151" coordorigin="8858,148" coordsize="2168,2151" path="m9902,949r-77,l9847,1002r48,101l9944,1185r49,76l10018,1290r25,34l10067,1348r25,29l10115,1396r23,24l10161,1434r22,19l10204,1468r20,14l10243,1492r18,14l10277,1516r-39,5l10199,1530r-40,5l9914,1593r-42,14l9830,1617r-125,43l9664,1669r-42,20l9500,1732r-40,19l9480,1751r20,-5l9581,1717r43,-9l9667,1693r89,-19l9801,1660r185,-39l10033,1617r94,-20l10221,1588r46,-10l10359,1569r156,l10489,1554r25,l10542,1549r449,l10985,1545r-14,-5l10956,1530r-18,-9l10919,1516r-22,-5l10875,1501r-25,-4l10396,1497r-18,-5l10360,1477r-53,-28l10273,1429r-16,-14l10224,1396r-16,-15l10158,1338r-46,-48l10069,1237r-21,-24l10010,1156r-35,-58l9943,1036r-15,-29l9913,978r-11,-29xe" fillcolor="#ffd8d8" stroked="f">
              <v:path arrowok="t"/>
            </v:shape>
            <v:shape id="_x0000_s1034" style="position:absolute;left:8858;top:148;width:2168;height:2151" coordorigin="8858,148" coordsize="2168,2151" path="m10515,1569r-156,l10445,1612r29,9l10504,1636r58,19l10590,1669r29,5l10674,1693r27,5l10728,1708r50,9l10803,1717r45,10l10919,1727r26,-5l10966,1717r16,-9l10994,1693r3,-4l10892,1689r-40,-10l10831,1679r-22,-5l10787,1665r-46,-10l10692,1636r-24,-5l10592,1602r-26,-14l10515,1569xe" fillcolor="#ffd8d8" stroked="f">
              <v:path arrowok="t"/>
            </v:shape>
            <v:shape id="_x0000_s1033" style="position:absolute;left:8858;top:148;width:2168;height:2151" coordorigin="8858,148" coordsize="2168,2151" path="m11002,1679r-15,5l10968,1689r29,l11002,1679xe" fillcolor="#ffd8d8" stroked="f">
              <v:path arrowok="t"/>
            </v:shape>
            <v:shape id="_x0000_s1032" style="position:absolute;left:8858;top:148;width:2168;height:2151" coordorigin="8858,148" coordsize="2168,2151" path="m10991,1549r-212,l10813,1554r33,l10877,1559r29,10l10932,1573r24,10l10976,1593r16,14l11003,1617r7,19l11012,1650r7,-14l11025,1631r,-19l11024,1602r-3,-14l11015,1578r-8,-9l10997,1554r-6,-5xe" fillcolor="#ffd8d8" stroked="f">
              <v:path arrowok="t"/>
            </v:shape>
            <v:shape id="_x0000_s1031" style="position:absolute;left:8858;top:148;width:2168;height:2151" coordorigin="8858,148" coordsize="2168,2151" path="m10769,1487r-232,l10518,1492r-40,l10437,1497r387,l10769,1487xe" fillcolor="#ffd8d8" stroked="f">
              <v:path arrowok="t"/>
            </v:shape>
            <v:shape id="_x0000_s1030" style="position:absolute;left:8858;top:148;width:2168;height:2151" coordorigin="8858,148" coordsize="2168,2151" path="m10675,1482r-39,l10616,1487r91,l10675,1482xe" fillcolor="#ffd8d8" stroked="f">
              <v:path arrowok="t"/>
            </v:shape>
            <v:shape id="_x0000_s1029" style="position:absolute;left:8858;top:148;width:2168;height:2151" coordorigin="8858,148" coordsize="2168,2151" path="m9891,330r-3,10l9886,354r-3,15l9881,383r-3,14l9876,412r-3,19l9867,469r-3,20l9860,508r-3,19l9853,551r-4,24l9845,599r-5,24l9836,647r-5,29l9825,700r45,l9871,690r3,-24l9880,594r4,-72l9886,450r3,-72l9890,354r1,-24xe" fillcolor="#ffd8d8" stroked="f">
              <v:path arrowok="t"/>
            </v:shape>
            <v:shape id="_x0000_s1028" style="position:absolute;left:8858;top:148;width:2168;height:2151" coordorigin="8858,148" coordsize="2168,2151" path="m9884,167r-73,l9825,172r15,9l9884,249r5,28l9896,244r3,-29l9898,196r-5,-15l9884,167xe" fillcolor="#ffd8d8" stroked="f">
              <v:path arrowok="t"/>
            </v:shape>
            <w10:wrap anchorx="page"/>
          </v:group>
        </w:pict>
      </w:r>
      <w:r>
        <w:rPr>
          <w:rFonts w:ascii="Liberation Serif" w:hAnsi="Liberation Serif"/>
          <w:spacing w:val="-1"/>
        </w:rPr>
        <w:t>66</w:t>
      </w:r>
      <w:r>
        <w:rPr>
          <w:spacing w:val="-1"/>
        </w:rPr>
        <w:t>Quintana,</w:t>
      </w:r>
      <w:r>
        <w:rPr>
          <w:spacing w:val="-2"/>
        </w:rPr>
        <w:t xml:space="preserve"> </w:t>
      </w:r>
      <w:r>
        <w:rPr>
          <w:spacing w:val="-1"/>
        </w:rPr>
        <w:t>Administradora</w:t>
      </w:r>
      <w: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Administración</w:t>
      </w:r>
      <w:r>
        <w:rPr>
          <w:spacing w:val="-4"/>
        </w:rPr>
        <w:t xml:space="preserve"> </w:t>
      </w:r>
      <w:r>
        <w:rPr>
          <w:spacing w:val="-1"/>
        </w:rPr>
        <w:t>Regional</w:t>
      </w:r>
      <w:r>
        <w:t xml:space="preserve"> </w:t>
      </w:r>
      <w:r>
        <w:rPr>
          <w:spacing w:val="-1"/>
        </w:rPr>
        <w:t xml:space="preserve">de San Ramón. </w:t>
      </w:r>
      <w:r>
        <w:rPr>
          <w:spacing w:val="-2"/>
        </w:rPr>
        <w:t>MCB</w:t>
      </w:r>
    </w:p>
    <w:p w:rsidR="00C46567" w:rsidRDefault="00C46567">
      <w:pPr>
        <w:spacing w:line="221" w:lineRule="exact"/>
        <w:sectPr w:rsidR="00C46567">
          <w:pgSz w:w="12240" w:h="15840"/>
          <w:pgMar w:top="1060" w:right="980" w:bottom="280" w:left="780" w:header="720" w:footer="720" w:gutter="0"/>
          <w:cols w:space="720"/>
        </w:sectPr>
      </w:pPr>
    </w:p>
    <w:p w:rsidR="00C46567" w:rsidRDefault="00ED463C">
      <w:pPr>
        <w:pStyle w:val="berschrift1"/>
        <w:spacing w:before="41"/>
        <w:ind w:left="7937"/>
      </w:pPr>
      <w:r>
        <w:rPr>
          <w:w w:val="105"/>
        </w:rPr>
        <w:lastRenderedPageBreak/>
        <w:t>AURA</w:t>
      </w:r>
      <w:r>
        <w:rPr>
          <w:w w:val="104"/>
        </w:rPr>
        <w:t xml:space="preserve"> </w:t>
      </w:r>
      <w:r>
        <w:rPr>
          <w:w w:val="105"/>
        </w:rPr>
        <w:t>ESTELA</w:t>
      </w:r>
      <w:r>
        <w:rPr>
          <w:w w:val="106"/>
        </w:rPr>
        <w:t xml:space="preserve"> </w:t>
      </w:r>
      <w:r>
        <w:rPr>
          <w:w w:val="105"/>
        </w:rPr>
        <w:t>YANES</w:t>
      </w:r>
    </w:p>
    <w:p w:rsidR="00C46567" w:rsidRDefault="00ED463C">
      <w:pPr>
        <w:spacing w:line="183" w:lineRule="exact"/>
        <w:ind w:left="295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/>
          <w:sz w:val="18"/>
        </w:rPr>
        <w:lastRenderedPageBreak/>
        <w:t>Firmado</w:t>
      </w:r>
    </w:p>
    <w:p w:rsidR="00C46567" w:rsidRDefault="00ED463C">
      <w:pPr>
        <w:spacing w:before="1" w:line="233" w:lineRule="auto"/>
        <w:ind w:left="295" w:right="220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digitalmente</w:t>
      </w:r>
      <w:r>
        <w:rPr>
          <w:rFonts w:ascii="Calibri"/>
          <w:w w:val="103"/>
          <w:sz w:val="18"/>
        </w:rPr>
        <w:t xml:space="preserve"> </w:t>
      </w:r>
      <w:r>
        <w:rPr>
          <w:rFonts w:ascii="Calibri"/>
          <w:sz w:val="18"/>
        </w:rPr>
        <w:t>por</w:t>
      </w:r>
      <w:r>
        <w:rPr>
          <w:rFonts w:ascii="Calibri"/>
          <w:spacing w:val="6"/>
          <w:sz w:val="18"/>
        </w:rPr>
        <w:t xml:space="preserve"> </w:t>
      </w:r>
      <w:r>
        <w:rPr>
          <w:rFonts w:ascii="Calibri"/>
          <w:sz w:val="18"/>
        </w:rPr>
        <w:t>AURA</w:t>
      </w:r>
      <w:r>
        <w:rPr>
          <w:rFonts w:ascii="Calibri"/>
          <w:w w:val="101"/>
          <w:sz w:val="18"/>
        </w:rPr>
        <w:t xml:space="preserve"> </w:t>
      </w:r>
      <w:r>
        <w:rPr>
          <w:rFonts w:ascii="Calibri"/>
          <w:sz w:val="18"/>
        </w:rPr>
        <w:t>ESTELA</w:t>
      </w:r>
      <w:r>
        <w:rPr>
          <w:rFonts w:ascii="Calibri"/>
          <w:spacing w:val="31"/>
          <w:sz w:val="18"/>
        </w:rPr>
        <w:t xml:space="preserve"> </w:t>
      </w:r>
      <w:r>
        <w:rPr>
          <w:rFonts w:ascii="Calibri"/>
          <w:sz w:val="18"/>
        </w:rPr>
        <w:t>YANES</w:t>
      </w:r>
      <w:r>
        <w:rPr>
          <w:rFonts w:ascii="Calibri"/>
          <w:w w:val="104"/>
          <w:sz w:val="18"/>
        </w:rPr>
        <w:t xml:space="preserve"> </w:t>
      </w:r>
      <w:r>
        <w:rPr>
          <w:rFonts w:ascii="Calibri"/>
          <w:sz w:val="18"/>
        </w:rPr>
        <w:t>QUINTANA</w:t>
      </w:r>
    </w:p>
    <w:p w:rsidR="00C46567" w:rsidRDefault="00ED463C">
      <w:pPr>
        <w:spacing w:line="114" w:lineRule="exact"/>
        <w:ind w:left="295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(FIRMA)</w:t>
      </w:r>
    </w:p>
    <w:p w:rsidR="00C46567" w:rsidRDefault="00C46567">
      <w:pPr>
        <w:spacing w:line="114" w:lineRule="exact"/>
        <w:rPr>
          <w:rFonts w:ascii="Calibri" w:eastAsia="Calibri" w:hAnsi="Calibri" w:cs="Calibri"/>
          <w:sz w:val="18"/>
          <w:szCs w:val="18"/>
        </w:rPr>
        <w:sectPr w:rsidR="00C46567">
          <w:type w:val="continuous"/>
          <w:pgSz w:w="12240" w:h="15840"/>
          <w:pgMar w:top="1100" w:right="980" w:bottom="280" w:left="780" w:header="720" w:footer="720" w:gutter="0"/>
          <w:cols w:num="2" w:space="720" w:equalWidth="0">
            <w:col w:w="8842" w:space="40"/>
            <w:col w:w="1598"/>
          </w:cols>
        </w:sectPr>
      </w:pPr>
    </w:p>
    <w:p w:rsidR="00C46567" w:rsidRDefault="00ED463C">
      <w:pPr>
        <w:spacing w:line="313" w:lineRule="exact"/>
        <w:ind w:right="823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29"/>
        </w:rPr>
        <w:lastRenderedPageBreak/>
        <w:t>QUINTAN</w:t>
      </w:r>
      <w:r>
        <w:rPr>
          <w:rFonts w:ascii="Calibri"/>
          <w:spacing w:val="24"/>
          <w:sz w:val="29"/>
        </w:rPr>
        <w:t xml:space="preserve"> </w:t>
      </w:r>
      <w:r>
        <w:rPr>
          <w:rFonts w:ascii="Calibri"/>
          <w:position w:val="-3"/>
          <w:sz w:val="18"/>
        </w:rPr>
        <w:t>Fecha:</w:t>
      </w:r>
    </w:p>
    <w:p w:rsidR="00C46567" w:rsidRDefault="00ED463C">
      <w:pPr>
        <w:spacing w:line="213" w:lineRule="exact"/>
        <w:ind w:right="495"/>
        <w:jc w:val="right"/>
        <w:rPr>
          <w:rFonts w:ascii="Calibri" w:eastAsia="Calibri" w:hAnsi="Calibri" w:cs="Calibri"/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35.85pt;margin-top:2.1pt;width:60.25pt;height:14.8pt;z-index:1048;mso-position-horizontal-relative:page" filled="f" stroked="f">
            <v:textbox inset="0,0,0,0">
              <w:txbxContent>
                <w:p w:rsidR="00C46567" w:rsidRDefault="00ED463C">
                  <w:pPr>
                    <w:spacing w:line="296" w:lineRule="exact"/>
                    <w:rPr>
                      <w:rFonts w:ascii="Calibri" w:eastAsia="Calibri" w:hAnsi="Calibri" w:cs="Calibri"/>
                      <w:sz w:val="29"/>
                      <w:szCs w:val="29"/>
                    </w:rPr>
                  </w:pPr>
                  <w:r>
                    <w:rPr>
                      <w:rFonts w:ascii="Calibri"/>
                      <w:sz w:val="29"/>
                    </w:rPr>
                    <w:t>A</w:t>
                  </w:r>
                  <w:r>
                    <w:rPr>
                      <w:rFonts w:ascii="Calibri"/>
                      <w:spacing w:val="8"/>
                      <w:sz w:val="29"/>
                    </w:rPr>
                    <w:t xml:space="preserve"> </w:t>
                  </w:r>
                  <w:r>
                    <w:rPr>
                      <w:rFonts w:ascii="Calibri"/>
                      <w:sz w:val="29"/>
                    </w:rPr>
                    <w:t>(FIRMA)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95"/>
          <w:sz w:val="18"/>
        </w:rPr>
        <w:t>2021.06.09</w:t>
      </w:r>
    </w:p>
    <w:p w:rsidR="00C46567" w:rsidRDefault="00ED463C">
      <w:pPr>
        <w:spacing w:line="217" w:lineRule="exact"/>
        <w:ind w:right="153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w w:val="95"/>
          <w:sz w:val="18"/>
        </w:rPr>
        <w:t>16:32:58</w:t>
      </w:r>
      <w:r>
        <w:rPr>
          <w:rFonts w:ascii="Calibri"/>
          <w:spacing w:val="15"/>
          <w:w w:val="95"/>
          <w:sz w:val="18"/>
        </w:rPr>
        <w:t xml:space="preserve"> </w:t>
      </w:r>
      <w:r>
        <w:rPr>
          <w:rFonts w:ascii="Calibri"/>
          <w:w w:val="95"/>
          <w:sz w:val="18"/>
        </w:rPr>
        <w:t>-06'00'</w:t>
      </w:r>
    </w:p>
    <w:sectPr w:rsidR="00C46567">
      <w:type w:val="continuous"/>
      <w:pgSz w:w="12240" w:h="15840"/>
      <w:pgMar w:top="1100" w:right="9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46567"/>
    <w:rsid w:val="00C46567"/>
    <w:rsid w:val="00ED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9"/>
      <w:szCs w:val="29"/>
    </w:rPr>
  </w:style>
  <w:style w:type="paragraph" w:styleId="berschrift2">
    <w:name w:val="heading 2"/>
    <w:basedOn w:val="Standard"/>
    <w:uiPriority w:val="1"/>
    <w:qFormat/>
    <w:pPr>
      <w:ind w:left="116"/>
      <w:outlineLvl w:val="1"/>
    </w:pPr>
    <w:rPr>
      <w:rFonts w:ascii="Calibri" w:eastAsia="Calibri" w:hAnsi="Calibr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116"/>
    </w:pPr>
    <w:rPr>
      <w:rFonts w:ascii="Calibri" w:eastAsia="Calibri" w:hAnsi="Calibri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963</Words>
  <Characters>5258</Characters>
  <Application>Microsoft Office Word</Application>
  <DocSecurity>4</DocSecurity>
  <Lines>129</Lines>
  <Paragraphs>54</Paragraphs>
  <ScaleCrop>false</ScaleCrop>
  <Company/>
  <LinksUpToDate>false</LinksUpToDate>
  <CharactersWithSpaces>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2021-06-29T13:50:00Z</dcterms:created>
  <dcterms:modified xsi:type="dcterms:W3CDTF">2021-06-29T13:50:00Z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