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880" w:rsidRDefault="00903FB5">
      <w:pPr>
        <w:pStyle w:val="berschrift1"/>
        <w:tabs>
          <w:tab w:val="left" w:pos="735"/>
        </w:tabs>
        <w:spacing w:before="32"/>
        <w:ind w:left="212" w:firstLine="0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  <w:sz w:val="20"/>
        </w:rPr>
        <w:t>1</w:t>
      </w:r>
      <w:r>
        <w:rPr>
          <w:rFonts w:ascii="Times New Roman"/>
          <w:b w:val="0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</w:t>
      </w:r>
    </w:p>
    <w:p w:rsidR="008B3880" w:rsidRDefault="00903FB5">
      <w:pPr>
        <w:numPr>
          <w:ilvl w:val="0"/>
          <w:numId w:val="2"/>
        </w:numPr>
        <w:tabs>
          <w:tab w:val="left" w:pos="3732"/>
        </w:tabs>
        <w:spacing w:before="46"/>
        <w:ind w:hanging="3519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Resolución</w:t>
      </w:r>
      <w:r>
        <w:rPr>
          <w:rFonts w:ascii="Calibri" w:eastAsia="Calibri" w:hAnsi="Calibri" w:cs="Calibri"/>
          <w:b/>
          <w:bCs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N°</w:t>
      </w:r>
      <w:r>
        <w:rPr>
          <w:rFonts w:ascii="Calibri" w:eastAsia="Calibri" w:hAnsi="Calibri" w:cs="Calibri"/>
          <w:b/>
          <w:bCs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000002-SSR-2021-CM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 xml:space="preserve">San Ramón,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dieciseis</w:t>
      </w:r>
      <w:r>
        <w:rPr>
          <w:spacing w:val="-2"/>
        </w:rPr>
        <w:t xml:space="preserve"> </w:t>
      </w:r>
      <w:r>
        <w:t>horas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diecisiete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febrero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dos </w:t>
      </w:r>
      <w:r>
        <w:t>mil</w:t>
      </w:r>
      <w:r>
        <w:rPr>
          <w:spacing w:val="-2"/>
        </w:rPr>
        <w:t xml:space="preserve"> </w:t>
      </w:r>
      <w:r>
        <w:t>veintiuno.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460"/>
        <w:jc w:val="left"/>
      </w:pPr>
      <w:r>
        <w:t>De</w:t>
      </w:r>
      <w:r>
        <w:rPr>
          <w:spacing w:val="24"/>
        </w:rPr>
        <w:t xml:space="preserve"> </w:t>
      </w:r>
      <w:r>
        <w:rPr>
          <w:spacing w:val="-1"/>
        </w:rPr>
        <w:t>conformidad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establecido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artículo</w:t>
      </w:r>
      <w:r>
        <w:rPr>
          <w:spacing w:val="26"/>
        </w:rPr>
        <w:t xml:space="preserve"> </w:t>
      </w:r>
      <w:r>
        <w:rPr>
          <w:spacing w:val="-1"/>
        </w:rPr>
        <w:t>No.</w:t>
      </w:r>
      <w:r>
        <w:rPr>
          <w:spacing w:val="25"/>
        </w:rPr>
        <w:t xml:space="preserve"> </w:t>
      </w:r>
      <w:r>
        <w:t>2,</w:t>
      </w:r>
      <w:r>
        <w:rPr>
          <w:spacing w:val="26"/>
        </w:rPr>
        <w:t xml:space="preserve"> </w:t>
      </w:r>
      <w:r>
        <w:t>inciso</w:t>
      </w:r>
      <w:r>
        <w:rPr>
          <w:spacing w:val="24"/>
        </w:rPr>
        <w:t xml:space="preserve"> </w:t>
      </w:r>
      <w:r>
        <w:t>h)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27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Ley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Contratación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 xml:space="preserve">Administrativa </w:t>
      </w:r>
      <w:r>
        <w:rPr>
          <w:spacing w:val="13"/>
        </w:rPr>
        <w:t xml:space="preserve"> </w:t>
      </w:r>
      <w:r>
        <w:t xml:space="preserve">así 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16"/>
        </w:rPr>
        <w:t xml:space="preserve"> </w:t>
      </w:r>
      <w:r>
        <w:t xml:space="preserve">el </w:t>
      </w:r>
      <w:r>
        <w:rPr>
          <w:spacing w:val="16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14"/>
        </w:rPr>
        <w:t xml:space="preserve"> </w:t>
      </w:r>
      <w:r>
        <w:t xml:space="preserve">Nº </w:t>
      </w:r>
      <w:r>
        <w:rPr>
          <w:spacing w:val="19"/>
        </w:rPr>
        <w:t xml:space="preserve"> </w:t>
      </w:r>
      <w:r>
        <w:t xml:space="preserve">86 </w:t>
      </w:r>
      <w:r>
        <w:rPr>
          <w:spacing w:val="15"/>
        </w:rPr>
        <w:t xml:space="preserve"> </w:t>
      </w:r>
      <w:r>
        <w:t xml:space="preserve">y </w:t>
      </w:r>
      <w:r>
        <w:rPr>
          <w:spacing w:val="13"/>
        </w:rPr>
        <w:t xml:space="preserve"> </w:t>
      </w:r>
      <w:r>
        <w:t xml:space="preserve">144, </w:t>
      </w:r>
      <w:r>
        <w:rPr>
          <w:spacing w:val="14"/>
        </w:rPr>
        <w:t xml:space="preserve"> </w:t>
      </w:r>
      <w:r>
        <w:t xml:space="preserve">del </w:t>
      </w:r>
      <w:r>
        <w:rPr>
          <w:spacing w:val="16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16"/>
        </w:rPr>
        <w:t xml:space="preserve"> </w:t>
      </w:r>
      <w:r>
        <w:t xml:space="preserve">a </w:t>
      </w:r>
      <w:r>
        <w:rPr>
          <w:spacing w:val="13"/>
        </w:rPr>
        <w:t xml:space="preserve"> </w:t>
      </w:r>
      <w:r>
        <w:t xml:space="preserve">la 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17"/>
        </w:rPr>
        <w:t xml:space="preserve"> </w:t>
      </w:r>
      <w:r>
        <w:t xml:space="preserve">de 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460"/>
        <w:jc w:val="left"/>
      </w:pPr>
      <w:r>
        <w:t xml:space="preserve">Administrativa, </w:t>
      </w:r>
      <w:r>
        <w:rPr>
          <w:spacing w:val="18"/>
        </w:rPr>
        <w:t xml:space="preserve"> </w:t>
      </w:r>
      <w:r>
        <w:t xml:space="preserve">y </w:t>
      </w:r>
      <w:r>
        <w:rPr>
          <w:spacing w:val="17"/>
        </w:rPr>
        <w:t xml:space="preserve"> </w:t>
      </w:r>
      <w:r>
        <w:t xml:space="preserve">la </w:t>
      </w:r>
      <w:r>
        <w:rPr>
          <w:spacing w:val="17"/>
        </w:rPr>
        <w:t xml:space="preserve"> </w:t>
      </w:r>
      <w:r>
        <w:rPr>
          <w:spacing w:val="-1"/>
        </w:rPr>
        <w:t>autorización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adjudicar</w:t>
      </w:r>
      <w:r>
        <w:t xml:space="preserve"> </w:t>
      </w:r>
      <w:r>
        <w:rPr>
          <w:spacing w:val="18"/>
        </w:rPr>
        <w:t xml:space="preserve"> </w:t>
      </w:r>
      <w:r>
        <w:t xml:space="preserve">las </w:t>
      </w:r>
      <w:r>
        <w:rPr>
          <w:spacing w:val="17"/>
        </w:rPr>
        <w:t xml:space="preserve"> </w:t>
      </w:r>
      <w:r>
        <w:rPr>
          <w:spacing w:val="-1"/>
        </w:rPr>
        <w:t>contrataciones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directas,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otorgada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el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Consejo</w:t>
      </w:r>
      <w:r>
        <w:rPr>
          <w:spacing w:val="12"/>
        </w:rPr>
        <w:t xml:space="preserve"> </w:t>
      </w:r>
      <w:r>
        <w:rPr>
          <w:spacing w:val="-1"/>
        </w:rPr>
        <w:t>Superior</w:t>
      </w:r>
      <w:r>
        <w:rPr>
          <w:spacing w:val="12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Departamento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Proveeduría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Administraciones</w:t>
      </w:r>
      <w:r>
        <w:rPr>
          <w:spacing w:val="12"/>
        </w:rPr>
        <w:t xml:space="preserve"> </w:t>
      </w:r>
      <w:r>
        <w:rPr>
          <w:spacing w:val="-1"/>
        </w:rPr>
        <w:t>Regionales,</w:t>
      </w:r>
      <w:r>
        <w:rPr>
          <w:spacing w:val="11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sesión</w:t>
      </w:r>
      <w:r>
        <w:rPr>
          <w:spacing w:val="12"/>
        </w:rPr>
        <w:t xml:space="preserve"> </w:t>
      </w:r>
      <w:r>
        <w:t>Nº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23-05,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vista</w:t>
      </w:r>
      <w:r>
        <w:rPr>
          <w:spacing w:val="19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antecedentes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constan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expediente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Contratación</w:t>
      </w:r>
      <w:r>
        <w:rPr>
          <w:spacing w:val="20"/>
        </w:rPr>
        <w:t xml:space="preserve"> </w:t>
      </w:r>
      <w:r>
        <w:rPr>
          <w:spacing w:val="-1"/>
        </w:rPr>
        <w:t>Menor</w:t>
      </w:r>
      <w:r>
        <w:rPr>
          <w:spacing w:val="19"/>
        </w:rPr>
        <w:t xml:space="preserve"> </w:t>
      </w:r>
      <w:r>
        <w:t>Nº</w:t>
      </w:r>
    </w:p>
    <w:p w:rsidR="008B3880" w:rsidRDefault="00903FB5">
      <w:pPr>
        <w:numPr>
          <w:ilvl w:val="0"/>
          <w:numId w:val="2"/>
        </w:numPr>
        <w:tabs>
          <w:tab w:val="left" w:pos="673"/>
        </w:tabs>
        <w:spacing w:before="45"/>
        <w:ind w:left="672" w:hanging="46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2021CD-000002-ARSRCM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(Requisición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N°000643-SR-2021)</w:t>
      </w:r>
      <w:r>
        <w:rPr>
          <w:rFonts w:ascii="Calibri" w:eastAsia="Calibri" w:hAnsi="Calibri" w:cs="Calibri"/>
          <w:spacing w:val="-1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denominada: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“Servicio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reparación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mantenimient</w:t>
      </w:r>
      <w:r>
        <w:rPr>
          <w:rFonts w:cs="Calibri"/>
          <w:spacing w:val="-1"/>
        </w:rPr>
        <w:t>o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del portón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interno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1"/>
        </w:rPr>
        <w:t xml:space="preserve"> motor, conocido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como “portón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</w:rPr>
        <w:t xml:space="preserve"> investigación”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consiste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t xml:space="preserve">en </w:t>
      </w:r>
      <w:r>
        <w:rPr>
          <w:spacing w:val="4"/>
        </w:rPr>
        <w:t xml:space="preserve"> </w:t>
      </w:r>
      <w:r>
        <w:t xml:space="preserve">el </w:t>
      </w:r>
      <w:r>
        <w:rPr>
          <w:spacing w:val="3"/>
        </w:rPr>
        <w:t xml:space="preserve"> </w:t>
      </w:r>
      <w:r>
        <w:rPr>
          <w:spacing w:val="-1"/>
        </w:rPr>
        <w:t>suministro</w:t>
      </w:r>
      <w:r>
        <w:t xml:space="preserve"> </w:t>
      </w:r>
      <w:r>
        <w:rPr>
          <w:spacing w:val="4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repuestos,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instalación</w:t>
      </w:r>
      <w:r>
        <w:t xml:space="preserve"> </w:t>
      </w:r>
      <w:r>
        <w:rPr>
          <w:spacing w:val="4"/>
        </w:rPr>
        <w:t xml:space="preserve"> </w:t>
      </w:r>
      <w:r>
        <w:t xml:space="preserve">y </w:t>
      </w:r>
      <w:r>
        <w:rPr>
          <w:spacing w:val="1"/>
        </w:rPr>
        <w:t xml:space="preserve"> </w:t>
      </w:r>
      <w:r>
        <w:rPr>
          <w:spacing w:val="-1"/>
        </w:rPr>
        <w:t>mantenimiento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preventivo</w:t>
      </w:r>
      <w:r>
        <w:t xml:space="preserve"> </w:t>
      </w:r>
      <w:r>
        <w:rPr>
          <w:spacing w:val="6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correctivo</w:t>
      </w:r>
      <w:r>
        <w:t xml:space="preserve"> </w:t>
      </w:r>
      <w:r>
        <w:rPr>
          <w:spacing w:val="3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demás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aspectos</w:t>
      </w:r>
      <w:r>
        <w:rPr>
          <w:spacing w:val="36"/>
        </w:rPr>
        <w:t xml:space="preserve"> </w:t>
      </w:r>
      <w:r>
        <w:rPr>
          <w:spacing w:val="-1"/>
        </w:rPr>
        <w:t>indicados</w:t>
      </w:r>
      <w:r>
        <w:rPr>
          <w:spacing w:val="36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cartel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contratación,</w:t>
      </w:r>
      <w:r>
        <w:rPr>
          <w:spacing w:val="34"/>
        </w:rPr>
        <w:t xml:space="preserve"> </w:t>
      </w:r>
      <w:r>
        <w:rPr>
          <w:spacing w:val="-1"/>
        </w:rPr>
        <w:t>según</w:t>
      </w:r>
      <w:r>
        <w:rPr>
          <w:spacing w:val="37"/>
        </w:rPr>
        <w:t xml:space="preserve"> </w:t>
      </w:r>
      <w:r>
        <w:rPr>
          <w:spacing w:val="-1"/>
        </w:rPr>
        <w:t>criterio</w:t>
      </w:r>
      <w:r>
        <w:rPr>
          <w:spacing w:val="37"/>
        </w:rPr>
        <w:t xml:space="preserve"> </w:t>
      </w:r>
      <w:r>
        <w:rPr>
          <w:spacing w:val="-1"/>
        </w:rPr>
        <w:t>técnico</w:t>
      </w:r>
      <w:r>
        <w:rPr>
          <w:spacing w:val="34"/>
        </w:rPr>
        <w:t xml:space="preserve"> </w:t>
      </w:r>
      <w:r>
        <w:t>vertido</w:t>
      </w:r>
      <w:r>
        <w:rPr>
          <w:spacing w:val="33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licenciada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Yéssika</w:t>
      </w:r>
      <w:r>
        <w:rPr>
          <w:spacing w:val="18"/>
        </w:rPr>
        <w:t xml:space="preserve"> </w:t>
      </w:r>
      <w:r>
        <w:rPr>
          <w:spacing w:val="-1"/>
        </w:rPr>
        <w:t>Campos</w:t>
      </w:r>
      <w:r>
        <w:rPr>
          <w:spacing w:val="20"/>
        </w:rPr>
        <w:t xml:space="preserve"> </w:t>
      </w:r>
      <w:r>
        <w:rPr>
          <w:spacing w:val="-1"/>
        </w:rPr>
        <w:t>Morales,</w:t>
      </w:r>
      <w:r>
        <w:rPr>
          <w:spacing w:val="19"/>
        </w:rPr>
        <w:t xml:space="preserve"> </w:t>
      </w:r>
      <w:r>
        <w:rPr>
          <w:spacing w:val="-1"/>
        </w:rPr>
        <w:t>Administradora</w:t>
      </w:r>
      <w:r>
        <w:rPr>
          <w:spacing w:val="17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1"/>
        </w:rPr>
        <w:t>OIJ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San</w:t>
      </w:r>
      <w:r>
        <w:rPr>
          <w:spacing w:val="20"/>
        </w:rPr>
        <w:t xml:space="preserve"> </w:t>
      </w:r>
      <w:r>
        <w:rPr>
          <w:spacing w:val="-1"/>
        </w:rPr>
        <w:t>Ramón,</w:t>
      </w:r>
      <w:r>
        <w:rPr>
          <w:spacing w:val="19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electrónico</w:t>
      </w:r>
      <w:r>
        <w:rPr>
          <w:spacing w:val="20"/>
        </w:rPr>
        <w:t xml:space="preserve"> </w:t>
      </w:r>
      <w:r>
        <w:rPr>
          <w:spacing w:val="-2"/>
        </w:rPr>
        <w:t>del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t>16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febrero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2021,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concluye:</w:t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Valoración: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rPr>
          <w:spacing w:val="-1"/>
        </w:rPr>
        <w:t>En</w:t>
      </w:r>
      <w:r>
        <w:t xml:space="preserve">  </w:t>
      </w:r>
      <w:r>
        <w:rPr>
          <w:spacing w:val="3"/>
        </w:rPr>
        <w:t xml:space="preserve"> </w:t>
      </w:r>
      <w:r>
        <w:t xml:space="preserve">la  </w:t>
      </w:r>
      <w:r>
        <w:rPr>
          <w:spacing w:val="3"/>
        </w:rPr>
        <w:t xml:space="preserve"> </w:t>
      </w:r>
      <w:r>
        <w:rPr>
          <w:spacing w:val="-1"/>
        </w:rPr>
        <w:t>presente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t xml:space="preserve">   </w:t>
      </w:r>
      <w:r>
        <w:rPr>
          <w:spacing w:val="-1"/>
        </w:rPr>
        <w:t>tiene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t xml:space="preserve">  </w:t>
      </w:r>
      <w:r>
        <w:rPr>
          <w:spacing w:val="1"/>
        </w:rPr>
        <w:t xml:space="preserve"> </w:t>
      </w:r>
      <w:r>
        <w:t xml:space="preserve">primer  </w:t>
      </w:r>
      <w:r>
        <w:rPr>
          <w:spacing w:val="3"/>
        </w:rPr>
        <w:t xml:space="preserve"> </w:t>
      </w:r>
      <w:r>
        <w:rPr>
          <w:spacing w:val="-1"/>
        </w:rPr>
        <w:t>resultado</w:t>
      </w:r>
      <w:r>
        <w:t xml:space="preserve">  </w:t>
      </w:r>
      <w:r>
        <w:rPr>
          <w:spacing w:val="1"/>
        </w:rPr>
        <w:t xml:space="preserve"> </w:t>
      </w:r>
      <w:r>
        <w:t xml:space="preserve">de   la  </w:t>
      </w:r>
      <w:r>
        <w:rPr>
          <w:spacing w:val="3"/>
        </w:rPr>
        <w:t xml:space="preserve"> </w:t>
      </w:r>
      <w:r>
        <w:rPr>
          <w:spacing w:val="-1"/>
        </w:rPr>
        <w:t>promoción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este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procedimiento,</w:t>
      </w:r>
      <w:r>
        <w:rPr>
          <w:spacing w:val="31"/>
        </w:rPr>
        <w:t xml:space="preserve"> </w:t>
      </w:r>
      <w:r>
        <w:rPr>
          <w:spacing w:val="-2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participación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tres</w:t>
      </w:r>
      <w:r>
        <w:rPr>
          <w:spacing w:val="30"/>
        </w:rPr>
        <w:t xml:space="preserve"> </w:t>
      </w:r>
      <w:r>
        <w:rPr>
          <w:spacing w:val="-1"/>
        </w:rPr>
        <w:t>oferentes:</w:t>
      </w:r>
      <w:r>
        <w:rPr>
          <w:spacing w:val="30"/>
        </w:rPr>
        <w:t xml:space="preserve"> </w:t>
      </w:r>
      <w:r>
        <w:rPr>
          <w:spacing w:val="-1"/>
        </w:rPr>
        <w:t>Oferta</w:t>
      </w:r>
      <w:r>
        <w:rPr>
          <w:spacing w:val="28"/>
        </w:rPr>
        <w:t xml:space="preserve"> </w:t>
      </w:r>
      <w:r>
        <w:t>N°</w:t>
      </w:r>
      <w:r>
        <w:rPr>
          <w:spacing w:val="28"/>
        </w:rPr>
        <w:t xml:space="preserve"> </w:t>
      </w:r>
      <w:r>
        <w:t>1</w:t>
      </w:r>
      <w:r>
        <w:rPr>
          <w:spacing w:val="38"/>
        </w:rPr>
        <w:t xml:space="preserve"> </w:t>
      </w:r>
      <w:r>
        <w:rPr>
          <w:spacing w:val="-1"/>
        </w:rPr>
        <w:t>Accesos</w:t>
      </w:r>
      <w:r>
        <w:rPr>
          <w:spacing w:val="25"/>
        </w:rPr>
        <w:t xml:space="preserve"> </w:t>
      </w:r>
      <w:r>
        <w:rPr>
          <w:spacing w:val="-1"/>
        </w:rPr>
        <w:t>Automáticos</w:t>
      </w:r>
      <w:r>
        <w:rPr>
          <w:spacing w:val="29"/>
        </w:rPr>
        <w:t xml:space="preserve"> </w:t>
      </w:r>
      <w:r>
        <w:rPr>
          <w:spacing w:val="-1"/>
        </w:rPr>
        <w:t>S.A.,</w:t>
      </w:r>
      <w:r>
        <w:rPr>
          <w:spacing w:val="30"/>
        </w:rPr>
        <w:t xml:space="preserve"> </w:t>
      </w:r>
      <w:r>
        <w:rPr>
          <w:spacing w:val="-1"/>
        </w:rPr>
        <w:t>cédula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jurídica</w:t>
      </w:r>
      <w:r>
        <w:rPr>
          <w:spacing w:val="16"/>
        </w:rPr>
        <w:t xml:space="preserve"> </w:t>
      </w:r>
      <w:r>
        <w:rPr>
          <w:spacing w:val="-1"/>
        </w:rPr>
        <w:t>3-101-177456;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t>N°</w:t>
      </w:r>
      <w:r>
        <w:rPr>
          <w:spacing w:val="17"/>
        </w:rPr>
        <w:t xml:space="preserve"> </w:t>
      </w:r>
      <w:r>
        <w:t>2</w:t>
      </w:r>
      <w:r>
        <w:rPr>
          <w:spacing w:val="20"/>
        </w:rPr>
        <w:t xml:space="preserve"> </w:t>
      </w:r>
      <w:r>
        <w:rPr>
          <w:spacing w:val="-1"/>
        </w:rPr>
        <w:t>Sistemas</w:t>
      </w:r>
      <w:r>
        <w:rPr>
          <w:spacing w:val="17"/>
        </w:rPr>
        <w:t xml:space="preserve"> </w:t>
      </w:r>
      <w:r>
        <w:rPr>
          <w:spacing w:val="-1"/>
        </w:rPr>
        <w:t>Euromatic</w:t>
      </w:r>
      <w:r>
        <w:rPr>
          <w:spacing w:val="16"/>
        </w:rPr>
        <w:t xml:space="preserve"> </w:t>
      </w:r>
      <w:r>
        <w:rPr>
          <w:spacing w:val="-1"/>
        </w:rPr>
        <w:t>S.A.,</w:t>
      </w:r>
      <w:r>
        <w:rPr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rPr>
          <w:spacing w:val="-1"/>
        </w:rPr>
        <w:t>3-101-406933;</w:t>
      </w:r>
      <w:r>
        <w:rPr>
          <w:spacing w:val="18"/>
        </w:rPr>
        <w:t xml:space="preserve"> </w:t>
      </w:r>
      <w:r>
        <w:rPr>
          <w:spacing w:val="-1"/>
        </w:rPr>
        <w:t>Oferta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t>N°</w:t>
      </w:r>
      <w:r>
        <w:rPr>
          <w:spacing w:val="-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rPr>
          <w:spacing w:val="-1"/>
        </w:rPr>
        <w:t>Salas</w:t>
      </w:r>
      <w:r>
        <w:rPr>
          <w:spacing w:val="-3"/>
        </w:rPr>
        <w:t xml:space="preserve"> </w:t>
      </w:r>
      <w:r>
        <w:rPr>
          <w:spacing w:val="-1"/>
        </w:rPr>
        <w:t>Portones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Sistemas</w:t>
      </w:r>
      <w:r>
        <w:rPr>
          <w:spacing w:val="-4"/>
        </w:rPr>
        <w:t xml:space="preserve"> </w:t>
      </w:r>
      <w:r>
        <w:rPr>
          <w:spacing w:val="-1"/>
        </w:rPr>
        <w:t>Automáticos</w:t>
      </w:r>
      <w:r>
        <w:rPr>
          <w:spacing w:val="-2"/>
        </w:rPr>
        <w:t xml:space="preserve"> </w:t>
      </w:r>
      <w:r>
        <w:rPr>
          <w:spacing w:val="-1"/>
        </w:rPr>
        <w:t>S.A.,</w:t>
      </w:r>
      <w:r>
        <w:rPr>
          <w:spacing w:val="-3"/>
        </w:rPr>
        <w:t xml:space="preserve"> </w:t>
      </w:r>
      <w:r>
        <w:rPr>
          <w:spacing w:val="-1"/>
        </w:rPr>
        <w:t>cédula</w:t>
      </w:r>
      <w:r>
        <w:rPr>
          <w:spacing w:val="-6"/>
        </w:rPr>
        <w:t xml:space="preserve"> </w:t>
      </w:r>
      <w:r>
        <w:rPr>
          <w:spacing w:val="-1"/>
        </w:rPr>
        <w:t>jurídica</w:t>
      </w:r>
      <w:r>
        <w:rPr>
          <w:spacing w:val="-2"/>
        </w:rPr>
        <w:t xml:space="preserve"> </w:t>
      </w:r>
      <w:r>
        <w:t>3-101-354410.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  <w:tab w:val="left" w:pos="1019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este</w:t>
      </w:r>
      <w:r>
        <w:rPr>
          <w:spacing w:val="47"/>
        </w:rPr>
        <w:t xml:space="preserve"> </w:t>
      </w:r>
      <w:r>
        <w:rPr>
          <w:spacing w:val="-1"/>
        </w:rPr>
        <w:t>apartado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analizarán</w:t>
      </w:r>
      <w:r>
        <w:rPr>
          <w:spacing w:val="48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rPr>
          <w:spacing w:val="-1"/>
        </w:rPr>
        <w:t>prevenciones</w:t>
      </w:r>
      <w:r>
        <w:rPr>
          <w:spacing w:val="46"/>
        </w:rPr>
        <w:t xml:space="preserve"> </w:t>
      </w:r>
      <w:r>
        <w:rPr>
          <w:spacing w:val="-1"/>
        </w:rPr>
        <w:t>cursadas</w:t>
      </w:r>
      <w:r>
        <w:rPr>
          <w:spacing w:val="45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criterio</w:t>
      </w:r>
      <w:r>
        <w:rPr>
          <w:spacing w:val="44"/>
        </w:rPr>
        <w:t xml:space="preserve"> </w:t>
      </w:r>
      <w:r>
        <w:rPr>
          <w:spacing w:val="-1"/>
        </w:rPr>
        <w:t>técnico</w:t>
      </w:r>
      <w:r>
        <w:rPr>
          <w:spacing w:val="47"/>
        </w:rPr>
        <w:t xml:space="preserve"> </w:t>
      </w:r>
      <w:r>
        <w:rPr>
          <w:spacing w:val="-1"/>
        </w:rPr>
        <w:t>emitido</w:t>
      </w:r>
      <w:r>
        <w:rPr>
          <w:spacing w:val="46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-1"/>
        </w:rPr>
        <w:tab/>
      </w:r>
      <w:r>
        <w:t>la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t>licenciada</w:t>
      </w:r>
      <w:r>
        <w:rPr>
          <w:spacing w:val="2"/>
        </w:rPr>
        <w:t xml:space="preserve"> </w:t>
      </w:r>
      <w:r>
        <w:rPr>
          <w:spacing w:val="-1"/>
        </w:rPr>
        <w:t>Yessika</w:t>
      </w:r>
      <w:r>
        <w:rPr>
          <w:spacing w:val="2"/>
        </w:rPr>
        <w:t xml:space="preserve"> </w:t>
      </w:r>
      <w:r>
        <w:rPr>
          <w:spacing w:val="-1"/>
        </w:rPr>
        <w:t>Campos</w:t>
      </w:r>
      <w:r>
        <w:rPr>
          <w:spacing w:val="3"/>
        </w:rPr>
        <w:t xml:space="preserve"> </w:t>
      </w:r>
      <w:r>
        <w:rPr>
          <w:spacing w:val="-1"/>
        </w:rPr>
        <w:t>Morales,</w:t>
      </w:r>
      <w:r>
        <w:rPr>
          <w:spacing w:val="1"/>
        </w:rPr>
        <w:t xml:space="preserve"> </w:t>
      </w:r>
      <w:r>
        <w:rPr>
          <w:spacing w:val="-1"/>
        </w:rPr>
        <w:t>Administradora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Organismo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Investigación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San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Ramón,</w:t>
      </w:r>
      <w:r>
        <w:rPr>
          <w:spacing w:val="39"/>
        </w:rPr>
        <w:t xml:space="preserve"> </w:t>
      </w:r>
      <w:r>
        <w:rPr>
          <w:spacing w:val="-1"/>
        </w:rPr>
        <w:t>para</w:t>
      </w:r>
      <w:r>
        <w:rPr>
          <w:spacing w:val="39"/>
        </w:rPr>
        <w:t xml:space="preserve"> </w:t>
      </w:r>
      <w:r>
        <w:t>cada</w:t>
      </w:r>
      <w:r>
        <w:rPr>
          <w:spacing w:val="37"/>
        </w:rPr>
        <w:t xml:space="preserve"> </w:t>
      </w:r>
      <w:r>
        <w:rPr>
          <w:spacing w:val="-1"/>
        </w:rPr>
        <w:t>uno</w:t>
      </w:r>
      <w:r>
        <w:rPr>
          <w:spacing w:val="37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oferentes</w:t>
      </w:r>
      <w:r>
        <w:rPr>
          <w:spacing w:val="37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participaron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esta</w:t>
      </w:r>
      <w:r>
        <w:rPr>
          <w:spacing w:val="39"/>
        </w:rPr>
        <w:t xml:space="preserve"> </w:t>
      </w:r>
      <w:r>
        <w:rPr>
          <w:spacing w:val="-1"/>
        </w:rPr>
        <w:t>contratación,</w:t>
      </w:r>
      <w:r>
        <w:rPr>
          <w:spacing w:val="37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1"/>
        </w:rPr>
        <w:t>virtud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2"/>
        </w:rPr>
        <w:t>lo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anterior,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desprende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5"/>
        </w:rPr>
        <w:t xml:space="preserve"> </w:t>
      </w:r>
      <w:r>
        <w:t>N°</w:t>
      </w:r>
      <w:r>
        <w:rPr>
          <w:spacing w:val="-6"/>
        </w:rPr>
        <w:t xml:space="preserve"> </w:t>
      </w:r>
      <w:r>
        <w:t>1</w:t>
      </w:r>
      <w:r>
        <w:rPr>
          <w:spacing w:val="48"/>
        </w:rPr>
        <w:t xml:space="preserve"> </w:t>
      </w:r>
      <w:r>
        <w:rPr>
          <w:spacing w:val="-1"/>
        </w:rPr>
        <w:t>Accesos</w:t>
      </w:r>
      <w:r>
        <w:rPr>
          <w:spacing w:val="-6"/>
        </w:rPr>
        <w:t xml:space="preserve"> </w:t>
      </w:r>
      <w:r>
        <w:rPr>
          <w:spacing w:val="-1"/>
        </w:rPr>
        <w:t>Automáticos</w:t>
      </w:r>
      <w:r>
        <w:rPr>
          <w:spacing w:val="-4"/>
        </w:rPr>
        <w:t xml:space="preserve"> </w:t>
      </w:r>
      <w:r>
        <w:rPr>
          <w:spacing w:val="-1"/>
        </w:rPr>
        <w:t>S.A.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 xml:space="preserve">De 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 </w:t>
      </w:r>
      <w:r>
        <w:rPr>
          <w:spacing w:val="2"/>
        </w:rPr>
        <w:t xml:space="preserve"> </w:t>
      </w:r>
      <w:r>
        <w:rPr>
          <w:spacing w:val="-1"/>
        </w:rPr>
        <w:t>manifestado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"/>
        </w:rPr>
        <w:t xml:space="preserve"> 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los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rPr>
          <w:spacing w:val="54"/>
        </w:rPr>
        <w:t xml:space="preserve"> </w:t>
      </w:r>
      <w:r>
        <w:t>de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rPr>
          <w:spacing w:val="-1"/>
        </w:rPr>
        <w:t>admisibilidad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especificaciones</w:t>
      </w:r>
      <w:r>
        <w:rPr>
          <w:spacing w:val="29"/>
        </w:rPr>
        <w:t xml:space="preserve"> </w:t>
      </w:r>
      <w:r>
        <w:rPr>
          <w:spacing w:val="-1"/>
        </w:rPr>
        <w:t>técnicas,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su</w:t>
      </w:r>
      <w:r>
        <w:rPr>
          <w:spacing w:val="28"/>
        </w:rPr>
        <w:t xml:space="preserve"> </w:t>
      </w:r>
      <w:r>
        <w:rPr>
          <w:spacing w:val="-1"/>
        </w:rPr>
        <w:t>precio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considera</w:t>
      </w:r>
      <w:r>
        <w:rPr>
          <w:spacing w:val="29"/>
        </w:rPr>
        <w:t xml:space="preserve"> </w:t>
      </w:r>
      <w:r>
        <w:rPr>
          <w:spacing w:val="-1"/>
        </w:rPr>
        <w:t>razonable,</w:t>
      </w:r>
      <w:r>
        <w:rPr>
          <w:spacing w:val="29"/>
        </w:rPr>
        <w:t xml:space="preserve"> </w:t>
      </w:r>
      <w:r>
        <w:rPr>
          <w:spacing w:val="-1"/>
        </w:rPr>
        <w:t>sin</w:t>
      </w:r>
      <w:r>
        <w:rPr>
          <w:spacing w:val="28"/>
        </w:rPr>
        <w:t xml:space="preserve"> </w:t>
      </w:r>
      <w:r>
        <w:rPr>
          <w:spacing w:val="-1"/>
        </w:rPr>
        <w:t>embargo,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t>le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previene</w:t>
      </w:r>
      <w:r>
        <w:rPr>
          <w:spacing w:val="35"/>
        </w:rPr>
        <w:t xml:space="preserve"> </w:t>
      </w:r>
      <w:r>
        <w:rPr>
          <w:spacing w:val="-1"/>
        </w:rPr>
        <w:t>mediante</w:t>
      </w:r>
      <w:r>
        <w:rPr>
          <w:spacing w:val="39"/>
        </w:rPr>
        <w:t xml:space="preserve"> </w:t>
      </w:r>
      <w:r>
        <w:rPr>
          <w:spacing w:val="-1"/>
        </w:rPr>
        <w:t>correo</w:t>
      </w:r>
      <w:r>
        <w:rPr>
          <w:spacing w:val="39"/>
        </w:rPr>
        <w:t xml:space="preserve"> </w:t>
      </w:r>
      <w:r>
        <w:rPr>
          <w:spacing w:val="-1"/>
        </w:rPr>
        <w:t>electrónico</w:t>
      </w:r>
      <w:r>
        <w:rPr>
          <w:spacing w:val="37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aclare</w:t>
      </w:r>
      <w:r>
        <w:rPr>
          <w:spacing w:val="39"/>
        </w:rPr>
        <w:t xml:space="preserve"> </w:t>
      </w:r>
      <w:r>
        <w:rPr>
          <w:spacing w:val="-1"/>
        </w:rPr>
        <w:t>si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precio</w:t>
      </w:r>
      <w:r>
        <w:rPr>
          <w:spacing w:val="37"/>
        </w:rPr>
        <w:t xml:space="preserve"> </w:t>
      </w:r>
      <w:r>
        <w:rPr>
          <w:spacing w:val="-1"/>
        </w:rPr>
        <w:t>ofertado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39"/>
        </w:rPr>
        <w:t xml:space="preserve"> </w:t>
      </w:r>
      <w:r>
        <w:rPr>
          <w:spacing w:val="-1"/>
        </w:rPr>
        <w:t>línea</w:t>
      </w:r>
      <w:r>
        <w:rPr>
          <w:spacing w:val="38"/>
        </w:rPr>
        <w:t xml:space="preserve"> </w:t>
      </w:r>
      <w:r>
        <w:rPr>
          <w:spacing w:val="-1"/>
        </w:rPr>
        <w:t>incluye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IVA,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respondiendo</w:t>
      </w:r>
      <w:r>
        <w:rPr>
          <w:spacing w:val="5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tiempo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solicitado.</w:t>
      </w:r>
      <w:r>
        <w:rPr>
          <w:spacing w:val="7"/>
        </w:rPr>
        <w:t xml:space="preserve"> </w:t>
      </w:r>
      <w:r>
        <w:t>Así</w:t>
      </w:r>
      <w:r>
        <w:rPr>
          <w:spacing w:val="8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2"/>
        </w:rPr>
        <w:t>cosas,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ente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9"/>
        </w:rPr>
        <w:t xml:space="preserve"> </w:t>
      </w:r>
      <w:r>
        <w:rPr>
          <w:spacing w:val="-1"/>
        </w:rPr>
        <w:t>considera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admisible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se toma en cuenta en </w:t>
      </w:r>
      <w:r>
        <w:rPr>
          <w:spacing w:val="-2"/>
        </w:rPr>
        <w:t>la</w:t>
      </w:r>
      <w:r>
        <w:rPr>
          <w:spacing w:val="-1"/>
        </w:rPr>
        <w:t xml:space="preserve"> etapa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evaluación de</w:t>
      </w:r>
      <w:r>
        <w:rPr>
          <w:spacing w:val="-3"/>
        </w:rPr>
        <w:t xml:space="preserve"> </w:t>
      </w:r>
      <w:r>
        <w:rPr>
          <w:spacing w:val="-1"/>
        </w:rPr>
        <w:t>ofertas.</w:t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5"/>
        </w:rPr>
        <w:t xml:space="preserve"> </w:t>
      </w:r>
      <w:r>
        <w:t>N°</w:t>
      </w:r>
      <w:r>
        <w:rPr>
          <w:spacing w:val="-7"/>
        </w:rPr>
        <w:t xml:space="preserve"> </w:t>
      </w:r>
      <w:r>
        <w:t>2</w:t>
      </w:r>
      <w:r>
        <w:rPr>
          <w:spacing w:val="-1"/>
        </w:rPr>
        <w:t xml:space="preserve"> Sistemas</w:t>
      </w:r>
      <w:r>
        <w:rPr>
          <w:spacing w:val="-4"/>
        </w:rPr>
        <w:t xml:space="preserve"> </w:t>
      </w:r>
      <w:r>
        <w:rPr>
          <w:spacing w:val="-1"/>
        </w:rPr>
        <w:t>Euromatic</w:t>
      </w:r>
      <w:r>
        <w:rPr>
          <w:spacing w:val="-4"/>
        </w:rPr>
        <w:t xml:space="preserve"> </w:t>
      </w:r>
      <w:r>
        <w:t>S.A.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t xml:space="preserve">De 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 </w:t>
      </w:r>
      <w:r>
        <w:rPr>
          <w:spacing w:val="2"/>
        </w:rPr>
        <w:t xml:space="preserve"> </w:t>
      </w:r>
      <w:r>
        <w:rPr>
          <w:spacing w:val="-1"/>
        </w:rPr>
        <w:t>manifestado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"/>
        </w:rPr>
        <w:t xml:space="preserve"> </w:t>
      </w:r>
      <w:r>
        <w:t xml:space="preserve">el 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4"/>
        </w:rPr>
        <w:t xml:space="preserve"> </w:t>
      </w:r>
      <w:r>
        <w:t xml:space="preserve">cumple 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los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t xml:space="preserve">  de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admisibilidad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especificaciones</w:t>
      </w:r>
      <w:r>
        <w:rPr>
          <w:spacing w:val="29"/>
        </w:rPr>
        <w:t xml:space="preserve"> </w:t>
      </w:r>
      <w:r>
        <w:rPr>
          <w:spacing w:val="-1"/>
        </w:rPr>
        <w:t>técnicas,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su</w:t>
      </w:r>
      <w:r>
        <w:rPr>
          <w:spacing w:val="28"/>
        </w:rPr>
        <w:t xml:space="preserve"> </w:t>
      </w:r>
      <w:r>
        <w:rPr>
          <w:spacing w:val="-1"/>
        </w:rPr>
        <w:t>precio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considera</w:t>
      </w:r>
      <w:r>
        <w:rPr>
          <w:spacing w:val="29"/>
        </w:rPr>
        <w:t xml:space="preserve"> </w:t>
      </w:r>
      <w:r>
        <w:rPr>
          <w:spacing w:val="-1"/>
        </w:rPr>
        <w:t>razonable,</w:t>
      </w:r>
      <w:r>
        <w:rPr>
          <w:spacing w:val="29"/>
        </w:rPr>
        <w:t xml:space="preserve"> </w:t>
      </w:r>
      <w:r>
        <w:rPr>
          <w:spacing w:val="-1"/>
        </w:rPr>
        <w:t>sin</w:t>
      </w:r>
      <w:r>
        <w:rPr>
          <w:spacing w:val="28"/>
        </w:rPr>
        <w:t xml:space="preserve"> </w:t>
      </w:r>
      <w:r>
        <w:rPr>
          <w:spacing w:val="-1"/>
        </w:rPr>
        <w:t>embargo,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t>le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6"/>
        <w:ind w:left="672" w:hanging="561"/>
        <w:jc w:val="left"/>
      </w:pPr>
      <w:r>
        <w:t>previene</w:t>
      </w:r>
      <w:r>
        <w:rPr>
          <w:spacing w:val="15"/>
        </w:rPr>
        <w:t xml:space="preserve"> </w:t>
      </w:r>
      <w:r>
        <w:rPr>
          <w:spacing w:val="-1"/>
        </w:rPr>
        <w:t>mediante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presentación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declaraciones</w:t>
      </w:r>
      <w:r>
        <w:rPr>
          <w:spacing w:val="12"/>
        </w:rPr>
        <w:t xml:space="preserve"> </w:t>
      </w:r>
      <w:r>
        <w:t>juradas,</w:t>
      </w:r>
      <w:r>
        <w:rPr>
          <w:spacing w:val="15"/>
        </w:rPr>
        <w:t xml:space="preserve"> </w:t>
      </w:r>
      <w:r>
        <w:rPr>
          <w:spacing w:val="-1"/>
        </w:rPr>
        <w:t>respondiendo</w:t>
      </w:r>
      <w:r>
        <w:rPr>
          <w:spacing w:val="16"/>
        </w:rPr>
        <w:t xml:space="preserve"> </w:t>
      </w:r>
      <w:r>
        <w:rPr>
          <w:spacing w:val="-1"/>
        </w:rPr>
        <w:t>en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tiempo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rPr>
          <w:spacing w:val="-1"/>
        </w:rPr>
        <w:t>solicitado.</w:t>
      </w:r>
      <w:r>
        <w:rPr>
          <w:spacing w:val="30"/>
        </w:rPr>
        <w:t xml:space="preserve"> </w:t>
      </w:r>
      <w:r>
        <w:t>Así</w:t>
      </w:r>
      <w:r>
        <w:rPr>
          <w:spacing w:val="32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cosas,</w:t>
      </w:r>
      <w:r>
        <w:rPr>
          <w:spacing w:val="30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ente</w:t>
      </w:r>
      <w:r>
        <w:rPr>
          <w:spacing w:val="30"/>
        </w:rPr>
        <w:t xml:space="preserve"> </w:t>
      </w:r>
      <w:r>
        <w:rPr>
          <w:spacing w:val="-1"/>
        </w:rPr>
        <w:t>técnico</w:t>
      </w:r>
      <w:r>
        <w:rPr>
          <w:spacing w:val="33"/>
        </w:rPr>
        <w:t xml:space="preserve"> </w:t>
      </w:r>
      <w:r>
        <w:rPr>
          <w:spacing w:val="-1"/>
        </w:rPr>
        <w:t>considera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oferta</w:t>
      </w:r>
      <w:r>
        <w:rPr>
          <w:spacing w:val="32"/>
        </w:rPr>
        <w:t xml:space="preserve"> </w:t>
      </w:r>
      <w:r>
        <w:rPr>
          <w:spacing w:val="-1"/>
        </w:rPr>
        <w:t>admisible</w:t>
      </w:r>
      <w:r>
        <w:rPr>
          <w:spacing w:val="33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toma</w:t>
      </w:r>
      <w:r>
        <w:rPr>
          <w:spacing w:val="31"/>
        </w:rPr>
        <w:t xml:space="preserve"> </w:t>
      </w:r>
      <w:r>
        <w:rPr>
          <w:spacing w:val="-1"/>
        </w:rPr>
        <w:t>en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cuenta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etapa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ofertas.</w:t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5"/>
        </w:rPr>
        <w:t xml:space="preserve"> </w:t>
      </w:r>
      <w:r>
        <w:t>N°</w:t>
      </w:r>
      <w:r>
        <w:rPr>
          <w:spacing w:val="-6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-1"/>
        </w:rPr>
        <w:t>Salas</w:t>
      </w:r>
      <w:r>
        <w:rPr>
          <w:spacing w:val="-4"/>
        </w:rPr>
        <w:t xml:space="preserve"> </w:t>
      </w:r>
      <w:r>
        <w:rPr>
          <w:spacing w:val="-1"/>
        </w:rPr>
        <w:t>Portones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Sistemas</w:t>
      </w:r>
      <w:r>
        <w:rPr>
          <w:spacing w:val="-4"/>
        </w:rPr>
        <w:t xml:space="preserve"> </w:t>
      </w:r>
      <w:r>
        <w:rPr>
          <w:spacing w:val="-1"/>
        </w:rPr>
        <w:t>Automáticos</w:t>
      </w:r>
      <w:r>
        <w:rPr>
          <w:spacing w:val="-3"/>
        </w:rPr>
        <w:t xml:space="preserve"> </w:t>
      </w:r>
      <w:r>
        <w:t>S.A.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 xml:space="preserve">De 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 </w:t>
      </w:r>
      <w:r>
        <w:rPr>
          <w:spacing w:val="2"/>
        </w:rPr>
        <w:t xml:space="preserve"> </w:t>
      </w:r>
      <w:r>
        <w:rPr>
          <w:spacing w:val="-1"/>
        </w:rPr>
        <w:t>manifestado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"/>
        </w:rPr>
        <w:t xml:space="preserve"> </w:t>
      </w:r>
      <w:r>
        <w:t xml:space="preserve">el 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los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t xml:space="preserve">  de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rPr>
          <w:spacing w:val="-1"/>
        </w:rPr>
        <w:t>admisibilidad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especificaciones</w:t>
      </w:r>
      <w:r>
        <w:rPr>
          <w:spacing w:val="29"/>
        </w:rPr>
        <w:t xml:space="preserve"> </w:t>
      </w:r>
      <w:r>
        <w:rPr>
          <w:spacing w:val="-1"/>
        </w:rPr>
        <w:t>técnicas,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su</w:t>
      </w:r>
      <w:r>
        <w:rPr>
          <w:spacing w:val="28"/>
        </w:rPr>
        <w:t xml:space="preserve"> </w:t>
      </w:r>
      <w:r>
        <w:rPr>
          <w:spacing w:val="-1"/>
        </w:rPr>
        <w:t>precio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considera</w:t>
      </w:r>
      <w:r>
        <w:rPr>
          <w:spacing w:val="29"/>
        </w:rPr>
        <w:t xml:space="preserve"> </w:t>
      </w:r>
      <w:r>
        <w:rPr>
          <w:spacing w:val="-1"/>
        </w:rPr>
        <w:t>razonable,</w:t>
      </w:r>
      <w:r>
        <w:rPr>
          <w:spacing w:val="29"/>
        </w:rPr>
        <w:t xml:space="preserve"> </w:t>
      </w:r>
      <w:r>
        <w:rPr>
          <w:spacing w:val="-1"/>
        </w:rPr>
        <w:t>sin</w:t>
      </w:r>
      <w:r>
        <w:rPr>
          <w:spacing w:val="28"/>
        </w:rPr>
        <w:t xml:space="preserve"> </w:t>
      </w:r>
      <w:r>
        <w:rPr>
          <w:spacing w:val="-1"/>
        </w:rPr>
        <w:t>embargo,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t>le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previene</w:t>
      </w:r>
      <w:r>
        <w:rPr>
          <w:spacing w:val="32"/>
        </w:rPr>
        <w:t xml:space="preserve"> </w:t>
      </w:r>
      <w:r>
        <w:rPr>
          <w:spacing w:val="-1"/>
        </w:rPr>
        <w:t>mediante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spacing w:val="35"/>
        </w:rPr>
        <w:t xml:space="preserve"> </w:t>
      </w:r>
      <w:r>
        <w:rPr>
          <w:spacing w:val="-1"/>
        </w:rPr>
        <w:t>electrónico</w:t>
      </w:r>
      <w:r>
        <w:rPr>
          <w:spacing w:val="36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presentación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declaraciones</w:t>
      </w:r>
      <w:r>
        <w:rPr>
          <w:spacing w:val="34"/>
        </w:rPr>
        <w:t xml:space="preserve"> </w:t>
      </w:r>
      <w:r>
        <w:rPr>
          <w:spacing w:val="-1"/>
        </w:rPr>
        <w:t>juradas</w:t>
      </w:r>
      <w:r>
        <w:rPr>
          <w:spacing w:val="3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aclaración</w:t>
      </w:r>
      <w:r>
        <w:rPr>
          <w:spacing w:val="33"/>
        </w:rPr>
        <w:t xml:space="preserve"> </w:t>
      </w:r>
      <w:r>
        <w:rPr>
          <w:spacing w:val="-1"/>
        </w:rPr>
        <w:t>del</w:t>
      </w:r>
    </w:p>
    <w:p w:rsidR="008B3880" w:rsidRDefault="008B3880">
      <w:pPr>
        <w:sectPr w:rsidR="008B3880">
          <w:type w:val="continuous"/>
          <w:pgSz w:w="12240" w:h="15840"/>
          <w:pgMar w:top="1100" w:right="1300" w:bottom="280" w:left="460" w:header="720" w:footer="720" w:gutter="0"/>
          <w:cols w:space="720"/>
        </w:sectPr>
      </w:pP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32"/>
        <w:ind w:left="812" w:hanging="561"/>
        <w:jc w:val="left"/>
      </w:pPr>
      <w:r>
        <w:rPr>
          <w:spacing w:val="-1"/>
        </w:rPr>
        <w:lastRenderedPageBreak/>
        <w:t>precio</w:t>
      </w:r>
      <w:r>
        <w:rPr>
          <w:spacing w:val="29"/>
        </w:rPr>
        <w:t xml:space="preserve"> </w:t>
      </w:r>
      <w:r>
        <w:rPr>
          <w:spacing w:val="-1"/>
        </w:rPr>
        <w:t>ofertado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29"/>
        </w:rPr>
        <w:t xml:space="preserve"> </w:t>
      </w:r>
      <w:r>
        <w:rPr>
          <w:spacing w:val="-1"/>
        </w:rPr>
        <w:t>línea,</w:t>
      </w:r>
      <w:r>
        <w:rPr>
          <w:spacing w:val="30"/>
        </w:rPr>
        <w:t xml:space="preserve"> </w:t>
      </w:r>
      <w:r>
        <w:rPr>
          <w:spacing w:val="-1"/>
        </w:rPr>
        <w:t>respondiendo</w:t>
      </w:r>
      <w:r>
        <w:rPr>
          <w:spacing w:val="30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tiempo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t>solicitado.</w:t>
      </w:r>
      <w:r>
        <w:rPr>
          <w:spacing w:val="29"/>
        </w:rPr>
        <w:t xml:space="preserve"> </w:t>
      </w:r>
      <w:r>
        <w:t>Así</w:t>
      </w:r>
      <w:r>
        <w:rPr>
          <w:spacing w:val="27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rPr>
          <w:spacing w:val="-1"/>
        </w:rPr>
        <w:t>cosas,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ente</w:t>
      </w:r>
      <w:r>
        <w:rPr>
          <w:spacing w:val="29"/>
        </w:rPr>
        <w:t xml:space="preserve"> </w:t>
      </w:r>
      <w:r>
        <w:rPr>
          <w:spacing w:val="-1"/>
        </w:rPr>
        <w:t>técnico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6"/>
        <w:ind w:left="812" w:hanging="561"/>
        <w:jc w:val="left"/>
      </w:pPr>
      <w:r>
        <w:rPr>
          <w:spacing w:val="-1"/>
        </w:rPr>
        <w:t>considera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oferta admisible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toma</w:t>
      </w:r>
      <w:r>
        <w:rPr>
          <w:spacing w:val="-2"/>
        </w:rPr>
        <w:t xml:space="preserve"> </w:t>
      </w:r>
      <w:r>
        <w:rPr>
          <w:spacing w:val="-1"/>
        </w:rPr>
        <w:t xml:space="preserve">en cuenta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etapa</w:t>
      </w:r>
      <w:r>
        <w:rPr>
          <w:spacing w:val="-5"/>
        </w:rPr>
        <w:t xml:space="preserve"> </w:t>
      </w:r>
      <w:r>
        <w:rPr>
          <w:spacing w:val="-1"/>
        </w:rPr>
        <w:t>de evaluación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ofertas.</w:t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813"/>
        </w:tabs>
        <w:ind w:left="81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Evaluación: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</w:pPr>
      <w:r>
        <w:rPr>
          <w:spacing w:val="-1"/>
        </w:rPr>
        <w:t>En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punto</w:t>
      </w:r>
      <w:r>
        <w:rPr>
          <w:spacing w:val="3"/>
        </w:rPr>
        <w:t xml:space="preserve"> </w:t>
      </w:r>
      <w:r>
        <w:t>6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condiciones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estableció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rPr>
          <w:spacing w:val="-1"/>
        </w:rPr>
        <w:t>sistema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evaluación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otorgaría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>el</w:t>
      </w:r>
      <w:r>
        <w:rPr>
          <w:spacing w:val="3"/>
        </w:rPr>
        <w:t xml:space="preserve"> </w:t>
      </w:r>
      <w:r>
        <w:rPr>
          <w:spacing w:val="-1"/>
        </w:rPr>
        <w:t>100%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t xml:space="preserve"> de</w:t>
      </w:r>
      <w:r>
        <w:rPr>
          <w:spacing w:val="3"/>
        </w:rPr>
        <w:t xml:space="preserve"> </w:t>
      </w:r>
      <w:r>
        <w:rPr>
          <w:spacing w:val="-1"/>
        </w:rPr>
        <w:t>menor</w:t>
      </w:r>
      <w:r>
        <w:rPr>
          <w:spacing w:val="2"/>
        </w:rPr>
        <w:t xml:space="preserve"> </w:t>
      </w:r>
      <w:r>
        <w:rPr>
          <w:spacing w:val="-1"/>
        </w:rPr>
        <w:t>precio;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rPr>
          <w:spacing w:val="-1"/>
        </w:rPr>
        <w:t>compra</w:t>
      </w:r>
      <w:r>
        <w:rPr>
          <w:spacing w:val="3"/>
        </w:rPr>
        <w:t xml:space="preserve"> </w:t>
      </w:r>
      <w:r>
        <w:rPr>
          <w:spacing w:val="-1"/>
        </w:rPr>
        <w:t>resultaron</w:t>
      </w:r>
      <w:r>
        <w:rPr>
          <w:spacing w:val="4"/>
        </w:rPr>
        <w:t xml:space="preserve"> </w:t>
      </w:r>
      <w:r>
        <w:rPr>
          <w:spacing w:val="-1"/>
        </w:rPr>
        <w:t>admisibles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línea</w:t>
      </w:r>
      <w:r>
        <w:rPr>
          <w:spacing w:val="1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2,</w:t>
      </w:r>
      <w:r>
        <w:rPr>
          <w:spacing w:val="3"/>
        </w:rPr>
        <w:t xml:space="preserve"> </w:t>
      </w:r>
      <w:r>
        <w:t>las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</w:pPr>
      <w:r>
        <w:rPr>
          <w:spacing w:val="-1"/>
        </w:rPr>
        <w:t>ofertas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Accesos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Automáticos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Sistemas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Euromatic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S.A.</w:t>
      </w:r>
      <w:r>
        <w:t xml:space="preserve"> </w:t>
      </w:r>
      <w:r>
        <w:rPr>
          <w:spacing w:val="24"/>
        </w:rPr>
        <w:t xml:space="preserve"> </w:t>
      </w:r>
      <w:r>
        <w:t xml:space="preserve">y </w:t>
      </w:r>
      <w:r>
        <w:rPr>
          <w:spacing w:val="24"/>
        </w:rPr>
        <w:t xml:space="preserve"> </w:t>
      </w:r>
      <w:r>
        <w:rPr>
          <w:spacing w:val="-1"/>
        </w:rPr>
        <w:t>Salas</w:t>
      </w:r>
      <w:r>
        <w:t xml:space="preserve"> </w:t>
      </w:r>
      <w:r>
        <w:rPr>
          <w:spacing w:val="24"/>
        </w:rPr>
        <w:t xml:space="preserve"> </w:t>
      </w:r>
      <w:r>
        <w:t xml:space="preserve">Portones </w:t>
      </w:r>
      <w:r>
        <w:rPr>
          <w:spacing w:val="23"/>
        </w:rPr>
        <w:t xml:space="preserve"> </w:t>
      </w:r>
      <w:r>
        <w:t xml:space="preserve">y </w:t>
      </w:r>
      <w:r>
        <w:rPr>
          <w:spacing w:val="24"/>
        </w:rPr>
        <w:t xml:space="preserve"> </w:t>
      </w:r>
      <w:r>
        <w:rPr>
          <w:spacing w:val="-1"/>
        </w:rPr>
        <w:t>Sistemas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Automáticos</w:t>
      </w:r>
      <w:r>
        <w:rPr>
          <w:spacing w:val="-3"/>
        </w:rPr>
        <w:t xml:space="preserve"> </w:t>
      </w:r>
      <w:r>
        <w:rPr>
          <w:spacing w:val="-1"/>
        </w:rPr>
        <w:t>S.A.</w:t>
      </w:r>
      <w:r>
        <w:rPr>
          <w:b/>
          <w:spacing w:val="-1"/>
        </w:rPr>
        <w:t>,</w:t>
      </w:r>
      <w:r>
        <w:rPr>
          <w:b/>
          <w:spacing w:val="-4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detallan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porcentajes</w:t>
      </w:r>
      <w:r>
        <w:rPr>
          <w:spacing w:val="-3"/>
        </w:rPr>
        <w:t xml:space="preserve"> </w:t>
      </w:r>
      <w:r>
        <w:rPr>
          <w:spacing w:val="-1"/>
        </w:rPr>
        <w:t>obtenidos:</w:t>
      </w:r>
    </w:p>
    <w:p w:rsidR="008B3880" w:rsidRDefault="008B3880">
      <w:pPr>
        <w:spacing w:before="12"/>
        <w:rPr>
          <w:rFonts w:ascii="Calibri" w:eastAsia="Calibri" w:hAnsi="Calibri" w:cs="Calibri"/>
          <w:sz w:val="15"/>
          <w:szCs w:val="15"/>
        </w:rPr>
      </w:pPr>
    </w:p>
    <w:p w:rsidR="008B3880" w:rsidRDefault="00903FB5">
      <w:pPr>
        <w:spacing w:line="200" w:lineRule="atLeast"/>
        <w:ind w:left="67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6337662" cy="136302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662" cy="136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813"/>
        </w:tabs>
        <w:spacing w:before="15"/>
        <w:ind w:left="81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0"/>
        </w:rPr>
        <w:t xml:space="preserve"> </w:t>
      </w:r>
      <w:r>
        <w:rPr>
          <w:spacing w:val="-1"/>
        </w:rPr>
        <w:t>Presupuestario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 xml:space="preserve">Cabe </w:t>
      </w:r>
      <w:r>
        <w:rPr>
          <w:spacing w:val="20"/>
        </w:rPr>
        <w:t xml:space="preserve"> </w:t>
      </w:r>
      <w:r>
        <w:rPr>
          <w:spacing w:val="-1"/>
        </w:rPr>
        <w:t>señalar</w:t>
      </w:r>
      <w:r>
        <w:t xml:space="preserve"> </w:t>
      </w:r>
      <w:r>
        <w:rPr>
          <w:spacing w:val="18"/>
        </w:rPr>
        <w:t xml:space="preserve"> </w:t>
      </w:r>
      <w:r>
        <w:t xml:space="preserve">que </w:t>
      </w:r>
      <w:r>
        <w:rPr>
          <w:spacing w:val="21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consta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9"/>
        </w:rPr>
        <w:t xml:space="preserve"> </w:t>
      </w:r>
      <w:r>
        <w:t xml:space="preserve">el </w:t>
      </w:r>
      <w:r>
        <w:rPr>
          <w:spacing w:val="21"/>
        </w:rPr>
        <w:t xml:space="preserve"> </w:t>
      </w:r>
      <w:r>
        <w:rPr>
          <w:spacing w:val="-1"/>
        </w:rPr>
        <w:t>expediente</w:t>
      </w:r>
      <w:r>
        <w:t xml:space="preserve"> </w:t>
      </w:r>
      <w:r>
        <w:rPr>
          <w:spacing w:val="21"/>
        </w:rPr>
        <w:t xml:space="preserve"> </w:t>
      </w:r>
      <w:r>
        <w:t xml:space="preserve">de </w:t>
      </w:r>
      <w:r>
        <w:rPr>
          <w:spacing w:val="21"/>
        </w:rPr>
        <w:t xml:space="preserve"> </w:t>
      </w:r>
      <w:r>
        <w:t xml:space="preserve">la </w:t>
      </w:r>
      <w:r>
        <w:rPr>
          <w:spacing w:val="20"/>
        </w:rPr>
        <w:t xml:space="preserve"> </w:t>
      </w:r>
      <w:r>
        <w:rPr>
          <w:spacing w:val="-1"/>
        </w:rPr>
        <w:t>mencionada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existe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  <w:rPr>
          <w:rFonts w:cs="Calibri"/>
        </w:rPr>
      </w:pPr>
      <w:r>
        <w:rPr>
          <w:rFonts w:cs="Calibri"/>
          <w:spacing w:val="-1"/>
        </w:rPr>
        <w:t>disponibilidad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recursos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presupuestarios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suficientes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subpartida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10801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“Mantenimiento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de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rPr>
          <w:rFonts w:cs="Calibri"/>
        </w:rPr>
        <w:t>edificios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39"/>
        </w:rPr>
        <w:t xml:space="preserve"> </w:t>
      </w:r>
      <w:r>
        <w:rPr>
          <w:rFonts w:cs="Calibri"/>
        </w:rPr>
        <w:t>locales”,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solicitud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pedido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N°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301</w:t>
      </w:r>
      <w:r>
        <w:rPr>
          <w:spacing w:val="-1"/>
        </w:rPr>
        <w:t>-210809-21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-1"/>
        </w:rPr>
        <w:t>monto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¢708.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pict>
          <v:group id="_x0000_s1043" style="position:absolute;left:0;text-align:left;margin-left:22.1pt;margin-top:2.2pt;width:.1pt;height:16.95pt;z-index:251658240;mso-position-horizontal-relative:page" coordorigin="442,44" coordsize="2,339">
            <v:shape id="_x0000_s1044" style="position:absolute;left:442;top:44;width:2;height:339" coordorigin="442,44" coordsize="0,339" path="m442,44r,338e" filled="f" strokeweight=".82pt">
              <v:path arrowok="t"/>
            </v:shape>
            <w10:wrap anchorx="page"/>
          </v:group>
        </w:pict>
      </w:r>
      <w:r>
        <w:rPr>
          <w:spacing w:val="-1"/>
        </w:rPr>
        <w:t>000.00</w:t>
      </w:r>
      <w:r>
        <w:rPr>
          <w:spacing w:val="-6"/>
        </w:rPr>
        <w:t xml:space="preserve"> </w:t>
      </w:r>
      <w:r>
        <w:rPr>
          <w:spacing w:val="-1"/>
        </w:rPr>
        <w:t>(setecientos</w:t>
      </w:r>
      <w:r>
        <w:rPr>
          <w:spacing w:val="-6"/>
        </w:rPr>
        <w:t xml:space="preserve"> </w:t>
      </w:r>
      <w:r>
        <w:t>ocho</w:t>
      </w:r>
      <w:r>
        <w:rPr>
          <w:spacing w:val="-5"/>
        </w:rPr>
        <w:t xml:space="preserve"> </w:t>
      </w:r>
      <w:r>
        <w:t>mil</w:t>
      </w:r>
      <w:r>
        <w:rPr>
          <w:spacing w:val="-4"/>
        </w:rPr>
        <w:t xml:space="preserve"> </w:t>
      </w:r>
      <w:r>
        <w:rPr>
          <w:spacing w:val="-1"/>
        </w:rPr>
        <w:t>colones</w:t>
      </w:r>
      <w:r>
        <w:rPr>
          <w:spacing w:val="-6"/>
        </w:rPr>
        <w:t xml:space="preserve"> </w:t>
      </w:r>
      <w:r>
        <w:rPr>
          <w:spacing w:val="-1"/>
        </w:rPr>
        <w:t>netos).</w:t>
      </w:r>
    </w:p>
    <w:p w:rsidR="008B3880" w:rsidRDefault="00903FB5">
      <w:pPr>
        <w:pStyle w:val="berschrift1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>De</w:t>
      </w:r>
      <w:r>
        <w:rPr>
          <w:spacing w:val="22"/>
        </w:rPr>
        <w:t xml:space="preserve"> </w:t>
      </w:r>
      <w:r>
        <w:rPr>
          <w:spacing w:val="-1"/>
        </w:rPr>
        <w:t>acuerdo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análisis</w:t>
      </w:r>
      <w:r>
        <w:rPr>
          <w:spacing w:val="21"/>
        </w:rPr>
        <w:t xml:space="preserve"> </w:t>
      </w:r>
      <w:r>
        <w:rPr>
          <w:spacing w:val="-1"/>
        </w:rPr>
        <w:t>expuesto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2"/>
        </w:rPr>
        <w:t>estudio</w:t>
      </w:r>
      <w:r>
        <w:rPr>
          <w:spacing w:val="23"/>
        </w:rPr>
        <w:t xml:space="preserve"> </w:t>
      </w:r>
      <w:r>
        <w:rPr>
          <w:spacing w:val="-1"/>
        </w:rPr>
        <w:t>técnico</w:t>
      </w:r>
      <w:r>
        <w:rPr>
          <w:spacing w:val="20"/>
        </w:rPr>
        <w:t xml:space="preserve"> </w:t>
      </w:r>
      <w:r>
        <w:rPr>
          <w:spacing w:val="-1"/>
        </w:rPr>
        <w:t>realizado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licenciada</w:t>
      </w:r>
      <w:r>
        <w:rPr>
          <w:spacing w:val="20"/>
        </w:rPr>
        <w:t xml:space="preserve"> </w:t>
      </w:r>
      <w:r>
        <w:rPr>
          <w:spacing w:val="-1"/>
        </w:rPr>
        <w:t>Yéssika</w:t>
      </w:r>
      <w:r>
        <w:rPr>
          <w:spacing w:val="22"/>
        </w:rPr>
        <w:t xml:space="preserve"> </w:t>
      </w:r>
      <w:r>
        <w:rPr>
          <w:spacing w:val="-1"/>
        </w:rPr>
        <w:t>Campos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</w:pPr>
      <w:r>
        <w:rPr>
          <w:spacing w:val="-1"/>
        </w:rPr>
        <w:t>Morales,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Administradora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OIJ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3"/>
        </w:rPr>
        <w:t xml:space="preserve"> </w:t>
      </w:r>
      <w:r>
        <w:t xml:space="preserve">Ramón, </w:t>
      </w:r>
      <w:r>
        <w:rPr>
          <w:spacing w:val="4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Administración</w:t>
      </w:r>
      <w:r>
        <w:t xml:space="preserve">  Regional </w:t>
      </w:r>
      <w:r>
        <w:rPr>
          <w:spacing w:val="1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Ramón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>determina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oferente</w:t>
      </w:r>
      <w:r>
        <w:rPr>
          <w:spacing w:val="23"/>
        </w:rPr>
        <w:t xml:space="preserve"> </w:t>
      </w:r>
      <w:r>
        <w:rPr>
          <w:spacing w:val="2"/>
        </w:rPr>
        <w:t>N°</w:t>
      </w:r>
      <w:r>
        <w:rPr>
          <w:spacing w:val="23"/>
        </w:rPr>
        <w:t xml:space="preserve"> </w:t>
      </w:r>
      <w:r>
        <w:t>1</w:t>
      </w:r>
      <w:r>
        <w:rPr>
          <w:spacing w:val="27"/>
        </w:rPr>
        <w:t xml:space="preserve"> </w:t>
      </w:r>
      <w:r>
        <w:rPr>
          <w:spacing w:val="-1"/>
        </w:rPr>
        <w:t>Accesos</w:t>
      </w:r>
      <w:r>
        <w:rPr>
          <w:spacing w:val="26"/>
        </w:rPr>
        <w:t xml:space="preserve"> </w:t>
      </w:r>
      <w:r>
        <w:rPr>
          <w:spacing w:val="-1"/>
        </w:rPr>
        <w:t>Automáticos</w:t>
      </w:r>
      <w:r>
        <w:rPr>
          <w:spacing w:val="26"/>
        </w:rPr>
        <w:t xml:space="preserve"> </w:t>
      </w:r>
      <w:r>
        <w:rPr>
          <w:spacing w:val="-1"/>
        </w:rPr>
        <w:t>S.A.,</w:t>
      </w:r>
      <w:r>
        <w:rPr>
          <w:spacing w:val="26"/>
        </w:rPr>
        <w:t xml:space="preserve"> </w:t>
      </w:r>
      <w:r>
        <w:rPr>
          <w:spacing w:val="-1"/>
        </w:rPr>
        <w:t>califica</w:t>
      </w:r>
      <w:r>
        <w:rPr>
          <w:spacing w:val="26"/>
        </w:rPr>
        <w:t xml:space="preserve"> </w:t>
      </w:r>
      <w:r>
        <w:t>legal</w:t>
      </w:r>
      <w:r>
        <w:rPr>
          <w:spacing w:val="23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técnicamente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rPr>
          <w:spacing w:val="-2"/>
        </w:rPr>
        <w:t>ser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</w:pPr>
      <w:r>
        <w:rPr>
          <w:spacing w:val="-1"/>
        </w:rPr>
        <w:t>adjudicatario,</w:t>
      </w:r>
      <w:r>
        <w:rPr>
          <w:spacing w:val="31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rPr>
          <w:spacing w:val="-1"/>
        </w:rPr>
        <w:t>cumplir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cabalidad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requerimientos</w:t>
      </w:r>
      <w:r>
        <w:rPr>
          <w:spacing w:val="35"/>
        </w:rPr>
        <w:t xml:space="preserve"> </w:t>
      </w:r>
      <w:r>
        <w:t>legales</w:t>
      </w:r>
      <w:r>
        <w:rPr>
          <w:spacing w:val="33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cartelarios;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rPr>
          <w:spacing w:val="-2"/>
        </w:rPr>
        <w:t>lo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2"/>
        </w:rPr>
        <w:t>se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recomienda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adjudique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presente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-4"/>
        </w:rPr>
        <w:t xml:space="preserve"> </w:t>
      </w:r>
      <w:r>
        <w:rPr>
          <w:spacing w:val="-1"/>
        </w:rPr>
        <w:t>forma:</w:t>
      </w:r>
    </w:p>
    <w:p w:rsidR="008B3880" w:rsidRDefault="00903FB5">
      <w:pPr>
        <w:numPr>
          <w:ilvl w:val="0"/>
          <w:numId w:val="2"/>
        </w:numPr>
        <w:tabs>
          <w:tab w:val="left" w:pos="813"/>
        </w:tabs>
        <w:spacing w:before="43"/>
        <w:ind w:left="81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favor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Accesos</w:t>
      </w:r>
      <w:r>
        <w:rPr>
          <w:rFonts w:ascii="Calibri" w:hAnsi="Calibri"/>
          <w:b/>
          <w:spacing w:val="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Automáticos</w:t>
      </w:r>
      <w:r>
        <w:rPr>
          <w:rFonts w:ascii="Calibri" w:hAnsi="Calibri"/>
          <w:b/>
          <w:spacing w:val="12"/>
          <w:sz w:val="24"/>
        </w:rPr>
        <w:t xml:space="preserve"> </w:t>
      </w:r>
      <w:r>
        <w:rPr>
          <w:rFonts w:ascii="Calibri" w:hAnsi="Calibri"/>
          <w:b/>
          <w:sz w:val="24"/>
        </w:rPr>
        <w:t>S.A</w:t>
      </w:r>
      <w:r>
        <w:rPr>
          <w:rFonts w:ascii="Calibri" w:hAnsi="Calibri"/>
          <w:sz w:val="24"/>
        </w:rPr>
        <w:t>.,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cédula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jurídica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No.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3-101-177456,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la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línea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No.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1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2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</w:pPr>
      <w:r>
        <w:rPr>
          <w:spacing w:val="-1"/>
        </w:rPr>
        <w:t>contratación,</w:t>
      </w:r>
      <w:r>
        <w:rPr>
          <w:spacing w:val="-2"/>
        </w:rPr>
        <w:t xml:space="preserve"> </w:t>
      </w:r>
      <w:r>
        <w:rPr>
          <w:spacing w:val="-1"/>
        </w:rPr>
        <w:t>demás</w:t>
      </w:r>
      <w:r>
        <w:t xml:space="preserve"> </w:t>
      </w:r>
      <w:r>
        <w:rPr>
          <w:spacing w:val="-1"/>
        </w:rPr>
        <w:t>condiciones</w:t>
      </w:r>
      <w:r>
        <w:rPr>
          <w:spacing w:val="-2"/>
        </w:rPr>
        <w:t xml:space="preserve"> </w:t>
      </w:r>
      <w:r>
        <w:rPr>
          <w:spacing w:val="-1"/>
        </w:rPr>
        <w:t>conforme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pliego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condiciones;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plazo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10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 xml:space="preserve">días </w:t>
      </w:r>
      <w:r>
        <w:rPr>
          <w:spacing w:val="3"/>
        </w:rPr>
        <w:t xml:space="preserve"> </w:t>
      </w:r>
      <w:r>
        <w:rPr>
          <w:spacing w:val="-1"/>
        </w:rPr>
        <w:t>hábiles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"/>
        </w:rPr>
        <w:t xml:space="preserve"> </w:t>
      </w:r>
      <w:r>
        <w:t xml:space="preserve">la </w:t>
      </w:r>
      <w:r>
        <w:rPr>
          <w:spacing w:val="4"/>
        </w:rPr>
        <w:t xml:space="preserve"> </w:t>
      </w:r>
      <w:r>
        <w:rPr>
          <w:spacing w:val="-1"/>
        </w:rPr>
        <w:t>recepción</w:t>
      </w:r>
      <w:r>
        <w:t xml:space="preserve"> </w:t>
      </w:r>
      <w:r>
        <w:rPr>
          <w:spacing w:val="4"/>
        </w:rPr>
        <w:t xml:space="preserve"> </w:t>
      </w:r>
      <w:r>
        <w:t xml:space="preserve">del </w:t>
      </w:r>
      <w:r>
        <w:rPr>
          <w:spacing w:val="2"/>
        </w:rPr>
        <w:t xml:space="preserve"> </w:t>
      </w:r>
      <w:r>
        <w:rPr>
          <w:spacing w:val="-1"/>
        </w:rPr>
        <w:t>pedido</w:t>
      </w:r>
      <w:r>
        <w:t xml:space="preserve"> </w:t>
      </w:r>
      <w:r>
        <w:rPr>
          <w:spacing w:val="5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5"/>
        </w:rPr>
        <w:t xml:space="preserve"> </w:t>
      </w:r>
      <w:r>
        <w:t xml:space="preserve">contratación, </w:t>
      </w:r>
      <w:r>
        <w:rPr>
          <w:spacing w:val="1"/>
        </w:rPr>
        <w:t xml:space="preserve"> </w:t>
      </w:r>
      <w:r>
        <w:t xml:space="preserve">ya </w:t>
      </w:r>
      <w:r>
        <w:rPr>
          <w:spacing w:val="4"/>
        </w:rPr>
        <w:t xml:space="preserve"> </w:t>
      </w:r>
      <w:r>
        <w:rPr>
          <w:spacing w:val="-1"/>
        </w:rPr>
        <w:t>sea</w:t>
      </w:r>
      <w:r>
        <w:t xml:space="preserve"> </w:t>
      </w:r>
      <w:r>
        <w:rPr>
          <w:spacing w:val="4"/>
        </w:rPr>
        <w:t xml:space="preserve"> </w:t>
      </w:r>
      <w:r>
        <w:t xml:space="preserve">vía </w:t>
      </w:r>
      <w:r>
        <w:rPr>
          <w:spacing w:val="5"/>
        </w:rPr>
        <w:t xml:space="preserve"> </w:t>
      </w:r>
      <w:r>
        <w:t xml:space="preserve">fax </w:t>
      </w:r>
      <w:r>
        <w:rPr>
          <w:spacing w:val="3"/>
        </w:rPr>
        <w:t xml:space="preserve"> </w:t>
      </w:r>
      <w:r>
        <w:t xml:space="preserve">o </w:t>
      </w:r>
      <w:r>
        <w:rPr>
          <w:spacing w:val="5"/>
        </w:rPr>
        <w:t xml:space="preserve"> </w:t>
      </w:r>
      <w:r>
        <w:rPr>
          <w:spacing w:val="-1"/>
        </w:rPr>
        <w:t>correo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spacing w:before="45"/>
        <w:ind w:left="812" w:hanging="561"/>
        <w:jc w:val="left"/>
      </w:pPr>
      <w:r>
        <w:rPr>
          <w:spacing w:val="-1"/>
        </w:rPr>
        <w:t>electrónico,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ocurra</w:t>
      </w:r>
      <w:r>
        <w:rPr>
          <w:spacing w:val="3"/>
        </w:rPr>
        <w:t xml:space="preserve"> </w:t>
      </w:r>
      <w:r>
        <w:rPr>
          <w:spacing w:val="-1"/>
        </w:rPr>
        <w:t>primero.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cuanto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garantía</w:t>
      </w:r>
      <w:r>
        <w:rPr>
          <w:spacing w:val="3"/>
        </w:rPr>
        <w:t xml:space="preserve"> </w:t>
      </w:r>
      <w:r>
        <w:rPr>
          <w:spacing w:val="-1"/>
        </w:rPr>
        <w:t>será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período</w:t>
      </w:r>
      <w:r>
        <w:rPr>
          <w:spacing w:val="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03</w:t>
      </w:r>
      <w:r>
        <w:rPr>
          <w:spacing w:val="2"/>
        </w:rPr>
        <w:t xml:space="preserve"> </w:t>
      </w:r>
      <w:r>
        <w:t>meses</w:t>
      </w:r>
      <w:r>
        <w:rPr>
          <w:spacing w:val="2"/>
        </w:rPr>
        <w:t xml:space="preserve"> </w:t>
      </w:r>
      <w:r>
        <w:rPr>
          <w:spacing w:val="-2"/>
        </w:rPr>
        <w:t>sobre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813"/>
        </w:tabs>
        <w:ind w:left="812" w:hanging="561"/>
        <w:jc w:val="left"/>
      </w:pPr>
      <w:r>
        <w:t>el</w:t>
      </w:r>
      <w:r>
        <w:rPr>
          <w:spacing w:val="-2"/>
        </w:rPr>
        <w:t xml:space="preserve"> </w:t>
      </w:r>
      <w:r>
        <w:rPr>
          <w:spacing w:val="-1"/>
        </w:rPr>
        <w:t>trabajo</w:t>
      </w:r>
      <w:r>
        <w:rPr>
          <w:spacing w:val="-3"/>
        </w:rPr>
        <w:t xml:space="preserve"> </w:t>
      </w:r>
      <w:r>
        <w:rPr>
          <w:spacing w:val="-1"/>
        </w:rPr>
        <w:t>realizado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1"/>
        </w:rPr>
        <w:t>año sobre</w:t>
      </w:r>
      <w:r>
        <w:rPr>
          <w:spacing w:val="-4"/>
        </w:rPr>
        <w:t xml:space="preserve"> </w:t>
      </w:r>
      <w:r>
        <w:rPr>
          <w:spacing w:val="-1"/>
        </w:rPr>
        <w:t xml:space="preserve">los </w:t>
      </w:r>
      <w:r>
        <w:t>repuestos,</w:t>
      </w:r>
      <w:r>
        <w:rPr>
          <w:spacing w:val="-5"/>
        </w:rPr>
        <w:t xml:space="preserve"> </w:t>
      </w:r>
      <w:r>
        <w:rPr>
          <w:spacing w:val="-1"/>
        </w:rPr>
        <w:t>según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detalle:</w:t>
      </w:r>
    </w:p>
    <w:p w:rsidR="008B3880" w:rsidRDefault="008B3880">
      <w:pPr>
        <w:spacing w:before="6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307" w:type="dxa"/>
        <w:tblLayout w:type="fixed"/>
        <w:tblLook w:val="01E0" w:firstRow="1" w:lastRow="1" w:firstColumn="1" w:lastColumn="1" w:noHBand="0" w:noVBand="0"/>
      </w:tblPr>
      <w:tblGrid>
        <w:gridCol w:w="735"/>
        <w:gridCol w:w="677"/>
        <w:gridCol w:w="900"/>
        <w:gridCol w:w="5115"/>
        <w:gridCol w:w="1426"/>
        <w:gridCol w:w="1488"/>
      </w:tblGrid>
      <w:tr w:rsidR="008B3880">
        <w:trPr>
          <w:trHeight w:hRule="exact" w:val="686"/>
        </w:trPr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B3880" w:rsidRDefault="00903FB5">
            <w:pPr>
              <w:pStyle w:val="TableParagraph"/>
              <w:spacing w:before="169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Linea</w:t>
            </w:r>
          </w:p>
        </w:tc>
        <w:tc>
          <w:tcPr>
            <w:tcW w:w="67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69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Cant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69"/>
              <w:ind w:left="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Unidad</w:t>
            </w:r>
          </w:p>
        </w:tc>
        <w:tc>
          <w:tcPr>
            <w:tcW w:w="5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69"/>
              <w:ind w:left="13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artículo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" w:line="275" w:lineRule="auto"/>
              <w:ind w:left="311" w:right="308" w:firstLine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Costo</w:t>
            </w:r>
            <w:r>
              <w:rPr>
                <w:rFonts w:ascii="Times New Roman"/>
                <w:b/>
                <w:spacing w:val="24"/>
                <w:w w:val="9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unitario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69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Costo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total</w:t>
            </w:r>
          </w:p>
        </w:tc>
      </w:tr>
    </w:tbl>
    <w:p w:rsidR="008B3880" w:rsidRDefault="008B3880">
      <w:pPr>
        <w:rPr>
          <w:rFonts w:ascii="Calibri" w:eastAsia="Calibri" w:hAnsi="Calibri" w:cs="Calibri"/>
          <w:sz w:val="24"/>
          <w:szCs w:val="24"/>
        </w:rPr>
        <w:sectPr w:rsidR="008B3880">
          <w:pgSz w:w="12240" w:h="15840"/>
          <w:pgMar w:top="1100" w:right="1080" w:bottom="280" w:left="320" w:header="720" w:footer="720" w:gutter="0"/>
          <w:cols w:space="720"/>
        </w:sectPr>
      </w:pPr>
    </w:p>
    <w:p w:rsidR="008B3880" w:rsidRDefault="008B3880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735"/>
        <w:gridCol w:w="677"/>
        <w:gridCol w:w="900"/>
        <w:gridCol w:w="5115"/>
        <w:gridCol w:w="1426"/>
        <w:gridCol w:w="1488"/>
      </w:tblGrid>
      <w:tr w:rsidR="008B3880">
        <w:trPr>
          <w:trHeight w:hRule="exact" w:val="4431"/>
        </w:trPr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67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unidad</w:t>
            </w:r>
          </w:p>
        </w:tc>
        <w:tc>
          <w:tcPr>
            <w:tcW w:w="5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"/>
              <w:ind w:left="11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portón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eléctrico</w:t>
            </w:r>
          </w:p>
          <w:p w:rsidR="008B3880" w:rsidRDefault="00903FB5">
            <w:pPr>
              <w:pStyle w:val="TableParagraph"/>
              <w:ind w:left="63" w:firstLine="2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Delegación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Regional </w:t>
            </w:r>
            <w:r>
              <w:rPr>
                <w:rFonts w:ascii="Calibri" w:hAnsi="Calibri"/>
                <w:b/>
                <w:sz w:val="24"/>
              </w:rPr>
              <w:t>O.I.J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San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Ramón</w:t>
            </w:r>
          </w:p>
          <w:p w:rsidR="008B3880" w:rsidRDefault="008B3880">
            <w:pPr>
              <w:pStyle w:val="TableParagraph"/>
              <w:spacing w:before="12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8B3880" w:rsidRDefault="00903FB5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técnicas:</w:t>
            </w:r>
          </w:p>
          <w:p w:rsidR="008B3880" w:rsidRDefault="00903FB5">
            <w:pPr>
              <w:pStyle w:val="TableParagraph"/>
              <w:ind w:left="63" w:righ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incluye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reparación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del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portón</w:t>
            </w:r>
            <w:r>
              <w:rPr>
                <w:rFonts w:ascii="Calibri" w:hAnsi="Calibri"/>
                <w:sz w:val="24"/>
              </w:rPr>
              <w:t xml:space="preserve"> 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investigación,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considerando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los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repuestos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que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sean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necesarios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dicha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labor.</w:t>
            </w:r>
          </w:p>
          <w:p w:rsidR="008B3880" w:rsidRDefault="008B3880">
            <w:pPr>
              <w:pStyle w:val="TableParagraph"/>
              <w:spacing w:before="12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8B3880" w:rsidRDefault="00903FB5">
            <w:pPr>
              <w:pStyle w:val="TableParagraph"/>
              <w:ind w:left="423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Demás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técnicas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descritas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 xml:space="preserve">cartel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oferta.</w:t>
            </w:r>
          </w:p>
          <w:p w:rsidR="008B3880" w:rsidRDefault="008B3880">
            <w:pPr>
              <w:pStyle w:val="TableParagraph"/>
              <w:spacing w:before="11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8B3880" w:rsidRDefault="00903FB5">
            <w:pPr>
              <w:pStyle w:val="TableParagraph"/>
              <w:spacing w:line="290" w:lineRule="exact"/>
              <w:ind w:left="423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Precio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unitario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2"/>
                <w:sz w:val="24"/>
              </w:rPr>
              <w:t xml:space="preserve"> 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moneda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cotizada: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$482,37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Monto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total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línea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moneda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cotizada:</w:t>
            </w:r>
          </w:p>
          <w:p w:rsidR="008B3880" w:rsidRDefault="00903FB5">
            <w:pPr>
              <w:pStyle w:val="TableParagraph"/>
              <w:spacing w:before="50"/>
              <w:ind w:left="4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$482,37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¢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296.078,70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¢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296.078,70</w:t>
            </w:r>
          </w:p>
        </w:tc>
      </w:tr>
      <w:tr w:rsidR="008B3880">
        <w:trPr>
          <w:trHeight w:hRule="exact" w:val="4431"/>
        </w:trPr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67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unidad</w:t>
            </w:r>
          </w:p>
        </w:tc>
        <w:tc>
          <w:tcPr>
            <w:tcW w:w="51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before="1"/>
              <w:ind w:left="320" w:right="269" w:hanging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Servicio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mantenimiento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portones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eléctrico</w:t>
            </w:r>
            <w:r>
              <w:rPr>
                <w:rFonts w:ascii="Times New Roman" w:hAnsi="Times New Roman"/>
                <w:b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Delegación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Regional </w:t>
            </w:r>
            <w:r>
              <w:rPr>
                <w:rFonts w:ascii="Calibri" w:hAnsi="Calibri"/>
                <w:b/>
                <w:sz w:val="24"/>
              </w:rPr>
              <w:t>O.I.J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San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Ramón</w:t>
            </w:r>
          </w:p>
          <w:p w:rsidR="008B3880" w:rsidRDefault="008B3880">
            <w:pPr>
              <w:pStyle w:val="TableParagraph"/>
              <w:spacing w:before="12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8B3880" w:rsidRDefault="00903FB5">
            <w:pPr>
              <w:pStyle w:val="TableParagraph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técnicas:</w:t>
            </w:r>
          </w:p>
          <w:p w:rsidR="008B3880" w:rsidRDefault="00903FB5">
            <w:pPr>
              <w:pStyle w:val="Listenabsatz"/>
              <w:numPr>
                <w:ilvl w:val="0"/>
                <w:numId w:val="1"/>
              </w:numPr>
              <w:tabs>
                <w:tab w:val="left" w:pos="583"/>
              </w:tabs>
              <w:ind w:right="63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contratista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que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resulte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adjudicada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deberá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ejecutar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las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labores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mantenimiento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indicadas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apartado.</w:t>
            </w:r>
          </w:p>
          <w:p w:rsidR="008B3880" w:rsidRDefault="008B3880">
            <w:pPr>
              <w:pStyle w:val="TableParagraph"/>
              <w:spacing w:before="12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8B3880" w:rsidRDefault="00903FB5">
            <w:pPr>
              <w:pStyle w:val="Listenabsatz"/>
              <w:numPr>
                <w:ilvl w:val="0"/>
                <w:numId w:val="1"/>
              </w:numPr>
              <w:tabs>
                <w:tab w:val="left" w:pos="578"/>
              </w:tabs>
              <w:ind w:right="63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Demás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técnicas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descritas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cartel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oferta.</w:t>
            </w: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ind w:left="423" w:right="6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Precio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unitario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moneda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cotizada: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$118,65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Monto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total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línea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moneda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cotizada:</w:t>
            </w:r>
          </w:p>
          <w:p w:rsidR="008B3880" w:rsidRDefault="00903FB5">
            <w:pPr>
              <w:pStyle w:val="TableParagraph"/>
              <w:spacing w:before="43"/>
              <w:ind w:left="4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$118,65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2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¢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72.827,37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8B3880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8B3880" w:rsidRDefault="00903FB5">
            <w:pPr>
              <w:pStyle w:val="TableParagraph"/>
              <w:spacing w:before="175"/>
              <w:ind w:left="2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¢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72.827,37</w:t>
            </w:r>
          </w:p>
        </w:tc>
      </w:tr>
      <w:tr w:rsidR="008B3880">
        <w:trPr>
          <w:trHeight w:hRule="exact" w:val="684"/>
        </w:trPr>
        <w:tc>
          <w:tcPr>
            <w:tcW w:w="885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line="277" w:lineRule="auto"/>
              <w:ind w:left="66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Monto</w:t>
            </w:r>
            <w:r>
              <w:rPr>
                <w:rFonts w:asci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total</w:t>
            </w:r>
            <w:r>
              <w:rPr>
                <w:rFonts w:asci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adjudicado</w:t>
            </w:r>
            <w:r>
              <w:rPr>
                <w:rFonts w:asci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(incluye</w:t>
            </w:r>
            <w:r>
              <w:rPr>
                <w:rFonts w:asci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IVA):</w:t>
            </w:r>
            <w:r>
              <w:rPr>
                <w:rFonts w:asci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trescientos</w:t>
            </w:r>
            <w:r>
              <w:rPr>
                <w:rFonts w:ascii="Calibri"/>
                <w:spacing w:val="2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sesenta</w:t>
            </w:r>
            <w:r>
              <w:rPr>
                <w:rFonts w:ascii="Calibri"/>
                <w:spacing w:val="2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2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ocho</w:t>
            </w:r>
            <w:r>
              <w:rPr>
                <w:rFonts w:ascii="Calibri"/>
                <w:spacing w:val="2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mil</w:t>
            </w:r>
            <w:r>
              <w:rPr>
                <w:rFonts w:ascii="Calibri"/>
                <w:spacing w:val="2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novecientos</w:t>
            </w:r>
            <w:r>
              <w:rPr>
                <w:rFonts w:ascii="Calibri"/>
                <w:spacing w:val="2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seis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colones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con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07/100.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3880" w:rsidRDefault="00903FB5">
            <w:pPr>
              <w:pStyle w:val="TableParagraph"/>
              <w:spacing w:line="291" w:lineRule="exact"/>
              <w:ind w:left="1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¢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368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906,07</w:t>
            </w:r>
          </w:p>
        </w:tc>
      </w:tr>
    </w:tbl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0" w:line="291" w:lineRule="exact"/>
        <w:ind w:left="672" w:hanging="561"/>
        <w:jc w:val="left"/>
      </w:pP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total</w:t>
      </w:r>
      <w:r>
        <w:rPr>
          <w:spacing w:val="-2"/>
        </w:rPr>
        <w:t xml:space="preserve"> </w:t>
      </w:r>
      <w:r>
        <w:rPr>
          <w:spacing w:val="-1"/>
        </w:rPr>
        <w:t>adjudicado</w:t>
      </w:r>
      <w:r>
        <w:rPr>
          <w:spacing w:val="-4"/>
        </w:rPr>
        <w:t xml:space="preserve"> </w:t>
      </w:r>
      <w:r>
        <w:rPr>
          <w:spacing w:val="-1"/>
        </w:rPr>
        <w:t>(incluye</w:t>
      </w:r>
      <w:r>
        <w:rPr>
          <w:spacing w:val="-3"/>
        </w:rPr>
        <w:t xml:space="preserve"> </w:t>
      </w:r>
      <w:r>
        <w:t>IVA):</w:t>
      </w:r>
      <w:r>
        <w:rPr>
          <w:spacing w:val="-3"/>
        </w:rPr>
        <w:t xml:space="preserve"> </w:t>
      </w:r>
      <w:r>
        <w:t>¢</w:t>
      </w:r>
      <w:r>
        <w:rPr>
          <w:spacing w:val="-4"/>
        </w:rPr>
        <w:t xml:space="preserve"> </w:t>
      </w:r>
      <w:r>
        <w:rPr>
          <w:spacing w:val="-1"/>
        </w:rPr>
        <w:t>368</w:t>
      </w:r>
      <w:r>
        <w:rPr>
          <w:spacing w:val="-2"/>
        </w:rPr>
        <w:t xml:space="preserve"> </w:t>
      </w:r>
      <w:r>
        <w:rPr>
          <w:spacing w:val="-1"/>
        </w:rPr>
        <w:t>906,07</w:t>
      </w:r>
      <w:r>
        <w:rPr>
          <w:spacing w:val="-2"/>
        </w:rPr>
        <w:t xml:space="preserve"> </w:t>
      </w:r>
      <w:r>
        <w:rPr>
          <w:spacing w:val="-1"/>
        </w:rPr>
        <w:t>(trescientos</w:t>
      </w:r>
      <w:r>
        <w:rPr>
          <w:spacing w:val="-3"/>
        </w:rPr>
        <w:t xml:space="preserve"> </w:t>
      </w:r>
      <w:r>
        <w:rPr>
          <w:spacing w:val="-1"/>
        </w:rPr>
        <w:t>sesenta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ocho</w:t>
      </w:r>
      <w:r>
        <w:rPr>
          <w:spacing w:val="-2"/>
        </w:rPr>
        <w:t xml:space="preserve"> </w:t>
      </w:r>
      <w:r>
        <w:t>mil</w:t>
      </w:r>
      <w:r>
        <w:rPr>
          <w:spacing w:val="-4"/>
        </w:rPr>
        <w:t xml:space="preserve"> </w:t>
      </w:r>
      <w:r>
        <w:rPr>
          <w:spacing w:val="-1"/>
        </w:rPr>
        <w:t>novecientos</w:t>
      </w:r>
      <w:r>
        <w:rPr>
          <w:spacing w:val="-4"/>
        </w:rPr>
        <w:t xml:space="preserve"> </w:t>
      </w:r>
      <w:r>
        <w:rPr>
          <w:spacing w:val="-1"/>
        </w:rPr>
        <w:t>seis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rPr>
          <w:spacing w:val="-1"/>
        </w:rPr>
        <w:t>colones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07/100).</w:t>
      </w:r>
    </w:p>
    <w:p w:rsidR="008B3880" w:rsidRDefault="00903FB5">
      <w:pPr>
        <w:numPr>
          <w:ilvl w:val="0"/>
          <w:numId w:val="2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z w:val="24"/>
        </w:rPr>
        <w:t>Tipo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moneda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cotizada: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pacing w:val="-5"/>
          <w:sz w:val="24"/>
        </w:rPr>
        <w:t>Dóla</w:t>
      </w:r>
      <w:r>
        <w:rPr>
          <w:rFonts w:ascii="Calibri" w:hAnsi="Calibri"/>
          <w:spacing w:val="-6"/>
          <w:sz w:val="24"/>
        </w:rPr>
        <w:t>r</w:t>
      </w:r>
      <w:r>
        <w:rPr>
          <w:rFonts w:ascii="Calibri" w:hAnsi="Calibri"/>
          <w:spacing w:val="-5"/>
          <w:sz w:val="24"/>
        </w:rPr>
        <w:t xml:space="preserve">. </w:t>
      </w:r>
      <w:r>
        <w:rPr>
          <w:rFonts w:ascii="Calibri" w:hAnsi="Calibri"/>
          <w:sz w:val="24"/>
        </w:rPr>
        <w:t>Tipo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cambio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dólar: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$1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=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¢613,80,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17-02-2021,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2"/>
          <w:sz w:val="24"/>
        </w:rPr>
        <w:t xml:space="preserve"> Banco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spacing w:before="45"/>
        <w:ind w:left="672" w:hanging="561"/>
        <w:jc w:val="left"/>
      </w:pPr>
      <w:r>
        <w:rPr>
          <w:spacing w:val="-1"/>
        </w:rPr>
        <w:t>Central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Costa</w:t>
      </w:r>
      <w:r>
        <w:rPr>
          <w:spacing w:val="-4"/>
        </w:rPr>
        <w:t xml:space="preserve"> </w:t>
      </w:r>
      <w:r>
        <w:rPr>
          <w:spacing w:val="-1"/>
        </w:rPr>
        <w:t>Rica.</w:t>
      </w: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pict>
          <v:group id="_x0000_s1026" style="position:absolute;left:0;text-align:left;margin-left:439.65pt;margin-top:24.95pt;width:114.2pt;height:113.3pt;z-index:-6976;mso-position-horizontal-relative:page" coordorigin="8793,499" coordsize="2284,2266">
            <v:shape id="_x0000_s1042" style="position:absolute;left:8793;top:499;width:2284;height:2266" coordorigin="8793,499" coordsize="2284,2266" path="m9205,2289r-47,24l9116,2337r-40,29l9039,2390r-33,29l8975,2443r-28,24l8922,2496r-23,24l8879,2544r-17,24l8846,2587r-13,24l8805,2669r-12,62l8800,2750r18,15l8837,2765r-1,-15l8838,2736r4,-19l8849,2697r19,-43l8881,2635r15,-24l8913,2582r19,-24l8953,2534r22,-29l8999,2477r25,-29l9051,2424r28,-29l9109,2366r31,-24l9172,2313r33,-24xe" fillcolor="#ffd8d8" stroked="f">
              <v:path arrowok="t"/>
            </v:shape>
            <v:shape id="_x0000_s1041" style="position:absolute;left:8793;top:499;width:2284;height:2266" coordorigin="8793,499" coordsize="2284,2266" path="m9813,499r-22,l9770,504r-47,43l9700,614r-8,72l9691,725r,19l9695,825r9,77l9707,926r4,19l9714,965r4,19l9722,1008r16,77l9756,1161r10,39l9762,1229r-33,110l9702,1416r-34,86l9629,1598r-45,106l9535,1809r-53,111l9426,2035r-59,110l9307,2251r-62,106l9183,2453r-62,86l9060,2616r-60,57l8943,2721r-55,29l8837,2765r134,l8985,2760r23,-15l9031,2726r25,-19l9081,2683r27,-29l9135,2625r29,-33l9193,2553r30,-38l9255,2472r32,-48l9321,2371r34,-53l9391,2256r37,-63l9442,2189r-14,l9501,2059r64,-120l9593,1886r26,-53l9642,1785r22,-48l9684,1694r18,-38l9719,1613r15,-34l9747,1541r13,-34l9771,1478r10,-29l9790,1421r8,-29l9805,1368r6,-24l9893,1344r-2,-5l9877,1305r-12,-33l9853,1238r-11,-33l9846,1181r4,-29l9854,1128r4,-29l9859,1089r-48,l9805,1065r-6,-19l9793,1022r-5,-19l9784,979r-5,-19l9775,941r-3,-24l9768,897r-10,-76l9754,749r-1,-34l9753,701r6,-82l9777,547r22,-29l9875,518r-11,-5l9849,504r-17,l9813,499xe" fillcolor="#ffd8d8" stroked="f">
              <v:path arrowok="t"/>
            </v:shape>
            <v:shape id="_x0000_s1040" style="position:absolute;left:8793;top:499;width:2284;height:2266" coordorigin="8793,499" coordsize="2284,2266" path="m11032,2184r-62,29l10962,2241r5,20l10980,2280r19,9l11029,2289r22,-9l11024,2280r-24,-5l10983,2265r-9,-19l10974,2241r6,-24l10995,2203r20,-10l11050,2193r-18,-9xe" fillcolor="#ffd8d8" stroked="f">
              <v:path arrowok="t"/>
            </v:shape>
            <v:shape id="_x0000_s1039" style="position:absolute;left:8793;top:499;width:2284;height:2266" coordorigin="8793,499" coordsize="2284,2266" path="m11050,2193r-35,l11040,2198r15,15l11062,2232r-4,24l11045,2275r-21,5l11051,2280r15,-10l11074,2256r-2,-29l11064,2208r-14,-15xe" fillcolor="#ffd8d8" stroked="f">
              <v:path arrowok="t"/>
            </v:shape>
            <v:shape id="_x0000_s1038" style="position:absolute;left:8793;top:499;width:2284;height:2266" coordorigin="8793,499" coordsize="2284,2266" path="m11034,2203r-37,l10997,2270r12,l11009,2246r32,l11037,2241r-7,l11037,2237r-28,l11009,2217r33,l11041,2213r-7,-10xe" fillcolor="#ffd8d8" stroked="f">
              <v:path arrowok="t"/>
            </v:shape>
            <v:shape id="_x0000_s1037" style="position:absolute;left:8793;top:499;width:2284;height:2266" coordorigin="8793,499" coordsize="2284,2266" path="m11041,2246r-18,l11027,2251r3,5l11032,2270r12,l11041,2256r,-10xe" fillcolor="#ffd8d8" stroked="f">
              <v:path arrowok="t"/>
            </v:shape>
            <v:shape id="_x0000_s1036" style="position:absolute;left:8793;top:499;width:2284;height:2266" coordorigin="8793,499" coordsize="2284,2266" path="m11042,2217r-12,l11030,2232r-7,5l11044,2237r,-10l11042,2217xe" fillcolor="#ffd8d8" stroked="f">
              <v:path arrowok="t"/>
            </v:shape>
            <v:shape id="_x0000_s1035" style="position:absolute;left:8793;top:499;width:2284;height:2266" coordorigin="8793,499" coordsize="2284,2266" path="m9893,1344r-82,l9835,1401r50,101l9937,1593r52,77l10041,1737r52,53l10118,1814r24,24l10166,1857r23,20l10211,1891r21,14l10252,1920r19,9l10288,1939r-41,10l10206,1953r-257,58l9905,2025r-44,10l9773,2064r-44,9l9686,2088r-44,19l9555,2136r-43,19l9470,2169r-42,20l9442,2189r27,-10l9512,2169r134,-43l9739,2107r48,-14l10081,2035r49,-5l10179,2021r50,-5l10277,2006r97,-9l10548,1997r-10,-5l10511,1982r27,-5l10600,1977r33,-4l11029,1973r-7,-5l11006,1958r-18,-9l10968,1944r-21,-10l10924,1929r-25,-4l10873,1920r-442,l10410,1915r-58,-29l10299,1857r-17,-14l10266,1833r-16,-9l10235,1814r-16,-9l10205,1790r-26,-19l10155,1747r-24,-24l10108,1699r-22,-29l10065,1646r-41,-57l9986,1531r-17,-34l9952,1469r-17,-34l9920,1406r-15,-33l9893,1344xe" fillcolor="#ffd8d8" stroked="f">
              <v:path arrowok="t"/>
            </v:shape>
            <v:shape id="_x0000_s1034" style="position:absolute;left:8793;top:499;width:2284;height:2266" coordorigin="8793,499" coordsize="2284,2266" path="m10963,2160r-52,l10932,2165r31,-5xe" fillcolor="#ffd8d8" stroked="f">
              <v:path arrowok="t"/>
            </v:shape>
            <v:shape id="_x0000_s1033" style="position:absolute;left:8793;top:499;width:2284;height:2266" coordorigin="8793,499" coordsize="2284,2266" path="m10548,1997r-174,l10527,2069r121,38l10735,2136r81,14l10866,2160r123,l11010,2150r18,-5l11041,2131r3,-5l10975,2126r-19,-5l10936,2121r-20,-4l10894,2117r-45,-10l10825,2097r-49,-9l10700,2059r-80,-29l10593,2016r-27,-10l10548,1997xe" fillcolor="#ffd8d8" stroked="f">
              <v:path arrowok="t"/>
            </v:shape>
            <v:shape id="_x0000_s1032" style="position:absolute;left:8793;top:499;width:2284;height:2266" coordorigin="8793,499" coordsize="2284,2266" path="m11050,2117r-14,l11016,2121r-23,5l11044,2126r6,-9xe" fillcolor="#ffd8d8" stroked="f">
              <v:path arrowok="t"/>
            </v:shape>
            <v:shape id="_x0000_s1031" style="position:absolute;left:8793;top:499;width:2284;height:2266" coordorigin="8793,499" coordsize="2284,2266" path="m11029,1973r-249,l10816,1977r36,l10920,1987r58,14l11041,2035r21,48l11071,2064r5,-19l11075,2030r-3,-9l11066,2006r-8,-9l11048,1987r-12,-10l11029,1973xe" fillcolor="#ffd8d8" stroked="f">
              <v:path arrowok="t"/>
            </v:shape>
            <v:shape id="_x0000_s1030" style="position:absolute;left:8793;top:499;width:2284;height:2266" coordorigin="8793,499" coordsize="2284,2266" path="m10817,1910r-259,l10537,1915r-20,l10474,1920r399,l10817,1910xe" fillcolor="#ffd8d8" stroked="f">
              <v:path arrowok="t"/>
            </v:shape>
            <v:shape id="_x0000_s1029" style="position:absolute;left:8793;top:499;width:2284;height:2266" coordorigin="8793,499" coordsize="2284,2266" path="m10722,1905r-69,l10635,1910r120,l10722,1905xe" fillcolor="#ffd8d8" stroked="f">
              <v:path arrowok="t"/>
            </v:shape>
            <v:shape id="_x0000_s1028" style="position:absolute;left:8793;top:499;width:2284;height:2266" coordorigin="8793,499" coordsize="2284,2266" path="m9881,691r-2,14l9876,715r-2,14l9871,744r-2,14l9866,777r-3,15l9854,849r-3,20l9847,888r-3,24l9840,931r-4,24l9831,979r-4,29l9822,1032r-5,29l9811,1089r48,l9861,1075r2,-29l9866,1022r2,-24l9869,969r2,-24l9872,921r2,-28l9875,869r1,-24l9877,821r,-29l9878,768r1,-24l9880,715r1,-24xe" fillcolor="#ffd8d8" stroked="f">
              <v:path arrowok="t"/>
            </v:shape>
            <v:shape id="_x0000_s1027" style="position:absolute;left:8793;top:499;width:2284;height:2266" coordorigin="8793,499" coordsize="2284,2266" path="m9875,518r-76,l9813,523r14,10l9872,600r6,24l9886,595r3,-29l9888,547r-5,-14l9875,518xe" fillcolor="#ffd8d8" stroked="f">
              <v:path arrowok="t"/>
            </v:shape>
            <w10:wrap anchorx="page"/>
          </v:group>
        </w:pict>
      </w:r>
      <w:r>
        <w:t>Todo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2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términos</w:t>
      </w:r>
      <w:r>
        <w:rPr>
          <w:spacing w:val="4"/>
        </w:rPr>
        <w:t xml:space="preserve"> </w:t>
      </w:r>
      <w:r>
        <w:t xml:space="preserve">y </w:t>
      </w:r>
      <w:r>
        <w:rPr>
          <w:spacing w:val="-1"/>
        </w:rPr>
        <w:t>condiciones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cartel.</w:t>
      </w:r>
      <w:r>
        <w:rPr>
          <w:spacing w:val="10"/>
        </w:rPr>
        <w:t xml:space="preserve"> </w:t>
      </w:r>
      <w:r>
        <w:rPr>
          <w:b/>
          <w:spacing w:val="-1"/>
        </w:rPr>
        <w:t>ES</w:t>
      </w:r>
      <w:r>
        <w:rPr>
          <w:b/>
          <w:spacing w:val="3"/>
        </w:rPr>
        <w:t xml:space="preserve"> </w:t>
      </w:r>
      <w:r>
        <w:rPr>
          <w:b/>
          <w:spacing w:val="-1"/>
        </w:rPr>
        <w:t>TODO.</w:t>
      </w:r>
      <w:r>
        <w:rPr>
          <w:b/>
          <w:spacing w:val="5"/>
        </w:rPr>
        <w:t xml:space="preserve"> </w:t>
      </w:r>
      <w:r>
        <w:rPr>
          <w:spacing w:val="-1"/>
        </w:rPr>
        <w:t>Licda.</w:t>
      </w:r>
      <w:r>
        <w:rPr>
          <w:spacing w:val="2"/>
        </w:rPr>
        <w:t xml:space="preserve"> </w:t>
      </w:r>
      <w:r>
        <w:t>Aura</w:t>
      </w:r>
      <w:r>
        <w:rPr>
          <w:spacing w:val="1"/>
        </w:rPr>
        <w:t xml:space="preserve"> </w:t>
      </w:r>
      <w:r>
        <w:rPr>
          <w:spacing w:val="-1"/>
        </w:rPr>
        <w:t>Yanés</w:t>
      </w:r>
    </w:p>
    <w:p w:rsidR="008B3880" w:rsidRDefault="008B3880">
      <w:pPr>
        <w:sectPr w:rsidR="008B3880">
          <w:pgSz w:w="12240" w:h="15840"/>
          <w:pgMar w:top="1060" w:right="1040" w:bottom="280" w:left="460" w:header="720" w:footer="720" w:gutter="0"/>
          <w:cols w:space="720"/>
        </w:sectPr>
      </w:pPr>
    </w:p>
    <w:p w:rsidR="008B3880" w:rsidRDefault="00903FB5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lastRenderedPageBreak/>
        <w:t>Quintana,</w:t>
      </w:r>
      <w:r>
        <w:rPr>
          <w:spacing w:val="-3"/>
        </w:rPr>
        <w:t xml:space="preserve"> </w:t>
      </w:r>
      <w:r>
        <w:rPr>
          <w:spacing w:val="-1"/>
        </w:rPr>
        <w:t>Administradora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San Ramón.</w:t>
      </w:r>
      <w:r>
        <w:rPr>
          <w:spacing w:val="-6"/>
        </w:rPr>
        <w:t xml:space="preserve"> </w:t>
      </w:r>
      <w:r>
        <w:rPr>
          <w:spacing w:val="-1"/>
        </w:rPr>
        <w:t>MCB</w:t>
      </w:r>
    </w:p>
    <w:p w:rsidR="008B3880" w:rsidRDefault="00903FB5">
      <w:pPr>
        <w:pStyle w:val="Textkrper"/>
        <w:tabs>
          <w:tab w:val="left" w:pos="672"/>
        </w:tabs>
        <w:spacing w:before="45"/>
        <w:ind w:left="111" w:firstLine="0"/>
      </w:pPr>
      <w:r>
        <w:rPr>
          <w:rFonts w:ascii="Times New Roman"/>
          <w:w w:val="95"/>
          <w:sz w:val="20"/>
        </w:rPr>
        <w:t>69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</w:t>
      </w:r>
    </w:p>
    <w:p w:rsidR="008B3880" w:rsidRDefault="00903FB5">
      <w:pPr>
        <w:spacing w:before="134" w:line="374" w:lineRule="exact"/>
        <w:ind w:left="56"/>
        <w:rPr>
          <w:rFonts w:ascii="Calibri" w:eastAsia="Calibri" w:hAnsi="Calibri" w:cs="Calibri"/>
          <w:sz w:val="31"/>
          <w:szCs w:val="31"/>
        </w:rPr>
      </w:pPr>
      <w:r>
        <w:rPr>
          <w:w w:val="105"/>
        </w:rPr>
        <w:br w:type="column"/>
      </w:r>
      <w:r>
        <w:rPr>
          <w:rFonts w:ascii="Calibri"/>
          <w:w w:val="105"/>
          <w:sz w:val="31"/>
        </w:rPr>
        <w:lastRenderedPageBreak/>
        <w:t>AURA</w:t>
      </w:r>
      <w:r>
        <w:rPr>
          <w:rFonts w:ascii="Calibri"/>
          <w:w w:val="103"/>
          <w:sz w:val="31"/>
        </w:rPr>
        <w:t xml:space="preserve"> </w:t>
      </w:r>
      <w:r>
        <w:rPr>
          <w:rFonts w:ascii="Calibri"/>
          <w:w w:val="105"/>
          <w:sz w:val="31"/>
        </w:rPr>
        <w:t xml:space="preserve">ESTELA YANES </w:t>
      </w:r>
      <w:r>
        <w:rPr>
          <w:rFonts w:ascii="Calibri"/>
          <w:sz w:val="31"/>
        </w:rPr>
        <w:t>QUINTA</w:t>
      </w:r>
      <w:r>
        <w:rPr>
          <w:rFonts w:ascii="Calibri"/>
          <w:w w:val="102"/>
          <w:sz w:val="31"/>
        </w:rPr>
        <w:t xml:space="preserve"> </w:t>
      </w:r>
      <w:r>
        <w:rPr>
          <w:rFonts w:ascii="Calibri"/>
          <w:w w:val="105"/>
          <w:sz w:val="31"/>
        </w:rPr>
        <w:t>NA</w:t>
      </w:r>
      <w:r>
        <w:rPr>
          <w:rFonts w:ascii="Calibri"/>
          <w:w w:val="104"/>
          <w:sz w:val="31"/>
        </w:rPr>
        <w:t xml:space="preserve"> </w:t>
      </w:r>
      <w:r>
        <w:rPr>
          <w:rFonts w:ascii="Calibri"/>
          <w:sz w:val="31"/>
        </w:rPr>
        <w:t>(FIRMA)</w:t>
      </w:r>
    </w:p>
    <w:p w:rsidR="008B3880" w:rsidRDefault="00903FB5">
      <w:pPr>
        <w:spacing w:before="148" w:line="245" w:lineRule="auto"/>
        <w:ind w:left="111" w:right="31"/>
        <w:rPr>
          <w:rFonts w:ascii="Calibri" w:eastAsia="Calibri" w:hAnsi="Calibri" w:cs="Calibri"/>
          <w:sz w:val="18"/>
          <w:szCs w:val="18"/>
        </w:rPr>
      </w:pPr>
      <w:r>
        <w:rPr>
          <w:w w:val="105"/>
        </w:rPr>
        <w:br w:type="column"/>
      </w:r>
      <w:r>
        <w:rPr>
          <w:rFonts w:ascii="Calibri"/>
          <w:w w:val="105"/>
          <w:sz w:val="18"/>
        </w:rPr>
        <w:lastRenderedPageBreak/>
        <w:t>Firmado</w:t>
      </w:r>
      <w:r>
        <w:rPr>
          <w:rFonts w:ascii="Calibri"/>
          <w:w w:val="107"/>
          <w:sz w:val="18"/>
        </w:rPr>
        <w:t xml:space="preserve"> </w:t>
      </w:r>
      <w:r>
        <w:rPr>
          <w:rFonts w:ascii="Calibri"/>
          <w:w w:val="105"/>
          <w:sz w:val="18"/>
        </w:rPr>
        <w:t>digitalmente</w:t>
      </w:r>
      <w:r>
        <w:rPr>
          <w:rFonts w:ascii="Calibri"/>
          <w:w w:val="108"/>
          <w:sz w:val="18"/>
        </w:rPr>
        <w:t xml:space="preserve"> </w:t>
      </w:r>
      <w:r>
        <w:rPr>
          <w:rFonts w:ascii="Calibri"/>
          <w:w w:val="105"/>
          <w:sz w:val="18"/>
        </w:rPr>
        <w:t>por</w:t>
      </w:r>
      <w:r>
        <w:rPr>
          <w:rFonts w:ascii="Calibri"/>
          <w:spacing w:val="1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AURA</w:t>
      </w:r>
      <w:r>
        <w:rPr>
          <w:rFonts w:ascii="Calibri"/>
          <w:w w:val="107"/>
          <w:sz w:val="18"/>
        </w:rPr>
        <w:t xml:space="preserve"> </w:t>
      </w:r>
      <w:r>
        <w:rPr>
          <w:rFonts w:ascii="Calibri"/>
          <w:w w:val="105"/>
          <w:sz w:val="18"/>
        </w:rPr>
        <w:t>ESTELA</w:t>
      </w:r>
      <w:r>
        <w:rPr>
          <w:rFonts w:ascii="Calibri"/>
          <w:spacing w:val="37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YANES</w:t>
      </w:r>
      <w:r>
        <w:rPr>
          <w:rFonts w:ascii="Calibri"/>
          <w:w w:val="109"/>
          <w:sz w:val="18"/>
        </w:rPr>
        <w:t xml:space="preserve"> </w:t>
      </w:r>
      <w:r>
        <w:rPr>
          <w:rFonts w:ascii="Calibri"/>
          <w:w w:val="105"/>
          <w:sz w:val="18"/>
        </w:rPr>
        <w:t>QUINTANA</w:t>
      </w:r>
      <w:r>
        <w:rPr>
          <w:rFonts w:ascii="Calibri"/>
          <w:w w:val="106"/>
          <w:sz w:val="18"/>
        </w:rPr>
        <w:t xml:space="preserve"> </w:t>
      </w:r>
      <w:r>
        <w:rPr>
          <w:rFonts w:ascii="Calibri"/>
          <w:w w:val="105"/>
          <w:sz w:val="18"/>
        </w:rPr>
        <w:t>(FIRMA)</w:t>
      </w:r>
    </w:p>
    <w:p w:rsidR="008B3880" w:rsidRDefault="00903FB5">
      <w:pPr>
        <w:spacing w:line="245" w:lineRule="auto"/>
        <w:ind w:left="111" w:right="3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105"/>
          <w:sz w:val="18"/>
        </w:rPr>
        <w:t xml:space="preserve">Fecha: </w:t>
      </w:r>
      <w:r>
        <w:rPr>
          <w:rFonts w:ascii="Calibri"/>
          <w:sz w:val="18"/>
        </w:rPr>
        <w:t>2021.02.18</w:t>
      </w:r>
    </w:p>
    <w:p w:rsidR="008B3880" w:rsidRDefault="00903FB5">
      <w:pPr>
        <w:ind w:left="11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22:38:22</w:t>
      </w:r>
    </w:p>
    <w:p w:rsidR="008B3880" w:rsidRDefault="00903FB5">
      <w:pPr>
        <w:spacing w:before="5"/>
        <w:ind w:left="11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-06'00'</w:t>
      </w:r>
    </w:p>
    <w:sectPr w:rsidR="008B3880">
      <w:type w:val="continuous"/>
      <w:pgSz w:w="12240" w:h="15840"/>
      <w:pgMar w:top="1100" w:right="1040" w:bottom="280" w:left="460" w:header="720" w:footer="720" w:gutter="0"/>
      <w:cols w:num="3" w:space="720" w:equalWidth="0">
        <w:col w:w="8198" w:space="40"/>
        <w:col w:w="1098" w:space="42"/>
        <w:col w:w="13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72261"/>
    <w:multiLevelType w:val="hybridMultilevel"/>
    <w:tmpl w:val="2A24131A"/>
    <w:lvl w:ilvl="0" w:tplc="47388216">
      <w:start w:val="2"/>
      <w:numFmt w:val="decimal"/>
      <w:lvlText w:val="%1"/>
      <w:lvlJc w:val="left"/>
      <w:pPr>
        <w:ind w:left="3731" w:hanging="3520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4C66BE">
      <w:start w:val="1"/>
      <w:numFmt w:val="bullet"/>
      <w:lvlText w:val="•"/>
      <w:lvlJc w:val="left"/>
      <w:pPr>
        <w:ind w:left="4406" w:hanging="3520"/>
      </w:pPr>
      <w:rPr>
        <w:rFonts w:hint="default"/>
      </w:rPr>
    </w:lvl>
    <w:lvl w:ilvl="2" w:tplc="F3F49A14">
      <w:start w:val="1"/>
      <w:numFmt w:val="bullet"/>
      <w:lvlText w:val="•"/>
      <w:lvlJc w:val="left"/>
      <w:pPr>
        <w:ind w:left="5081" w:hanging="3520"/>
      </w:pPr>
      <w:rPr>
        <w:rFonts w:hint="default"/>
      </w:rPr>
    </w:lvl>
    <w:lvl w:ilvl="3" w:tplc="6E008026">
      <w:start w:val="1"/>
      <w:numFmt w:val="bullet"/>
      <w:lvlText w:val="•"/>
      <w:lvlJc w:val="left"/>
      <w:pPr>
        <w:ind w:left="5756" w:hanging="3520"/>
      </w:pPr>
      <w:rPr>
        <w:rFonts w:hint="default"/>
      </w:rPr>
    </w:lvl>
    <w:lvl w:ilvl="4" w:tplc="B480290C">
      <w:start w:val="1"/>
      <w:numFmt w:val="bullet"/>
      <w:lvlText w:val="•"/>
      <w:lvlJc w:val="left"/>
      <w:pPr>
        <w:ind w:left="6430" w:hanging="3520"/>
      </w:pPr>
      <w:rPr>
        <w:rFonts w:hint="default"/>
      </w:rPr>
    </w:lvl>
    <w:lvl w:ilvl="5" w:tplc="10840014">
      <w:start w:val="1"/>
      <w:numFmt w:val="bullet"/>
      <w:lvlText w:val="•"/>
      <w:lvlJc w:val="left"/>
      <w:pPr>
        <w:ind w:left="7105" w:hanging="3520"/>
      </w:pPr>
      <w:rPr>
        <w:rFonts w:hint="default"/>
      </w:rPr>
    </w:lvl>
    <w:lvl w:ilvl="6" w:tplc="790ADDF0">
      <w:start w:val="1"/>
      <w:numFmt w:val="bullet"/>
      <w:lvlText w:val="•"/>
      <w:lvlJc w:val="left"/>
      <w:pPr>
        <w:ind w:left="7780" w:hanging="3520"/>
      </w:pPr>
      <w:rPr>
        <w:rFonts w:hint="default"/>
      </w:rPr>
    </w:lvl>
    <w:lvl w:ilvl="7" w:tplc="CDB41400">
      <w:start w:val="1"/>
      <w:numFmt w:val="bullet"/>
      <w:lvlText w:val="•"/>
      <w:lvlJc w:val="left"/>
      <w:pPr>
        <w:ind w:left="8455" w:hanging="3520"/>
      </w:pPr>
      <w:rPr>
        <w:rFonts w:hint="default"/>
      </w:rPr>
    </w:lvl>
    <w:lvl w:ilvl="8" w:tplc="8FD0C41E">
      <w:start w:val="1"/>
      <w:numFmt w:val="bullet"/>
      <w:lvlText w:val="•"/>
      <w:lvlJc w:val="left"/>
      <w:pPr>
        <w:ind w:left="9130" w:hanging="3520"/>
      </w:pPr>
      <w:rPr>
        <w:rFonts w:hint="default"/>
      </w:rPr>
    </w:lvl>
  </w:abstractNum>
  <w:abstractNum w:abstractNumId="1">
    <w:nsid w:val="67C9656A"/>
    <w:multiLevelType w:val="hybridMultilevel"/>
    <w:tmpl w:val="B2E44EB0"/>
    <w:lvl w:ilvl="0" w:tplc="1CD46702">
      <w:start w:val="1"/>
      <w:numFmt w:val="bullet"/>
      <w:lvlText w:val="-"/>
      <w:lvlJc w:val="left"/>
      <w:pPr>
        <w:ind w:left="423" w:hanging="159"/>
      </w:pPr>
      <w:rPr>
        <w:rFonts w:ascii="Calibri" w:eastAsia="Calibri" w:hAnsi="Calibri" w:hint="default"/>
        <w:sz w:val="24"/>
        <w:szCs w:val="24"/>
      </w:rPr>
    </w:lvl>
    <w:lvl w:ilvl="1" w:tplc="543AA44A">
      <w:start w:val="1"/>
      <w:numFmt w:val="bullet"/>
      <w:lvlText w:val="•"/>
      <w:lvlJc w:val="left"/>
      <w:pPr>
        <w:ind w:left="891" w:hanging="159"/>
      </w:pPr>
      <w:rPr>
        <w:rFonts w:hint="default"/>
      </w:rPr>
    </w:lvl>
    <w:lvl w:ilvl="2" w:tplc="50C87614">
      <w:start w:val="1"/>
      <w:numFmt w:val="bullet"/>
      <w:lvlText w:val="•"/>
      <w:lvlJc w:val="left"/>
      <w:pPr>
        <w:ind w:left="1359" w:hanging="159"/>
      </w:pPr>
      <w:rPr>
        <w:rFonts w:hint="default"/>
      </w:rPr>
    </w:lvl>
    <w:lvl w:ilvl="3" w:tplc="5686ABA0">
      <w:start w:val="1"/>
      <w:numFmt w:val="bullet"/>
      <w:lvlText w:val="•"/>
      <w:lvlJc w:val="left"/>
      <w:pPr>
        <w:ind w:left="1827" w:hanging="159"/>
      </w:pPr>
      <w:rPr>
        <w:rFonts w:hint="default"/>
      </w:rPr>
    </w:lvl>
    <w:lvl w:ilvl="4" w:tplc="BC686BB4">
      <w:start w:val="1"/>
      <w:numFmt w:val="bullet"/>
      <w:lvlText w:val="•"/>
      <w:lvlJc w:val="left"/>
      <w:pPr>
        <w:ind w:left="2295" w:hanging="159"/>
      </w:pPr>
      <w:rPr>
        <w:rFonts w:hint="default"/>
      </w:rPr>
    </w:lvl>
    <w:lvl w:ilvl="5" w:tplc="56D0BEE6">
      <w:start w:val="1"/>
      <w:numFmt w:val="bullet"/>
      <w:lvlText w:val="•"/>
      <w:lvlJc w:val="left"/>
      <w:pPr>
        <w:ind w:left="2763" w:hanging="159"/>
      </w:pPr>
      <w:rPr>
        <w:rFonts w:hint="default"/>
      </w:rPr>
    </w:lvl>
    <w:lvl w:ilvl="6" w:tplc="09B24FE4">
      <w:start w:val="1"/>
      <w:numFmt w:val="bullet"/>
      <w:lvlText w:val="•"/>
      <w:lvlJc w:val="left"/>
      <w:pPr>
        <w:ind w:left="3231" w:hanging="159"/>
      </w:pPr>
      <w:rPr>
        <w:rFonts w:hint="default"/>
      </w:rPr>
    </w:lvl>
    <w:lvl w:ilvl="7" w:tplc="53205714">
      <w:start w:val="1"/>
      <w:numFmt w:val="bullet"/>
      <w:lvlText w:val="•"/>
      <w:lvlJc w:val="left"/>
      <w:pPr>
        <w:ind w:left="3699" w:hanging="159"/>
      </w:pPr>
      <w:rPr>
        <w:rFonts w:hint="default"/>
      </w:rPr>
    </w:lvl>
    <w:lvl w:ilvl="8" w:tplc="2FCC28C2">
      <w:start w:val="1"/>
      <w:numFmt w:val="bullet"/>
      <w:lvlText w:val="•"/>
      <w:lvlJc w:val="left"/>
      <w:pPr>
        <w:ind w:left="4167" w:hanging="15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B3880"/>
    <w:rsid w:val="008B3880"/>
    <w:rsid w:val="0090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3"/>
      <w:ind w:left="672" w:hanging="561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5775</Characters>
  <Application>Microsoft Office Word</Application>
  <DocSecurity>4</DocSecurity>
  <Lines>171</Lines>
  <Paragraphs>105</Paragraphs>
  <ScaleCrop>false</ScaleCrop>
  <Company/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2021-04-27T15:46:00Z</dcterms:created>
  <dcterms:modified xsi:type="dcterms:W3CDTF">2021-04-27T15:46:00Z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