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9C" w:rsidRDefault="005258A3">
      <w:pPr>
        <w:tabs>
          <w:tab w:val="left" w:pos="706"/>
        </w:tabs>
        <w:spacing w:before="32"/>
        <w:ind w:left="212"/>
        <w:rPr>
          <w:rFonts w:ascii="Calibri" w:eastAsia="Calibri" w:hAnsi="Calibri" w:cs="Calibri"/>
          <w:sz w:val="23"/>
          <w:szCs w:val="23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pacing w:val="-1"/>
          <w:sz w:val="23"/>
        </w:rPr>
        <w:t>************************************************************************************</w:t>
      </w:r>
    </w:p>
    <w:p w:rsidR="00C1549C" w:rsidRDefault="005258A3">
      <w:pPr>
        <w:pStyle w:val="berschrift1"/>
        <w:numPr>
          <w:ilvl w:val="0"/>
          <w:numId w:val="2"/>
        </w:numPr>
        <w:tabs>
          <w:tab w:val="left" w:pos="4101"/>
        </w:tabs>
        <w:spacing w:before="43"/>
        <w:jc w:val="left"/>
        <w:rPr>
          <w:b w:val="0"/>
          <w:bCs w:val="0"/>
        </w:rPr>
      </w:pPr>
      <w:r>
        <w:rPr>
          <w:spacing w:val="-1"/>
        </w:rPr>
        <w:t>Resolución N° 001340-VH-2020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 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quince</w:t>
      </w:r>
      <w:r>
        <w:rPr>
          <w:spacing w:val="-2"/>
        </w:rP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diez</w:t>
      </w:r>
      <w:r>
        <w:rPr>
          <w:spacing w:val="-2"/>
        </w:rPr>
        <w:t xml:space="preserve"> </w:t>
      </w:r>
      <w:r>
        <w:rPr>
          <w:spacing w:val="-1"/>
        </w:rPr>
        <w:t>minutos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cinco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octubre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dos</w:t>
      </w:r>
      <w:r>
        <w:rPr>
          <w:spacing w:val="-2"/>
        </w:rPr>
        <w:t xml:space="preserve"> </w:t>
      </w:r>
      <w:r>
        <w:t>mil</w:t>
      </w:r>
      <w:r>
        <w:rPr>
          <w:spacing w:val="-4"/>
        </w:rPr>
        <w:t xml:space="preserve"> </w:t>
      </w:r>
      <w:r>
        <w:rPr>
          <w:spacing w:val="-1"/>
        </w:rPr>
        <w:t>veinte.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</w:pP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17"/>
        </w:rPr>
        <w:t xml:space="preserve"> </w:t>
      </w:r>
      <w:r>
        <w:t xml:space="preserve">con 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20"/>
        </w:rPr>
        <w:t xml:space="preserve"> </w:t>
      </w:r>
      <w:r>
        <w:t xml:space="preserve">artículo </w:t>
      </w:r>
      <w:r>
        <w:rPr>
          <w:spacing w:val="19"/>
        </w:rPr>
        <w:t xml:space="preserve"> </w:t>
      </w:r>
      <w:r>
        <w:t xml:space="preserve">No. </w:t>
      </w:r>
      <w:r>
        <w:rPr>
          <w:spacing w:val="20"/>
        </w:rPr>
        <w:t xml:space="preserve"> </w:t>
      </w:r>
      <w:r>
        <w:t xml:space="preserve">2, </w:t>
      </w:r>
      <w:r>
        <w:rPr>
          <w:spacing w:val="18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d)</w:t>
      </w:r>
      <w:r>
        <w:t xml:space="preserve"> </w:t>
      </w:r>
      <w:r>
        <w:rPr>
          <w:spacing w:val="20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rPr>
          <w:spacing w:val="-1"/>
        </w:rPr>
        <w:t>27</w:t>
      </w:r>
      <w:r>
        <w:t xml:space="preserve"> 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t xml:space="preserve">la 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</w:t>
      </w:r>
      <w:r>
        <w:rPr>
          <w:spacing w:val="2"/>
        </w:rPr>
        <w:t xml:space="preserve"> </w:t>
      </w:r>
      <w:r>
        <w:t>así</w:t>
      </w:r>
      <w:r>
        <w:rPr>
          <w:spacing w:val="-1"/>
        </w:rPr>
        <w:t xml:space="preserve"> como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2"/>
        </w:rPr>
        <w:t>Nº</w:t>
      </w:r>
      <w:r>
        <w:rPr>
          <w:spacing w:val="6"/>
        </w:rPr>
        <w:t xml:space="preserve"> </w:t>
      </w:r>
      <w:r>
        <w:rPr>
          <w:spacing w:val="-1"/>
        </w:rPr>
        <w:t>86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144,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 Administrativa,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la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autorización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adjudicar</w:t>
      </w:r>
      <w:r>
        <w:rPr>
          <w:spacing w:val="16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contrataciones</w:t>
      </w:r>
      <w:r>
        <w:rPr>
          <w:spacing w:val="14"/>
        </w:rPr>
        <w:t xml:space="preserve"> </w:t>
      </w:r>
      <w:r>
        <w:rPr>
          <w:spacing w:val="-1"/>
        </w:rPr>
        <w:t>directas,</w:t>
      </w:r>
      <w:r>
        <w:rPr>
          <w:spacing w:val="14"/>
        </w:rPr>
        <w:t xml:space="preserve"> </w:t>
      </w:r>
      <w:r>
        <w:rPr>
          <w:spacing w:val="-1"/>
        </w:rPr>
        <w:t>otorgada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Consejo</w:t>
      </w:r>
      <w:r>
        <w:rPr>
          <w:spacing w:val="17"/>
        </w:rPr>
        <w:t xml:space="preserve"> </w:t>
      </w:r>
      <w:r>
        <w:rPr>
          <w:spacing w:val="-1"/>
        </w:rPr>
        <w:t>Superior</w:t>
      </w:r>
      <w:r>
        <w:rPr>
          <w:spacing w:val="15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Proveeduría,</w:t>
      </w:r>
      <w:r>
        <w:rPr>
          <w:spacing w:val="21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2"/>
        </w:rPr>
        <w:t xml:space="preserve"> </w:t>
      </w:r>
      <w:r>
        <w:rPr>
          <w:spacing w:val="-1"/>
        </w:rPr>
        <w:t>23-05,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vista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antecedentes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constan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expediente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</w:p>
    <w:p w:rsidR="00C1549C" w:rsidRDefault="005258A3">
      <w:pPr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Contratación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Directa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Nº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2020CD-000893-PROVCM</w:t>
      </w:r>
      <w:r>
        <w:rPr>
          <w:rFonts w:ascii="Calibri" w:eastAsia="Calibri" w:hAnsi="Calibri" w:cs="Calibri"/>
          <w:b/>
          <w:bCs/>
        </w:rPr>
        <w:t xml:space="preserve">  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(Requisición</w:t>
      </w:r>
      <w:r>
        <w:rPr>
          <w:rFonts w:ascii="Calibri" w:eastAsia="Calibri" w:hAnsi="Calibri" w:cs="Calibri"/>
          <w:b/>
          <w:bCs/>
        </w:rPr>
        <w:t xml:space="preserve">  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N°  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006501-SR-2020)</w:t>
      </w:r>
      <w:r>
        <w:rPr>
          <w:rFonts w:ascii="Calibri" w:eastAsia="Calibri" w:hAnsi="Calibri" w:cs="Calibri"/>
          <w:spacing w:val="-1"/>
        </w:rPr>
        <w:t>,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  <w:spacing w:val="-1"/>
        </w:rPr>
        <w:t>denominada:</w:t>
      </w:r>
    </w:p>
    <w:p w:rsidR="00C1549C" w:rsidRDefault="005258A3">
      <w:pPr>
        <w:numPr>
          <w:ilvl w:val="0"/>
          <w:numId w:val="2"/>
        </w:numPr>
        <w:tabs>
          <w:tab w:val="left" w:pos="673"/>
        </w:tabs>
        <w:spacing w:before="41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“Reparación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8"/>
        </w:rPr>
        <w:t xml:space="preserve"> </w:t>
      </w:r>
      <w:r>
        <w:rPr>
          <w:rFonts w:ascii="Calibri" w:eastAsia="Calibri" w:hAnsi="Calibri" w:cs="Calibri"/>
          <w:b/>
          <w:bCs/>
        </w:rPr>
        <w:t>la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unidad</w:t>
      </w:r>
      <w:r>
        <w:rPr>
          <w:rFonts w:ascii="Calibri" w:eastAsia="Calibri" w:hAnsi="Calibri" w:cs="Calibri"/>
          <w:b/>
          <w:bCs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placa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PJ-1595,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asignada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21"/>
        </w:rPr>
        <w:t xml:space="preserve"> </w:t>
      </w:r>
      <w:r>
        <w:rPr>
          <w:rFonts w:ascii="Calibri" w:eastAsia="Calibri" w:hAnsi="Calibri" w:cs="Calibri"/>
          <w:b/>
          <w:bCs/>
        </w:rPr>
        <w:t>la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Regional</w:t>
      </w:r>
      <w:r>
        <w:rPr>
          <w:rFonts w:ascii="Calibri" w:eastAsia="Calibri" w:hAnsi="Calibri" w:cs="Calibri"/>
          <w:b/>
          <w:bCs/>
          <w:spacing w:val="2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Bribri”,</w:t>
      </w:r>
      <w:r>
        <w:rPr>
          <w:rFonts w:ascii="Calibri" w:eastAsia="Calibri" w:hAnsi="Calibri" w:cs="Calibri"/>
          <w:b/>
          <w:bCs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según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criterio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técnico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vertido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por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Sr.</w:t>
      </w:r>
      <w:r>
        <w:rPr>
          <w:spacing w:val="38"/>
        </w:rPr>
        <w:t xml:space="preserve"> </w:t>
      </w:r>
      <w:r>
        <w:rPr>
          <w:spacing w:val="-1"/>
        </w:rPr>
        <w:t>Giancarlo</w:t>
      </w:r>
      <w:r>
        <w:rPr>
          <w:spacing w:val="37"/>
        </w:rPr>
        <w:t xml:space="preserve"> </w:t>
      </w:r>
      <w:r>
        <w:t>Masis</w:t>
      </w:r>
      <w:r>
        <w:rPr>
          <w:spacing w:val="35"/>
        </w:rPr>
        <w:t xml:space="preserve"> </w:t>
      </w:r>
      <w:r>
        <w:rPr>
          <w:spacing w:val="-1"/>
        </w:rPr>
        <w:t>Vega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Unidad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Taller</w:t>
      </w:r>
      <w:r>
        <w:rPr>
          <w:spacing w:val="39"/>
        </w:rPr>
        <w:t xml:space="preserve"> </w:t>
      </w:r>
      <w:r>
        <w:rPr>
          <w:spacing w:val="-1"/>
        </w:rPr>
        <w:t>Mecánico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remitido</w:t>
      </w:r>
      <w:r>
        <w:rPr>
          <w:spacing w:val="37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Sr.</w:t>
      </w:r>
      <w:r>
        <w:rPr>
          <w:spacing w:val="38"/>
        </w:rPr>
        <w:t xml:space="preserve"> </w:t>
      </w:r>
      <w:r>
        <w:rPr>
          <w:spacing w:val="-1"/>
        </w:rPr>
        <w:t>William</w:t>
      </w:r>
      <w:r>
        <w:rPr>
          <w:spacing w:val="40"/>
        </w:rPr>
        <w:t xml:space="preserve"> </w:t>
      </w:r>
      <w:r>
        <w:rPr>
          <w:spacing w:val="-1"/>
        </w:rPr>
        <w:t>Rodolfo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Barrantes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Ramírez,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7"/>
        </w:rPr>
        <w:t xml:space="preserve"> </w:t>
      </w:r>
      <w:r>
        <w:t xml:space="preserve">la </w:t>
      </w:r>
      <w:r>
        <w:rPr>
          <w:spacing w:val="36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Organismo</w:t>
      </w:r>
      <w:r>
        <w:t xml:space="preserve"> </w:t>
      </w:r>
      <w:r>
        <w:rPr>
          <w:spacing w:val="37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Investigación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Judicial,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correo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electrónico</w:t>
      </w:r>
      <w:r>
        <w:t xml:space="preserve"> del</w:t>
      </w:r>
      <w:r>
        <w:rPr>
          <w:spacing w:val="-3"/>
        </w:rPr>
        <w:t xml:space="preserve"> </w:t>
      </w:r>
      <w:r>
        <w:t>02</w:t>
      </w:r>
      <w:r>
        <w:rPr>
          <w:spacing w:val="-2"/>
        </w:rPr>
        <w:t xml:space="preserve"> </w:t>
      </w:r>
      <w:r>
        <w:rPr>
          <w:spacing w:val="-1"/>
        </w:rPr>
        <w:t>de octubre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2020,</w:t>
      </w:r>
      <w:r>
        <w:rPr>
          <w:spacing w:val="-3"/>
        </w:rPr>
        <w:t xml:space="preserve"> </w:t>
      </w:r>
      <w:r>
        <w:rPr>
          <w:spacing w:val="-1"/>
        </w:rPr>
        <w:t>se concluye</w:t>
      </w:r>
      <w: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siguiente:</w:t>
      </w:r>
    </w:p>
    <w:p w:rsidR="00C1549C" w:rsidRDefault="005258A3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presente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tiene</w:t>
      </w:r>
      <w:r>
        <w:rPr>
          <w:spacing w:val="34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primer</w:t>
      </w:r>
      <w:r>
        <w:rPr>
          <w:spacing w:val="34"/>
        </w:rPr>
        <w:t xml:space="preserve"> </w:t>
      </w:r>
      <w:r>
        <w:rPr>
          <w:spacing w:val="-1"/>
        </w:rPr>
        <w:t>resultado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promoción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procedimiento,</w:t>
      </w:r>
      <w:r>
        <w:rPr>
          <w:spacing w:val="37"/>
        </w:rPr>
        <w:t xml:space="preserve"> </w:t>
      </w:r>
      <w:r>
        <w:rPr>
          <w:spacing w:val="-2"/>
        </w:rPr>
        <w:t>la</w:t>
      </w:r>
    </w:p>
    <w:p w:rsidR="00C1549C" w:rsidRDefault="005258A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participación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oferente: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N°1</w:t>
      </w:r>
      <w:r>
        <w:rPr>
          <w:spacing w:val="8"/>
        </w:rPr>
        <w:t xml:space="preserve"> </w:t>
      </w:r>
      <w:r>
        <w:rPr>
          <w:spacing w:val="-1"/>
        </w:rPr>
        <w:t>Reconstructora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Cabezotes</w:t>
      </w:r>
      <w:r>
        <w:rPr>
          <w:spacing w:val="7"/>
        </w:rPr>
        <w:t xml:space="preserve"> </w:t>
      </w:r>
      <w:r>
        <w:t>Limitada,</w:t>
      </w:r>
      <w:r>
        <w:rPr>
          <w:spacing w:val="8"/>
        </w:rPr>
        <w:t xml:space="preserve"> </w:t>
      </w:r>
      <w:r>
        <w:rPr>
          <w:spacing w:val="-1"/>
        </w:rPr>
        <w:t>cédula</w:t>
      </w:r>
      <w:r>
        <w:rPr>
          <w:spacing w:val="10"/>
        </w:rPr>
        <w:t xml:space="preserve"> </w:t>
      </w:r>
      <w:r>
        <w:rPr>
          <w:spacing w:val="-1"/>
        </w:rPr>
        <w:t>jurídica</w:t>
      </w:r>
      <w:r>
        <w:rPr>
          <w:spacing w:val="9"/>
        </w:rPr>
        <w:t xml:space="preserve"> </w:t>
      </w:r>
      <w:r>
        <w:rPr>
          <w:spacing w:val="-1"/>
        </w:rPr>
        <w:t>3-</w:t>
      </w:r>
    </w:p>
    <w:p w:rsidR="00C1549C" w:rsidRDefault="005258A3">
      <w:pPr>
        <w:tabs>
          <w:tab w:val="left" w:pos="672"/>
        </w:tabs>
        <w:spacing w:before="41"/>
        <w:ind w:left="111"/>
        <w:rPr>
          <w:rFonts w:ascii="Calibri" w:eastAsia="Calibri" w:hAnsi="Calibri" w:cs="Calibri"/>
        </w:rPr>
      </w:pPr>
      <w:r>
        <w:rPr>
          <w:rFonts w:ascii="Times New Roman"/>
          <w:w w:val="95"/>
          <w:sz w:val="20"/>
        </w:rPr>
        <w:t>16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spacing w:val="-1"/>
        </w:rPr>
        <w:t>102-044869.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Es</w:t>
      </w:r>
      <w: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-1"/>
        </w:rPr>
        <w:t xml:space="preserve">indicar que </w:t>
      </w:r>
      <w:r>
        <w:t>esta</w:t>
      </w:r>
      <w:r>
        <w:rPr>
          <w:spacing w:val="-1"/>
        </w:rPr>
        <w:t xml:space="preserve"> contratación </w:t>
      </w:r>
      <w:r>
        <w:rPr>
          <w:spacing w:val="-2"/>
        </w:rPr>
        <w:t>fue</w:t>
      </w:r>
      <w:r>
        <w:t xml:space="preserve"> </w:t>
      </w:r>
      <w:r>
        <w:rPr>
          <w:spacing w:val="-1"/>
        </w:rPr>
        <w:t>tramitada</w:t>
      </w:r>
      <w:r>
        <w:t xml:space="preserve"> </w:t>
      </w:r>
      <w:r>
        <w:rPr>
          <w:spacing w:val="-1"/>
        </w:rPr>
        <w:t>bajo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amparo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139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conformidad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t>con</w:t>
      </w:r>
      <w:r>
        <w:rPr>
          <w:spacing w:val="38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Ley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Contratación</w:t>
      </w:r>
      <w:r>
        <w:rPr>
          <w:spacing w:val="37"/>
        </w:rPr>
        <w:t xml:space="preserve"> </w:t>
      </w:r>
      <w:r>
        <w:rPr>
          <w:spacing w:val="-1"/>
        </w:rPr>
        <w:t>Administrativa</w:t>
      </w:r>
      <w:r>
        <w:rPr>
          <w:spacing w:val="35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1"/>
        </w:rPr>
        <w:t>su</w:t>
      </w:r>
      <w:r>
        <w:rPr>
          <w:spacing w:val="36"/>
        </w:rPr>
        <w:t xml:space="preserve"> </w:t>
      </w:r>
      <w:r>
        <w:rPr>
          <w:spacing w:val="-1"/>
        </w:rPr>
        <w:t>Reglamento,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virtud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trámite</w:t>
      </w:r>
      <w:r>
        <w:rPr>
          <w:spacing w:val="41"/>
        </w:rPr>
        <w:t xml:space="preserve"> </w:t>
      </w:r>
      <w:r>
        <w:rPr>
          <w:spacing w:val="-1"/>
        </w:rPr>
        <w:t>corresponde</w:t>
      </w:r>
      <w:r>
        <w:rPr>
          <w:spacing w:val="36"/>
        </w:rPr>
        <w:t xml:space="preserve"> </w:t>
      </w:r>
      <w:r>
        <w:t>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reparaciones indeterminadas.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Cabe</w:t>
      </w:r>
      <w:r>
        <w:rPr>
          <w:spacing w:val="12"/>
        </w:rPr>
        <w:t xml:space="preserve"> </w:t>
      </w:r>
      <w:r>
        <w:rPr>
          <w:spacing w:val="-1"/>
        </w:rPr>
        <w:t>señalar</w:t>
      </w:r>
      <w:r>
        <w:rPr>
          <w:spacing w:val="11"/>
        </w:rPr>
        <w:t xml:space="preserve"> </w:t>
      </w:r>
      <w:r>
        <w:rPr>
          <w:spacing w:val="-2"/>
        </w:rPr>
        <w:t>que,</w:t>
      </w:r>
      <w:r>
        <w:rPr>
          <w:spacing w:val="12"/>
        </w:rPr>
        <w:t xml:space="preserve"> </w:t>
      </w:r>
      <w:r>
        <w:rPr>
          <w:spacing w:val="-1"/>
        </w:rPr>
        <w:t>si</w:t>
      </w:r>
      <w:r>
        <w:rPr>
          <w:spacing w:val="12"/>
        </w:rPr>
        <w:t xml:space="preserve"> </w:t>
      </w:r>
      <w:r>
        <w:rPr>
          <w:spacing w:val="-1"/>
        </w:rPr>
        <w:t>bien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ingresó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electrónico,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economía</w:t>
      </w:r>
      <w:r>
        <w:rPr>
          <w:spacing w:val="9"/>
        </w:rPr>
        <w:t xml:space="preserve"> </w:t>
      </w:r>
      <w:r>
        <w:rPr>
          <w:spacing w:val="-1"/>
        </w:rPr>
        <w:t>procesal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principio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eficacia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eficiencia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conservación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oferta,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Administración</w:t>
      </w:r>
      <w:r>
        <w:rPr>
          <w:spacing w:val="21"/>
        </w:rPr>
        <w:t xml:space="preserve"> </w:t>
      </w:r>
      <w:r>
        <w:rPr>
          <w:spacing w:val="-1"/>
        </w:rPr>
        <w:t>tomó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decisión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someterla</w:t>
      </w:r>
      <w:r>
        <w:rPr>
          <w:spacing w:val="23"/>
        </w:rPr>
        <w:t xml:space="preserve"> </w:t>
      </w:r>
      <w:r>
        <w:t>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concurso.</w:t>
      </w:r>
    </w:p>
    <w:p w:rsidR="00C1549C" w:rsidRDefault="005258A3">
      <w:pPr>
        <w:pStyle w:val="berschrift1"/>
        <w:numPr>
          <w:ilvl w:val="0"/>
          <w:numId w:val="1"/>
        </w:numPr>
        <w:tabs>
          <w:tab w:val="left" w:pos="673"/>
        </w:tabs>
        <w:ind w:hanging="561"/>
        <w:rPr>
          <w:b w:val="0"/>
          <w:bCs w:val="0"/>
        </w:rPr>
      </w:pPr>
      <w:r>
        <w:rPr>
          <w:spacing w:val="-1"/>
        </w:rPr>
        <w:t>Oferta N°</w:t>
      </w:r>
      <w:r>
        <w:rPr>
          <w:spacing w:val="-2"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-1"/>
        </w:rPr>
        <w:t>Reconstructora</w:t>
      </w:r>
      <w:r>
        <w:rPr>
          <w:spacing w:val="1"/>
        </w:rPr>
        <w:t xml:space="preserve"> </w:t>
      </w:r>
      <w:r>
        <w:rPr>
          <w:spacing w:val="-1"/>
        </w:rPr>
        <w:t>Nacional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Cabezotes</w:t>
      </w:r>
      <w:r>
        <w:t xml:space="preserve"> </w:t>
      </w:r>
      <w:r>
        <w:rPr>
          <w:spacing w:val="-1"/>
        </w:rPr>
        <w:t>Limitada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El</w:t>
      </w:r>
      <w:r>
        <w:rPr>
          <w:spacing w:val="5"/>
        </w:rPr>
        <w:t xml:space="preserve"> </w:t>
      </w:r>
      <w:r>
        <w:rPr>
          <w:spacing w:val="-1"/>
        </w:rPr>
        <w:t>Departamento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Proveeduría</w:t>
      </w:r>
      <w:r>
        <w:rPr>
          <w:spacing w:val="5"/>
        </w:rPr>
        <w:t xml:space="preserve"> </w:t>
      </w:r>
      <w:r>
        <w:rPr>
          <w:spacing w:val="-1"/>
        </w:rPr>
        <w:t>verificó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cumplimiento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pago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t xml:space="preserve">las </w:t>
      </w:r>
      <w:r>
        <w:rPr>
          <w:spacing w:val="-1"/>
        </w:rPr>
        <w:t>obligaciones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Seguridad</w:t>
      </w:r>
      <w:r>
        <w:rPr>
          <w:spacing w:val="4"/>
        </w:rPr>
        <w:t xml:space="preserve"> </w:t>
      </w:r>
      <w:r>
        <w:rPr>
          <w:spacing w:val="-1"/>
        </w:rPr>
        <w:t>Social</w:t>
      </w:r>
      <w:r>
        <w:t xml:space="preserve"> y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hanging="561"/>
      </w:pPr>
      <w:r>
        <w:rPr>
          <w:spacing w:val="-1"/>
        </w:rPr>
        <w:t>Tributarias,</w:t>
      </w:r>
      <w:r>
        <w:t xml:space="preserve"> </w:t>
      </w:r>
      <w:r>
        <w:rPr>
          <w:spacing w:val="2"/>
        </w:rPr>
        <w:t xml:space="preserve"> </w:t>
      </w:r>
      <w:r>
        <w:t xml:space="preserve">a </w:t>
      </w:r>
      <w:r>
        <w:rPr>
          <w:spacing w:val="1"/>
        </w:rPr>
        <w:t xml:space="preserve"> </w:t>
      </w:r>
      <w:r>
        <w:rPr>
          <w:spacing w:val="-1"/>
        </w:rPr>
        <w:t>través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direcciones</w:t>
      </w:r>
      <w:r>
        <w:t xml:space="preserve"> </w:t>
      </w:r>
      <w:r>
        <w:rPr>
          <w:spacing w:val="1"/>
        </w:rPr>
        <w:t xml:space="preserve"> </w:t>
      </w:r>
      <w:r>
        <w:t>web</w:t>
      </w:r>
      <w:r>
        <w:rPr>
          <w:spacing w:val="49"/>
        </w:rPr>
        <w:t xml:space="preserve"> </w:t>
      </w:r>
      <w:r>
        <w:rPr>
          <w:spacing w:val="-1"/>
        </w:rPr>
        <w:t>autorizadas</w:t>
      </w:r>
      <w:r>
        <w:t xml:space="preserve"> </w:t>
      </w:r>
      <w:r>
        <w:rPr>
          <w:spacing w:val="3"/>
        </w:rPr>
        <w:t xml:space="preserve"> </w:t>
      </w:r>
      <w:r>
        <w:t xml:space="preserve">por </w:t>
      </w:r>
      <w:r>
        <w:rPr>
          <w:spacing w:val="2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Caja</w:t>
      </w:r>
      <w:r>
        <w:t xml:space="preserve">  </w:t>
      </w:r>
      <w:r>
        <w:rPr>
          <w:spacing w:val="-1"/>
        </w:rPr>
        <w:t>Costarricense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Social</w:t>
      </w:r>
      <w:r>
        <w:t xml:space="preserve">  y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Ministerio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Hacienda,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4"/>
        </w:rPr>
        <w:t xml:space="preserve"> </w:t>
      </w:r>
      <w:r>
        <w:t xml:space="preserve">las </w:t>
      </w:r>
      <w:r>
        <w:rPr>
          <w:spacing w:val="2"/>
        </w:rPr>
        <w:t xml:space="preserve"> </w:t>
      </w:r>
      <w:r>
        <w:rPr>
          <w:spacing w:val="-1"/>
        </w:rPr>
        <w:t>consultas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visibles</w:t>
      </w:r>
      <w:r>
        <w:t xml:space="preserve"> </w:t>
      </w:r>
      <w:r>
        <w:rPr>
          <w:spacing w:val="5"/>
        </w:rPr>
        <w:t xml:space="preserve"> </w:t>
      </w:r>
      <w:r>
        <w:t xml:space="preserve">en </w:t>
      </w:r>
      <w:r>
        <w:rPr>
          <w:spacing w:val="3"/>
        </w:rPr>
        <w:t xml:space="preserve"> </w:t>
      </w:r>
      <w:r>
        <w:t xml:space="preserve">el </w:t>
      </w:r>
      <w:r>
        <w:rPr>
          <w:spacing w:val="5"/>
        </w:rPr>
        <w:t xml:space="preserve"> </w:t>
      </w:r>
      <w:r>
        <w:rPr>
          <w:spacing w:val="-1"/>
        </w:rPr>
        <w:t>expediente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electrónico,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5"/>
        </w:rPr>
        <w:t xml:space="preserve"> </w:t>
      </w:r>
      <w:r>
        <w:rPr>
          <w:spacing w:val="-2"/>
        </w:rPr>
        <w:t>al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29/09/2020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encontraba</w:t>
      </w:r>
      <w:r>
        <w:rPr>
          <w:spacing w:val="27"/>
        </w:rPr>
        <w:t xml:space="preserve"> </w:t>
      </w:r>
      <w:r>
        <w:rPr>
          <w:rFonts w:cs="Calibri"/>
        </w:rPr>
        <w:t>“al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día”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con</w:t>
      </w:r>
      <w:r>
        <w:rPr>
          <w:rFonts w:cs="Calibri"/>
          <w:spacing w:val="28"/>
        </w:rPr>
        <w:t xml:space="preserve"> </w:t>
      </w:r>
      <w:r>
        <w:rPr>
          <w:rFonts w:cs="Calibri"/>
          <w:spacing w:val="-1"/>
        </w:rPr>
        <w:t>Fodesa</w:t>
      </w:r>
      <w:r>
        <w:rPr>
          <w:spacing w:val="-1"/>
        </w:rPr>
        <w:t>f,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CCSS,</w:t>
      </w:r>
      <w:r>
        <w:rPr>
          <w:spacing w:val="26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situación</w:t>
      </w:r>
      <w:r>
        <w:rPr>
          <w:spacing w:val="25"/>
        </w:rPr>
        <w:t xml:space="preserve"> </w:t>
      </w:r>
      <w:r>
        <w:rPr>
          <w:spacing w:val="-1"/>
        </w:rPr>
        <w:t>tributaria</w:t>
      </w:r>
      <w:r>
        <w:rPr>
          <w:spacing w:val="28"/>
        </w:rPr>
        <w:t xml:space="preserve"> </w:t>
      </w:r>
      <w:r>
        <w:rPr>
          <w:spacing w:val="-1"/>
        </w:rPr>
        <w:t>ante</w:t>
      </w:r>
      <w:r>
        <w:rPr>
          <w:spacing w:val="30"/>
        </w:rPr>
        <w:t xml:space="preserve"> </w:t>
      </w:r>
      <w:r>
        <w:t>el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Ministerio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Hacienda,</w:t>
      </w:r>
      <w:r>
        <w:rPr>
          <w:spacing w:val="43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2"/>
        </w:rPr>
        <w:t>que</w:t>
      </w:r>
      <w:r>
        <w:rPr>
          <w:spacing w:val="43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oferente</w:t>
      </w:r>
      <w:r>
        <w:rPr>
          <w:spacing w:val="48"/>
        </w:rPr>
        <w:t xml:space="preserve"> </w:t>
      </w:r>
      <w:r>
        <w:rPr>
          <w:spacing w:val="-1"/>
        </w:rPr>
        <w:t>cumple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lo</w:t>
      </w:r>
      <w:r>
        <w:rPr>
          <w:spacing w:val="42"/>
        </w:rPr>
        <w:t xml:space="preserve"> </w:t>
      </w:r>
      <w:r>
        <w:rPr>
          <w:spacing w:val="-1"/>
        </w:rPr>
        <w:t>establecido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art.</w:t>
      </w:r>
      <w:r>
        <w:rPr>
          <w:spacing w:val="41"/>
        </w:rPr>
        <w:t xml:space="preserve"> </w:t>
      </w:r>
      <w:r>
        <w:t>74</w:t>
      </w:r>
      <w:r>
        <w:rPr>
          <w:spacing w:val="44"/>
        </w:rPr>
        <w:t xml:space="preserve"> </w:t>
      </w:r>
      <w:r>
        <w:rPr>
          <w:spacing w:val="-1"/>
        </w:rPr>
        <w:t>bis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2"/>
        </w:rPr>
        <w:t>Ley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Orgánica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2"/>
        </w:rPr>
        <w:t>CCSS,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rPr>
          <w:spacing w:val="-1"/>
        </w:rPr>
        <w:t>22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3"/>
        </w:rPr>
        <w:t xml:space="preserve"> </w:t>
      </w:r>
      <w:r>
        <w:rPr>
          <w:spacing w:val="-1"/>
        </w:rPr>
        <w:t>5602</w:t>
      </w:r>
      <w:r>
        <w:rPr>
          <w:spacing w:val="4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art.</w:t>
      </w:r>
      <w:r>
        <w:rPr>
          <w:spacing w:val="40"/>
        </w:rPr>
        <w:t xml:space="preserve"> </w:t>
      </w:r>
      <w:r>
        <w:rPr>
          <w:spacing w:val="-1"/>
        </w:rPr>
        <w:t>65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Reglamento</w:t>
      </w:r>
      <w:r>
        <w:rPr>
          <w:spacing w:val="4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Contratación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 xml:space="preserve">Administrativa </w:t>
      </w:r>
      <w:r>
        <w:t>al</w:t>
      </w:r>
      <w:r>
        <w:rPr>
          <w:spacing w:val="-3"/>
        </w:rPr>
        <w:t xml:space="preserve"> </w:t>
      </w:r>
      <w:r>
        <w:t>estar al</w:t>
      </w:r>
      <w:r>
        <w:rPr>
          <w:spacing w:val="-2"/>
        </w:rPr>
        <w:t xml:space="preserve"> </w:t>
      </w:r>
      <w:r>
        <w:rPr>
          <w:spacing w:val="-1"/>
        </w:rPr>
        <w:t xml:space="preserve">día </w:t>
      </w:r>
      <w:r>
        <w:t>con</w:t>
      </w:r>
      <w:r>
        <w:rPr>
          <w:spacing w:val="-1"/>
        </w:rPr>
        <w:t xml:space="preserve"> los impuestos</w:t>
      </w:r>
      <w:r>
        <w:t xml:space="preserve"> </w:t>
      </w:r>
      <w:r>
        <w:rPr>
          <w:spacing w:val="-1"/>
        </w:rPr>
        <w:t>nacionales.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Por</w:t>
      </w:r>
      <w:r>
        <w:rPr>
          <w:spacing w:val="19"/>
        </w:rPr>
        <w:t xml:space="preserve"> </w:t>
      </w:r>
      <w:r>
        <w:rPr>
          <w:spacing w:val="-1"/>
        </w:rPr>
        <w:t>encontrarnos</w:t>
      </w:r>
      <w:r>
        <w:rPr>
          <w:spacing w:val="19"/>
        </w:rPr>
        <w:t xml:space="preserve"> </w:t>
      </w:r>
      <w:r>
        <w:rPr>
          <w:spacing w:val="-1"/>
        </w:rPr>
        <w:t>ante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único</w:t>
      </w:r>
      <w:r>
        <w:rPr>
          <w:spacing w:val="21"/>
        </w:rPr>
        <w:t xml:space="preserve"> </w:t>
      </w:r>
      <w:r>
        <w:rPr>
          <w:spacing w:val="-1"/>
        </w:rPr>
        <w:t>oferente,</w:t>
      </w:r>
      <w:r>
        <w:rPr>
          <w:spacing w:val="19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rPr>
          <w:spacing w:val="-1"/>
        </w:rPr>
        <w:t>29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septiembre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cursa</w:t>
      </w:r>
      <w:r>
        <w:rPr>
          <w:spacing w:val="17"/>
        </w:rPr>
        <w:t xml:space="preserve"> </w:t>
      </w:r>
      <w:r>
        <w:rPr>
          <w:spacing w:val="-1"/>
        </w:rPr>
        <w:t>prevención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fin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se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aporte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proforma</w:t>
      </w:r>
      <w:r>
        <w:rPr>
          <w:spacing w:val="17"/>
        </w:rPr>
        <w:t xml:space="preserve"> </w:t>
      </w:r>
      <w:r>
        <w:rPr>
          <w:spacing w:val="-2"/>
        </w:rPr>
        <w:t>firmada,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rPr>
          <w:spacing w:val="-1"/>
        </w:rPr>
        <w:t>anterior,</w:t>
      </w:r>
      <w:r>
        <w:rPr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vista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no</w:t>
      </w:r>
      <w:r>
        <w:rPr>
          <w:spacing w:val="16"/>
        </w:rPr>
        <w:t xml:space="preserve"> </w:t>
      </w:r>
      <w:r>
        <w:rPr>
          <w:spacing w:val="-1"/>
        </w:rPr>
        <w:t>genera</w:t>
      </w:r>
      <w:r>
        <w:rPr>
          <w:spacing w:val="14"/>
        </w:rPr>
        <w:t xml:space="preserve"> </w:t>
      </w:r>
      <w:r>
        <w:rPr>
          <w:spacing w:val="-1"/>
        </w:rPr>
        <w:t>ventaja</w:t>
      </w:r>
      <w:r>
        <w:rPr>
          <w:spacing w:val="14"/>
        </w:rPr>
        <w:t xml:space="preserve"> </w:t>
      </w:r>
      <w:r>
        <w:rPr>
          <w:spacing w:val="-1"/>
        </w:rPr>
        <w:t>indebida</w:t>
      </w:r>
      <w:r>
        <w:rPr>
          <w:spacing w:val="17"/>
        </w:rPr>
        <w:t xml:space="preserve"> </w:t>
      </w:r>
      <w:r>
        <w:rPr>
          <w:spacing w:val="-1"/>
        </w:rPr>
        <w:t>alguna</w:t>
      </w:r>
      <w:r>
        <w:rPr>
          <w:spacing w:val="18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presente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contratación.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 xml:space="preserve">En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septiembre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recibe</w:t>
      </w:r>
      <w: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prevención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 xml:space="preserve">tiempo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forma.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vez</w:t>
      </w:r>
      <w:r>
        <w:rPr>
          <w:spacing w:val="4"/>
        </w:rPr>
        <w:t xml:space="preserve"> </w:t>
      </w:r>
      <w:r>
        <w:rPr>
          <w:spacing w:val="-1"/>
        </w:rPr>
        <w:t>analizada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información</w:t>
      </w:r>
      <w:r>
        <w:rPr>
          <w:spacing w:val="5"/>
        </w:rPr>
        <w:t xml:space="preserve"> </w:t>
      </w:r>
      <w:r>
        <w:rPr>
          <w:spacing w:val="-1"/>
        </w:rPr>
        <w:t>suministrada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ente</w:t>
      </w:r>
      <w:r>
        <w:rPr>
          <w:spacing w:val="3"/>
        </w:rPr>
        <w:t xml:space="preserve"> </w:t>
      </w:r>
      <w:r>
        <w:rPr>
          <w:spacing w:val="-1"/>
        </w:rPr>
        <w:t>técnico,</w:t>
      </w:r>
      <w:r>
        <w:rPr>
          <w:spacing w:val="2"/>
        </w:rPr>
        <w:t xml:space="preserve"> </w:t>
      </w:r>
      <w:r>
        <w:t>este</w:t>
      </w:r>
      <w:r>
        <w:rPr>
          <w:spacing w:val="4"/>
        </w:rPr>
        <w:t xml:space="preserve"> </w:t>
      </w:r>
      <w:r>
        <w:rPr>
          <w:spacing w:val="-1"/>
        </w:rPr>
        <w:t>determinó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cumple</w:t>
      </w:r>
      <w:r>
        <w:rPr>
          <w:spacing w:val="3"/>
        </w:rPr>
        <w:t xml:space="preserve"> </w:t>
      </w:r>
      <w:r>
        <w:rPr>
          <w:spacing w:val="-2"/>
        </w:rPr>
        <w:t>con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hanging="561"/>
      </w:pPr>
      <w:r>
        <w:t>los</w:t>
      </w:r>
      <w:r>
        <w:rPr>
          <w:spacing w:val="17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admisibilidad</w:t>
      </w:r>
      <w:r>
        <w:rPr>
          <w:spacing w:val="1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técnicamente</w:t>
      </w:r>
      <w:r>
        <w:rPr>
          <w:spacing w:val="18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2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indicadas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cartel,</w:t>
      </w:r>
      <w:r>
        <w:rPr>
          <w:spacing w:val="17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cuanto</w:t>
      </w:r>
      <w:r>
        <w:rPr>
          <w:spacing w:val="19"/>
        </w:rPr>
        <w:t xml:space="preserve"> </w:t>
      </w:r>
      <w:r>
        <w:rPr>
          <w:spacing w:val="-1"/>
        </w:rPr>
        <w:t>al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precio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>consideró</w:t>
      </w:r>
      <w:r>
        <w:rPr>
          <w:spacing w:val="1"/>
        </w:rPr>
        <w:t xml:space="preserve"> </w:t>
      </w:r>
      <w:r>
        <w:rPr>
          <w:spacing w:val="-1"/>
        </w:rPr>
        <w:t>razonable</w:t>
      </w:r>
      <w:r>
        <w:rPr>
          <w:spacing w:val="1"/>
        </w:rPr>
        <w:t xml:space="preserve"> </w:t>
      </w:r>
      <w:r>
        <w:t xml:space="preserve">ya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ajusta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proforma</w:t>
      </w:r>
      <w:r>
        <w:rPr>
          <w:spacing w:val="-2"/>
        </w:rPr>
        <w:t xml:space="preserve"> </w:t>
      </w:r>
      <w:r>
        <w:rPr>
          <w:spacing w:val="-1"/>
        </w:rPr>
        <w:t>inicial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rPr>
          <w:spacing w:val="-1"/>
        </w:rPr>
        <w:t>contratación.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conclusión,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admisibilidad,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6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rPr>
          <w:spacing w:val="-1"/>
        </w:rPr>
        <w:t>se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considera razonable, por</w:t>
      </w:r>
      <w:r>
        <w:t xml:space="preserve"> </w:t>
      </w:r>
      <w:r>
        <w:rPr>
          <w:spacing w:val="-2"/>
        </w:rPr>
        <w:t>lo</w:t>
      </w:r>
      <w:r>
        <w:rPr>
          <w:spacing w:val="-1"/>
        </w:rPr>
        <w:t xml:space="preserve"> tanto,</w:t>
      </w:r>
      <w:r>
        <w:t xml:space="preserve"> es</w:t>
      </w:r>
      <w:r>
        <w:rPr>
          <w:spacing w:val="-3"/>
        </w:rPr>
        <w:t xml:space="preserve"> </w:t>
      </w:r>
      <w:r>
        <w:rPr>
          <w:spacing w:val="-1"/>
        </w:rPr>
        <w:t>susceptible</w:t>
      </w:r>
      <w:r>
        <w:t xml:space="preserve"> </w:t>
      </w:r>
      <w:r>
        <w:rPr>
          <w:spacing w:val="-1"/>
        </w:rPr>
        <w:t>de adjudicación.</w:t>
      </w:r>
    </w:p>
    <w:p w:rsidR="00C1549C" w:rsidRDefault="005258A3">
      <w:pPr>
        <w:pStyle w:val="berschrift1"/>
        <w:numPr>
          <w:ilvl w:val="0"/>
          <w:numId w:val="1"/>
        </w:numPr>
        <w:tabs>
          <w:tab w:val="left" w:pos="673"/>
        </w:tabs>
        <w:ind w:hanging="561"/>
        <w:rPr>
          <w:b w:val="0"/>
          <w:bCs w:val="0"/>
        </w:rPr>
      </w:pPr>
      <w:r>
        <w:rPr>
          <w:spacing w:val="-1"/>
        </w:rPr>
        <w:t>Sistema</w:t>
      </w:r>
      <w:r>
        <w:t xml:space="preserve"> </w:t>
      </w:r>
      <w:r>
        <w:rPr>
          <w:spacing w:val="-1"/>
        </w:rPr>
        <w:t>de Evaluación: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punto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estableció como</w:t>
      </w:r>
      <w:r>
        <w:rPr>
          <w:spacing w:val="1"/>
        </w:rPr>
        <w:t xml:space="preserve"> </w:t>
      </w:r>
      <w:r>
        <w:rPr>
          <w:spacing w:val="-1"/>
        </w:rPr>
        <w:t>sistema 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otorgaría</w:t>
      </w:r>
      <w:r>
        <w:t xml:space="preserve"> el</w:t>
      </w:r>
      <w:r>
        <w:rPr>
          <w:spacing w:val="-1"/>
        </w:rPr>
        <w:t xml:space="preserve"> 100%</w:t>
      </w:r>
      <w:r>
        <w:t xml:space="preserve"> 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menor</w:t>
      </w:r>
      <w:r>
        <w:rPr>
          <w:spacing w:val="5"/>
        </w:rPr>
        <w:t xml:space="preserve"> </w:t>
      </w:r>
      <w:r>
        <w:rPr>
          <w:spacing w:val="-1"/>
        </w:rPr>
        <w:t>precio;</w:t>
      </w:r>
      <w:r>
        <w:rPr>
          <w:spacing w:val="1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concurso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aplicó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evaluación</w:t>
      </w:r>
      <w:r>
        <w:rPr>
          <w:spacing w:val="4"/>
        </w:rPr>
        <w:t xml:space="preserve"> </w:t>
      </w:r>
      <w:r>
        <w:rPr>
          <w:spacing w:val="-1"/>
        </w:rPr>
        <w:t>antes</w:t>
      </w:r>
    </w:p>
    <w:p w:rsidR="00C1549C" w:rsidRDefault="00C1549C">
      <w:pPr>
        <w:sectPr w:rsidR="00C1549C">
          <w:type w:val="continuous"/>
          <w:pgSz w:w="12240" w:h="15840"/>
          <w:pgMar w:top="1100" w:right="1300" w:bottom="280" w:left="460" w:header="720" w:footer="720" w:gutter="0"/>
          <w:cols w:space="720"/>
        </w:sectPr>
      </w:pP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2"/>
        <w:ind w:hanging="561"/>
      </w:pPr>
      <w:r>
        <w:rPr>
          <w:spacing w:val="-1"/>
        </w:rPr>
        <w:lastRenderedPageBreak/>
        <w:t>descrito,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vista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1"/>
        </w:rPr>
        <w:t>únicamente</w:t>
      </w:r>
      <w:r>
        <w:rPr>
          <w:spacing w:val="43"/>
        </w:rPr>
        <w:t xml:space="preserve"> </w:t>
      </w:r>
      <w:r>
        <w:rPr>
          <w:spacing w:val="-2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recibe</w:t>
      </w:r>
      <w:r>
        <w:rPr>
          <w:spacing w:val="42"/>
        </w:rPr>
        <w:t xml:space="preserve"> </w:t>
      </w:r>
      <w:r>
        <w:rPr>
          <w:spacing w:val="-1"/>
        </w:rPr>
        <w:t>una</w:t>
      </w:r>
      <w:r>
        <w:rPr>
          <w:spacing w:val="40"/>
        </w:rPr>
        <w:t xml:space="preserve"> </w:t>
      </w:r>
      <w:r>
        <w:t>oferta,</w:t>
      </w:r>
      <w:r>
        <w:rPr>
          <w:spacing w:val="41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rPr>
          <w:spacing w:val="-2"/>
        </w:rPr>
        <w:t>lo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1"/>
        </w:rPr>
        <w:t>pierde</w:t>
      </w:r>
      <w:r>
        <w:rPr>
          <w:spacing w:val="43"/>
        </w:rPr>
        <w:t xml:space="preserve"> </w:t>
      </w:r>
      <w:r>
        <w:rPr>
          <w:spacing w:val="-1"/>
        </w:rPr>
        <w:t>sentido</w:t>
      </w:r>
      <w:r>
        <w:rPr>
          <w:spacing w:val="4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aplicación</w:t>
      </w:r>
      <w:r>
        <w:rPr>
          <w:spacing w:val="40"/>
        </w:rPr>
        <w:t xml:space="preserve"> </w:t>
      </w:r>
      <w:r>
        <w:rPr>
          <w:spacing w:val="-1"/>
        </w:rPr>
        <w:t>del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sistema</w:t>
      </w:r>
      <w:r>
        <w:rPr>
          <w:spacing w:val="31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evaluación</w:t>
      </w:r>
      <w:r>
        <w:rPr>
          <w:spacing w:val="28"/>
        </w:rPr>
        <w:t xml:space="preserve"> </w:t>
      </w:r>
      <w:r>
        <w:t>ya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no</w:t>
      </w:r>
      <w:r>
        <w:rPr>
          <w:spacing w:val="30"/>
        </w:rPr>
        <w:t xml:space="preserve"> </w:t>
      </w:r>
      <w:r>
        <w:rPr>
          <w:spacing w:val="-1"/>
        </w:rPr>
        <w:t>existe</w:t>
      </w:r>
      <w:r>
        <w:rPr>
          <w:spacing w:val="30"/>
        </w:rPr>
        <w:t xml:space="preserve"> </w:t>
      </w:r>
      <w:r>
        <w:rPr>
          <w:spacing w:val="-1"/>
        </w:rPr>
        <w:t>contra</w:t>
      </w:r>
      <w:r>
        <w:rPr>
          <w:spacing w:val="30"/>
        </w:rPr>
        <w:t xml:space="preserve"> </w:t>
      </w:r>
      <w:r>
        <w:rPr>
          <w:spacing w:val="-1"/>
        </w:rPr>
        <w:t>quien</w:t>
      </w:r>
      <w:r>
        <w:rPr>
          <w:spacing w:val="30"/>
        </w:rPr>
        <w:t xml:space="preserve"> </w:t>
      </w:r>
      <w:r>
        <w:rPr>
          <w:spacing w:val="-1"/>
        </w:rPr>
        <w:t>compararlo.</w:t>
      </w:r>
      <w:r>
        <w:rPr>
          <w:spacing w:val="30"/>
        </w:rPr>
        <w:t xml:space="preserve"> </w:t>
      </w:r>
      <w:r>
        <w:rPr>
          <w:spacing w:val="-2"/>
        </w:rPr>
        <w:t>No</w:t>
      </w:r>
      <w:r>
        <w:rPr>
          <w:spacing w:val="32"/>
        </w:rPr>
        <w:t xml:space="preserve"> </w:t>
      </w:r>
      <w:r>
        <w:rPr>
          <w:spacing w:val="-1"/>
        </w:rPr>
        <w:t>obstante,</w:t>
      </w:r>
      <w:r>
        <w:rPr>
          <w:spacing w:val="31"/>
        </w:rPr>
        <w:t xml:space="preserve"> </w:t>
      </w:r>
      <w:r>
        <w:rPr>
          <w:spacing w:val="-2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verificó</w:t>
      </w:r>
      <w:r>
        <w:rPr>
          <w:spacing w:val="32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misma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cumple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requerimientos</w:t>
      </w:r>
      <w:r>
        <w:rPr>
          <w:spacing w:val="1"/>
        </w:rPr>
        <w:t xml:space="preserve"> </w:t>
      </w:r>
      <w:r>
        <w:rPr>
          <w:spacing w:val="-1"/>
        </w:rPr>
        <w:t>técnicos</w:t>
      </w:r>
      <w:r>
        <w:rPr>
          <w:spacing w:val="-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 xml:space="preserve">legales establecidos </w:t>
      </w:r>
      <w:r>
        <w:rPr>
          <w:spacing w:val="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condiciones.</w:t>
      </w:r>
    </w:p>
    <w:p w:rsidR="00C1549C" w:rsidRDefault="005258A3">
      <w:pPr>
        <w:pStyle w:val="berschrift1"/>
        <w:numPr>
          <w:ilvl w:val="0"/>
          <w:numId w:val="1"/>
        </w:numPr>
        <w:tabs>
          <w:tab w:val="left" w:pos="673"/>
        </w:tabs>
        <w:ind w:hanging="561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Presupuestario: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Cabe</w:t>
      </w:r>
      <w:r>
        <w:rPr>
          <w:spacing w:val="7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consta</w:t>
      </w:r>
      <w:r>
        <w:rPr>
          <w:spacing w:val="5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expediente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mencionada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existe</w:t>
      </w:r>
      <w:r>
        <w:rPr>
          <w:spacing w:val="5"/>
        </w:rPr>
        <w:t xml:space="preserve"> </w:t>
      </w:r>
      <w:r>
        <w:rPr>
          <w:spacing w:val="-1"/>
        </w:rPr>
        <w:t>disponibilidad</w:t>
      </w:r>
      <w:r>
        <w:rPr>
          <w:spacing w:val="6"/>
        </w:rPr>
        <w:t xml:space="preserve"> </w:t>
      </w:r>
      <w:r>
        <w:rPr>
          <w:spacing w:val="-2"/>
        </w:rPr>
        <w:t>de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recursos</w:t>
      </w:r>
      <w:r>
        <w:rPr>
          <w:spacing w:val="24"/>
        </w:rPr>
        <w:t xml:space="preserve"> </w:t>
      </w:r>
      <w:r>
        <w:rPr>
          <w:spacing w:val="-1"/>
        </w:rPr>
        <w:t>presupuestarios</w:t>
      </w:r>
      <w:r>
        <w:rPr>
          <w:spacing w:val="24"/>
        </w:rPr>
        <w:t xml:space="preserve"> </w:t>
      </w:r>
      <w:r>
        <w:rPr>
          <w:spacing w:val="-1"/>
        </w:rPr>
        <w:t>suficientes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subpartida</w:t>
      </w:r>
      <w:r>
        <w:rPr>
          <w:spacing w:val="21"/>
        </w:rPr>
        <w:t xml:space="preserve"> </w:t>
      </w:r>
      <w:r>
        <w:rPr>
          <w:spacing w:val="-1"/>
        </w:rPr>
        <w:t>1.08.05</w:t>
      </w:r>
      <w:r>
        <w:rPr>
          <w:spacing w:val="22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Mantenimiento</w:t>
      </w:r>
      <w:r>
        <w:rPr>
          <w:spacing w:val="23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reparación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equipo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transporte</w:t>
      </w:r>
      <w:r>
        <w:rPr>
          <w:rFonts w:cs="Calibri"/>
          <w:spacing w:val="-1"/>
        </w:rPr>
        <w:t>”,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solicitud de</w:t>
      </w:r>
      <w:r>
        <w:t xml:space="preserve"> </w:t>
      </w:r>
      <w:r>
        <w:rPr>
          <w:spacing w:val="-1"/>
        </w:rPr>
        <w:t>pedido</w:t>
      </w:r>
      <w:r>
        <w:rPr>
          <w:spacing w:val="2"/>
        </w:rPr>
        <w:t xml:space="preserve"> </w:t>
      </w:r>
      <w:r>
        <w:rPr>
          <w:spacing w:val="-1"/>
        </w:rPr>
        <w:t>N°301-202237-20.</w:t>
      </w:r>
    </w:p>
    <w:p w:rsidR="00C1549C" w:rsidRDefault="005258A3">
      <w:pPr>
        <w:pStyle w:val="berschrift1"/>
        <w:numPr>
          <w:ilvl w:val="0"/>
          <w:numId w:val="1"/>
        </w:numPr>
        <w:tabs>
          <w:tab w:val="left" w:pos="673"/>
        </w:tabs>
        <w:spacing w:before="38"/>
        <w:ind w:hanging="561"/>
        <w:rPr>
          <w:b w:val="0"/>
          <w:bCs w:val="0"/>
        </w:rPr>
      </w:pPr>
      <w:r>
        <w:rPr>
          <w:spacing w:val="-1"/>
        </w:rPr>
        <w:t>Conclusión: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De</w:t>
      </w:r>
      <w:r>
        <w:rPr>
          <w:spacing w:val="19"/>
        </w:rPr>
        <w:t xml:space="preserve"> </w:t>
      </w:r>
      <w:r>
        <w:rPr>
          <w:spacing w:val="-1"/>
        </w:rPr>
        <w:t>acuerdo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análisis</w:t>
      </w:r>
      <w:r>
        <w:rPr>
          <w:spacing w:val="16"/>
        </w:rPr>
        <w:t xml:space="preserve"> </w:t>
      </w:r>
      <w:r>
        <w:t>antes</w:t>
      </w:r>
      <w:r>
        <w:rPr>
          <w:spacing w:val="17"/>
        </w:rPr>
        <w:t xml:space="preserve"> </w:t>
      </w:r>
      <w:r>
        <w:rPr>
          <w:spacing w:val="-1"/>
        </w:rPr>
        <w:t>expuesto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estudio</w:t>
      </w:r>
      <w:r>
        <w:rPr>
          <w:spacing w:val="20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rPr>
          <w:spacing w:val="-1"/>
        </w:rPr>
        <w:t>realizado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Unidad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Taller</w:t>
      </w:r>
      <w:r>
        <w:rPr>
          <w:spacing w:val="18"/>
        </w:rPr>
        <w:t xml:space="preserve"> </w:t>
      </w:r>
      <w:r>
        <w:rPr>
          <w:spacing w:val="-1"/>
        </w:rPr>
        <w:t>Mecánico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Organismo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Investigación</w:t>
      </w:r>
      <w:r>
        <w:rPr>
          <w:spacing w:val="33"/>
        </w:rPr>
        <w:t xml:space="preserve"> </w:t>
      </w:r>
      <w:r>
        <w:rPr>
          <w:spacing w:val="-1"/>
        </w:rPr>
        <w:t>Judicial,</w:t>
      </w:r>
      <w:r>
        <w:rPr>
          <w:spacing w:val="29"/>
        </w:rPr>
        <w:t xml:space="preserve"> </w:t>
      </w:r>
      <w:r>
        <w:rPr>
          <w:spacing w:val="-1"/>
        </w:rPr>
        <w:t>esta</w:t>
      </w:r>
      <w:r>
        <w:rPr>
          <w:spacing w:val="29"/>
        </w:rPr>
        <w:t xml:space="preserve"> </w:t>
      </w:r>
      <w:r>
        <w:rPr>
          <w:spacing w:val="-1"/>
        </w:rPr>
        <w:t>Proveeduría</w:t>
      </w:r>
      <w:r>
        <w:rPr>
          <w:spacing w:val="30"/>
        </w:rPr>
        <w:t xml:space="preserve"> </w:t>
      </w:r>
      <w:r>
        <w:rPr>
          <w:spacing w:val="-1"/>
        </w:rPr>
        <w:t>determina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oferente</w:t>
      </w:r>
      <w:r>
        <w:rPr>
          <w:spacing w:val="31"/>
        </w:rPr>
        <w:t xml:space="preserve"> </w:t>
      </w:r>
      <w:r>
        <w:rPr>
          <w:spacing w:val="-1"/>
        </w:rPr>
        <w:t>N°1</w:t>
      </w:r>
      <w:r>
        <w:rPr>
          <w:spacing w:val="30"/>
        </w:rPr>
        <w:t xml:space="preserve"> </w:t>
      </w:r>
      <w:r>
        <w:rPr>
          <w:spacing w:val="-1"/>
        </w:rPr>
        <w:t>Reconstructora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Nacional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Cabezotes</w:t>
      </w:r>
      <w:r>
        <w:rPr>
          <w:spacing w:val="9"/>
        </w:rPr>
        <w:t xml:space="preserve"> </w:t>
      </w:r>
      <w:r>
        <w:rPr>
          <w:spacing w:val="-1"/>
        </w:rPr>
        <w:t>Limitada,</w:t>
      </w:r>
      <w:r>
        <w:rPr>
          <w:spacing w:val="13"/>
        </w:rPr>
        <w:t xml:space="preserve"> </w:t>
      </w:r>
      <w:r>
        <w:rPr>
          <w:spacing w:val="-1"/>
        </w:rPr>
        <w:t>califica</w:t>
      </w:r>
      <w:r>
        <w:rPr>
          <w:spacing w:val="11"/>
        </w:rPr>
        <w:t xml:space="preserve"> </w:t>
      </w:r>
      <w:r>
        <w:rPr>
          <w:spacing w:val="-1"/>
        </w:rPr>
        <w:t>legal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técnicamente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ser</w:t>
      </w:r>
      <w:r>
        <w:rPr>
          <w:spacing w:val="12"/>
        </w:rPr>
        <w:t xml:space="preserve"> </w:t>
      </w:r>
      <w:r>
        <w:rPr>
          <w:spacing w:val="-1"/>
        </w:rPr>
        <w:t>adjudicatario,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cab</w:t>
      </w:r>
      <w:r>
        <w:rPr>
          <w:spacing w:val="-1"/>
        </w:rPr>
        <w:t>alidad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t>con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requerimientos</w:t>
      </w:r>
      <w:r>
        <w:t xml:space="preserve"> </w:t>
      </w:r>
      <w:r>
        <w:rPr>
          <w:spacing w:val="-1"/>
        </w:rPr>
        <w:t>cartelarios;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adjudica</w:t>
      </w:r>
      <w:r>
        <w:t xml:space="preserve"> la</w:t>
      </w:r>
      <w:r>
        <w:rPr>
          <w:spacing w:val="-1"/>
        </w:rPr>
        <w:t xml:space="preserve"> presente</w:t>
      </w:r>
      <w:r>
        <w:rPr>
          <w:spacing w:val="1"/>
        </w:rPr>
        <w:t xml:space="preserve"> </w:t>
      </w:r>
      <w:r>
        <w:rPr>
          <w:spacing w:val="-1"/>
        </w:rPr>
        <w:t>contratación 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siguiente forma:</w:t>
      </w:r>
    </w:p>
    <w:p w:rsidR="00C1549C" w:rsidRDefault="005258A3">
      <w:pPr>
        <w:numPr>
          <w:ilvl w:val="0"/>
          <w:numId w:val="1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favor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2"/>
        </w:rPr>
        <w:t>de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Reconstructora</w:t>
      </w:r>
      <w:r>
        <w:rPr>
          <w:rFonts w:ascii="Calibri" w:eastAsia="Calibri" w:hAnsi="Calibri" w:cs="Calibri"/>
          <w:b/>
          <w:bCs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Nacional</w:t>
      </w:r>
      <w:r>
        <w:rPr>
          <w:rFonts w:ascii="Calibri" w:eastAsia="Calibri" w:hAnsi="Calibri" w:cs="Calibri"/>
          <w:b/>
          <w:bCs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8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Cabezotes</w:t>
      </w:r>
      <w:r>
        <w:rPr>
          <w:rFonts w:ascii="Calibri" w:eastAsia="Calibri" w:hAnsi="Calibri" w:cs="Calibri"/>
          <w:b/>
          <w:bCs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Limitada,</w:t>
      </w:r>
      <w:r>
        <w:rPr>
          <w:rFonts w:ascii="Calibri" w:eastAsia="Calibri" w:hAnsi="Calibri" w:cs="Calibri"/>
          <w:b/>
          <w:bCs/>
          <w:spacing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cédula</w:t>
      </w:r>
      <w:r>
        <w:rPr>
          <w:rFonts w:ascii="Calibri" w:eastAsia="Calibri" w:hAnsi="Calibri" w:cs="Calibri"/>
          <w:b/>
          <w:bCs/>
          <w:spacing w:val="18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jurídica</w:t>
      </w:r>
      <w:r>
        <w:rPr>
          <w:rFonts w:ascii="Calibri" w:eastAsia="Calibri" w:hAnsi="Calibri" w:cs="Calibri"/>
          <w:b/>
          <w:bCs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3-101-044869</w:t>
      </w:r>
      <w:r>
        <w:rPr>
          <w:rFonts w:ascii="Calibri" w:eastAsia="Calibri" w:hAnsi="Calibri" w:cs="Calibri"/>
          <w:b/>
          <w:bCs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la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línea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2"/>
        </w:rPr>
        <w:t>N°1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2"/>
        </w:rPr>
        <w:t>de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esta</w:t>
      </w:r>
      <w:r>
        <w:rPr>
          <w:spacing w:val="2"/>
        </w:rPr>
        <w:t xml:space="preserve"> </w:t>
      </w:r>
      <w:r>
        <w:rPr>
          <w:spacing w:val="-1"/>
        </w:rPr>
        <w:t>contratación,</w:t>
      </w:r>
      <w:r>
        <w:rPr>
          <w:spacing w:val="2"/>
        </w:rPr>
        <w:t xml:space="preserve"> </w:t>
      </w:r>
      <w:r>
        <w:rPr>
          <w:spacing w:val="-1"/>
        </w:rPr>
        <w:t>demás condiciones</w:t>
      </w:r>
      <w:r>
        <w:rPr>
          <w:spacing w:val="3"/>
        </w:rPr>
        <w:t xml:space="preserve"> </w:t>
      </w:r>
      <w:r>
        <w:rPr>
          <w:spacing w:val="-1"/>
        </w:rPr>
        <w:t>conforme</w:t>
      </w:r>
      <w:r>
        <w:rPr>
          <w:spacing w:val="3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pliego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condiciones;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entrega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t>1</w:t>
      </w:r>
      <w:r>
        <w:rPr>
          <w:spacing w:val="3"/>
        </w:rPr>
        <w:t xml:space="preserve"> </w:t>
      </w:r>
      <w:r>
        <w:rPr>
          <w:spacing w:val="-1"/>
        </w:rPr>
        <w:t>día</w:t>
      </w:r>
      <w:r>
        <w:t xml:space="preserve"> y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medio</w:t>
      </w:r>
      <w:r>
        <w:rPr>
          <w:spacing w:val="6"/>
        </w:rPr>
        <w:t xml:space="preserve"> </w:t>
      </w:r>
      <w:r>
        <w:rPr>
          <w:spacing w:val="-1"/>
        </w:rPr>
        <w:t>después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recibido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pedido</w:t>
      </w:r>
      <w:r>
        <w:rPr>
          <w:spacing w:val="3"/>
        </w:rPr>
        <w:t xml:space="preserve"> </w:t>
      </w:r>
      <w:r>
        <w:t>ya</w:t>
      </w:r>
      <w:r>
        <w:rPr>
          <w:spacing w:val="6"/>
        </w:rPr>
        <w:t xml:space="preserve"> </w:t>
      </w:r>
      <w:r>
        <w:rPr>
          <w:spacing w:val="-1"/>
        </w:rPr>
        <w:t>sea</w:t>
      </w:r>
      <w:r>
        <w:rPr>
          <w:spacing w:val="6"/>
        </w:rPr>
        <w:t xml:space="preserve"> </w:t>
      </w:r>
      <w:r>
        <w:t>vía</w:t>
      </w:r>
      <w:r>
        <w:rPr>
          <w:spacing w:val="2"/>
        </w:rPr>
        <w:t xml:space="preserve"> </w:t>
      </w:r>
      <w:r>
        <w:rPr>
          <w:spacing w:val="-1"/>
        </w:rPr>
        <w:t>fax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electrónico,</w:t>
      </w:r>
      <w:r>
        <w:rPr>
          <w:spacing w:val="5"/>
        </w:rPr>
        <w:t xml:space="preserve"> </w:t>
      </w:r>
      <w:r>
        <w:rPr>
          <w:spacing w:val="-2"/>
        </w:rPr>
        <w:t>lo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ocurra</w:t>
      </w:r>
      <w:r>
        <w:rPr>
          <w:spacing w:val="4"/>
        </w:rPr>
        <w:t xml:space="preserve"> </w:t>
      </w:r>
      <w:r>
        <w:rPr>
          <w:spacing w:val="-1"/>
        </w:rPr>
        <w:t>primero.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cuanto</w:t>
      </w:r>
      <w:r>
        <w:rPr>
          <w:spacing w:val="3"/>
        </w:rPr>
        <w:t xml:space="preserve"> </w:t>
      </w:r>
      <w:r>
        <w:t>a</w:t>
      </w:r>
    </w:p>
    <w:p w:rsidR="00C1549C" w:rsidRDefault="005258A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la</w:t>
      </w:r>
      <w:r>
        <w:rPr>
          <w:spacing w:val="-1"/>
        </w:rPr>
        <w:t xml:space="preserve"> garantía será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período de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meses,</w:t>
      </w:r>
      <w:r>
        <w:t xml:space="preserve"> </w:t>
      </w:r>
      <w:r>
        <w:rPr>
          <w:spacing w:val="-1"/>
        </w:rPr>
        <w:t>según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detalle:</w:t>
      </w:r>
    </w:p>
    <w:p w:rsidR="00C1549C" w:rsidRDefault="00C1549C">
      <w:pPr>
        <w:spacing w:before="2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597" w:type="dxa"/>
        <w:tblLayout w:type="fixed"/>
        <w:tblLook w:val="01E0" w:firstRow="1" w:lastRow="1" w:firstColumn="1" w:lastColumn="1" w:noHBand="0" w:noVBand="0"/>
      </w:tblPr>
      <w:tblGrid>
        <w:gridCol w:w="737"/>
        <w:gridCol w:w="682"/>
        <w:gridCol w:w="1020"/>
        <w:gridCol w:w="3870"/>
        <w:gridCol w:w="1985"/>
        <w:gridCol w:w="1723"/>
      </w:tblGrid>
      <w:tr w:rsidR="00C1549C">
        <w:trPr>
          <w:trHeight w:hRule="exact" w:val="319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7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12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8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ARTÍCULO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C1549C">
        <w:trPr>
          <w:trHeight w:hRule="exact" w:val="2480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8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75" w:lineRule="auto"/>
              <w:ind w:left="63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Reparación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Mitsubishi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L200,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2016,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Placa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PJ1595,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PJ-320,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"/>
              </w:rPr>
              <w:t xml:space="preserve"> Regional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 Bribri.</w:t>
            </w:r>
          </w:p>
          <w:p w:rsidR="00C1549C" w:rsidRDefault="00C1549C">
            <w:pPr>
              <w:pStyle w:val="TableParagraph"/>
              <w:spacing w:before="6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C1549C" w:rsidRDefault="005258A3">
            <w:pPr>
              <w:pStyle w:val="TableParagraph"/>
              <w:ind w:left="6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Incluye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Repuestos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Mano 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Obra.</w:t>
            </w:r>
          </w:p>
          <w:p w:rsidR="00C1549C" w:rsidRDefault="00C1549C">
            <w:pPr>
              <w:pStyle w:val="TableParagraph"/>
              <w:spacing w:before="6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C1549C" w:rsidRDefault="005258A3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43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¢155.262,00</w:t>
            </w:r>
          </w:p>
        </w:tc>
        <w:tc>
          <w:tcPr>
            <w:tcW w:w="1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spacing w:line="267" w:lineRule="exact"/>
              <w:ind w:left="30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¢155.262,00</w:t>
            </w:r>
          </w:p>
        </w:tc>
      </w:tr>
      <w:tr w:rsidR="00C1549C">
        <w:trPr>
          <w:trHeight w:hRule="exact" w:val="319"/>
        </w:trPr>
        <w:tc>
          <w:tcPr>
            <w:tcW w:w="63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ind w:left="20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C1549C"/>
        </w:tc>
        <w:tc>
          <w:tcPr>
            <w:tcW w:w="1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549C" w:rsidRDefault="005258A3">
            <w:pPr>
              <w:pStyle w:val="TableParagraph"/>
              <w:ind w:left="29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¢155.262,00</w:t>
            </w:r>
          </w:p>
        </w:tc>
      </w:tr>
    </w:tbl>
    <w:p w:rsidR="00C1549C" w:rsidRDefault="00C1549C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C1549C" w:rsidRDefault="005258A3">
      <w:pPr>
        <w:pStyle w:val="berschrift1"/>
        <w:numPr>
          <w:ilvl w:val="0"/>
          <w:numId w:val="1"/>
        </w:numPr>
        <w:tabs>
          <w:tab w:val="left" w:pos="673"/>
        </w:tabs>
        <w:spacing w:before="56"/>
        <w:ind w:hanging="561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adjudicado ¢155.262,00.</w:t>
      </w:r>
      <w:r>
        <w:t xml:space="preserve"> </w:t>
      </w:r>
      <w:r>
        <w:rPr>
          <w:spacing w:val="-1"/>
        </w:rPr>
        <w:t>Incluye</w:t>
      </w:r>
      <w:r>
        <w:rPr>
          <w:spacing w:val="-3"/>
        </w:rPr>
        <w:t xml:space="preserve"> </w:t>
      </w:r>
      <w:r>
        <w:rPr>
          <w:spacing w:val="-1"/>
        </w:rPr>
        <w:t>Impuesto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rPr>
          <w:spacing w:val="-1"/>
        </w:rPr>
        <w:t>Agregado.</w:t>
      </w:r>
    </w:p>
    <w:p w:rsidR="00C1549C" w:rsidRDefault="005258A3">
      <w:pPr>
        <w:numPr>
          <w:ilvl w:val="0"/>
          <w:numId w:val="1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Todo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lo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anterior,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acuerdo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términos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condiciones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cartel.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MSC.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Sonia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  <w:spacing w:val="-1"/>
        </w:rPr>
        <w:t>Zeledón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Gutiérrez,</w:t>
      </w:r>
    </w:p>
    <w:p w:rsidR="00C1549C" w:rsidRDefault="005258A3">
      <w:pPr>
        <w:numPr>
          <w:ilvl w:val="0"/>
          <w:numId w:val="1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Coordinadora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a.i.,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 xml:space="preserve">Unidad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Reparación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Vehículos,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 xml:space="preserve">Departamento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Proveeduría.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  <w:spacing w:val="-1"/>
        </w:rPr>
        <w:t>KAV.</w:t>
      </w:r>
    </w:p>
    <w:p w:rsidR="00C1549C" w:rsidRDefault="005258A3">
      <w:pPr>
        <w:tabs>
          <w:tab w:val="left" w:pos="672"/>
        </w:tabs>
        <w:spacing w:before="41" w:line="257" w:lineRule="exact"/>
        <w:ind w:left="111"/>
        <w:rPr>
          <w:rFonts w:ascii="Calibri" w:eastAsia="Calibri" w:hAnsi="Calibri" w:cs="Calibri"/>
          <w:sz w:val="23"/>
          <w:szCs w:val="23"/>
        </w:rPr>
      </w:pPr>
      <w:r>
        <w:pict>
          <v:group id="_x0000_s1026" style="position:absolute;left:0;text-align:left;margin-left:108.2pt;margin-top:13.65pt;width:29.45pt;height:29.2pt;z-index:-251658240;mso-position-horizontal-relative:page" coordorigin="2164,273" coordsize="589,584">
            <v:shape id="_x0000_s1040" style="position:absolute;left:2164;top:273;width:589;height:584" coordorigin="2164,273" coordsize="589,584" path="m2250,749r-63,47l2164,856r46,l2212,855r-37,l2176,846r38,-61l2231,767r19,-18xe" fillcolor="#ffd8d8" stroked="f">
              <v:path arrowok="t"/>
            </v:shape>
            <v:shape id="_x0000_s1039" style="position:absolute;left:2164;top:273;width:589;height:584" coordorigin="2164,273" coordsize="589,584" path="m2431,273r-23,9l2398,303r-3,22l2395,347r8,59l2412,445r-1,9l2388,528r-34,80l2326,667r-30,57l2264,775r-47,58l2175,855r37,l2271,796r50,-77l2339,712r11,-5l2327,707r16,-28l2380,608r31,-70l2423,500r28,l2448,493r-7,-19l2434,455r3,-21l2439,414r1,-6l2429,408r-9,-16l2415,372r-3,-21l2411,330r,-17l2416,289r17,-2l2444,287r,-7l2431,273xe" fillcolor="#ffd8d8" stroked="f">
              <v:path arrowok="t"/>
            </v:shape>
            <v:shape id="_x0000_s1038" style="position:absolute;left:2164;top:273;width:589;height:584" coordorigin="2164,273" coordsize="589,584" path="m2746,706r-17,l2722,712r,16l2729,734r17,l2749,731r-18,l2725,726r,-12l2731,709r18,l2746,706xe" fillcolor="#ffd8d8" stroked="f">
              <v:path arrowok="t"/>
            </v:shape>
            <v:shape id="_x0000_s1037" style="position:absolute;left:2164;top:273;width:589;height:584" coordorigin="2164,273" coordsize="589,584" path="m2749,709r-5,l2748,714r,12l2744,731r5,l2752,728r,-16l2749,709xe" fillcolor="#ffd8d8" stroked="f">
              <v:path arrowok="t"/>
            </v:shape>
            <v:shape id="_x0000_s1036" style="position:absolute;left:2164;top:273;width:589;height:584" coordorigin="2164,273" coordsize="589,584" path="m2741,711r-10,l2731,728r3,l2734,722r8,l2741,721r-1,-1l2743,719r-9,l2734,714r9,l2743,713r-2,-2xe" fillcolor="#ffd8d8" stroked="f">
              <v:path arrowok="t"/>
            </v:shape>
            <v:shape id="_x0000_s1035" style="position:absolute;left:2164;top:273;width:589;height:584" coordorigin="2164,273" coordsize="589,584" path="m2742,722r-4,l2739,723r1,2l2740,728r3,l2743,725r,-2l2742,722xe" fillcolor="#ffd8d8" stroked="f">
              <v:path arrowok="t"/>
            </v:shape>
            <v:shape id="_x0000_s1034" style="position:absolute;left:2164;top:273;width:589;height:584" coordorigin="2164,273" coordsize="589,584" path="m2743,714r-5,l2740,715r,4l2738,719r5,l2743,717r,-3xe" fillcolor="#ffd8d8" stroked="f">
              <v:path arrowok="t"/>
            </v:shape>
            <v:shape id="_x0000_s1033" style="position:absolute;left:2164;top:273;width:589;height:584" coordorigin="2164,273" coordsize="589,584" path="m2451,500r-28,l2437,527r43,61l2533,634r11,6l2526,644r-75,20l2392,682r-59,23l2327,707r23,l2357,704r19,-6l2435,681r60,-13l2554,660r65,l2613,657r18,-2l2654,653r25,l2741,653r-6,-4l2717,642r-15,-3l2582,639r-19,-10l2501,579r-35,-49l2457,512r-6,-12xe" fillcolor="#ffd8d8" stroked="f">
              <v:path arrowok="t"/>
            </v:shape>
            <v:shape id="_x0000_s1032" style="position:absolute;left:2164;top:273;width:589;height:584" coordorigin="2164,273" coordsize="589,584" path="m2619,660r-65,l2578,668r66,21l2711,701r22,l2743,697r2,-6l2727,691r-14,-1l2696,687r-19,-5l2657,675r-22,-8l2619,660xe" fillcolor="#ffd8d8" stroked="f">
              <v:path arrowok="t"/>
            </v:shape>
            <v:shape id="_x0000_s1031" style="position:absolute;left:2164;top:273;width:589;height:584" coordorigin="2164,273" coordsize="589,584" path="m2746,687r-5,2l2735,691r10,l2746,687xe" fillcolor="#ffd8d8" stroked="f">
              <v:path arrowok="t"/>
            </v:shape>
            <v:shape id="_x0000_s1030" style="position:absolute;left:2164;top:273;width:589;height:584" coordorigin="2164,273" coordsize="589,584" path="m2741,653r-62,l2704,655r21,4l2741,666r7,11l2748,680r2,-4l2752,674r,-4l2747,658r-6,-5xe" fillcolor="#ffd8d8" stroked="f">
              <v:path arrowok="t"/>
            </v:shape>
            <v:shape id="_x0000_s1029" style="position:absolute;left:2164;top:273;width:589;height:584" coordorigin="2164,273" coordsize="589,584" path="m2662,635r-22,l2620,636r-38,3l2702,639r-10,-2l2662,635xe" fillcolor="#ffd8d8" stroked="f">
              <v:path arrowok="t"/>
            </v:shape>
            <v:shape id="_x0000_s1028" style="position:absolute;left:2164;top:273;width:589;height:584" coordorigin="2164,273" coordsize="589,584" path="m2443,336r-2,8l2438,359r-4,22l2429,408r11,l2441,394r1,-19l2443,355r,-19xe" fillcolor="#ffd8d8" stroked="f">
              <v:path arrowok="t"/>
            </v:shape>
            <v:shape id="_x0000_s1027" style="position:absolute;left:2164;top:273;width:589;height:584" coordorigin="2164,273" coordsize="589,584" path="m2444,287r-11,l2442,301r2,-14xe" fillcolor="#ffd8d8" stroked="f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62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spacing w:val="-1"/>
          <w:sz w:val="23"/>
        </w:rPr>
        <w:t>************************************************************************************</w:t>
      </w:r>
    </w:p>
    <w:p w:rsidR="00C1549C" w:rsidRDefault="005258A3">
      <w:pPr>
        <w:spacing w:line="86" w:lineRule="exact"/>
        <w:ind w:left="2021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10"/>
          <w:sz w:val="9"/>
        </w:rPr>
        <w:t>Firmado</w:t>
      </w:r>
      <w:r>
        <w:rPr>
          <w:rFonts w:ascii="Calibri"/>
          <w:spacing w:val="-10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digitalmente</w:t>
      </w:r>
      <w:r>
        <w:rPr>
          <w:rFonts w:ascii="Calibri"/>
          <w:spacing w:val="-10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por</w:t>
      </w:r>
    </w:p>
    <w:p w:rsidR="00C1549C" w:rsidRDefault="00C1549C">
      <w:pPr>
        <w:spacing w:line="86" w:lineRule="exact"/>
        <w:rPr>
          <w:rFonts w:ascii="Calibri" w:eastAsia="Calibri" w:hAnsi="Calibri" w:cs="Calibri"/>
          <w:sz w:val="9"/>
          <w:szCs w:val="9"/>
        </w:rPr>
        <w:sectPr w:rsidR="00C1549C">
          <w:pgSz w:w="12240" w:h="15840"/>
          <w:pgMar w:top="1100" w:right="1040" w:bottom="280" w:left="460" w:header="720" w:footer="720" w:gutter="0"/>
          <w:cols w:space="720"/>
        </w:sectPr>
      </w:pPr>
    </w:p>
    <w:p w:rsidR="00C1549C" w:rsidRDefault="005258A3">
      <w:pPr>
        <w:spacing w:line="170" w:lineRule="exact"/>
        <w:ind w:left="682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lastRenderedPageBreak/>
        <w:t>SONIA</w:t>
      </w:r>
      <w:r>
        <w:rPr>
          <w:rFonts w:ascii="Calibri"/>
          <w:spacing w:val="-14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ZELEDON</w:t>
      </w:r>
    </w:p>
    <w:p w:rsidR="00C1549C" w:rsidRDefault="005258A3">
      <w:pPr>
        <w:spacing w:before="4" w:line="110" w:lineRule="atLeast"/>
        <w:ind w:left="192" w:right="7597"/>
        <w:rPr>
          <w:rFonts w:ascii="Calibri" w:eastAsia="Calibri" w:hAnsi="Calibri" w:cs="Calibri"/>
          <w:sz w:val="9"/>
          <w:szCs w:val="9"/>
        </w:rPr>
      </w:pPr>
      <w:r>
        <w:rPr>
          <w:w w:val="110"/>
        </w:rPr>
        <w:br w:type="column"/>
      </w:r>
      <w:r>
        <w:rPr>
          <w:rFonts w:ascii="Calibri"/>
          <w:w w:val="110"/>
          <w:sz w:val="9"/>
        </w:rPr>
        <w:lastRenderedPageBreak/>
        <w:t>SONIA</w:t>
      </w:r>
      <w:r>
        <w:rPr>
          <w:rFonts w:ascii="Calibri"/>
          <w:spacing w:val="-7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ZELEDON</w:t>
      </w:r>
      <w:r>
        <w:rPr>
          <w:rFonts w:ascii="Calibri"/>
          <w:spacing w:val="-7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GUTIERREZ</w:t>
      </w:r>
      <w:r>
        <w:rPr>
          <w:rFonts w:ascii="Calibri"/>
          <w:w w:val="107"/>
          <w:sz w:val="9"/>
        </w:rPr>
        <w:t xml:space="preserve"> </w:t>
      </w:r>
      <w:r>
        <w:rPr>
          <w:rFonts w:ascii="Calibri"/>
          <w:w w:val="110"/>
          <w:sz w:val="9"/>
        </w:rPr>
        <w:t>(FIRMA)</w:t>
      </w:r>
    </w:p>
    <w:p w:rsidR="00C1549C" w:rsidRDefault="00C1549C">
      <w:pPr>
        <w:spacing w:line="110" w:lineRule="atLeast"/>
        <w:rPr>
          <w:rFonts w:ascii="Calibri" w:eastAsia="Calibri" w:hAnsi="Calibri" w:cs="Calibri"/>
          <w:sz w:val="9"/>
          <w:szCs w:val="9"/>
        </w:rPr>
        <w:sectPr w:rsidR="00C1549C">
          <w:type w:val="continuous"/>
          <w:pgSz w:w="12240" w:h="15840"/>
          <w:pgMar w:top="1100" w:right="1040" w:bottom="280" w:left="460" w:header="720" w:footer="720" w:gutter="0"/>
          <w:cols w:num="2" w:space="720" w:equalWidth="0">
            <w:col w:w="1789" w:space="40"/>
            <w:col w:w="8911"/>
          </w:cols>
        </w:sectPr>
      </w:pPr>
    </w:p>
    <w:p w:rsidR="00C1549C" w:rsidRDefault="005258A3">
      <w:pPr>
        <w:spacing w:line="126" w:lineRule="exact"/>
        <w:ind w:left="682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16"/>
        </w:rPr>
        <w:lastRenderedPageBreak/>
        <w:t>GUTIERREZ</w:t>
      </w:r>
      <w:r>
        <w:rPr>
          <w:rFonts w:ascii="Calibri"/>
          <w:spacing w:val="6"/>
          <w:sz w:val="16"/>
        </w:rPr>
        <w:t xml:space="preserve"> </w:t>
      </w:r>
      <w:r>
        <w:rPr>
          <w:rFonts w:ascii="Calibri"/>
          <w:sz w:val="16"/>
        </w:rPr>
        <w:t>(FIRMA)</w:t>
      </w:r>
      <w:r>
        <w:rPr>
          <w:rFonts w:ascii="Calibri"/>
          <w:spacing w:val="21"/>
          <w:sz w:val="16"/>
        </w:rPr>
        <w:t xml:space="preserve"> </w:t>
      </w:r>
      <w:r>
        <w:rPr>
          <w:rFonts w:ascii="Calibri"/>
          <w:sz w:val="9"/>
        </w:rPr>
        <w:t>Fecha: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2020.10.06</w:t>
      </w:r>
      <w:r>
        <w:rPr>
          <w:rFonts w:ascii="Calibri"/>
          <w:spacing w:val="4"/>
          <w:sz w:val="9"/>
        </w:rPr>
        <w:t xml:space="preserve"> </w:t>
      </w:r>
      <w:r>
        <w:rPr>
          <w:rFonts w:ascii="Calibri"/>
          <w:sz w:val="9"/>
        </w:rPr>
        <w:t>11:59:58</w:t>
      </w:r>
    </w:p>
    <w:p w:rsidR="00C1549C" w:rsidRDefault="005258A3">
      <w:pPr>
        <w:spacing w:line="102" w:lineRule="exact"/>
        <w:ind w:left="2021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-06'00'</w:t>
      </w:r>
    </w:p>
    <w:sectPr w:rsidR="00C1549C">
      <w:type w:val="continuous"/>
      <w:pgSz w:w="12240" w:h="15840"/>
      <w:pgMar w:top="110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74850"/>
    <w:multiLevelType w:val="hybridMultilevel"/>
    <w:tmpl w:val="B89CD84A"/>
    <w:lvl w:ilvl="0" w:tplc="19D4560A">
      <w:start w:val="17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356E17A6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9950F86A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A516AC48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F60E26F4">
      <w:start w:val="1"/>
      <w:numFmt w:val="bullet"/>
      <w:lvlText w:val="•"/>
      <w:lvlJc w:val="left"/>
      <w:pPr>
        <w:ind w:left="4595" w:hanging="562"/>
      </w:pPr>
      <w:rPr>
        <w:rFonts w:hint="default"/>
      </w:rPr>
    </w:lvl>
    <w:lvl w:ilvl="5" w:tplc="A6827A1A">
      <w:start w:val="1"/>
      <w:numFmt w:val="bullet"/>
      <w:lvlText w:val="•"/>
      <w:lvlJc w:val="left"/>
      <w:pPr>
        <w:ind w:left="5576" w:hanging="562"/>
      </w:pPr>
      <w:rPr>
        <w:rFonts w:hint="default"/>
      </w:rPr>
    </w:lvl>
    <w:lvl w:ilvl="6" w:tplc="C8A62B80">
      <w:start w:val="1"/>
      <w:numFmt w:val="bullet"/>
      <w:lvlText w:val="•"/>
      <w:lvlJc w:val="left"/>
      <w:pPr>
        <w:ind w:left="6557" w:hanging="562"/>
      </w:pPr>
      <w:rPr>
        <w:rFonts w:hint="default"/>
      </w:rPr>
    </w:lvl>
    <w:lvl w:ilvl="7" w:tplc="1CB6EB4A">
      <w:start w:val="1"/>
      <w:numFmt w:val="bullet"/>
      <w:lvlText w:val="•"/>
      <w:lvlJc w:val="left"/>
      <w:pPr>
        <w:ind w:left="7537" w:hanging="562"/>
      </w:pPr>
      <w:rPr>
        <w:rFonts w:hint="default"/>
      </w:rPr>
    </w:lvl>
    <w:lvl w:ilvl="8" w:tplc="1F72C5CC">
      <w:start w:val="1"/>
      <w:numFmt w:val="bullet"/>
      <w:lvlText w:val="•"/>
      <w:lvlJc w:val="left"/>
      <w:pPr>
        <w:ind w:left="8518" w:hanging="562"/>
      </w:pPr>
      <w:rPr>
        <w:rFonts w:hint="default"/>
      </w:rPr>
    </w:lvl>
  </w:abstractNum>
  <w:abstractNum w:abstractNumId="1">
    <w:nsid w:val="61B81455"/>
    <w:multiLevelType w:val="hybridMultilevel"/>
    <w:tmpl w:val="85BC1380"/>
    <w:lvl w:ilvl="0" w:tplc="53A2C786">
      <w:start w:val="2"/>
      <w:numFmt w:val="decimal"/>
      <w:lvlText w:val="%1"/>
      <w:lvlJc w:val="left"/>
      <w:pPr>
        <w:ind w:left="4101" w:hanging="3889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11A2D984">
      <w:start w:val="1"/>
      <w:numFmt w:val="bullet"/>
      <w:lvlText w:val="•"/>
      <w:lvlJc w:val="left"/>
      <w:pPr>
        <w:ind w:left="4738" w:hanging="3889"/>
      </w:pPr>
      <w:rPr>
        <w:rFonts w:hint="default"/>
      </w:rPr>
    </w:lvl>
    <w:lvl w:ilvl="2" w:tplc="303256C0">
      <w:start w:val="1"/>
      <w:numFmt w:val="bullet"/>
      <w:lvlText w:val="•"/>
      <w:lvlJc w:val="left"/>
      <w:pPr>
        <w:ind w:left="5376" w:hanging="3889"/>
      </w:pPr>
      <w:rPr>
        <w:rFonts w:hint="default"/>
      </w:rPr>
    </w:lvl>
    <w:lvl w:ilvl="3" w:tplc="7630AEEC">
      <w:start w:val="1"/>
      <w:numFmt w:val="bullet"/>
      <w:lvlText w:val="•"/>
      <w:lvlJc w:val="left"/>
      <w:pPr>
        <w:ind w:left="6014" w:hanging="3889"/>
      </w:pPr>
      <w:rPr>
        <w:rFonts w:hint="default"/>
      </w:rPr>
    </w:lvl>
    <w:lvl w:ilvl="4" w:tplc="3D52C0FC">
      <w:start w:val="1"/>
      <w:numFmt w:val="bullet"/>
      <w:lvlText w:val="•"/>
      <w:lvlJc w:val="left"/>
      <w:pPr>
        <w:ind w:left="6652" w:hanging="3889"/>
      </w:pPr>
      <w:rPr>
        <w:rFonts w:hint="default"/>
      </w:rPr>
    </w:lvl>
    <w:lvl w:ilvl="5" w:tplc="1C148248">
      <w:start w:val="1"/>
      <w:numFmt w:val="bullet"/>
      <w:lvlText w:val="•"/>
      <w:lvlJc w:val="left"/>
      <w:pPr>
        <w:ind w:left="7290" w:hanging="3889"/>
      </w:pPr>
      <w:rPr>
        <w:rFonts w:hint="default"/>
      </w:rPr>
    </w:lvl>
    <w:lvl w:ilvl="6" w:tplc="6E9CB842">
      <w:start w:val="1"/>
      <w:numFmt w:val="bullet"/>
      <w:lvlText w:val="•"/>
      <w:lvlJc w:val="left"/>
      <w:pPr>
        <w:ind w:left="7928" w:hanging="3889"/>
      </w:pPr>
      <w:rPr>
        <w:rFonts w:hint="default"/>
      </w:rPr>
    </w:lvl>
    <w:lvl w:ilvl="7" w:tplc="479EC568">
      <w:start w:val="1"/>
      <w:numFmt w:val="bullet"/>
      <w:lvlText w:val="•"/>
      <w:lvlJc w:val="left"/>
      <w:pPr>
        <w:ind w:left="8566" w:hanging="3889"/>
      </w:pPr>
      <w:rPr>
        <w:rFonts w:hint="default"/>
      </w:rPr>
    </w:lvl>
    <w:lvl w:ilvl="8" w:tplc="C0980A26">
      <w:start w:val="1"/>
      <w:numFmt w:val="bullet"/>
      <w:lvlText w:val="•"/>
      <w:lvlJc w:val="left"/>
      <w:pPr>
        <w:ind w:left="9204" w:hanging="3889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1549C"/>
    <w:rsid w:val="005258A3"/>
    <w:rsid w:val="00C1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5041</Characters>
  <Application>Microsoft Office Word</Application>
  <DocSecurity>4</DocSecurity>
  <Lines>125</Lines>
  <Paragraphs>83</Paragraphs>
  <ScaleCrop>false</ScaleCrop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2020-11-02T20:15:00Z</dcterms:created>
  <dcterms:modified xsi:type="dcterms:W3CDTF">2020-11-02T20:15:00Z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