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C2F" w:rsidRDefault="0061728E">
      <w:pPr>
        <w:pStyle w:val="berschrift1"/>
        <w:spacing w:line="360" w:lineRule="auto"/>
        <w:ind w:left="2366" w:right="2462" w:firstLine="1097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10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Adjudicación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rPr>
          <w:spacing w:val="-1"/>
        </w:rPr>
        <w:t>512DP/CM-2019</w:t>
      </w:r>
      <w:r>
        <w:rPr>
          <w:rFonts w:ascii="Times New Roman" w:eastAsia="Times New Roman" w:hAnsi="Times New Roman" w:cs="Times New Roman"/>
          <w:spacing w:val="-1"/>
          <w:w w:val="99"/>
        </w:rPr>
        <w:t xml:space="preserve"> </w:t>
      </w:r>
      <w:r>
        <w:rPr>
          <w:rFonts w:ascii="Times New Roman" w:eastAsia="Times New Roman" w:hAnsi="Times New Roman" w:cs="Times New Roman"/>
          <w:spacing w:val="50"/>
          <w:w w:val="99"/>
        </w:rPr>
        <w:t xml:space="preserve"> </w:t>
      </w:r>
      <w:r>
        <w:t>SOLICITUD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PEDIDO</w:t>
      </w:r>
      <w:r>
        <w:rPr>
          <w:spacing w:val="-6"/>
        </w:rPr>
        <w:t xml:space="preserve"> </w:t>
      </w:r>
      <w:r>
        <w:rPr>
          <w:spacing w:val="-1"/>
        </w:rPr>
        <w:t>ABIERTA</w:t>
      </w:r>
      <w:r>
        <w:rPr>
          <w:spacing w:val="-14"/>
        </w:rPr>
        <w:t xml:space="preserve"> </w:t>
      </w:r>
      <w:r>
        <w:rPr>
          <w:spacing w:val="-1"/>
        </w:rPr>
        <w:t>N°301-290029-19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N°301-291634-19</w:t>
      </w:r>
    </w:p>
    <w:p w:rsidR="00F71C2F" w:rsidRDefault="0061728E">
      <w:pPr>
        <w:spacing w:before="3" w:line="358" w:lineRule="auto"/>
        <w:ind w:left="3334" w:right="3345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Requisiciones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002068-SR-2019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004050-SR-2019</w:t>
      </w:r>
      <w:r>
        <w:rPr>
          <w:rFonts w:ascii="Times New Roman" w:eastAsia="Times New Roman" w:hAnsi="Times New Roman" w:cs="Times New Roman"/>
          <w:b/>
          <w:bCs/>
          <w:spacing w:val="71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Subpartida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20402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“Repuestos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accesorios”</w:t>
      </w:r>
    </w:p>
    <w:p w:rsidR="00F71C2F" w:rsidRDefault="0061728E">
      <w:pPr>
        <w:spacing w:before="5" w:line="360" w:lineRule="auto"/>
        <w:ind w:left="4469" w:right="448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25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junio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2019</w:t>
      </w:r>
      <w:r>
        <w:rPr>
          <w:rFonts w:ascii="Times New Roman"/>
          <w:b/>
          <w:spacing w:val="27"/>
          <w:w w:val="99"/>
          <w:sz w:val="20"/>
        </w:rPr>
        <w:t xml:space="preserve"> </w:t>
      </w:r>
      <w:r>
        <w:rPr>
          <w:rFonts w:ascii="Arial"/>
          <w:b/>
          <w:spacing w:val="-1"/>
          <w:w w:val="95"/>
          <w:sz w:val="20"/>
        </w:rPr>
        <w:t>2019CD-000500-PROVCM</w:t>
      </w:r>
    </w:p>
    <w:p w:rsidR="00F71C2F" w:rsidRDefault="0061728E">
      <w:pPr>
        <w:spacing w:before="1"/>
        <w:ind w:left="857" w:firstLine="13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“Compra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Repuestos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para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Drone,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para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uso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la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Sección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Vehículos”</w:t>
      </w: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61728E">
      <w:pPr>
        <w:spacing w:before="118"/>
        <w:ind w:left="857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Proveedor: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Industrias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de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Computación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Nacional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S.A.</w:t>
      </w:r>
    </w:p>
    <w:p w:rsidR="00F71C2F" w:rsidRDefault="0061728E">
      <w:pPr>
        <w:spacing w:before="113"/>
        <w:ind w:left="857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Cédula</w:t>
      </w:r>
      <w:r>
        <w:rPr>
          <w:rFonts w:ascii="Arial" w:hAnsi="Arial"/>
          <w:b/>
          <w:spacing w:val="-16"/>
          <w:sz w:val="20"/>
        </w:rPr>
        <w:t xml:space="preserve"> </w:t>
      </w:r>
      <w:r>
        <w:rPr>
          <w:rFonts w:ascii="Arial" w:hAnsi="Arial"/>
          <w:b/>
          <w:sz w:val="20"/>
        </w:rPr>
        <w:t>Jurídica: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3-101-088093</w:t>
      </w: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spacing w:before="1"/>
        <w:rPr>
          <w:rFonts w:ascii="Arial" w:eastAsia="Arial" w:hAnsi="Arial" w:cs="Arial"/>
          <w:sz w:val="12"/>
          <w:szCs w:val="12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778"/>
        <w:gridCol w:w="1135"/>
        <w:gridCol w:w="1277"/>
        <w:gridCol w:w="5812"/>
        <w:gridCol w:w="2129"/>
      </w:tblGrid>
      <w:tr w:rsidR="00F71C2F">
        <w:trPr>
          <w:trHeight w:hRule="exact" w:val="730"/>
        </w:trPr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F71C2F" w:rsidRDefault="00F71C2F">
            <w:pPr>
              <w:pStyle w:val="TableParagraph"/>
              <w:spacing w:before="2"/>
              <w:rPr>
                <w:rFonts w:ascii="Arial" w:eastAsia="Arial" w:hAnsi="Arial" w:cs="Arial"/>
                <w:sz w:val="21"/>
                <w:szCs w:val="21"/>
              </w:rPr>
            </w:pPr>
          </w:p>
          <w:p w:rsidR="00F71C2F" w:rsidRDefault="0061728E">
            <w:pPr>
              <w:pStyle w:val="TableParagraph"/>
              <w:ind w:left="12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Línea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F71C2F" w:rsidRDefault="00F71C2F">
            <w:pPr>
              <w:pStyle w:val="TableParagraph"/>
              <w:spacing w:before="2"/>
              <w:rPr>
                <w:rFonts w:ascii="Arial" w:eastAsia="Arial" w:hAnsi="Arial" w:cs="Arial"/>
                <w:sz w:val="21"/>
                <w:szCs w:val="21"/>
              </w:rPr>
            </w:pPr>
          </w:p>
          <w:p w:rsidR="00F71C2F" w:rsidRDefault="0061728E">
            <w:pPr>
              <w:pStyle w:val="TableParagraph"/>
              <w:ind w:left="1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Cantidad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F71C2F" w:rsidRDefault="0061728E">
            <w:pPr>
              <w:pStyle w:val="TableParagraph"/>
              <w:spacing w:before="128"/>
              <w:ind w:left="287" w:right="285" w:firstLine="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Unidad</w:t>
            </w:r>
            <w:r>
              <w:rPr>
                <w:rFonts w:ascii="Times New Roman"/>
                <w:b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Medida</w:t>
            </w:r>
          </w:p>
        </w:tc>
        <w:tc>
          <w:tcPr>
            <w:tcW w:w="5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F71C2F" w:rsidRDefault="00F71C2F">
            <w:pPr>
              <w:pStyle w:val="TableParagraph"/>
              <w:spacing w:before="2"/>
              <w:rPr>
                <w:rFonts w:ascii="Arial" w:eastAsia="Arial" w:hAnsi="Arial" w:cs="Arial"/>
                <w:sz w:val="21"/>
                <w:szCs w:val="21"/>
              </w:rPr>
            </w:pPr>
          </w:p>
          <w:p w:rsidR="00F71C2F" w:rsidRDefault="0061728E">
            <w:pPr>
              <w:pStyle w:val="TableParagraph"/>
              <w:ind w:right="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Descripción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DBDB"/>
          </w:tcPr>
          <w:p w:rsidR="00F71C2F" w:rsidRDefault="00F71C2F">
            <w:pPr>
              <w:pStyle w:val="TableParagraph"/>
              <w:spacing w:before="2"/>
              <w:rPr>
                <w:rFonts w:ascii="Arial" w:eastAsia="Arial" w:hAnsi="Arial" w:cs="Arial"/>
                <w:sz w:val="21"/>
                <w:szCs w:val="21"/>
              </w:rPr>
            </w:pPr>
          </w:p>
          <w:p w:rsidR="00F71C2F" w:rsidRDefault="0061728E">
            <w:pPr>
              <w:pStyle w:val="TableParagraph"/>
              <w:ind w:left="4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Precio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F71C2F">
        <w:trPr>
          <w:trHeight w:hRule="exact" w:val="701"/>
        </w:trPr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right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left="3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</w:t>
            </w:r>
          </w:p>
        </w:tc>
        <w:tc>
          <w:tcPr>
            <w:tcW w:w="5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ind w:left="61" w:right="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Carcasa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Superior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para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Phantom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obsidian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para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el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DRONE</w:t>
            </w:r>
            <w:r>
              <w:rPr>
                <w:rFonts w:ascii="Times New Roman"/>
                <w:spacing w:val="58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PJ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688110.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:rsidR="00F71C2F" w:rsidRDefault="0061728E">
            <w:pPr>
              <w:pStyle w:val="TableParagraph"/>
              <w:ind w:left="1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¢7.278,18</w:t>
            </w:r>
          </w:p>
        </w:tc>
      </w:tr>
      <w:tr w:rsidR="00F71C2F">
        <w:trPr>
          <w:trHeight w:hRule="exact" w:val="699"/>
        </w:trPr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9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9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right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9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left="3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</w:t>
            </w:r>
          </w:p>
        </w:tc>
        <w:tc>
          <w:tcPr>
            <w:tcW w:w="5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ind w:left="61" w:right="7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Carcasa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intermedia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para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Phantom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obsidian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para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el</w:t>
            </w:r>
            <w:r>
              <w:rPr>
                <w:rFonts w:ascii="Times New Roman"/>
                <w:spacing w:val="5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DRONE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PJ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688110.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:rsidR="00F71C2F" w:rsidRDefault="0061728E">
            <w:pPr>
              <w:pStyle w:val="TableParagraph"/>
              <w:ind w:left="10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¢21.828,52</w:t>
            </w:r>
          </w:p>
        </w:tc>
      </w:tr>
      <w:tr w:rsidR="00F71C2F">
        <w:trPr>
          <w:trHeight w:hRule="exact" w:val="470"/>
        </w:trPr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spacing w:before="125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3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spacing w:before="125"/>
              <w:ind w:right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spacing w:before="125"/>
              <w:ind w:left="3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</w:t>
            </w:r>
          </w:p>
        </w:tc>
        <w:tc>
          <w:tcPr>
            <w:tcW w:w="5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Gimbal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para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Phanton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propara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DRONE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PJ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688110.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spacing w:before="114"/>
              <w:ind w:left="9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¢471.293,76</w:t>
            </w:r>
          </w:p>
        </w:tc>
      </w:tr>
      <w:tr w:rsidR="00F71C2F">
        <w:trPr>
          <w:trHeight w:hRule="exact" w:val="701"/>
        </w:trPr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right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left="3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</w:t>
            </w:r>
          </w:p>
        </w:tc>
        <w:tc>
          <w:tcPr>
            <w:tcW w:w="5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ind w:left="61" w:right="2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Módulo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sensor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trasero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Phantom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4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DRONE</w:t>
            </w:r>
            <w:r>
              <w:rPr>
                <w:rFonts w:ascii="Times New Roman" w:hAnsi="Times New Roman"/>
                <w:spacing w:val="5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PJ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688110.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:rsidR="00F71C2F" w:rsidRDefault="0061728E">
            <w:pPr>
              <w:pStyle w:val="TableParagraph"/>
              <w:ind w:left="10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¢34.566,84</w:t>
            </w:r>
          </w:p>
        </w:tc>
      </w:tr>
      <w:tr w:rsidR="00F71C2F">
        <w:trPr>
          <w:trHeight w:hRule="exact" w:val="698"/>
        </w:trPr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5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right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20"/>
                <w:szCs w:val="20"/>
              </w:rPr>
            </w:pPr>
          </w:p>
          <w:p w:rsidR="00F71C2F" w:rsidRDefault="0061728E">
            <w:pPr>
              <w:pStyle w:val="TableParagraph"/>
              <w:ind w:left="3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</w:t>
            </w:r>
          </w:p>
        </w:tc>
        <w:tc>
          <w:tcPr>
            <w:tcW w:w="58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ind w:left="61" w:righ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Mano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obra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instalación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repuestos para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DRONE</w:t>
            </w:r>
            <w:r>
              <w:rPr>
                <w:rFonts w:ascii="Times New Roman" w:hAnsi="Times New Roman"/>
                <w:spacing w:val="5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PJ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688110.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F71C2F">
            <w:pPr>
              <w:pStyle w:val="TableParagraph"/>
              <w:spacing w:before="11"/>
              <w:rPr>
                <w:rFonts w:ascii="Arial" w:eastAsia="Arial" w:hAnsi="Arial" w:cs="Arial"/>
                <w:sz w:val="19"/>
                <w:szCs w:val="19"/>
              </w:rPr>
            </w:pPr>
          </w:p>
          <w:p w:rsidR="00F71C2F" w:rsidRDefault="0061728E">
            <w:pPr>
              <w:pStyle w:val="TableParagraph"/>
              <w:ind w:left="9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¢120.400,01</w:t>
            </w:r>
          </w:p>
        </w:tc>
      </w:tr>
      <w:tr w:rsidR="00F71C2F">
        <w:trPr>
          <w:trHeight w:hRule="exact" w:val="360"/>
        </w:trPr>
        <w:tc>
          <w:tcPr>
            <w:tcW w:w="90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spacing w:before="1"/>
              <w:ind w:left="28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i/>
                <w:spacing w:val="-1"/>
                <w:sz w:val="20"/>
              </w:rPr>
              <w:t>Monto</w:t>
            </w:r>
            <w:r>
              <w:rPr>
                <w:rFonts w:ascii="Arial"/>
                <w:b/>
                <w:i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Total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Adjudicado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en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1"/>
                <w:sz w:val="20"/>
              </w:rPr>
              <w:t>colones</w:t>
            </w:r>
          </w:p>
        </w:tc>
        <w:tc>
          <w:tcPr>
            <w:tcW w:w="2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1C2F" w:rsidRDefault="0061728E">
            <w:pPr>
              <w:pStyle w:val="TableParagraph"/>
              <w:spacing w:before="58"/>
              <w:ind w:left="9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i/>
                <w:spacing w:val="-1"/>
                <w:sz w:val="20"/>
              </w:rPr>
              <w:t>¢655.367,31</w:t>
            </w:r>
          </w:p>
        </w:tc>
      </w:tr>
    </w:tbl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spacing w:before="10"/>
        <w:rPr>
          <w:rFonts w:ascii="Arial" w:eastAsia="Arial" w:hAnsi="Arial" w:cs="Arial"/>
          <w:sz w:val="25"/>
          <w:szCs w:val="25"/>
        </w:rPr>
      </w:pPr>
    </w:p>
    <w:p w:rsidR="00F71C2F" w:rsidRDefault="0061728E">
      <w:pPr>
        <w:pStyle w:val="Textkrper"/>
        <w:spacing w:line="277" w:lineRule="auto"/>
        <w:ind w:left="857" w:right="472"/>
      </w:pPr>
      <w:r>
        <w:rPr>
          <w:b/>
          <w:spacing w:val="-1"/>
        </w:rPr>
        <w:t>Plazo</w:t>
      </w:r>
      <w:r>
        <w:rPr>
          <w:b/>
          <w:spacing w:val="23"/>
        </w:rPr>
        <w:t xml:space="preserve"> </w:t>
      </w:r>
      <w:r>
        <w:rPr>
          <w:b/>
        </w:rPr>
        <w:t>de</w:t>
      </w:r>
      <w:r>
        <w:rPr>
          <w:b/>
          <w:spacing w:val="25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27"/>
        </w:rPr>
        <w:t xml:space="preserve"> </w:t>
      </w:r>
      <w:r>
        <w:rPr>
          <w:spacing w:val="-1"/>
        </w:rPr>
        <w:t>60</w:t>
      </w:r>
      <w:r>
        <w:rPr>
          <w:spacing w:val="23"/>
        </w:rPr>
        <w:t xml:space="preserve"> </w:t>
      </w:r>
      <w:r>
        <w:t>días</w:t>
      </w:r>
      <w:r>
        <w:rPr>
          <w:spacing w:val="23"/>
        </w:rPr>
        <w:t xml:space="preserve"> </w:t>
      </w:r>
      <w:r>
        <w:rPr>
          <w:spacing w:val="-1"/>
        </w:rPr>
        <w:t>hábiles</w:t>
      </w:r>
      <w:r>
        <w:rPr>
          <w:spacing w:val="26"/>
        </w:rPr>
        <w:t xml:space="preserve"> </w:t>
      </w:r>
      <w:r>
        <w:rPr>
          <w:spacing w:val="-1"/>
        </w:rPr>
        <w:t>después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recibido</w:t>
      </w:r>
      <w:r>
        <w:rPr>
          <w:spacing w:val="22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pedido,</w:t>
      </w:r>
      <w:r>
        <w:rPr>
          <w:spacing w:val="23"/>
        </w:rPr>
        <w:t xml:space="preserve"> </w:t>
      </w:r>
      <w:r>
        <w:t>sea</w:t>
      </w:r>
      <w:r>
        <w:rPr>
          <w:spacing w:val="22"/>
        </w:rPr>
        <w:t xml:space="preserve"> </w:t>
      </w:r>
      <w:r>
        <w:t>vía</w:t>
      </w:r>
      <w:r>
        <w:rPr>
          <w:spacing w:val="23"/>
        </w:rPr>
        <w:t xml:space="preserve"> </w:t>
      </w:r>
      <w:r>
        <w:rPr>
          <w:spacing w:val="1"/>
        </w:rPr>
        <w:t>fax,</w:t>
      </w:r>
      <w:r>
        <w:rPr>
          <w:spacing w:val="23"/>
        </w:rPr>
        <w:t xml:space="preserve"> </w:t>
      </w:r>
      <w:r>
        <w:rPr>
          <w:spacing w:val="-1"/>
        </w:rPr>
        <w:t>correo</w:t>
      </w:r>
      <w:r>
        <w:rPr>
          <w:spacing w:val="22"/>
        </w:rPr>
        <w:t xml:space="preserve"> </w:t>
      </w:r>
      <w:r>
        <w:rPr>
          <w:spacing w:val="-1"/>
        </w:rPr>
        <w:t>electrónico</w:t>
      </w:r>
      <w:r>
        <w:rPr>
          <w:spacing w:val="25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t>que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ocurra</w:t>
      </w:r>
      <w:r>
        <w:rPr>
          <w:spacing w:val="-14"/>
        </w:rPr>
        <w:t xml:space="preserve"> </w:t>
      </w:r>
      <w:r>
        <w:rPr>
          <w:spacing w:val="-1"/>
        </w:rPr>
        <w:t>primero.</w:t>
      </w:r>
    </w:p>
    <w:p w:rsidR="00F71C2F" w:rsidRDefault="00F71C2F">
      <w:pPr>
        <w:spacing w:before="10"/>
        <w:rPr>
          <w:rFonts w:ascii="Arial" w:eastAsia="Arial" w:hAnsi="Arial" w:cs="Arial"/>
        </w:rPr>
      </w:pPr>
    </w:p>
    <w:p w:rsidR="00F71C2F" w:rsidRDefault="0061728E">
      <w:pPr>
        <w:ind w:left="857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Garantía: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sz w:val="20"/>
        </w:rPr>
        <w:t>3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meses</w:t>
      </w:r>
    </w:p>
    <w:p w:rsidR="00F71C2F" w:rsidRDefault="00F71C2F">
      <w:pPr>
        <w:spacing w:before="11"/>
        <w:rPr>
          <w:rFonts w:ascii="Arial" w:eastAsia="Arial" w:hAnsi="Arial" w:cs="Arial"/>
          <w:sz w:val="25"/>
          <w:szCs w:val="25"/>
        </w:rPr>
      </w:pPr>
    </w:p>
    <w:p w:rsidR="00F71C2F" w:rsidRDefault="0061728E">
      <w:pPr>
        <w:pStyle w:val="Textkrper"/>
        <w:spacing w:line="277" w:lineRule="auto"/>
        <w:ind w:left="857" w:right="472"/>
      </w:pPr>
      <w:r>
        <w:rPr>
          <w:b/>
          <w:spacing w:val="-1"/>
        </w:rPr>
        <w:t>Lugar</w:t>
      </w:r>
      <w:r>
        <w:rPr>
          <w:b/>
          <w:spacing w:val="29"/>
        </w:rPr>
        <w:t xml:space="preserve"> </w:t>
      </w:r>
      <w:r>
        <w:rPr>
          <w:b/>
        </w:rPr>
        <w:t>de</w:t>
      </w:r>
      <w:r>
        <w:rPr>
          <w:b/>
          <w:spacing w:val="30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32"/>
        </w:rPr>
        <w:t xml:space="preserve"> </w:t>
      </w:r>
      <w:r>
        <w:rPr>
          <w:spacing w:val="-1"/>
        </w:rPr>
        <w:t>Sección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Robo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Vehículos</w:t>
      </w:r>
      <w:r>
        <w:rPr>
          <w:spacing w:val="31"/>
        </w:rPr>
        <w:t xml:space="preserve"> </w:t>
      </w:r>
      <w:r>
        <w:rPr>
          <w:spacing w:val="-1"/>
        </w:rPr>
        <w:t>ubicado</w:t>
      </w:r>
      <w:r>
        <w:rPr>
          <w:spacing w:val="30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segundo</w:t>
      </w:r>
      <w:r>
        <w:rPr>
          <w:spacing w:val="30"/>
        </w:rPr>
        <w:t xml:space="preserve"> </w:t>
      </w:r>
      <w:r>
        <w:t>piso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edificio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t>OIJ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86"/>
          <w:w w:val="99"/>
        </w:rPr>
        <w:t xml:space="preserve"> </w:t>
      </w:r>
      <w:r>
        <w:rPr>
          <w:spacing w:val="-1"/>
        </w:rPr>
        <w:t>Heiner</w:t>
      </w:r>
      <w:r>
        <w:rPr>
          <w:spacing w:val="-10"/>
        </w:rPr>
        <w:t xml:space="preserve"> </w:t>
      </w:r>
      <w:r>
        <w:rPr>
          <w:spacing w:val="-1"/>
        </w:rPr>
        <w:t>Cortés</w:t>
      </w:r>
      <w:r>
        <w:rPr>
          <w:spacing w:val="-10"/>
        </w:rPr>
        <w:t xml:space="preserve"> </w:t>
      </w:r>
      <w:r>
        <w:rPr>
          <w:spacing w:val="-1"/>
        </w:rPr>
        <w:t>Carrera,</w:t>
      </w:r>
      <w:r>
        <w:rPr>
          <w:spacing w:val="-10"/>
        </w:rPr>
        <w:t xml:space="preserve"> </w:t>
      </w:r>
      <w:r>
        <w:rPr>
          <w:spacing w:val="-1"/>
        </w:rPr>
        <w:t>teléfono</w:t>
      </w:r>
      <w:r>
        <w:rPr>
          <w:spacing w:val="-9"/>
        </w:rPr>
        <w:t xml:space="preserve"> </w:t>
      </w:r>
      <w:r>
        <w:rPr>
          <w:spacing w:val="-1"/>
        </w:rPr>
        <w:t>2295-3060.</w:t>
      </w:r>
    </w:p>
    <w:p w:rsidR="00F71C2F" w:rsidRDefault="00F71C2F">
      <w:pPr>
        <w:spacing w:line="277" w:lineRule="auto"/>
        <w:sectPr w:rsidR="00F71C2F">
          <w:headerReference w:type="default" r:id="rId7"/>
          <w:footerReference w:type="default" r:id="rId8"/>
          <w:type w:val="continuous"/>
          <w:pgSz w:w="12250" w:h="15850"/>
          <w:pgMar w:top="1720" w:right="460" w:bottom="1540" w:left="420" w:header="458" w:footer="1344" w:gutter="0"/>
          <w:pgNumType w:start="1"/>
          <w:cols w:space="720"/>
        </w:sectPr>
      </w:pPr>
    </w:p>
    <w:p w:rsidR="00F71C2F" w:rsidRDefault="0061728E">
      <w:pPr>
        <w:pStyle w:val="Textkrper"/>
        <w:spacing w:before="115" w:line="360" w:lineRule="auto"/>
        <w:ind w:right="244"/>
        <w:jc w:val="both"/>
      </w:pPr>
      <w:r>
        <w:rPr>
          <w:rFonts w:cs="Arial"/>
          <w:b/>
          <w:bCs/>
          <w:spacing w:val="-1"/>
        </w:rPr>
        <w:lastRenderedPageBreak/>
        <w:t>Contenido</w:t>
      </w:r>
      <w:r>
        <w:rPr>
          <w:rFonts w:cs="Arial"/>
          <w:b/>
          <w:bCs/>
          <w:spacing w:val="-4"/>
        </w:rPr>
        <w:t xml:space="preserve"> </w:t>
      </w:r>
      <w:r>
        <w:rPr>
          <w:rFonts w:cs="Arial"/>
          <w:b/>
          <w:bCs/>
        </w:rPr>
        <w:t>Presupuestario:</w:t>
      </w:r>
      <w:r>
        <w:rPr>
          <w:rFonts w:cs="Arial"/>
          <w:b/>
          <w:bCs/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 xml:space="preserve">hacer </w:t>
      </w:r>
      <w:r>
        <w:t>frente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adjudicación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existencia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disponibilidad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recursos</w:t>
      </w:r>
      <w:r>
        <w:rPr>
          <w:spacing w:val="24"/>
        </w:rPr>
        <w:t xml:space="preserve"> </w:t>
      </w:r>
      <w:r>
        <w:rPr>
          <w:spacing w:val="-1"/>
        </w:rPr>
        <w:t>presupuestarios</w:t>
      </w:r>
      <w:r>
        <w:rPr>
          <w:spacing w:val="22"/>
        </w:rPr>
        <w:t xml:space="preserve"> </w:t>
      </w:r>
      <w:r>
        <w:rPr>
          <w:spacing w:val="-1"/>
        </w:rPr>
        <w:t>suficientes</w:t>
      </w:r>
      <w:r>
        <w:rPr>
          <w:spacing w:val="22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subpartida</w:t>
      </w:r>
      <w:r>
        <w:rPr>
          <w:spacing w:val="29"/>
        </w:rPr>
        <w:t xml:space="preserve"> </w:t>
      </w:r>
      <w:r>
        <w:t>2.04.02</w:t>
      </w:r>
      <w:r>
        <w:rPr>
          <w:spacing w:val="22"/>
        </w:rPr>
        <w:t xml:space="preserve"> </w:t>
      </w:r>
      <w:r>
        <w:rPr>
          <w:rFonts w:cs="Arial"/>
        </w:rPr>
        <w:t>“</w:t>
      </w:r>
      <w:r>
        <w:t>Repuestos</w:t>
      </w:r>
      <w:r>
        <w:rPr>
          <w:spacing w:val="2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accesorios</w:t>
      </w:r>
      <w:r>
        <w:rPr>
          <w:rFonts w:cs="Arial"/>
          <w:spacing w:val="-1"/>
        </w:rPr>
        <w:t>”,</w:t>
      </w:r>
      <w:r>
        <w:rPr>
          <w:rFonts w:cs="Arial"/>
          <w:spacing w:val="21"/>
        </w:rPr>
        <w:t xml:space="preserve"> </w:t>
      </w:r>
      <w:r>
        <w:rPr>
          <w:rFonts w:cs="Arial"/>
        </w:rPr>
        <w:t>median</w:t>
      </w:r>
      <w:r>
        <w:t>te</w:t>
      </w:r>
      <w:r>
        <w:rPr>
          <w:spacing w:val="24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97"/>
          <w:w w:val="99"/>
        </w:rPr>
        <w:t xml:space="preserve"> </w:t>
      </w:r>
      <w:r>
        <w:rPr>
          <w:spacing w:val="-1"/>
        </w:rPr>
        <w:t>solicitudes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pedido</w:t>
      </w:r>
      <w:r>
        <w:rPr>
          <w:spacing w:val="-7"/>
        </w:rPr>
        <w:t xml:space="preserve"> </w:t>
      </w:r>
      <w:r>
        <w:rPr>
          <w:spacing w:val="-1"/>
        </w:rPr>
        <w:t>301-290029-19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301-291634-19,</w:t>
      </w:r>
      <w:r>
        <w:rPr>
          <w:spacing w:val="-8"/>
        </w:rPr>
        <w:t xml:space="preserve"> </w:t>
      </w: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1"/>
        </w:rPr>
        <w:t>un</w:t>
      </w:r>
      <w:r>
        <w:rPr>
          <w:spacing w:val="-8"/>
        </w:rPr>
        <w:t xml:space="preserve"> </w:t>
      </w:r>
      <w:r>
        <w:t>monto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¢662.035,20.</w:t>
      </w: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spacing w:before="2"/>
        <w:rPr>
          <w:rFonts w:ascii="Arial" w:eastAsia="Arial" w:hAnsi="Arial" w:cs="Arial"/>
          <w:sz w:val="20"/>
          <w:szCs w:val="20"/>
        </w:rPr>
      </w:pPr>
    </w:p>
    <w:p w:rsidR="00F71C2F" w:rsidRDefault="0061728E">
      <w:pPr>
        <w:pStyle w:val="berschrift1"/>
        <w:spacing w:before="0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F71C2F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F71C2F" w:rsidRDefault="0061728E">
      <w:pPr>
        <w:pStyle w:val="Textkrper"/>
        <w:spacing w:line="360" w:lineRule="auto"/>
        <w:ind w:right="244"/>
        <w:jc w:val="both"/>
      </w:pP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adjudica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t>forma</w:t>
      </w:r>
      <w:r>
        <w:rPr>
          <w:spacing w:val="23"/>
        </w:rPr>
        <w:t xml:space="preserve"> </w:t>
      </w:r>
      <w:r>
        <w:rPr>
          <w:spacing w:val="-1"/>
        </w:rPr>
        <w:t>antes</w:t>
      </w:r>
      <w:r>
        <w:rPr>
          <w:spacing w:val="24"/>
        </w:rPr>
        <w:t xml:space="preserve"> </w:t>
      </w:r>
      <w:r>
        <w:rPr>
          <w:spacing w:val="-1"/>
        </w:rPr>
        <w:t>descrita</w:t>
      </w:r>
      <w:r>
        <w:rPr>
          <w:spacing w:val="25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t>ser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única</w:t>
      </w:r>
      <w:r>
        <w:rPr>
          <w:spacing w:val="23"/>
        </w:rPr>
        <w:t xml:space="preserve"> </w:t>
      </w:r>
      <w:r>
        <w:t>casa</w:t>
      </w:r>
      <w:r>
        <w:rPr>
          <w:spacing w:val="23"/>
        </w:rPr>
        <w:t xml:space="preserve"> </w:t>
      </w:r>
      <w:r>
        <w:rPr>
          <w:spacing w:val="-1"/>
        </w:rPr>
        <w:t>comercial</w:t>
      </w:r>
      <w:r>
        <w:rPr>
          <w:spacing w:val="22"/>
        </w:rPr>
        <w:t xml:space="preserve"> </w:t>
      </w:r>
      <w:r>
        <w:t>invitada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concurso,</w:t>
      </w:r>
      <w:r>
        <w:rPr>
          <w:spacing w:val="23"/>
        </w:rPr>
        <w:t xml:space="preserve"> </w:t>
      </w:r>
      <w:r>
        <w:t>conforme</w:t>
      </w:r>
      <w:r>
        <w:rPr>
          <w:spacing w:val="23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establece el</w:t>
      </w:r>
      <w:r>
        <w:t xml:space="preserve"> </w:t>
      </w:r>
      <w:r>
        <w:rPr>
          <w:spacing w:val="-1"/>
        </w:rPr>
        <w:t>artículo 139, inciso</w:t>
      </w:r>
      <w:r>
        <w:rPr>
          <w:spacing w:val="2"/>
        </w:rPr>
        <w:t xml:space="preserve"> </w:t>
      </w:r>
      <w:r>
        <w:rPr>
          <w:spacing w:val="-1"/>
        </w:rPr>
        <w:t xml:space="preserve">g), del </w:t>
      </w:r>
      <w:r>
        <w:t>Reglamento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rPr>
          <w:spacing w:val="1"/>
        </w:rPr>
        <w:t xml:space="preserve"> </w:t>
      </w:r>
      <w:r>
        <w:rPr>
          <w:spacing w:val="-1"/>
        </w:rPr>
        <w:t xml:space="preserve">Administrativa,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t>faculta</w:t>
      </w:r>
      <w:r>
        <w:rPr>
          <w:spacing w:val="-1"/>
        </w:rPr>
        <w:t xml:space="preserve"> </w:t>
      </w:r>
      <w:r>
        <w:t>a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Administración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contratar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forma</w:t>
      </w:r>
      <w:r>
        <w:rPr>
          <w:spacing w:val="6"/>
        </w:rPr>
        <w:t xml:space="preserve"> </w:t>
      </w:r>
      <w:r>
        <w:rPr>
          <w:spacing w:val="-1"/>
        </w:rPr>
        <w:t>directa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supuestos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deba</w:t>
      </w:r>
      <w:r>
        <w:rPr>
          <w:spacing w:val="6"/>
        </w:rPr>
        <w:t xml:space="preserve"> </w:t>
      </w:r>
      <w:r>
        <w:t>contratarse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taller</w:t>
      </w:r>
      <w:r>
        <w:rPr>
          <w:spacing w:val="7"/>
        </w:rPr>
        <w:t xml:space="preserve"> </w:t>
      </w:r>
      <w:r>
        <w:rPr>
          <w:spacing w:val="-1"/>
        </w:rPr>
        <w:t>acreditado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para</w:t>
      </w:r>
      <w:r>
        <w:rPr>
          <w:spacing w:val="53"/>
        </w:rPr>
        <w:t xml:space="preserve"> </w:t>
      </w:r>
      <w:r>
        <w:t>realizar</w:t>
      </w:r>
      <w:r>
        <w:rPr>
          <w:spacing w:val="54"/>
        </w:rPr>
        <w:t xml:space="preserve"> </w:t>
      </w:r>
      <w:r>
        <w:rPr>
          <w:spacing w:val="-1"/>
        </w:rPr>
        <w:t>reparaciones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involucren</w:t>
      </w:r>
      <w:r>
        <w:rPr>
          <w:spacing w:val="55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desarme</w:t>
      </w:r>
      <w:r>
        <w:rPr>
          <w:spacing w:val="53"/>
        </w:rPr>
        <w:t xml:space="preserve"> </w:t>
      </w:r>
      <w:r>
        <w:rPr>
          <w:spacing w:val="-1"/>
        </w:rPr>
        <w:t>del</w:t>
      </w:r>
      <w:r>
        <w:t xml:space="preserve">  </w:t>
      </w:r>
      <w:r>
        <w:rPr>
          <w:spacing w:val="-1"/>
        </w:rPr>
        <w:t>equipo</w:t>
      </w:r>
      <w:r>
        <w:rPr>
          <w:spacing w:val="4"/>
        </w:rPr>
        <w:t xml:space="preserve"> </w:t>
      </w:r>
      <w:r>
        <w:t>y</w:t>
      </w:r>
      <w:r>
        <w:rPr>
          <w:spacing w:val="52"/>
        </w:rPr>
        <w:t xml:space="preserve"> </w:t>
      </w:r>
      <w:r>
        <w:rPr>
          <w:spacing w:val="-1"/>
        </w:rPr>
        <w:t>que</w:t>
      </w:r>
      <w:r>
        <w:t xml:space="preserve">  </w:t>
      </w:r>
      <w:r>
        <w:rPr>
          <w:spacing w:val="-1"/>
        </w:rPr>
        <w:t>asegure</w:t>
      </w:r>
      <w:r>
        <w:t xml:space="preserve"> </w:t>
      </w:r>
      <w:r>
        <w:rPr>
          <w:spacing w:val="1"/>
        </w:rPr>
        <w:t>garantía</w:t>
      </w:r>
      <w:r>
        <w:rPr>
          <w:spacing w:val="54"/>
        </w:rPr>
        <w:t xml:space="preserve"> </w:t>
      </w:r>
      <w:r>
        <w:rPr>
          <w:spacing w:val="-1"/>
        </w:rPr>
        <w:t>técnica</w:t>
      </w:r>
      <w:r>
        <w:rPr>
          <w:spacing w:val="55"/>
        </w:rPr>
        <w:t xml:space="preserve"> </w:t>
      </w:r>
      <w:r>
        <w:t>de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eficiencia</w:t>
      </w:r>
      <w:r>
        <w:rPr>
          <w:spacing w:val="2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responsabilidad,</w:t>
      </w:r>
      <w:r>
        <w:rPr>
          <w:spacing w:val="25"/>
        </w:rPr>
        <w:t xml:space="preserve"> </w:t>
      </w:r>
      <w:r>
        <w:t>tal</w:t>
      </w:r>
      <w:r>
        <w:rPr>
          <w:spacing w:val="26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como</w:t>
      </w:r>
      <w:r>
        <w:rPr>
          <w:spacing w:val="25"/>
        </w:rPr>
        <w:t xml:space="preserve"> </w:t>
      </w:r>
      <w:r>
        <w:rPr>
          <w:spacing w:val="-1"/>
        </w:rPr>
        <w:t>es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caso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requerimiento</w:t>
      </w:r>
      <w:r>
        <w:rPr>
          <w:spacing w:val="24"/>
        </w:rPr>
        <w:t xml:space="preserve"> </w:t>
      </w:r>
      <w:r>
        <w:rPr>
          <w:spacing w:val="-1"/>
        </w:rPr>
        <w:t>objeto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rPr>
          <w:spacing w:val="-1"/>
        </w:rPr>
        <w:t>concurso</w:t>
      </w:r>
      <w:r>
        <w:rPr>
          <w:spacing w:val="25"/>
        </w:rPr>
        <w:t xml:space="preserve"> </w:t>
      </w:r>
      <w:r>
        <w:rPr>
          <w:spacing w:val="-1"/>
        </w:rPr>
        <w:t>(Drone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1"/>
        </w:rPr>
        <w:t>placa</w:t>
      </w:r>
      <w:r>
        <w:rPr>
          <w:spacing w:val="-15"/>
        </w:rPr>
        <w:t xml:space="preserve"> </w:t>
      </w:r>
      <w:r>
        <w:rPr>
          <w:spacing w:val="-1"/>
        </w:rPr>
        <w:t>PJ688110).</w:t>
      </w: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61728E">
      <w:pPr>
        <w:pStyle w:val="Textkrper"/>
        <w:spacing w:before="117" w:line="360" w:lineRule="auto"/>
        <w:ind w:right="246"/>
        <w:jc w:val="both"/>
      </w:pP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análisis</w:t>
      </w:r>
      <w:r>
        <w:t xml:space="preserve"> 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4"/>
        </w:rPr>
        <w:t xml:space="preserve"> </w:t>
      </w:r>
      <w:r>
        <w:rPr>
          <w:spacing w:val="-1"/>
        </w:rPr>
        <w:t>oferta</w:t>
      </w:r>
      <w:r>
        <w:t xml:space="preserve">  fue</w:t>
      </w:r>
      <w:r>
        <w:rPr>
          <w:spacing w:val="2"/>
        </w:rPr>
        <w:t xml:space="preserve"> </w:t>
      </w:r>
      <w:r>
        <w:rPr>
          <w:spacing w:val="-1"/>
        </w:rPr>
        <w:t>realizado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t xml:space="preserve">  </w:t>
      </w:r>
      <w:r>
        <w:rPr>
          <w:spacing w:val="-1"/>
        </w:rPr>
        <w:t>parte</w:t>
      </w:r>
      <w:r>
        <w:t xml:space="preserve">  de</w:t>
      </w:r>
      <w:r>
        <w:rPr>
          <w:spacing w:val="54"/>
        </w:rPr>
        <w:t xml:space="preserve"> </w:t>
      </w:r>
      <w:r>
        <w:t>Candy</w:t>
      </w:r>
      <w:r>
        <w:rPr>
          <w:spacing w:val="54"/>
        </w:rPr>
        <w:t xml:space="preserve"> </w:t>
      </w:r>
      <w:r>
        <w:rPr>
          <w:spacing w:val="-1"/>
        </w:rPr>
        <w:t>Porras</w:t>
      </w:r>
      <w:r>
        <w:t xml:space="preserve">  </w:t>
      </w:r>
      <w:r>
        <w:rPr>
          <w:spacing w:val="-1"/>
        </w:rPr>
        <w:t>Díaz</w:t>
      </w:r>
      <w:r>
        <w:rPr>
          <w:spacing w:val="1"/>
        </w:rPr>
        <w:t xml:space="preserve"> </w:t>
      </w:r>
      <w:r>
        <w:t>y</w:t>
      </w:r>
      <w:r>
        <w:rPr>
          <w:spacing w:val="53"/>
        </w:rPr>
        <w:t xml:space="preserve"> </w:t>
      </w:r>
      <w:r>
        <w:rPr>
          <w:spacing w:val="-1"/>
        </w:rPr>
        <w:t>Karol</w:t>
      </w:r>
      <w:r>
        <w:rPr>
          <w:spacing w:val="54"/>
        </w:rPr>
        <w:t xml:space="preserve"> </w:t>
      </w:r>
      <w:r>
        <w:t>Jiménez</w:t>
      </w:r>
      <w:r>
        <w:rPr>
          <w:spacing w:val="51"/>
        </w:rPr>
        <w:t xml:space="preserve"> </w:t>
      </w:r>
      <w:r>
        <w:rPr>
          <w:spacing w:val="-1"/>
        </w:rPr>
        <w:t>Rojas</w:t>
      </w:r>
      <w:r>
        <w:t xml:space="preserve"> 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la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10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OIJ,</w:t>
      </w:r>
      <w:r>
        <w:rPr>
          <w:spacing w:val="11"/>
        </w:rPr>
        <w:t xml:space="preserve"> </w:t>
      </w:r>
      <w:r>
        <w:rPr>
          <w:spacing w:val="-1"/>
        </w:rPr>
        <w:t>quienes</w:t>
      </w:r>
      <w:r>
        <w:rPr>
          <w:spacing w:val="12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correo</w:t>
      </w:r>
      <w:r>
        <w:rPr>
          <w:spacing w:val="13"/>
        </w:rPr>
        <w:t xml:space="preserve"> </w:t>
      </w:r>
      <w:r>
        <w:rPr>
          <w:spacing w:val="-1"/>
        </w:rPr>
        <w:t>electrónico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rPr>
          <w:spacing w:val="-1"/>
        </w:rPr>
        <w:t>lunes</w:t>
      </w:r>
      <w:r>
        <w:rPr>
          <w:spacing w:val="11"/>
        </w:rPr>
        <w:t xml:space="preserve"> </w:t>
      </w:r>
      <w:r>
        <w:rPr>
          <w:spacing w:val="-1"/>
        </w:rPr>
        <w:t>17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junio</w:t>
      </w:r>
      <w:r>
        <w:rPr>
          <w:spacing w:val="21"/>
        </w:rPr>
        <w:t xml:space="preserve"> </w:t>
      </w:r>
      <w:r>
        <w:rPr>
          <w:spacing w:val="-1"/>
        </w:rPr>
        <w:t>indicaron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t>cumple</w:t>
      </w:r>
      <w:r>
        <w:rPr>
          <w:rFonts w:ascii="Times New Roman" w:hAnsi="Times New Roman"/>
          <w:spacing w:val="91"/>
          <w:w w:val="99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especificaciones</w:t>
      </w:r>
      <w:r>
        <w:rPr>
          <w:spacing w:val="-6"/>
        </w:rPr>
        <w:t xml:space="preserve"> </w:t>
      </w:r>
      <w:r>
        <w:rPr>
          <w:spacing w:val="-1"/>
        </w:rPr>
        <w:t>técnicas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1"/>
        </w:rPr>
        <w:t>precio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rPr>
          <w:spacing w:val="-1"/>
        </w:rPr>
        <w:t>considerado</w:t>
      </w:r>
      <w:r>
        <w:rPr>
          <w:spacing w:val="-8"/>
        </w:rPr>
        <w:t xml:space="preserve"> </w:t>
      </w:r>
      <w:r>
        <w:rPr>
          <w:spacing w:val="-1"/>
        </w:rPr>
        <w:t>razonable.</w:t>
      </w: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61728E">
      <w:pPr>
        <w:pStyle w:val="Textkrper"/>
        <w:spacing w:before="117" w:line="360" w:lineRule="auto"/>
        <w:ind w:right="242"/>
        <w:jc w:val="both"/>
      </w:pPr>
      <w:r>
        <w:rPr>
          <w:spacing w:val="-1"/>
        </w:rPr>
        <w:t>Es</w:t>
      </w:r>
      <w:r>
        <w:rPr>
          <w:spacing w:val="19"/>
        </w:rPr>
        <w:t xml:space="preserve"> </w:t>
      </w:r>
      <w:r>
        <w:rPr>
          <w:spacing w:val="-1"/>
        </w:rPr>
        <w:t>importante</w:t>
      </w:r>
      <w:r>
        <w:rPr>
          <w:spacing w:val="19"/>
        </w:rPr>
        <w:t xml:space="preserve"> </w:t>
      </w:r>
      <w:r>
        <w:rPr>
          <w:spacing w:val="-1"/>
        </w:rPr>
        <w:t>señalar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esta</w:t>
      </w:r>
      <w:r>
        <w:rPr>
          <w:spacing w:val="18"/>
        </w:rPr>
        <w:t xml:space="preserve"> </w:t>
      </w:r>
      <w:r>
        <w:rPr>
          <w:spacing w:val="-1"/>
        </w:rPr>
        <w:t>oficina</w:t>
      </w:r>
      <w:r>
        <w:rPr>
          <w:spacing w:val="20"/>
        </w:rPr>
        <w:t xml:space="preserve"> </w:t>
      </w:r>
      <w:r>
        <w:rPr>
          <w:spacing w:val="-1"/>
        </w:rPr>
        <w:t>usuaria</w:t>
      </w:r>
      <w:r>
        <w:rPr>
          <w:spacing w:val="20"/>
        </w:rPr>
        <w:t xml:space="preserve"> </w:t>
      </w:r>
      <w:r>
        <w:rPr>
          <w:spacing w:val="-1"/>
        </w:rPr>
        <w:t>-en</w:t>
      </w:r>
      <w:r>
        <w:rPr>
          <w:spacing w:val="18"/>
        </w:rPr>
        <w:t xml:space="preserve"> </w:t>
      </w:r>
      <w: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jueves</w:t>
      </w:r>
      <w:r>
        <w:rPr>
          <w:spacing w:val="20"/>
        </w:rPr>
        <w:t xml:space="preserve"> </w:t>
      </w:r>
      <w:r>
        <w:rPr>
          <w:spacing w:val="-1"/>
        </w:rPr>
        <w:t>20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junio-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acoge</w:t>
      </w:r>
      <w:r>
        <w:rPr>
          <w:spacing w:val="18"/>
        </w:rPr>
        <w:t xml:space="preserve"> </w:t>
      </w:r>
      <w:r>
        <w:rPr>
          <w:spacing w:val="1"/>
        </w:rPr>
        <w:t>al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rPr>
          <w:spacing w:val="-1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entrega</w:t>
      </w:r>
      <w:r>
        <w:rPr>
          <w:spacing w:val="2"/>
        </w:rPr>
        <w:t xml:space="preserve"> </w:t>
      </w:r>
      <w:r>
        <w:rPr>
          <w:spacing w:val="-1"/>
        </w:rPr>
        <w:t>propuesto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rPr>
          <w:spacing w:val="-1"/>
        </w:rPr>
        <w:t>recomendada</w:t>
      </w:r>
      <w:r>
        <w:rPr>
          <w:spacing w:val="3"/>
        </w:rPr>
        <w:t xml:space="preserve"> </w:t>
      </w:r>
      <w:r>
        <w:rPr>
          <w:spacing w:val="-1"/>
        </w:rPr>
        <w:t>(60</w:t>
      </w:r>
      <w:r>
        <w:rPr>
          <w:spacing w:val="1"/>
        </w:rPr>
        <w:t xml:space="preserve"> </w:t>
      </w:r>
      <w:r>
        <w:t>días</w:t>
      </w:r>
      <w:r>
        <w:rPr>
          <w:spacing w:val="2"/>
        </w:rPr>
        <w:t xml:space="preserve"> </w:t>
      </w:r>
      <w:r>
        <w:rPr>
          <w:spacing w:val="-1"/>
        </w:rPr>
        <w:t>hábiles</w:t>
      </w:r>
      <w:r>
        <w:rPr>
          <w:spacing w:val="8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todas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t>líneas),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virtud</w:t>
      </w:r>
      <w:r>
        <w:rPr>
          <w:spacing w:val="3"/>
        </w:rPr>
        <w:t xml:space="preserve"> </w:t>
      </w:r>
      <w:r>
        <w:t>de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necesidad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tiene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contar</w:t>
      </w:r>
      <w:r>
        <w:rPr>
          <w:spacing w:val="22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drone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labores</w:t>
      </w:r>
      <w:r>
        <w:rPr>
          <w:spacing w:val="21"/>
        </w:rPr>
        <w:t xml:space="preserve"> </w:t>
      </w:r>
      <w:r>
        <w:rPr>
          <w:spacing w:val="-1"/>
        </w:rPr>
        <w:t>policiales</w:t>
      </w:r>
      <w:r>
        <w:rPr>
          <w:spacing w:val="2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rescate,</w:t>
      </w:r>
      <w:r>
        <w:rPr>
          <w:spacing w:val="27"/>
        </w:rPr>
        <w:t xml:space="preserve"> </w:t>
      </w:r>
      <w:r>
        <w:rPr>
          <w:spacing w:val="-1"/>
        </w:rPr>
        <w:t>pese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el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cartel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estableció el</w:t>
      </w:r>
      <w:r>
        <w:rPr>
          <w:spacing w:val="-4"/>
        </w:rPr>
        <w:t xml:space="preserve"> </w:t>
      </w:r>
      <w:r>
        <w:rPr>
          <w:spacing w:val="-1"/>
        </w:rPr>
        <w:t>plazo</w:t>
      </w:r>
      <w:r>
        <w:rPr>
          <w:spacing w:val="-4"/>
        </w:rPr>
        <w:t xml:space="preserve"> </w:t>
      </w:r>
      <w:r>
        <w:t>máximo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entrega</w:t>
      </w:r>
      <w:r>
        <w:rPr>
          <w:spacing w:val="-5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líneas</w:t>
      </w:r>
      <w:r>
        <w:rPr>
          <w:spacing w:val="-3"/>
        </w:rPr>
        <w:t xml:space="preserve"> </w:t>
      </w:r>
      <w:r>
        <w:rPr>
          <w:spacing w:val="-1"/>
        </w:rPr>
        <w:t>1,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 xml:space="preserve">5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rPr>
          <w:spacing w:val="-1"/>
        </w:rPr>
        <w:t>hábil.</w:t>
      </w: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61728E">
      <w:pPr>
        <w:pStyle w:val="Textkrper"/>
        <w:spacing w:before="116" w:line="360" w:lineRule="auto"/>
        <w:ind w:right="242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refiere</w:t>
      </w:r>
      <w:r>
        <w:rPr>
          <w:spacing w:val="2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garantía,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cartel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contratación</w:t>
      </w:r>
      <w:r>
        <w:rPr>
          <w:spacing w:val="24"/>
        </w:rPr>
        <w:t xml:space="preserve"> </w:t>
      </w:r>
      <w:r>
        <w:rPr>
          <w:spacing w:val="-1"/>
        </w:rPr>
        <w:t>incorporó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cláusula</w:t>
      </w:r>
      <w:r>
        <w:rPr>
          <w:spacing w:val="23"/>
        </w:rPr>
        <w:t xml:space="preserve"> </w:t>
      </w:r>
      <w:r>
        <w:t>3.3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define</w:t>
      </w:r>
      <w:r>
        <w:rPr>
          <w:spacing w:val="22"/>
        </w:rPr>
        <w:t xml:space="preserve"> </w:t>
      </w:r>
      <w:r>
        <w:rPr>
          <w:spacing w:val="2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líneas</w:t>
      </w:r>
      <w:r>
        <w:rPr>
          <w:spacing w:val="15"/>
        </w:rPr>
        <w:t xml:space="preserve"> </w:t>
      </w:r>
      <w:r>
        <w:rPr>
          <w:spacing w:val="-1"/>
        </w:rPr>
        <w:t>1,</w:t>
      </w:r>
      <w:r>
        <w:rPr>
          <w:spacing w:val="15"/>
        </w:rPr>
        <w:t xml:space="preserve"> </w:t>
      </w:r>
      <w:r>
        <w:rPr>
          <w:spacing w:val="-1"/>
        </w:rPr>
        <w:t>2,</w:t>
      </w:r>
      <w:r>
        <w:rPr>
          <w:spacing w:val="17"/>
        </w:rPr>
        <w:t xml:space="preserve"> </w:t>
      </w:r>
      <w:r>
        <w:t>4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5</w:t>
      </w:r>
      <w:r>
        <w:rPr>
          <w:spacing w:val="15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1"/>
        </w:rPr>
        <w:t>mes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garantía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t>línea</w:t>
      </w:r>
      <w:r>
        <w:rPr>
          <w:spacing w:val="16"/>
        </w:rPr>
        <w:t xml:space="preserve"> </w:t>
      </w:r>
      <w:r>
        <w:rPr>
          <w:spacing w:val="-1"/>
        </w:rPr>
        <w:t>3,</w:t>
      </w:r>
      <w:r>
        <w:rPr>
          <w:spacing w:val="14"/>
        </w:rPr>
        <w:t xml:space="preserve"> </w:t>
      </w:r>
      <w:r>
        <w:rPr>
          <w:spacing w:val="-1"/>
        </w:rPr>
        <w:t>tres</w:t>
      </w:r>
      <w:r>
        <w:rPr>
          <w:spacing w:val="16"/>
        </w:rPr>
        <w:t xml:space="preserve"> </w:t>
      </w:r>
      <w:r>
        <w:t>meses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garantía.</w:t>
      </w:r>
      <w:r>
        <w:rPr>
          <w:spacing w:val="15"/>
        </w:rPr>
        <w:t xml:space="preserve"> </w:t>
      </w:r>
      <w:r>
        <w:rPr>
          <w:spacing w:val="-1"/>
        </w:rPr>
        <w:t>Pero,</w:t>
      </w:r>
      <w:r>
        <w:rPr>
          <w:spacing w:val="15"/>
        </w:rPr>
        <w:t xml:space="preserve"> </w:t>
      </w:r>
      <w:r>
        <w:t>según</w:t>
      </w:r>
      <w:r>
        <w:rPr>
          <w:spacing w:val="14"/>
        </w:rPr>
        <w:t xml:space="preserve"> </w:t>
      </w:r>
      <w:r>
        <w:t>consta</w:t>
      </w:r>
      <w:r>
        <w:rPr>
          <w:spacing w:val="15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expediente,</w:t>
      </w:r>
      <w:r>
        <w:rPr>
          <w:spacing w:val="8"/>
        </w:rPr>
        <w:t xml:space="preserve"> </w:t>
      </w:r>
      <w:r>
        <w:t>mediante</w:t>
      </w:r>
      <w:r>
        <w:rPr>
          <w:spacing w:val="8"/>
        </w:rPr>
        <w:t xml:space="preserve"> </w:t>
      </w:r>
      <w:r>
        <w:t>solicitud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aclaración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t>pidió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oferente</w:t>
      </w:r>
      <w:r>
        <w:rPr>
          <w:spacing w:val="8"/>
        </w:rPr>
        <w:t xml:space="preserve"> </w:t>
      </w:r>
      <w:r>
        <w:rPr>
          <w:spacing w:val="-1"/>
        </w:rPr>
        <w:t>indicar</w:t>
      </w:r>
      <w:r>
        <w:rPr>
          <w:spacing w:val="8"/>
        </w:rPr>
        <w:t xml:space="preserve"> </w:t>
      </w:r>
      <w:r>
        <w:rPr>
          <w:spacing w:val="-1"/>
        </w:rPr>
        <w:t>cuál</w:t>
      </w:r>
      <w:r>
        <w:rPr>
          <w:spacing w:val="9"/>
        </w:rPr>
        <w:t xml:space="preserve"> </w:t>
      </w:r>
      <w:r>
        <w:rPr>
          <w:spacing w:val="-1"/>
        </w:rPr>
        <w:t>garantía</w:t>
      </w:r>
      <w:r>
        <w:rPr>
          <w:spacing w:val="9"/>
        </w:rPr>
        <w:t xml:space="preserve"> </w:t>
      </w:r>
      <w:r>
        <w:rPr>
          <w:spacing w:val="-1"/>
        </w:rPr>
        <w:t>estaba</w:t>
      </w:r>
      <w:r>
        <w:rPr>
          <w:spacing w:val="10"/>
        </w:rPr>
        <w:t xml:space="preserve"> </w:t>
      </w:r>
      <w:r>
        <w:rPr>
          <w:spacing w:val="-1"/>
        </w:rPr>
        <w:t>ofreciendo,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virtud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electrónica</w:t>
      </w:r>
      <w:r>
        <w:rPr>
          <w:spacing w:val="-3"/>
        </w:rPr>
        <w:t xml:space="preserve"> </w:t>
      </w:r>
      <w:r>
        <w:t>indicaba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garantía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manera</w:t>
      </w:r>
      <w:r>
        <w:rPr>
          <w:spacing w:val="-4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t>era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rPr>
          <w:spacing w:val="-5"/>
        </w:rPr>
        <w:t xml:space="preserve"> </w:t>
      </w:r>
      <w:r>
        <w:rPr>
          <w:spacing w:val="1"/>
        </w:rPr>
        <w:t>mes</w:t>
      </w:r>
      <w:r>
        <w:rPr>
          <w:spacing w:val="-2"/>
        </w:rPr>
        <w:t xml:space="preserve"> y,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90"/>
          <w:w w:val="99"/>
        </w:rPr>
        <w:t xml:space="preserve"> </w:t>
      </w:r>
      <w:r>
        <w:rPr>
          <w:spacing w:val="-1"/>
        </w:rPr>
        <w:t>documentos</w:t>
      </w:r>
      <w:r>
        <w:rPr>
          <w:spacing w:val="24"/>
        </w:rPr>
        <w:t xml:space="preserve"> </w:t>
      </w:r>
      <w:r>
        <w:rPr>
          <w:spacing w:val="-1"/>
        </w:rPr>
        <w:t>aportados,</w:t>
      </w:r>
      <w:r>
        <w:rPr>
          <w:spacing w:val="26"/>
        </w:rPr>
        <w:t xml:space="preserve"> </w:t>
      </w:r>
      <w:r>
        <w:t>transcribía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garantía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t>conforme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rPr>
          <w:spacing w:val="-1"/>
        </w:rPr>
        <w:t>Pliego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Condiciones.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Respondiendo el</w:t>
      </w:r>
      <w:r>
        <w:rPr>
          <w:spacing w:val="1"/>
        </w:rPr>
        <w:t xml:space="preserve"> </w:t>
      </w:r>
      <w:r>
        <w:rPr>
          <w:spacing w:val="-1"/>
        </w:rPr>
        <w:t>viernes</w:t>
      </w:r>
      <w:r>
        <w:rPr>
          <w:spacing w:val="1"/>
        </w:rPr>
        <w:t xml:space="preserve"> </w:t>
      </w:r>
      <w:r>
        <w:t>14</w:t>
      </w:r>
      <w:r>
        <w:rPr>
          <w:spacing w:val="-1"/>
        </w:rPr>
        <w:t xml:space="preserve"> de junio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garantía</w:t>
      </w:r>
      <w:r>
        <w:t xml:space="preserve"> real</w:t>
      </w:r>
      <w:r>
        <w:rPr>
          <w:spacing w:val="1"/>
        </w:rPr>
        <w:t xml:space="preserve"> </w:t>
      </w:r>
      <w:r>
        <w:rPr>
          <w:spacing w:val="-1"/>
        </w:rPr>
        <w:t>ofrecida</w:t>
      </w:r>
      <w: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3 meses</w:t>
      </w:r>
      <w:r>
        <w:rPr>
          <w:spacing w:val="-1"/>
        </w:rPr>
        <w:t xml:space="preserve"> en</w:t>
      </w:r>
      <w:r>
        <w:rPr>
          <w:spacing w:val="1"/>
        </w:rPr>
        <w:t xml:space="preserve"> </w:t>
      </w:r>
      <w:r>
        <w:rPr>
          <w:spacing w:val="-1"/>
        </w:rPr>
        <w:t>todas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líneas,</w:t>
      </w:r>
      <w:r>
        <w:t xml:space="preserve"> </w:t>
      </w:r>
      <w:r>
        <w:rPr>
          <w:spacing w:val="-1"/>
        </w:rPr>
        <w:t>lo</w:t>
      </w:r>
      <w:r>
        <w:t xml:space="preserve"> cual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rPr>
          <w:spacing w:val="-1"/>
        </w:rPr>
        <w:t>favorable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Poder</w:t>
      </w:r>
      <w:r>
        <w:rPr>
          <w:spacing w:val="-4"/>
        </w:rPr>
        <w:t xml:space="preserve"> </w:t>
      </w:r>
      <w:r>
        <w:rPr>
          <w:spacing w:val="-1"/>
        </w:rPr>
        <w:t>Judicial.</w:t>
      </w: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61728E">
      <w:pPr>
        <w:pStyle w:val="Textkrper"/>
        <w:spacing w:before="117" w:line="359" w:lineRule="auto"/>
        <w:ind w:right="243"/>
        <w:jc w:val="both"/>
      </w:pPr>
      <w:r>
        <w:rPr>
          <w:spacing w:val="-1"/>
        </w:rPr>
        <w:t>Para</w:t>
      </w:r>
      <w:r>
        <w:rPr>
          <w:spacing w:val="16"/>
        </w:rPr>
        <w:t xml:space="preserve"> </w:t>
      </w:r>
      <w:r>
        <w:t>terminar,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resalta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inclusión</w:t>
      </w:r>
      <w:r>
        <w:rPr>
          <w:spacing w:val="13"/>
        </w:rPr>
        <w:t xml:space="preserve"> </w:t>
      </w:r>
      <w:r>
        <w:t>manual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sistema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recomendada,</w:t>
      </w:r>
      <w:r>
        <w:rPr>
          <w:spacing w:val="18"/>
        </w:rPr>
        <w:t xml:space="preserve"> </w:t>
      </w:r>
      <w:r>
        <w:rPr>
          <w:spacing w:val="-2"/>
        </w:rPr>
        <w:t>ya</w:t>
      </w:r>
      <w:r>
        <w:rPr>
          <w:spacing w:val="15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86"/>
          <w:w w:val="99"/>
        </w:rPr>
        <w:t xml:space="preserve"> </w:t>
      </w:r>
      <w:r>
        <w:rPr>
          <w:spacing w:val="-1"/>
        </w:rPr>
        <w:t>electrónica</w:t>
      </w:r>
      <w:r>
        <w:rPr>
          <w:spacing w:val="4"/>
        </w:rPr>
        <w:t xml:space="preserve"> </w:t>
      </w:r>
      <w:r>
        <w:rPr>
          <w:spacing w:val="-1"/>
        </w:rPr>
        <w:t>incluyeron</w:t>
      </w:r>
      <w:r>
        <w:rPr>
          <w:spacing w:val="5"/>
        </w:rPr>
        <w:t xml:space="preserve"> </w:t>
      </w:r>
      <w:r>
        <w:t>una</w:t>
      </w:r>
      <w:r>
        <w:rPr>
          <w:spacing w:val="4"/>
        </w:rPr>
        <w:t xml:space="preserve"> </w:t>
      </w:r>
      <w:r>
        <w:rPr>
          <w:spacing w:val="-1"/>
        </w:rPr>
        <w:t>sola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rPr>
          <w:spacing w:val="8"/>
        </w:rPr>
        <w:t xml:space="preserve"> </w:t>
      </w:r>
      <w:r>
        <w:t>considerando</w:t>
      </w:r>
      <w:r>
        <w:rPr>
          <w:spacing w:val="5"/>
        </w:rPr>
        <w:t xml:space="preserve"> </w:t>
      </w:r>
      <w:r>
        <w:rPr>
          <w:spacing w:val="-1"/>
        </w:rPr>
        <w:t>todo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requerimiento</w:t>
      </w:r>
      <w:r>
        <w:rPr>
          <w:spacing w:val="11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cinco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fueron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contempladas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 xml:space="preserve">requisición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cartel.</w:t>
      </w:r>
    </w:p>
    <w:p w:rsidR="00F71C2F" w:rsidRDefault="00F71C2F">
      <w:pPr>
        <w:spacing w:line="359" w:lineRule="auto"/>
        <w:jc w:val="both"/>
        <w:sectPr w:rsidR="00F71C2F">
          <w:pgSz w:w="12250" w:h="15850"/>
          <w:pgMar w:top="1720" w:right="1080" w:bottom="1540" w:left="1060" w:header="458" w:footer="1344" w:gutter="0"/>
          <w:cols w:space="720"/>
        </w:sectPr>
      </w:pP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spacing w:before="1"/>
        <w:rPr>
          <w:rFonts w:ascii="Arial" w:eastAsia="Arial" w:hAnsi="Arial" w:cs="Arial"/>
          <w:sz w:val="20"/>
          <w:szCs w:val="20"/>
        </w:rPr>
      </w:pPr>
    </w:p>
    <w:p w:rsidR="00F71C2F" w:rsidRDefault="0061728E">
      <w:pPr>
        <w:pStyle w:val="Textkrper"/>
        <w:spacing w:line="360" w:lineRule="auto"/>
        <w:ind w:right="243"/>
        <w:jc w:val="both"/>
      </w:pPr>
      <w:r>
        <w:rPr>
          <w:spacing w:val="-1"/>
        </w:rPr>
        <w:t>Dicha</w:t>
      </w:r>
      <w:r>
        <w:rPr>
          <w:spacing w:val="-2"/>
        </w:rPr>
        <w:t xml:space="preserve"> </w:t>
      </w:r>
      <w:r>
        <w:rPr>
          <w:spacing w:val="-1"/>
        </w:rPr>
        <w:t>gestión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realizó</w:t>
      </w:r>
      <w:r>
        <w:rPr>
          <w:spacing w:val="-4"/>
        </w:rPr>
        <w:t xml:space="preserve"> </w:t>
      </w:r>
      <w:r>
        <w:rPr>
          <w:spacing w:val="-1"/>
        </w:rPr>
        <w:t xml:space="preserve">considerando </w:t>
      </w:r>
      <w:r>
        <w:t>que</w:t>
      </w:r>
      <w:r>
        <w:rPr>
          <w:spacing w:val="-2"/>
        </w:rPr>
        <w:t xml:space="preserve"> </w:t>
      </w:r>
      <w:r>
        <w:rPr>
          <w:spacing w:val="2"/>
        </w:rPr>
        <w:t>la</w:t>
      </w:r>
      <w:r>
        <w:rPr>
          <w:spacing w:val="-1"/>
        </w:rPr>
        <w:t xml:space="preserve"> </w:t>
      </w:r>
      <w:r>
        <w:t>empresa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cuestión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la única oferta</w:t>
      </w:r>
      <w:r>
        <w:rPr>
          <w:spacing w:val="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concurso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además</w:t>
      </w:r>
      <w:r>
        <w:rPr>
          <w:rFonts w:ascii="Times New Roman" w:hAnsi="Times New Roman"/>
          <w:spacing w:val="102"/>
          <w:w w:val="99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única</w:t>
      </w:r>
      <w:r>
        <w:rPr>
          <w:spacing w:val="-3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puede</w:t>
      </w:r>
      <w:r>
        <w:rPr>
          <w:spacing w:val="-4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servicio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reparación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Drone.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t>mismo</w:t>
      </w:r>
      <w:r>
        <w:rPr>
          <w:spacing w:val="-4"/>
        </w:rPr>
        <w:t xml:space="preserve"> </w:t>
      </w:r>
      <w:r>
        <w:rPr>
          <w:spacing w:val="-1"/>
        </w:rPr>
        <w:t>tiempo</w:t>
      </w:r>
      <w:r>
        <w:rPr>
          <w:spacing w:val="-3"/>
        </w:rPr>
        <w:t xml:space="preserve"> </w:t>
      </w:r>
      <w:r>
        <w:rPr>
          <w:spacing w:val="-1"/>
        </w:rPr>
        <w:t>que,</w:t>
      </w:r>
      <w:r>
        <w:t xml:space="preserve"> </w:t>
      </w:r>
      <w:r>
        <w:rPr>
          <w:spacing w:val="-1"/>
        </w:rPr>
        <w:t>porque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oferente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documentos</w:t>
      </w:r>
      <w:r>
        <w:rPr>
          <w:spacing w:val="55"/>
        </w:rPr>
        <w:t xml:space="preserve"> </w:t>
      </w:r>
      <w:r>
        <w:rPr>
          <w:spacing w:val="-1"/>
        </w:rPr>
        <w:t>anexos</w:t>
      </w:r>
      <w:r>
        <w:rPr>
          <w:spacing w:val="1"/>
        </w:rPr>
        <w:t xml:space="preserve"> </w:t>
      </w:r>
      <w:r>
        <w:t>a su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t xml:space="preserve">  dejó</w:t>
      </w:r>
      <w:r>
        <w:rPr>
          <w:spacing w:val="54"/>
        </w:rPr>
        <w:t xml:space="preserve"> </w:t>
      </w:r>
      <w:r>
        <w:t>claro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monto</w:t>
      </w:r>
      <w:r>
        <w:rPr>
          <w:spacing w:val="54"/>
        </w:rPr>
        <w:t xml:space="preserve"> </w:t>
      </w:r>
      <w:r>
        <w:rPr>
          <w:spacing w:val="-1"/>
        </w:rPr>
        <w:t>cotizado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línea,</w:t>
      </w:r>
      <w:r>
        <w:t xml:space="preserve"> </w:t>
      </w:r>
      <w:r>
        <w:rPr>
          <w:spacing w:val="-1"/>
        </w:rPr>
        <w:t>pues</w:t>
      </w:r>
      <w:r>
        <w:rPr>
          <w:spacing w:val="55"/>
        </w:rPr>
        <w:t xml:space="preserve"> </w:t>
      </w:r>
      <w:r>
        <w:rPr>
          <w:spacing w:val="-1"/>
        </w:rPr>
        <w:t>adjuntó</w:t>
      </w:r>
      <w:r>
        <w:t xml:space="preserve"> </w:t>
      </w:r>
      <w:r>
        <w:rPr>
          <w:spacing w:val="2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86"/>
          <w:w w:val="99"/>
        </w:rPr>
        <w:t xml:space="preserve"> </w:t>
      </w:r>
      <w:r>
        <w:rPr>
          <w:spacing w:val="-1"/>
        </w:rPr>
        <w:t>económica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 xml:space="preserve">así </w:t>
      </w:r>
      <w:r>
        <w:t>constataba</w:t>
      </w:r>
      <w:r>
        <w:rPr>
          <w:spacing w:val="5"/>
        </w:rPr>
        <w:t xml:space="preserve"> </w:t>
      </w:r>
      <w:r>
        <w:rPr>
          <w:spacing w:val="-1"/>
        </w:rPr>
        <w:t>esta</w:t>
      </w:r>
      <w:r>
        <w:rPr>
          <w:spacing w:val="1"/>
        </w:rPr>
        <w:t xml:space="preserve"> </w:t>
      </w:r>
      <w:r>
        <w:rPr>
          <w:spacing w:val="-1"/>
        </w:rPr>
        <w:t>información,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que,</w:t>
      </w:r>
      <w:r>
        <w:rPr>
          <w:spacing w:val="1"/>
        </w:rPr>
        <w:t xml:space="preserve"> </w:t>
      </w:r>
      <w:r>
        <w:rPr>
          <w:spacing w:val="-1"/>
        </w:rPr>
        <w:t>amparados</w:t>
      </w:r>
      <w:r>
        <w:t xml:space="preserve"> en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 xml:space="preserve">principios </w:t>
      </w:r>
      <w:r>
        <w:t>de</w:t>
      </w:r>
      <w:r>
        <w:rPr>
          <w:spacing w:val="-1"/>
        </w:rPr>
        <w:t xml:space="preserve"> </w:t>
      </w:r>
      <w:r>
        <w:t>eficiencia,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eficacia</w:t>
      </w:r>
      <w:r>
        <w:rPr>
          <w:spacing w:val="15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conservación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ofertas,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procedió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t>forma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fin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no</w:t>
      </w:r>
      <w:r>
        <w:rPr>
          <w:spacing w:val="13"/>
        </w:rPr>
        <w:t xml:space="preserve"> </w:t>
      </w:r>
      <w:r>
        <w:rPr>
          <w:spacing w:val="-1"/>
        </w:rPr>
        <w:t>afectar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etapas</w:t>
      </w:r>
      <w:r>
        <w:rPr>
          <w:rFonts w:ascii="Times New Roman" w:hAnsi="Times New Roman"/>
          <w:spacing w:val="96"/>
          <w:w w:val="99"/>
        </w:rPr>
        <w:t xml:space="preserve"> </w:t>
      </w:r>
      <w:r>
        <w:rPr>
          <w:spacing w:val="-1"/>
        </w:rPr>
        <w:t>subsiguientes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1"/>
        </w:rPr>
        <w:t>concurso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así</w:t>
      </w:r>
      <w:r>
        <w:rPr>
          <w:spacing w:val="-6"/>
        </w:rPr>
        <w:t xml:space="preserve"> </w:t>
      </w:r>
      <w:r>
        <w:rPr>
          <w:spacing w:val="-1"/>
        </w:rPr>
        <w:t>aprovechar</w:t>
      </w:r>
      <w:r>
        <w:rPr>
          <w:spacing w:val="-6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existentes.</w:t>
      </w: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61728E">
      <w:pPr>
        <w:pStyle w:val="berschrift1"/>
        <w:spacing w:before="117"/>
        <w:jc w:val="both"/>
        <w:rPr>
          <w:b w:val="0"/>
          <w:bCs w:val="0"/>
        </w:rPr>
      </w:pPr>
      <w:r>
        <w:rPr>
          <w:spacing w:val="-1"/>
        </w:rPr>
        <w:t>Esta</w:t>
      </w:r>
      <w:r>
        <w:rPr>
          <w:spacing w:val="-5"/>
        </w:rPr>
        <w:t xml:space="preserve"> </w:t>
      </w:r>
      <w:r>
        <w:rPr>
          <w:spacing w:val="-1"/>
        </w:rPr>
        <w:t>adjudicación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monto</w:t>
      </w:r>
      <w:r>
        <w:rPr>
          <w:spacing w:val="-7"/>
        </w:rPr>
        <w:t xml:space="preserve"> </w:t>
      </w:r>
      <w:r>
        <w:rPr>
          <w:spacing w:val="-1"/>
        </w:rPr>
        <w:t>total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¢655.367,31</w:t>
      </w: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F71C2F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:rsidR="00F71C2F" w:rsidRDefault="0061728E">
      <w:pPr>
        <w:pStyle w:val="Textkrper"/>
        <w:jc w:val="both"/>
      </w:pPr>
      <w:r>
        <w:t>Todo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anterior,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términos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solicitud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cotización.</w:t>
      </w: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sz w:val="20"/>
          <w:szCs w:val="20"/>
        </w:rPr>
      </w:pPr>
    </w:p>
    <w:p w:rsidR="00F71C2F" w:rsidRDefault="00F71C2F">
      <w:pPr>
        <w:spacing w:before="4"/>
        <w:rPr>
          <w:rFonts w:ascii="Arial" w:eastAsia="Arial" w:hAnsi="Arial" w:cs="Arial"/>
          <w:sz w:val="24"/>
          <w:szCs w:val="24"/>
        </w:rPr>
      </w:pPr>
    </w:p>
    <w:p w:rsidR="00F71C2F" w:rsidRDefault="0061728E">
      <w:pPr>
        <w:spacing w:before="80"/>
        <w:ind w:left="1935" w:right="6855"/>
        <w:rPr>
          <w:rFonts w:ascii="Calibri" w:eastAsia="Calibri" w:hAnsi="Calibri" w:cs="Calibri"/>
          <w:sz w:val="12"/>
          <w:szCs w:val="12"/>
        </w:rPr>
      </w:pPr>
      <w:r>
        <w:pict>
          <v:group id="_x0000_s2054" style="position:absolute;left:0;text-align:left;margin-left:129.55pt;margin-top:4.05pt;width:38pt;height:37.7pt;z-index:-7432;mso-position-horizontal-relative:page" coordorigin="2591,81" coordsize="760,754">
            <v:shape id="_x0000_s2067" style="position:absolute;left:2591;top:81;width:760;height:754" coordorigin="2591,81" coordsize="760,754" path="m2722,681r-29,20l2668,715r-21,19l2630,749r-13,19l2606,782r-7,15l2594,806r-3,15l2603,835r2,l2606,825r3,-9l2615,801r9,-14l2635,773r14,-20l2664,734r18,-14l2701,701r21,-20xe" fillcolor="#ffd8d8" stroked="f">
              <v:path arrowok="t"/>
            </v:shape>
            <v:shape id="_x0000_s2066" style="position:absolute;left:2591;top:81;width:760;height:754" coordorigin="2591,81" coordsize="760,754" path="m2927,81r-20,10l2895,110r-5,24l2889,158r1,19l2900,254r9,39l2914,317r-1,9l2909,341r-7,19l2893,389r-11,28l2869,451r-15,34l2837,518r-17,39l2801,595r-19,34l2762,667r-42,67l2679,787r-57,43l2605,835r47,l2663,830r11,-9l2687,811r13,-14l2714,777r14,-14l2744,739r16,-24l2777,686r18,-29l2813,653r18,-10l2802,643r16,-29l2833,590r13,-24l2858,542r11,-24l2879,499r8,-19l2895,461r7,-15l2908,432r5,-15l2918,403r4,-14l2925,379r3,-10l2960,369r-3,-4l2950,345r-7,-19l2945,307r2,-24l2948,264r,-5l2933,259r-8,-14l2918,225r-4,-19l2911,182r-1,-19l2910,144r2,-24l2918,101r32,l2953,91r-8,-5l2927,81xe" fillcolor="#ffd8d8" stroked="f">
              <v:path arrowok="t"/>
            </v:shape>
            <v:shape id="_x0000_s2065" style="position:absolute;left:2591;top:81;width:760;height:754" coordorigin="2591,81" coordsize="760,754" path="m3343,643r-22,l3312,653r,19l3321,681r22,l3346,677r-23,l3316,672r,-19l3323,648r23,l3343,643xe" fillcolor="#ffd8d8" stroked="f">
              <v:path arrowok="t"/>
            </v:shape>
            <v:shape id="_x0000_s2064" style="position:absolute;left:2591;top:81;width:760;height:754" coordorigin="2591,81" coordsize="760,754" path="m3346,648r-6,l3346,653r,19l3340,677r6,l3350,672r,-19l3346,648xe" fillcolor="#ffd8d8" stroked="f">
              <v:path arrowok="t"/>
            </v:shape>
            <v:shape id="_x0000_s2063" style="position:absolute;left:2591;top:81;width:760;height:754" coordorigin="2591,81" coordsize="760,754" path="m3336,648r-12,l3324,672r4,l3328,653r11,l3336,648xe" fillcolor="#ffd8d8" stroked="f">
              <v:path arrowok="t"/>
            </v:shape>
            <v:shape id="_x0000_s2062" style="position:absolute;left:2591;top:81;width:760;height:754" coordorigin="2591,81" coordsize="760,754" path="m3339,653r-4,l3335,657r-2,5l3334,667r1,l3336,672r4,l3339,667r-2,-5l3340,662r,-5l3339,653xe" fillcolor="#ffd8d8" stroked="f">
              <v:path arrowok="t"/>
            </v:shape>
            <v:shape id="_x0000_s2061" style="position:absolute;left:2591;top:81;width:760;height:754" coordorigin="2591,81" coordsize="760,754" path="m2960,369r-32,l2941,398r14,24l2969,446r28,39l3010,499r14,14l3037,528r13,9l3062,547r11,5l3083,557r-18,4l3029,571r-77,19l2933,600r-40,9l2873,619r-19,5l2834,633r-19,5l2802,643r29,l2850,638r19,-9l3007,595r20,l3067,585r20,l3106,581r71,l3166,576r172,l3322,566r-20,-5l3277,557r-148,l3094,537r-17,-14l3061,513r-14,-14l3033,485r-13,-15l3007,456r-11,-19l2985,422r-10,-19l2966,384r-6,-15xe" fillcolor="#ffd8d8" stroked="f">
              <v:path arrowok="t"/>
            </v:shape>
            <v:shape id="_x0000_s2060" style="position:absolute;left:2591;top:81;width:760;height:754" coordorigin="2591,81" coordsize="760,754" path="m3177,581r-71,l3129,590r44,19l3215,619r19,10l3253,629r17,4l3286,633r14,5l3327,633r14,-9l3305,624r-16,-5l3271,614r-19,-5l3231,605r-21,-10l3177,581xe" fillcolor="#ffd8d8" stroked="f">
              <v:path arrowok="t"/>
            </v:shape>
            <v:shape id="_x0000_s2059" style="position:absolute;left:2591;top:81;width:760;height:754" coordorigin="2591,81" coordsize="760,754" path="m3337,619r-8,5l3341,624r-4,-5xe" fillcolor="#ffd8d8" stroked="f">
              <v:path arrowok="t"/>
            </v:shape>
            <v:shape id="_x0000_s2058" style="position:absolute;left:2591;top:81;width:760;height:754" coordorigin="2591,81" coordsize="760,754" path="m3338,576r-57,l3304,581r19,4l3337,590r8,15l3346,609r2,-4l3350,605r,-10l3347,585r-9,-9xe" fillcolor="#ffd8d8" stroked="f">
              <v:path arrowok="t"/>
            </v:shape>
            <v:shape id="_x0000_s2057" style="position:absolute;left:2591;top:81;width:760;height:754" coordorigin="2591,81" coordsize="760,754" path="m3249,552r-86,l3129,557r148,l3249,552xe" fillcolor="#ffd8d8" stroked="f">
              <v:path arrowok="t"/>
            </v:shape>
            <v:shape id="_x0000_s2056" style="position:absolute;left:2591;top:81;width:760;height:754" coordorigin="2591,81" coordsize="760,754" path="m2953,149r-3,9l2948,177r-7,34l2937,235r-4,24l2948,259r1,-14l2950,225r1,-19l2952,168r1,-19xe" fillcolor="#ffd8d8" stroked="f">
              <v:path arrowok="t"/>
            </v:shape>
            <v:shape id="_x0000_s2055" style="position:absolute;left:2591;top:81;width:760;height:754" coordorigin="2591,81" coordsize="760,754" path="m2950,101r-15,l2948,110r2,-9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77.95pt;margin-top:5.85pt;width:69.1pt;height:10pt;z-index:1072;mso-position-horizontal-relative:page" filled="f" stroked="f">
            <v:textbox inset="0,0,0,0">
              <w:txbxContent>
                <w:p w:rsidR="00F71C2F" w:rsidRDefault="0061728E">
                  <w:pPr>
                    <w:pStyle w:val="Textkrper"/>
                    <w:spacing w:line="200" w:lineRule="exact"/>
                    <w:ind w:left="0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/>
                      <w:w w:val="105"/>
                    </w:rPr>
                    <w:t>SONIA</w:t>
                  </w:r>
                  <w:r>
                    <w:rPr>
                      <w:rFonts w:ascii="Calibri"/>
                      <w:spacing w:val="-16"/>
                      <w:w w:val="105"/>
                    </w:rPr>
                    <w:t xml:space="preserve"> </w:t>
                  </w:r>
                  <w:r>
                    <w:rPr>
                      <w:rFonts w:ascii="Calibri"/>
                      <w:w w:val="105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2"/>
        </w:rPr>
        <w:t>Firmado</w:t>
      </w:r>
      <w:r>
        <w:rPr>
          <w:rFonts w:ascii="Calibri"/>
          <w:spacing w:val="-1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digitalmente por SONIA</w:t>
      </w:r>
      <w:r>
        <w:rPr>
          <w:rFonts w:ascii="Calibri"/>
          <w:spacing w:val="10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ZELEDON</w:t>
      </w:r>
    </w:p>
    <w:p w:rsidR="00F71C2F" w:rsidRDefault="00F71C2F">
      <w:pPr>
        <w:rPr>
          <w:rFonts w:ascii="Calibri" w:eastAsia="Calibri" w:hAnsi="Calibri" w:cs="Calibri"/>
          <w:sz w:val="12"/>
          <w:szCs w:val="12"/>
        </w:rPr>
        <w:sectPr w:rsidR="00F71C2F">
          <w:pgSz w:w="12250" w:h="15850"/>
          <w:pgMar w:top="1720" w:right="1080" w:bottom="1540" w:left="1060" w:header="458" w:footer="1344" w:gutter="0"/>
          <w:cols w:space="720"/>
        </w:sectPr>
      </w:pPr>
    </w:p>
    <w:p w:rsidR="00F71C2F" w:rsidRDefault="0061728E">
      <w:pPr>
        <w:pStyle w:val="Textkrper"/>
        <w:spacing w:line="188" w:lineRule="exact"/>
        <w:ind w:left="498"/>
        <w:rPr>
          <w:rFonts w:ascii="Calibri" w:eastAsia="Calibri" w:hAnsi="Calibri" w:cs="Calibri"/>
        </w:rPr>
      </w:pPr>
      <w:r>
        <w:rPr>
          <w:rFonts w:ascii="Calibri"/>
        </w:rPr>
        <w:lastRenderedPageBreak/>
        <w:t>GUTIERREZ</w:t>
      </w:r>
    </w:p>
    <w:p w:rsidR="00F71C2F" w:rsidRDefault="0061728E">
      <w:pPr>
        <w:pStyle w:val="Textkrper"/>
        <w:spacing w:line="242" w:lineRule="exact"/>
        <w:ind w:left="498"/>
        <w:rPr>
          <w:rFonts w:ascii="Calibri" w:eastAsia="Calibri" w:hAnsi="Calibri" w:cs="Calibri"/>
        </w:rPr>
      </w:pPr>
      <w:r>
        <w:rPr>
          <w:rFonts w:ascii="Calibri"/>
        </w:rPr>
        <w:t>(FIRMA)</w:t>
      </w:r>
    </w:p>
    <w:p w:rsidR="00F71C2F" w:rsidRDefault="0061728E">
      <w:pPr>
        <w:ind w:left="470"/>
        <w:rPr>
          <w:rFonts w:ascii="Calibri" w:eastAsia="Calibri" w:hAnsi="Calibri" w:cs="Calibri"/>
          <w:sz w:val="12"/>
          <w:szCs w:val="12"/>
        </w:rPr>
      </w:pPr>
      <w:r>
        <w:br w:type="column"/>
      </w:r>
      <w:r>
        <w:rPr>
          <w:rFonts w:ascii="Calibri"/>
          <w:sz w:val="12"/>
        </w:rPr>
        <w:lastRenderedPageBreak/>
        <w:t>GUTIERREZ</w:t>
      </w:r>
      <w:r>
        <w:rPr>
          <w:rFonts w:ascii="Calibri"/>
          <w:spacing w:val="19"/>
          <w:sz w:val="12"/>
        </w:rPr>
        <w:t xml:space="preserve"> </w:t>
      </w:r>
      <w:r>
        <w:rPr>
          <w:rFonts w:ascii="Calibri"/>
          <w:sz w:val="12"/>
        </w:rPr>
        <w:t>(FIRMA)</w:t>
      </w:r>
    </w:p>
    <w:p w:rsidR="00F71C2F" w:rsidRDefault="0061728E">
      <w:pPr>
        <w:ind w:left="470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sz w:val="12"/>
        </w:rPr>
        <w:t>Fecha:</w:t>
      </w:r>
      <w:r>
        <w:rPr>
          <w:rFonts w:ascii="Calibri"/>
          <w:spacing w:val="-1"/>
          <w:sz w:val="12"/>
        </w:rPr>
        <w:t xml:space="preserve"> </w:t>
      </w:r>
      <w:r>
        <w:rPr>
          <w:rFonts w:ascii="Calibri"/>
          <w:sz w:val="12"/>
        </w:rPr>
        <w:t>2019.06.25</w:t>
      </w:r>
      <w:r>
        <w:rPr>
          <w:rFonts w:ascii="Calibri"/>
          <w:spacing w:val="-1"/>
          <w:sz w:val="12"/>
        </w:rPr>
        <w:t xml:space="preserve"> </w:t>
      </w:r>
      <w:r>
        <w:rPr>
          <w:rFonts w:ascii="Calibri"/>
          <w:sz w:val="12"/>
        </w:rPr>
        <w:t>12:02:27</w:t>
      </w:r>
    </w:p>
    <w:p w:rsidR="00F71C2F" w:rsidRDefault="0061728E">
      <w:pPr>
        <w:ind w:left="470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sz w:val="12"/>
        </w:rPr>
        <w:t>-06'00'</w:t>
      </w:r>
    </w:p>
    <w:p w:rsidR="00F71C2F" w:rsidRDefault="00F71C2F">
      <w:pPr>
        <w:rPr>
          <w:rFonts w:ascii="Calibri" w:eastAsia="Calibri" w:hAnsi="Calibri" w:cs="Calibri"/>
          <w:sz w:val="12"/>
          <w:szCs w:val="12"/>
        </w:rPr>
        <w:sectPr w:rsidR="00F71C2F">
          <w:type w:val="continuous"/>
          <w:pgSz w:w="12250" w:h="15850"/>
          <w:pgMar w:top="1720" w:right="1080" w:bottom="1540" w:left="1060" w:header="720" w:footer="720" w:gutter="0"/>
          <w:cols w:num="2" w:space="720" w:equalWidth="0">
            <w:col w:w="1425" w:space="40"/>
            <w:col w:w="8645"/>
          </w:cols>
        </w:sectPr>
      </w:pPr>
    </w:p>
    <w:p w:rsidR="00F71C2F" w:rsidRDefault="00F71C2F">
      <w:pPr>
        <w:spacing w:before="5"/>
        <w:rPr>
          <w:rFonts w:ascii="Calibri" w:eastAsia="Calibri" w:hAnsi="Calibri" w:cs="Calibri"/>
          <w:sz w:val="12"/>
          <w:szCs w:val="12"/>
        </w:rPr>
      </w:pPr>
    </w:p>
    <w:p w:rsidR="00F71C2F" w:rsidRDefault="0061728E">
      <w:pPr>
        <w:spacing w:line="20" w:lineRule="atLeast"/>
        <w:ind w:left="20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78.6pt;height:.9pt;mso-position-horizontal-relative:char;mso-position-vertical-relative:line" coordsize="3572,18">
            <v:group id="_x0000_s2051" style="position:absolute;left:9;top:9;width:3554;height:2" coordorigin="9,9" coordsize="3554,2">
              <v:shape id="_x0000_s2052" style="position:absolute;left:9;top:9;width:3554;height:2" coordorigin="9,9" coordsize="3554,0" path="m9,9r3554,e" filled="f" strokeweight=".31272mm">
                <v:path arrowok="t"/>
              </v:shape>
            </v:group>
            <w10:wrap type="none"/>
            <w10:anchorlock/>
          </v:group>
        </w:pict>
      </w:r>
    </w:p>
    <w:p w:rsidR="00F71C2F" w:rsidRDefault="0061728E">
      <w:pPr>
        <w:pStyle w:val="berschrift1"/>
        <w:spacing w:before="106"/>
        <w:rPr>
          <w:b w:val="0"/>
          <w:bCs w:val="0"/>
        </w:rPr>
      </w:pPr>
      <w:r>
        <w:t>MSc.</w:t>
      </w:r>
      <w:r>
        <w:rPr>
          <w:spacing w:val="-10"/>
        </w:rPr>
        <w:t xml:space="preserve"> </w:t>
      </w:r>
      <w:r>
        <w:rPr>
          <w:spacing w:val="-1"/>
        </w:rPr>
        <w:t>Sonia</w:t>
      </w:r>
      <w:r>
        <w:rPr>
          <w:spacing w:val="-10"/>
        </w:rPr>
        <w:t xml:space="preserve"> </w:t>
      </w:r>
      <w:r>
        <w:rPr>
          <w:spacing w:val="-1"/>
        </w:rPr>
        <w:t>Zeledón</w:t>
      </w:r>
      <w:r>
        <w:rPr>
          <w:spacing w:val="-10"/>
        </w:rPr>
        <w:t xml:space="preserve"> </w:t>
      </w:r>
      <w:r>
        <w:t>Gutiérrez</w:t>
      </w:r>
    </w:p>
    <w:p w:rsidR="00F71C2F" w:rsidRDefault="0061728E">
      <w:pPr>
        <w:spacing w:before="115"/>
        <w:ind w:left="217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Jefa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Subproceso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Compras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Menores</w:t>
      </w: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F71C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F71C2F" w:rsidRDefault="00F71C2F">
      <w:pPr>
        <w:spacing w:before="11"/>
        <w:rPr>
          <w:rFonts w:ascii="Arial" w:eastAsia="Arial" w:hAnsi="Arial" w:cs="Arial"/>
          <w:b/>
          <w:bCs/>
          <w:sz w:val="29"/>
          <w:szCs w:val="29"/>
        </w:rPr>
      </w:pPr>
    </w:p>
    <w:p w:rsidR="00F71C2F" w:rsidRDefault="0061728E">
      <w:pPr>
        <w:pStyle w:val="Textkrper"/>
      </w:pPr>
      <w:r>
        <w:rPr>
          <w:spacing w:val="-1"/>
        </w:rPr>
        <w:t>Analista:</w:t>
      </w:r>
      <w:r>
        <w:rPr>
          <w:spacing w:val="-12"/>
        </w:rPr>
        <w:t xml:space="preserve"> </w:t>
      </w:r>
      <w:r>
        <w:t>Esteban</w:t>
      </w:r>
      <w:r>
        <w:rPr>
          <w:spacing w:val="-11"/>
        </w:rPr>
        <w:t xml:space="preserve"> </w:t>
      </w:r>
      <w:r>
        <w:rPr>
          <w:spacing w:val="-1"/>
        </w:rPr>
        <w:t>González</w:t>
      </w:r>
      <w:r>
        <w:rPr>
          <w:spacing w:val="-11"/>
        </w:rPr>
        <w:t xml:space="preserve"> </w:t>
      </w:r>
      <w:r>
        <w:rPr>
          <w:spacing w:val="-1"/>
        </w:rPr>
        <w:t>Guevara</w:t>
      </w:r>
    </w:p>
    <w:sectPr w:rsidR="00F71C2F">
      <w:type w:val="continuous"/>
      <w:pgSz w:w="12250" w:h="15850"/>
      <w:pgMar w:top="1720" w:right="1080" w:bottom="154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1728E">
      <w:r>
        <w:separator/>
      </w:r>
    </w:p>
  </w:endnote>
  <w:endnote w:type="continuationSeparator" w:id="0">
    <w:p w:rsidR="00000000" w:rsidRDefault="0061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C2F" w:rsidRDefault="0061728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58.5pt;margin-top:749.55pt;width:52.9pt;height:21.1pt;z-index:-74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95.65pt;margin-top:715.45pt;width:418.3pt;height:.1pt;z-index:-7408;mso-position-horizontal-relative:page;mso-position-vertical-relative:page" coordorigin="1913,14309" coordsize="8366,2">
          <v:shape id="_x0000_s1031" style="position:absolute;left:1913;top:14309;width:8366;height:2" coordorigin="1913,14309" coordsize="8366,0" path="m1913,14309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40pt;margin-top:717.55pt;width:154pt;height:13.05pt;z-index:-7384;mso-position-horizontal-relative:page;mso-position-vertical-relative:page" filled="f" stroked="f">
          <v:textbox inset="0,0,0,0">
            <w:txbxContent>
              <w:p w:rsidR="00F71C2F" w:rsidRDefault="0061728E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5pt;width:106.55pt;height:12pt;z-index:-7360;mso-position-horizontal-relative:page;mso-position-vertical-relative:page" filled="f" stroked="f">
          <v:textbox inset="0,0,0,0">
            <w:txbxContent>
              <w:p w:rsidR="00F71C2F" w:rsidRDefault="0061728E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5pt;width:75.85pt;height:12pt;z-index:-7336;mso-position-horizontal-relative:page;mso-position-vertical-relative:page" filled="f" stroked="f">
          <v:textbox inset="0,0,0,0">
            <w:txbxContent>
              <w:p w:rsidR="00F71C2F" w:rsidRDefault="0061728E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.05pt;height:14pt;z-index:-7312;mso-position-horizontal-relative:page;mso-position-vertical-relative:page" filled="f" stroked="f">
          <v:textbox inset="0,0,0,0">
            <w:txbxContent>
              <w:p w:rsidR="00F71C2F" w:rsidRDefault="0061728E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59.2pt;margin-top:758.4pt;width:69.7pt;height:14pt;z-index:-7288;mso-position-horizontal-relative:page;mso-position-vertical-relative:page" filled="f" stroked="f">
          <v:textbox inset="0,0,0,0">
            <w:txbxContent>
              <w:p w:rsidR="00F71C2F" w:rsidRDefault="0061728E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1728E">
      <w:r>
        <w:separator/>
      </w:r>
    </w:p>
  </w:footnote>
  <w:footnote w:type="continuationSeparator" w:id="0">
    <w:p w:rsidR="00000000" w:rsidRDefault="00617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C2F" w:rsidRDefault="0061728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63.85pt;margin-top:22.9pt;width:489.25pt;height:63.5pt;z-index:-7456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71C2F"/>
    <w:rsid w:val="0061728E"/>
    <w:rsid w:val="00F7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15"/>
      <w:ind w:left="217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17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745</Words>
  <Characters>3857</Characters>
  <Application>Microsoft Office Word</Application>
  <DocSecurity>4</DocSecurity>
  <Lines>160</Lines>
  <Paragraphs>60</Paragraphs>
  <ScaleCrop>false</ScaleCrop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2019-07-23T13:46:00Z</dcterms:created>
  <dcterms:modified xsi:type="dcterms:W3CDTF">2019-07-23T13:46:00Z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