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A6" w:rsidRDefault="00741FA6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741FA6" w:rsidRDefault="00A4694F">
      <w:pPr>
        <w:pStyle w:val="berschrift1"/>
        <w:spacing w:before="52" w:line="266" w:lineRule="exact"/>
        <w:ind w:right="3346"/>
        <w:jc w:val="center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000035-ARCJ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4"/>
        </w:rPr>
        <w:t>0</w:t>
      </w:r>
      <w:r>
        <w:rPr>
          <w:spacing w:val="-33"/>
        </w:rPr>
        <w:t>2/</w:t>
      </w:r>
      <w:r>
        <w:rPr>
          <w:spacing w:val="-2"/>
        </w:rPr>
        <w:t>0</w:t>
      </w:r>
      <w:r>
        <w:rPr>
          <w:spacing w:val="-36"/>
        </w:rPr>
        <w:t>3</w:t>
      </w:r>
      <w:r>
        <w:rPr>
          <w:spacing w:val="-33"/>
        </w:rPr>
        <w:t>/</w:t>
      </w:r>
      <w:r>
        <w:rPr>
          <w:spacing w:val="-2"/>
        </w:rPr>
        <w:t>2</w:t>
      </w:r>
      <w:r>
        <w:t>0</w:t>
      </w:r>
      <w:r>
        <w:rPr>
          <w:spacing w:val="-1"/>
        </w:rPr>
        <w:t>1</w:t>
      </w:r>
      <w:r>
        <w:t>9</w:t>
      </w:r>
    </w:p>
    <w:p w:rsidR="00741FA6" w:rsidRDefault="00A4694F">
      <w:pPr>
        <w:spacing w:before="6"/>
        <w:ind w:left="3069" w:right="3344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2019CD-000035-CJCM</w:t>
      </w:r>
    </w:p>
    <w:p w:rsidR="00741FA6" w:rsidRDefault="00A4694F">
      <w:pPr>
        <w:ind w:left="3567" w:right="3519" w:firstLine="66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29999</w:t>
      </w:r>
      <w:r>
        <w:rPr>
          <w:rFonts w:ascii="Times New Roman" w:hAnsi="Times New Roman"/>
          <w:b/>
          <w:spacing w:val="25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001555-SR-2019</w:t>
      </w:r>
    </w:p>
    <w:p w:rsidR="00741FA6" w:rsidRDefault="00A4694F">
      <w:pPr>
        <w:ind w:left="979" w:firstLine="1423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 xml:space="preserve">Oficina </w:t>
      </w:r>
      <w:r>
        <w:rPr>
          <w:rFonts w:ascii="Calibri"/>
          <w:b/>
          <w:spacing w:val="-1"/>
        </w:rPr>
        <w:t>que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Requiere: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Departamento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Ciencias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Forenses</w:t>
      </w:r>
    </w:p>
    <w:p w:rsidR="00741FA6" w:rsidRDefault="00741FA6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741FA6" w:rsidRDefault="00A4694F">
      <w:pPr>
        <w:pStyle w:val="berschrift2"/>
        <w:ind w:left="979" w:right="5184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-4"/>
        </w:rPr>
        <w:t xml:space="preserve"> </w:t>
      </w:r>
      <w:r>
        <w:rPr>
          <w:spacing w:val="-2"/>
        </w:rPr>
        <w:t>Sociedad</w:t>
      </w:r>
      <w:r>
        <w:t xml:space="preserve"> </w:t>
      </w:r>
      <w:r>
        <w:rPr>
          <w:spacing w:val="-3"/>
        </w:rPr>
        <w:t>Rojas</w:t>
      </w:r>
      <w:r>
        <w:t xml:space="preserve"> y</w:t>
      </w:r>
      <w:r>
        <w:rPr>
          <w:spacing w:val="-2"/>
        </w:rPr>
        <w:t xml:space="preserve"> Guerrero</w:t>
      </w:r>
      <w:r>
        <w:rPr>
          <w:spacing w:val="-1"/>
        </w:rPr>
        <w:t xml:space="preserve"> </w:t>
      </w:r>
      <w:r>
        <w:t>S.A.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3-101-633144</w:t>
      </w: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741FA6">
        <w:trPr>
          <w:trHeight w:hRule="exact" w:val="781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A4694F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A4694F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741FA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A4694F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A4694F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741FA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A4694F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741FA6">
        <w:trPr>
          <w:trHeight w:hRule="exact" w:val="5782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41FA6" w:rsidRDefault="00A4694F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41FA6" w:rsidRDefault="00A4694F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3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A4694F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BOLSA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sz w:val="20"/>
              </w:rPr>
              <w:t>ROJA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DESECHOS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BIOLOGICOS</w:t>
            </w:r>
          </w:p>
          <w:p w:rsidR="00741FA6" w:rsidRDefault="00741FA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741FA6" w:rsidRDefault="00A4694F">
            <w:pPr>
              <w:pStyle w:val="TableParagraph"/>
              <w:ind w:left="327" w:right="4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Nombre: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Orange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Autoclave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Bags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With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Sterilization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Indicator</w:t>
            </w:r>
            <w:r>
              <w:rPr>
                <w:rFonts w:asci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Marca:</w:t>
            </w:r>
            <w:r>
              <w:rPr>
                <w:rFonts w:ascii="Calibri"/>
                <w:spacing w:val="-2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Fisherbrand</w:t>
            </w:r>
          </w:p>
          <w:p w:rsidR="00741FA6" w:rsidRDefault="00A4694F">
            <w:pPr>
              <w:pStyle w:val="TableParagraph"/>
              <w:ind w:left="327" w:right="26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>Presentación: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200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unidades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cierre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Lazo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alambre</w:t>
            </w:r>
          </w:p>
          <w:p w:rsidR="00741FA6" w:rsidRDefault="00A4694F">
            <w:pPr>
              <w:pStyle w:val="TableParagraph"/>
              <w:ind w:left="327" w:right="1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Incluye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Impreso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inglés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español, indicador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esterilización.</w:t>
            </w:r>
            <w:r>
              <w:rPr>
                <w:rFonts w:ascii="Times New Roman" w:eastAsia="Times New Roman" w:hAnsi="Times New Roman" w:cs="Times New Roman"/>
                <w:spacing w:val="5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Rango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temperatura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(inglés)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285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°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</w:p>
          <w:p w:rsidR="00741FA6" w:rsidRDefault="00A4694F">
            <w:pPr>
              <w:pStyle w:val="TableParagraph"/>
              <w:ind w:left="327" w:right="33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Ancho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(Inglés)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25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pulg.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Color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naranja</w:t>
            </w:r>
          </w:p>
          <w:p w:rsidR="00741FA6" w:rsidRDefault="00A4694F">
            <w:pPr>
              <w:pStyle w:val="TableParagraph"/>
              <w:ind w:left="327" w:right="156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>Material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HDPE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(polietileno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alta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densidad)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Dimensiones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W)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35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25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in.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(89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63.5cm)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Longitud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(Inglés)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35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pulg.</w:t>
            </w:r>
          </w:p>
          <w:p w:rsidR="00741FA6" w:rsidRDefault="00A4694F">
            <w:pPr>
              <w:pStyle w:val="TableParagraph"/>
              <w:ind w:left="327" w:right="19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Rango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temperatura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(métrico)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140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°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Autoclavable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Sí</w:t>
            </w:r>
          </w:p>
          <w:p w:rsidR="00741FA6" w:rsidRDefault="00A4694F">
            <w:pPr>
              <w:pStyle w:val="TableParagraph"/>
              <w:ind w:left="327" w:right="314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Longitud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(métrica)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89cm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Ancho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(métrico)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63.5cm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Catalogo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Fisher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Scientific</w:t>
            </w: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741FA6" w:rsidRDefault="00A4694F">
            <w:pPr>
              <w:pStyle w:val="TableParagraph"/>
              <w:ind w:left="3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-2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Bioquímica</w:t>
            </w: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741FA6" w:rsidRDefault="00A4694F">
            <w:pPr>
              <w:pStyle w:val="TableParagraph"/>
              <w:ind w:left="99" w:right="19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$135,00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$405,00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41FA6" w:rsidRDefault="00A4694F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¢81.369,9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41FA6" w:rsidRDefault="00A4694F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¢244.109,70</w:t>
            </w:r>
          </w:p>
        </w:tc>
      </w:tr>
      <w:tr w:rsidR="00741FA6">
        <w:trPr>
          <w:trHeight w:hRule="exact" w:val="2957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A4694F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2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A4694F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3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A4694F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BOLSA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sz w:val="20"/>
              </w:rPr>
              <w:t>ROJA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DESECHOS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BIOLOGICOS</w:t>
            </w: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741FA6" w:rsidRDefault="00A4694F">
            <w:pPr>
              <w:pStyle w:val="TableParagraph"/>
              <w:ind w:left="99" w:right="6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Nombre: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Orange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Autoclave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Bags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With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Sterilization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Indicator</w:t>
            </w:r>
            <w:r>
              <w:rPr>
                <w:rFonts w:asci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Marca:</w:t>
            </w:r>
            <w:r>
              <w:rPr>
                <w:rFonts w:ascii="Calibri"/>
                <w:spacing w:val="-2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Fisherbrand</w:t>
            </w:r>
          </w:p>
          <w:p w:rsidR="00741FA6" w:rsidRDefault="00A4694F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>Presentación: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100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unidades</w:t>
            </w:r>
          </w:p>
          <w:p w:rsidR="00741FA6" w:rsidRDefault="00741FA6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741FA6" w:rsidRDefault="00A4694F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cierre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Lazo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alambre</w:t>
            </w:r>
          </w:p>
          <w:p w:rsidR="00741FA6" w:rsidRDefault="00A4694F">
            <w:pPr>
              <w:pStyle w:val="TableParagraph"/>
              <w:ind w:left="99" w:righ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Incluye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Impreso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inglés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español, indicador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esterilización.</w:t>
            </w:r>
            <w:r>
              <w:rPr>
                <w:rFonts w:ascii="Times New Roman" w:eastAsia="Times New Roman" w:hAnsi="Times New Roman" w:cs="Times New Roman"/>
                <w:spacing w:val="5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Rango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temperatura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(inglés)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285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°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</w:p>
          <w:p w:rsidR="00741FA6" w:rsidRDefault="00A4694F">
            <w:pPr>
              <w:pStyle w:val="TableParagraph"/>
              <w:ind w:left="99" w:right="34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Ancho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(Inglés)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8.5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pulg.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Color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naranja</w:t>
            </w:r>
          </w:p>
          <w:p w:rsidR="00741FA6" w:rsidRDefault="00A4694F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Material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HDPE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(polietileno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alta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densidad)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A4694F">
            <w:pPr>
              <w:pStyle w:val="TableParagraph"/>
              <w:ind w:left="4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¢6.027,4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A4694F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¢18.082,20</w:t>
            </w:r>
          </w:p>
        </w:tc>
      </w:tr>
    </w:tbl>
    <w:p w:rsidR="00741FA6" w:rsidRDefault="00741FA6">
      <w:pPr>
        <w:rPr>
          <w:rFonts w:ascii="Calibri" w:eastAsia="Calibri" w:hAnsi="Calibri" w:cs="Calibri"/>
          <w:sz w:val="20"/>
          <w:szCs w:val="20"/>
        </w:rPr>
        <w:sectPr w:rsidR="00741FA6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4" w:gutter="0"/>
          <w:pgNumType w:start="1"/>
          <w:cols w:space="720"/>
        </w:sectPr>
      </w:pPr>
    </w:p>
    <w:p w:rsidR="00741FA6" w:rsidRDefault="00741FA6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741FA6">
        <w:trPr>
          <w:trHeight w:hRule="exact" w:val="3324"/>
        </w:trPr>
        <w:tc>
          <w:tcPr>
            <w:tcW w:w="7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  <w:tc>
          <w:tcPr>
            <w:tcW w:w="6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  <w:tc>
          <w:tcPr>
            <w:tcW w:w="54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A4694F">
            <w:pPr>
              <w:pStyle w:val="TableParagraph"/>
              <w:ind w:left="99" w:right="15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Dimensiones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W)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11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8.5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pulg.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(28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21.5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cm)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Longitud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(Inglés)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11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pulg.</w:t>
            </w:r>
          </w:p>
          <w:p w:rsidR="00741FA6" w:rsidRDefault="00741FA6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741FA6" w:rsidRDefault="00A4694F">
            <w:pPr>
              <w:pStyle w:val="TableParagraph"/>
              <w:ind w:left="99" w:right="2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Rango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temperatura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(métrico)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140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°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Autoclavable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Sí</w:t>
            </w:r>
          </w:p>
          <w:p w:rsidR="00741FA6" w:rsidRDefault="00A4694F">
            <w:pPr>
              <w:pStyle w:val="TableParagraph"/>
              <w:ind w:left="99" w:right="333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Longitud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(métrica)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28cm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Ancho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(métrico)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21.5cm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Catalogo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Fisher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Scientific</w:t>
            </w:r>
          </w:p>
          <w:p w:rsidR="00741FA6" w:rsidRDefault="00741FA6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741FA6" w:rsidRDefault="00A4694F">
            <w:pPr>
              <w:pStyle w:val="TableParagraph"/>
              <w:ind w:lef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-2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Bioquímica</w:t>
            </w: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741FA6" w:rsidRDefault="00A4694F">
            <w:pPr>
              <w:pStyle w:val="TableParagraph"/>
              <w:ind w:left="99" w:right="20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$10,00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$30,00</w:t>
            </w:r>
          </w:p>
        </w:tc>
        <w:tc>
          <w:tcPr>
            <w:tcW w:w="16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  <w:tc>
          <w:tcPr>
            <w:tcW w:w="15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</w:tr>
      <w:tr w:rsidR="00741FA6">
        <w:trPr>
          <w:trHeight w:hRule="exact" w:val="6318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41FA6" w:rsidRDefault="00A4694F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4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41FA6" w:rsidRDefault="00A4694F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A4694F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BOLSA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sz w:val="20"/>
              </w:rPr>
              <w:t>ROJA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DESECHOS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BIOLOGICOS</w:t>
            </w:r>
          </w:p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A4694F">
            <w:pPr>
              <w:pStyle w:val="TableParagraph"/>
              <w:ind w:left="99" w:right="153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Nombre: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Polyethylene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Biohazard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Autoclave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Bags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Marca:</w:t>
            </w:r>
            <w:r>
              <w:rPr>
                <w:rFonts w:ascii="Calibri"/>
                <w:spacing w:val="-2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Fisherbrand</w:t>
            </w:r>
          </w:p>
          <w:p w:rsidR="00741FA6" w:rsidRDefault="00A4694F">
            <w:pPr>
              <w:pStyle w:val="TableParagraph"/>
              <w:ind w:left="99" w:right="3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 xml:space="preserve">Presentación: </w:t>
            </w:r>
            <w:r>
              <w:rPr>
                <w:rFonts w:ascii="Calibri" w:hAnsi="Calibri"/>
                <w:spacing w:val="-2"/>
                <w:sz w:val="20"/>
              </w:rPr>
              <w:t>50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unidades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Ancho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(métrico)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97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cm</w:t>
            </w:r>
          </w:p>
          <w:p w:rsidR="00741FA6" w:rsidRDefault="00A4694F">
            <w:pPr>
              <w:pStyle w:val="TableParagraph"/>
              <w:ind w:left="99" w:right="221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Rango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temperatura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(métrico)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127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°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Ancho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(Inglés)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38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pulg.</w:t>
            </w:r>
          </w:p>
          <w:p w:rsidR="00741FA6" w:rsidRDefault="00A4694F">
            <w:pPr>
              <w:pStyle w:val="TableParagraph"/>
              <w:ind w:left="99" w:right="34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Color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Rojo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impreso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 xml:space="preserve">Material </w:t>
            </w:r>
            <w:r>
              <w:rPr>
                <w:rFonts w:ascii="Calibri"/>
                <w:spacing w:val="-3"/>
                <w:sz w:val="20"/>
              </w:rPr>
              <w:t xml:space="preserve">PE </w:t>
            </w:r>
            <w:r>
              <w:rPr>
                <w:rFonts w:ascii="Calibri"/>
                <w:spacing w:val="-5"/>
                <w:sz w:val="20"/>
              </w:rPr>
              <w:t>(Polietileno)</w:t>
            </w:r>
          </w:p>
          <w:p w:rsidR="00741FA6" w:rsidRDefault="00A4694F">
            <w:pPr>
              <w:pStyle w:val="TableParagraph"/>
              <w:ind w:left="99" w:right="19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cierre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Ventilación elástica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vapor</w:t>
            </w:r>
            <w:r>
              <w:rPr>
                <w:rFonts w:ascii="Times New Roman" w:hAns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Incluye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Impreso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ingles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español.</w:t>
            </w:r>
          </w:p>
          <w:p w:rsidR="00741FA6" w:rsidRDefault="00A4694F">
            <w:pPr>
              <w:pStyle w:val="TableParagraph"/>
              <w:ind w:left="99" w:right="23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Rango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temperatura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(inglés)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260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°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Grueso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(Inglés)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4mil</w:t>
            </w:r>
          </w:p>
          <w:p w:rsidR="00741FA6" w:rsidRDefault="00A4694F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>Autoclavable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Sí</w:t>
            </w:r>
          </w:p>
          <w:p w:rsidR="00741FA6" w:rsidRDefault="00A4694F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Longitud</w:t>
            </w:r>
            <w:r>
              <w:rPr>
                <w:rFonts w:ascii="Calibri" w:hAnsi="Calibri"/>
                <w:spacing w:val="-1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(métrica)</w:t>
            </w:r>
            <w:r>
              <w:rPr>
                <w:rFonts w:ascii="Calibri" w:hAnsi="Calibri"/>
                <w:spacing w:val="-1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122cm</w:t>
            </w:r>
          </w:p>
          <w:p w:rsidR="00741FA6" w:rsidRDefault="00A4694F">
            <w:pPr>
              <w:pStyle w:val="TableParagraph"/>
              <w:ind w:left="99" w:right="9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>Certificaciones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/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Cumplimiento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OSHA,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29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CFR1910.1030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Dimensiones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W)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48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38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pulg.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(122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97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cm)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Longitud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(Inglés)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48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pulg.</w:t>
            </w:r>
          </w:p>
          <w:p w:rsidR="00741FA6" w:rsidRDefault="00A4694F">
            <w:pPr>
              <w:pStyle w:val="TableParagraph"/>
              <w:spacing w:line="455" w:lineRule="auto"/>
              <w:ind w:left="99" w:right="3336" w:firstLine="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>Catalogo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Fisher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Scientific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Biología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Forense</w:t>
            </w:r>
          </w:p>
          <w:p w:rsidR="00741FA6" w:rsidRDefault="00A4694F">
            <w:pPr>
              <w:pStyle w:val="TableParagraph"/>
              <w:ind w:left="99" w:right="19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$150,00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$150,00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41FA6" w:rsidRDefault="00A4694F">
            <w:pPr>
              <w:pStyle w:val="TableParagraph"/>
              <w:ind w:left="3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¢90.411,00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41FA6" w:rsidRDefault="00A4694F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¢90.411,00</w:t>
            </w:r>
          </w:p>
        </w:tc>
      </w:tr>
      <w:tr w:rsidR="00741FA6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A4694F">
            <w:pPr>
              <w:pStyle w:val="TableParagraph"/>
              <w:spacing w:before="43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A4694F">
            <w:pPr>
              <w:pStyle w:val="TableParagraph"/>
              <w:spacing w:before="43"/>
              <w:ind w:left="27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¢352.602,90</w:t>
            </w:r>
          </w:p>
        </w:tc>
      </w:tr>
    </w:tbl>
    <w:p w:rsidR="00741FA6" w:rsidRDefault="00A4694F">
      <w:pPr>
        <w:spacing w:line="252" w:lineRule="exact"/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40</w:t>
      </w:r>
      <w:r>
        <w:rPr>
          <w:rFonts w:ascii="Calibri" w:hAnsi="Calibri"/>
          <w:spacing w:val="-2"/>
          <w:sz w:val="21"/>
        </w:rPr>
        <w:t xml:space="preserve"> 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741FA6" w:rsidRDefault="00741FA6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741FA6" w:rsidRDefault="00A4694F">
      <w:pPr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741FA6" w:rsidRDefault="00741FA6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741FA6" w:rsidRDefault="00A4694F">
      <w:pPr>
        <w:pStyle w:val="Textkrper"/>
        <w:ind w:right="871"/>
      </w:pPr>
      <w:r>
        <w:rPr>
          <w:rFonts w:cs="Calibri"/>
          <w:b/>
          <w:bCs/>
          <w:spacing w:val="-1"/>
        </w:rPr>
        <w:t>Lugar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3"/>
        </w:rPr>
        <w:t xml:space="preserve"> </w:t>
      </w:r>
      <w:r>
        <w:rPr>
          <w:rFonts w:cs="Calibri"/>
          <w:b/>
          <w:bCs/>
          <w:spacing w:val="-2"/>
        </w:rPr>
        <w:t>entrega: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spacing w:val="12"/>
        </w:rPr>
        <w:t xml:space="preserve"> </w:t>
      </w:r>
      <w:r>
        <w:rPr>
          <w:spacing w:val="-2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Ciencias</w:t>
      </w:r>
      <w:r>
        <w:rPr>
          <w:spacing w:val="6"/>
        </w:rPr>
        <w:t xml:space="preserve"> </w:t>
      </w:r>
      <w:r>
        <w:rPr>
          <w:spacing w:val="-2"/>
        </w:rPr>
        <w:t>Forenses</w:t>
      </w:r>
      <w:r>
        <w:rPr>
          <w:spacing w:val="4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8"/>
        </w:rPr>
        <w:t xml:space="preserve"> </w:t>
      </w:r>
      <w:r>
        <w:rPr>
          <w:spacing w:val="-1"/>
        </w:rPr>
        <w:t>San</w:t>
      </w:r>
      <w:r>
        <w:rPr>
          <w:spacing w:val="4"/>
        </w:rPr>
        <w:t xml:space="preserve"> </w:t>
      </w:r>
      <w:r>
        <w:rPr>
          <w:spacing w:val="-1"/>
        </w:rPr>
        <w:t>Joaquín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Flores.</w:t>
      </w:r>
      <w:r>
        <w:rPr>
          <w:spacing w:val="4"/>
        </w:rPr>
        <w:t xml:space="preserve"> </w:t>
      </w:r>
      <w:r>
        <w:rPr>
          <w:spacing w:val="-2"/>
        </w:rPr>
        <w:t>Heredia.</w:t>
      </w:r>
      <w:r>
        <w:rPr>
          <w:spacing w:val="4"/>
        </w:rPr>
        <w:t xml:space="preserve"> </w:t>
      </w:r>
      <w:r>
        <w:rPr>
          <w:spacing w:val="-2"/>
        </w:rPr>
        <w:t>Contactar</w:t>
      </w:r>
      <w:r>
        <w:rPr>
          <w:spacing w:val="7"/>
        </w:rPr>
        <w:t xml:space="preserve"> </w:t>
      </w:r>
      <w:r>
        <w:rPr>
          <w:spacing w:val="-2"/>
        </w:rPr>
        <w:t>con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t>la</w:t>
      </w:r>
      <w:r>
        <w:rPr>
          <w:spacing w:val="-1"/>
        </w:rPr>
        <w:t xml:space="preserve"> Licda.</w:t>
      </w:r>
      <w:r>
        <w:t xml:space="preserve"> </w:t>
      </w:r>
      <w:r>
        <w:rPr>
          <w:spacing w:val="-1"/>
        </w:rPr>
        <w:t>María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Cruz</w:t>
      </w:r>
      <w:r>
        <w:t xml:space="preserve"> </w:t>
      </w:r>
      <w:r>
        <w:rPr>
          <w:spacing w:val="-3"/>
        </w:rPr>
        <w:t>Arroyo</w:t>
      </w:r>
      <w:r>
        <w:rPr>
          <w:spacing w:val="-1"/>
        </w:rPr>
        <w:t xml:space="preserve"> </w:t>
      </w:r>
      <w:r>
        <w:rPr>
          <w:spacing w:val="-3"/>
        </w:rPr>
        <w:t>Bravo</w:t>
      </w:r>
      <w:r>
        <w:t xml:space="preserve"> al</w:t>
      </w:r>
      <w:r>
        <w:rPr>
          <w:spacing w:val="-4"/>
        </w:rPr>
        <w:t xml:space="preserve"> </w:t>
      </w:r>
      <w:r>
        <w:rPr>
          <w:spacing w:val="-2"/>
        </w:rPr>
        <w:t>teléfono</w:t>
      </w:r>
      <w:r>
        <w:rPr>
          <w:spacing w:val="-4"/>
        </w:rPr>
        <w:t xml:space="preserve"> </w:t>
      </w:r>
      <w:r>
        <w:rPr>
          <w:spacing w:val="-2"/>
        </w:rPr>
        <w:t>2267-1020</w:t>
      </w:r>
    </w:p>
    <w:p w:rsidR="00741FA6" w:rsidRDefault="00741FA6">
      <w:pPr>
        <w:sectPr w:rsidR="00741FA6">
          <w:pgSz w:w="12240" w:h="15840"/>
          <w:pgMar w:top="2160" w:right="800" w:bottom="840" w:left="1080" w:header="580" w:footer="654" w:gutter="0"/>
          <w:cols w:space="720"/>
        </w:sectPr>
      </w:pPr>
    </w:p>
    <w:p w:rsidR="00741FA6" w:rsidRDefault="00741FA6">
      <w:pPr>
        <w:rPr>
          <w:rFonts w:ascii="Calibri" w:eastAsia="Calibri" w:hAnsi="Calibri" w:cs="Calibri"/>
          <w:sz w:val="20"/>
          <w:szCs w:val="20"/>
        </w:rPr>
      </w:pPr>
    </w:p>
    <w:p w:rsidR="00741FA6" w:rsidRDefault="00741FA6">
      <w:pPr>
        <w:spacing w:before="6"/>
        <w:rPr>
          <w:rFonts w:ascii="Calibri" w:eastAsia="Calibri" w:hAnsi="Calibri" w:cs="Calibri"/>
          <w:sz w:val="17"/>
          <w:szCs w:val="17"/>
        </w:rPr>
      </w:pPr>
    </w:p>
    <w:p w:rsidR="00741FA6" w:rsidRDefault="00A4694F">
      <w:pPr>
        <w:spacing w:before="59"/>
        <w:ind w:left="62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8"/>
          <w:sz w:val="20"/>
        </w:rPr>
        <w:t>T.C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 xml:space="preserve">USD </w:t>
      </w:r>
      <w:r>
        <w:rPr>
          <w:rFonts w:ascii="Calibri" w:hAnsi="Calibri"/>
          <w:b/>
          <w:sz w:val="20"/>
        </w:rPr>
        <w:t>$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al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2"/>
          <w:sz w:val="20"/>
        </w:rPr>
        <w:t>02/04/2019: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¢602.7400</w:t>
      </w:r>
    </w:p>
    <w:p w:rsidR="00741FA6" w:rsidRDefault="00741FA6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741FA6" w:rsidRDefault="00A4694F">
      <w:pPr>
        <w:pStyle w:val="berschrift2"/>
        <w:ind w:left="979" w:right="4584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4"/>
        </w:rPr>
        <w:t xml:space="preserve"> </w:t>
      </w:r>
      <w:r>
        <w:rPr>
          <w:spacing w:val="-1"/>
        </w:rPr>
        <w:t xml:space="preserve">Manejo </w:t>
      </w:r>
      <w:r>
        <w:rPr>
          <w:spacing w:val="-2"/>
        </w:rPr>
        <w:t>Profesional</w:t>
      </w:r>
      <w:r>
        <w:t xml:space="preserve"> de</w:t>
      </w:r>
      <w:r>
        <w:rPr>
          <w:spacing w:val="-1"/>
        </w:rPr>
        <w:t xml:space="preserve"> </w:t>
      </w:r>
      <w:r>
        <w:rPr>
          <w:spacing w:val="-2"/>
        </w:rPr>
        <w:t xml:space="preserve">Desechos </w:t>
      </w:r>
      <w:r>
        <w:t>S.A.</w:t>
      </w:r>
      <w:r>
        <w:rPr>
          <w:rFonts w:ascii="Times New Roman" w:hAnsi="Times New Roman"/>
          <w:spacing w:val="27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1"/>
        </w:rPr>
        <w:t>3-101-310098</w:t>
      </w:r>
    </w:p>
    <w:p w:rsidR="00741FA6" w:rsidRDefault="00741FA6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741FA6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A4694F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A4694F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741FA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A4694F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A4694F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741FA6" w:rsidRDefault="00741FA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A4694F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741FA6">
        <w:trPr>
          <w:trHeight w:hRule="exact" w:val="175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741FA6" w:rsidRDefault="00A4694F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3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741FA6" w:rsidRDefault="00A4694F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3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A4694F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BOLSA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sz w:val="20"/>
              </w:rPr>
              <w:t>ROJA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DESECHOS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BIOLOGICOS</w:t>
            </w:r>
          </w:p>
          <w:p w:rsidR="00741FA6" w:rsidRDefault="00741FA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</w:rPr>
            </w:pPr>
          </w:p>
          <w:p w:rsidR="00741FA6" w:rsidRDefault="00A4694F">
            <w:pPr>
              <w:pStyle w:val="TableParagraph"/>
              <w:ind w:left="99" w:right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Bolsa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roja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desechos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biológicos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tamaño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61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x 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88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cm.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Material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polipropileno</w:t>
            </w:r>
            <w:r>
              <w:rPr>
                <w:rFonts w:ascii="Calibri" w:hAnsi="Calibri"/>
                <w:spacing w:val="-1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(Autoclavable).</w:t>
            </w:r>
          </w:p>
          <w:p w:rsidR="00741FA6" w:rsidRDefault="00A4694F">
            <w:pPr>
              <w:pStyle w:val="TableParagraph"/>
              <w:ind w:left="99" w:right="20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>Presentación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paquete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100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unidades.</w:t>
            </w:r>
            <w:r>
              <w:rPr>
                <w:rFonts w:ascii="Times New Roman" w:hAns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Biología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Forense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741FA6" w:rsidRDefault="00A4694F">
            <w:pPr>
              <w:pStyle w:val="TableParagraph"/>
              <w:ind w:left="33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¢60,000.00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41FA6" w:rsidRDefault="00741FA6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741FA6" w:rsidRDefault="00A4694F">
            <w:pPr>
              <w:pStyle w:val="TableParagraph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¢180,000.00</w:t>
            </w:r>
          </w:p>
        </w:tc>
      </w:tr>
      <w:tr w:rsidR="00741FA6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A4694F">
            <w:pPr>
              <w:pStyle w:val="TableParagraph"/>
              <w:spacing w:before="43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741FA6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1FA6" w:rsidRDefault="00A4694F">
            <w:pPr>
              <w:pStyle w:val="TableParagraph"/>
              <w:spacing w:before="41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¢180,000.00</w:t>
            </w:r>
          </w:p>
        </w:tc>
      </w:tr>
    </w:tbl>
    <w:p w:rsidR="00741FA6" w:rsidRDefault="00741FA6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741FA6" w:rsidRDefault="00A4694F">
      <w:pPr>
        <w:spacing w:before="58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40</w:t>
      </w:r>
      <w:r>
        <w:rPr>
          <w:rFonts w:ascii="Calibri" w:hAnsi="Calibri"/>
          <w:spacing w:val="-2"/>
          <w:sz w:val="21"/>
        </w:rPr>
        <w:t xml:space="preserve"> 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741FA6" w:rsidRDefault="00741FA6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741FA6" w:rsidRDefault="00A4694F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741FA6" w:rsidRDefault="00741FA6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741FA6" w:rsidRDefault="00A4694F">
      <w:pPr>
        <w:pStyle w:val="Textkrper"/>
        <w:ind w:right="896"/>
        <w:jc w:val="both"/>
      </w:pPr>
      <w:r>
        <w:rPr>
          <w:rFonts w:cs="Calibri"/>
          <w:b/>
          <w:bCs/>
          <w:spacing w:val="-1"/>
        </w:rPr>
        <w:t>Lugar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3"/>
        </w:rPr>
        <w:t xml:space="preserve"> </w:t>
      </w:r>
      <w:r>
        <w:rPr>
          <w:rFonts w:cs="Calibri"/>
          <w:b/>
          <w:bCs/>
          <w:spacing w:val="-2"/>
        </w:rPr>
        <w:t>entrega: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spacing w:val="12"/>
        </w:rPr>
        <w:t xml:space="preserve"> </w:t>
      </w:r>
      <w:r>
        <w:rPr>
          <w:spacing w:val="-2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Ciencias</w:t>
      </w:r>
      <w:r>
        <w:rPr>
          <w:spacing w:val="6"/>
        </w:rPr>
        <w:t xml:space="preserve"> </w:t>
      </w:r>
      <w:r>
        <w:rPr>
          <w:spacing w:val="-2"/>
        </w:rPr>
        <w:t>Forenses</w:t>
      </w:r>
      <w:r>
        <w:rPr>
          <w:spacing w:val="4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8"/>
        </w:rPr>
        <w:t xml:space="preserve"> </w:t>
      </w:r>
      <w:r>
        <w:rPr>
          <w:spacing w:val="-1"/>
        </w:rPr>
        <w:t>San</w:t>
      </w:r>
      <w:r>
        <w:rPr>
          <w:spacing w:val="4"/>
        </w:rPr>
        <w:t xml:space="preserve"> </w:t>
      </w:r>
      <w:r>
        <w:rPr>
          <w:spacing w:val="-1"/>
        </w:rPr>
        <w:t>Joaquín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Flores.</w:t>
      </w:r>
      <w:r>
        <w:rPr>
          <w:spacing w:val="4"/>
        </w:rPr>
        <w:t xml:space="preserve"> </w:t>
      </w:r>
      <w:r>
        <w:rPr>
          <w:spacing w:val="-2"/>
        </w:rPr>
        <w:t>Heredia.</w:t>
      </w:r>
      <w:r>
        <w:rPr>
          <w:spacing w:val="4"/>
        </w:rPr>
        <w:t xml:space="preserve"> </w:t>
      </w:r>
      <w:r>
        <w:rPr>
          <w:spacing w:val="-2"/>
        </w:rPr>
        <w:t>Contactar</w:t>
      </w:r>
      <w:r>
        <w:rPr>
          <w:spacing w:val="7"/>
        </w:rPr>
        <w:t xml:space="preserve"> </w:t>
      </w:r>
      <w:r>
        <w:rPr>
          <w:spacing w:val="-2"/>
        </w:rPr>
        <w:t>con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t>la</w:t>
      </w:r>
      <w:r>
        <w:rPr>
          <w:spacing w:val="-1"/>
        </w:rPr>
        <w:t xml:space="preserve"> Licda.</w:t>
      </w:r>
      <w:r>
        <w:t xml:space="preserve"> </w:t>
      </w:r>
      <w:r>
        <w:rPr>
          <w:spacing w:val="-1"/>
        </w:rPr>
        <w:t>María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Cruz</w:t>
      </w:r>
      <w:r>
        <w:t xml:space="preserve"> </w:t>
      </w:r>
      <w:r>
        <w:rPr>
          <w:spacing w:val="-3"/>
        </w:rPr>
        <w:t>Arroyo</w:t>
      </w:r>
      <w:r>
        <w:rPr>
          <w:spacing w:val="-1"/>
        </w:rPr>
        <w:t xml:space="preserve"> </w:t>
      </w:r>
      <w:r>
        <w:rPr>
          <w:spacing w:val="-3"/>
        </w:rPr>
        <w:t>Bravo</w:t>
      </w:r>
      <w:r>
        <w:t xml:space="preserve"> al</w:t>
      </w:r>
      <w:r>
        <w:rPr>
          <w:spacing w:val="-4"/>
        </w:rPr>
        <w:t xml:space="preserve"> </w:t>
      </w:r>
      <w:r>
        <w:rPr>
          <w:spacing w:val="-2"/>
        </w:rPr>
        <w:t>teléfono</w:t>
      </w:r>
      <w:r>
        <w:rPr>
          <w:spacing w:val="-4"/>
        </w:rPr>
        <w:t xml:space="preserve"> </w:t>
      </w:r>
      <w:r>
        <w:rPr>
          <w:spacing w:val="-2"/>
        </w:rPr>
        <w:t>2267-1020</w:t>
      </w:r>
    </w:p>
    <w:p w:rsidR="00741FA6" w:rsidRDefault="00741FA6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741FA6" w:rsidRDefault="00A4694F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741FA6" w:rsidRDefault="00741FA6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741FA6" w:rsidRDefault="00A4694F">
      <w:pPr>
        <w:pStyle w:val="Textkrper"/>
        <w:spacing w:line="275" w:lineRule="auto"/>
        <w:ind w:right="895"/>
        <w:jc w:val="both"/>
      </w:pP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2"/>
        </w:rPr>
        <w:t>adjudica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2"/>
        </w:rPr>
        <w:t>forma</w:t>
      </w:r>
      <w:r>
        <w:rPr>
          <w:spacing w:val="31"/>
        </w:rPr>
        <w:t xml:space="preserve"> </w:t>
      </w:r>
      <w:r>
        <w:rPr>
          <w:spacing w:val="-3"/>
        </w:rPr>
        <w:t>antes</w:t>
      </w:r>
      <w:r>
        <w:rPr>
          <w:spacing w:val="30"/>
        </w:rPr>
        <w:t xml:space="preserve"> </w:t>
      </w:r>
      <w:r>
        <w:rPr>
          <w:spacing w:val="-2"/>
        </w:rPr>
        <w:t>descrita,</w:t>
      </w:r>
      <w:r>
        <w:rPr>
          <w:spacing w:val="28"/>
        </w:rPr>
        <w:t xml:space="preserve"> </w:t>
      </w:r>
      <w:r>
        <w:rPr>
          <w:spacing w:val="-2"/>
        </w:rPr>
        <w:t>ya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ofertas</w:t>
      </w:r>
      <w:r>
        <w:rPr>
          <w:spacing w:val="30"/>
        </w:rPr>
        <w:t xml:space="preserve"> </w:t>
      </w:r>
      <w:r>
        <w:rPr>
          <w:spacing w:val="-1"/>
        </w:rPr>
        <w:t>cumplen</w:t>
      </w:r>
      <w:r>
        <w:rPr>
          <w:spacing w:val="32"/>
        </w:rPr>
        <w:t xml:space="preserve"> </w:t>
      </w:r>
      <w:r>
        <w:rPr>
          <w:spacing w:val="-2"/>
        </w:rPr>
        <w:t>con</w:t>
      </w:r>
      <w:r>
        <w:rPr>
          <w:spacing w:val="31"/>
        </w:rPr>
        <w:t xml:space="preserve"> </w:t>
      </w:r>
      <w:r>
        <w:rPr>
          <w:spacing w:val="-2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especificaciones</w:t>
      </w:r>
      <w:r>
        <w:rPr>
          <w:spacing w:val="30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oficina</w:t>
      </w:r>
      <w:r>
        <w:rPr>
          <w:spacing w:val="34"/>
        </w:rPr>
        <w:t xml:space="preserve"> </w:t>
      </w:r>
      <w:r>
        <w:rPr>
          <w:spacing w:val="-1"/>
        </w:rPr>
        <w:t>usuaria</w:t>
      </w:r>
      <w:r>
        <w:rPr>
          <w:spacing w:val="32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además</w:t>
      </w:r>
      <w:r>
        <w:rPr>
          <w:spacing w:val="32"/>
        </w:rPr>
        <w:t xml:space="preserve"> </w:t>
      </w:r>
      <w:r>
        <w:rPr>
          <w:spacing w:val="-2"/>
        </w:rPr>
        <w:t>presentan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rPr>
          <w:spacing w:val="-2"/>
        </w:rPr>
        <w:t>razonable</w:t>
      </w:r>
      <w:r>
        <w:rPr>
          <w:spacing w:val="31"/>
        </w:rPr>
        <w:t xml:space="preserve"> </w:t>
      </w:r>
      <w:r>
        <w:rPr>
          <w:spacing w:val="-3"/>
        </w:rPr>
        <w:t>respecto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2"/>
        </w:rPr>
        <w:t>mercado.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anterior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acuerdo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criterio</w:t>
      </w:r>
      <w:r>
        <w:rPr>
          <w:spacing w:val="1"/>
        </w:rPr>
        <w:t xml:space="preserve"> </w:t>
      </w:r>
      <w:r>
        <w:rPr>
          <w:spacing w:val="-2"/>
        </w:rPr>
        <w:t>remitido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t xml:space="preserve">el </w:t>
      </w:r>
      <w:r>
        <w:rPr>
          <w:spacing w:val="-1"/>
        </w:rPr>
        <w:t>Licdo.</w:t>
      </w:r>
      <w:r>
        <w:rPr>
          <w:spacing w:val="2"/>
        </w:rPr>
        <w:t xml:space="preserve"> </w:t>
      </w:r>
      <w:r>
        <w:rPr>
          <w:spacing w:val="-1"/>
        </w:rPr>
        <w:t xml:space="preserve">José </w:t>
      </w:r>
      <w:r>
        <w:rPr>
          <w:spacing w:val="-2"/>
        </w:rPr>
        <w:t>González</w:t>
      </w:r>
      <w:r>
        <w:t xml:space="preserve"> </w:t>
      </w:r>
      <w:r>
        <w:rPr>
          <w:spacing w:val="-2"/>
        </w:rPr>
        <w:t>Montiel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t xml:space="preserve"> la</w:t>
      </w:r>
      <w:r>
        <w:rPr>
          <w:spacing w:val="-1"/>
        </w:rPr>
        <w:t xml:space="preserve"> </w:t>
      </w:r>
      <w:r>
        <w:rPr>
          <w:spacing w:val="-2"/>
        </w:rPr>
        <w:t>Administración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2"/>
        </w:rPr>
        <w:t>OIJ,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mediante</w:t>
      </w:r>
      <w:r>
        <w:t xml:space="preserve"> </w:t>
      </w:r>
      <w:r>
        <w:rPr>
          <w:spacing w:val="-2"/>
        </w:rPr>
        <w:t>correo</w:t>
      </w:r>
      <w: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2"/>
        </w:rPr>
        <w:t>02/04/2019.</w:t>
      </w:r>
    </w:p>
    <w:p w:rsidR="00741FA6" w:rsidRDefault="00741FA6">
      <w:pPr>
        <w:spacing w:before="5"/>
        <w:rPr>
          <w:rFonts w:ascii="Calibri" w:eastAsia="Calibri" w:hAnsi="Calibri" w:cs="Calibri"/>
          <w:sz w:val="25"/>
          <w:szCs w:val="25"/>
        </w:rPr>
      </w:pPr>
    </w:p>
    <w:p w:rsidR="00741FA6" w:rsidRDefault="00A4694F">
      <w:pPr>
        <w:pStyle w:val="Textkrper"/>
        <w:spacing w:line="276" w:lineRule="auto"/>
        <w:ind w:right="896"/>
        <w:jc w:val="both"/>
      </w:pPr>
      <w:r>
        <w:rPr>
          <w:spacing w:val="-1"/>
        </w:rPr>
        <w:t>Cabe</w:t>
      </w:r>
      <w:r>
        <w:rPr>
          <w:spacing w:val="9"/>
        </w:rPr>
        <w:t xml:space="preserve"> </w:t>
      </w:r>
      <w:r>
        <w:rPr>
          <w:spacing w:val="-1"/>
        </w:rPr>
        <w:t>indicar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2"/>
        </w:rPr>
        <w:t>las</w:t>
      </w:r>
      <w:r>
        <w:rPr>
          <w:spacing w:val="8"/>
        </w:rPr>
        <w:t xml:space="preserve"> </w:t>
      </w:r>
      <w:r>
        <w:rPr>
          <w:spacing w:val="-3"/>
        </w:rPr>
        <w:t>ofertas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Industrial</w:t>
      </w:r>
      <w:r>
        <w:rPr>
          <w:spacing w:val="9"/>
        </w:rPr>
        <w:t xml:space="preserve"> </w:t>
      </w:r>
      <w:r>
        <w:t>Fire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3"/>
        </w:rPr>
        <w:t>Rescue</w:t>
      </w:r>
      <w:r>
        <w:rPr>
          <w:spacing w:val="10"/>
        </w:rPr>
        <w:t xml:space="preserve"> </w:t>
      </w:r>
      <w:r>
        <w:rPr>
          <w:spacing w:val="-2"/>
        </w:rPr>
        <w:t>Equipment</w:t>
      </w:r>
      <w:r>
        <w:rPr>
          <w:spacing w:val="8"/>
        </w:rPr>
        <w:t xml:space="preserve"> </w:t>
      </w:r>
      <w:r>
        <w:t>S.A.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t>G</w:t>
      </w:r>
      <w:r>
        <w:rPr>
          <w:spacing w:val="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R</w:t>
      </w:r>
      <w:r>
        <w:rPr>
          <w:spacing w:val="8"/>
        </w:rPr>
        <w:t xml:space="preserve"> </w:t>
      </w:r>
      <w:r>
        <w:rPr>
          <w:spacing w:val="-1"/>
        </w:rPr>
        <w:t>Grupo</w:t>
      </w:r>
      <w:r>
        <w:rPr>
          <w:spacing w:val="9"/>
        </w:rPr>
        <w:t xml:space="preserve"> </w:t>
      </w:r>
      <w:r>
        <w:rPr>
          <w:spacing w:val="-2"/>
        </w:rPr>
        <w:t>Asesor</w:t>
      </w:r>
      <w:r>
        <w:rPr>
          <w:spacing w:val="10"/>
        </w:rPr>
        <w:t xml:space="preserve"> </w:t>
      </w:r>
      <w:r>
        <w:rPr>
          <w:spacing w:val="-1"/>
        </w:rPr>
        <w:t>S.A.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2"/>
        </w:rPr>
        <w:t>resultan</w:t>
      </w:r>
      <w:r>
        <w:rPr>
          <w:spacing w:val="11"/>
        </w:rPr>
        <w:t xml:space="preserve"> </w:t>
      </w:r>
      <w:r>
        <w:rPr>
          <w:spacing w:val="-2"/>
        </w:rPr>
        <w:t>inadmisibles</w:t>
      </w:r>
      <w:r>
        <w:rPr>
          <w:spacing w:val="13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no</w:t>
      </w:r>
      <w:r>
        <w:rPr>
          <w:spacing w:val="10"/>
        </w:rPr>
        <w:t xml:space="preserve"> </w:t>
      </w:r>
      <w:r>
        <w:rPr>
          <w:spacing w:val="-2"/>
        </w:rPr>
        <w:t>atender</w:t>
      </w:r>
      <w:r>
        <w:rPr>
          <w:spacing w:val="15"/>
        </w:rPr>
        <w:t xml:space="preserve"> </w:t>
      </w:r>
      <w:r>
        <w:rPr>
          <w:spacing w:val="-2"/>
        </w:rPr>
        <w:t>prevención</w:t>
      </w:r>
      <w:r>
        <w:rPr>
          <w:spacing w:val="11"/>
        </w:rPr>
        <w:t xml:space="preserve"> </w:t>
      </w:r>
      <w:r>
        <w:rPr>
          <w:spacing w:val="-2"/>
        </w:rPr>
        <w:t>realizada.</w:t>
      </w:r>
      <w:r>
        <w:rPr>
          <w:spacing w:val="29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rPr>
          <w:spacing w:val="-2"/>
        </w:rPr>
        <w:t>anterior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acuerdo</w:t>
      </w:r>
      <w:r>
        <w:rPr>
          <w:spacing w:val="10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1"/>
        </w:rPr>
        <w:t>criterio</w:t>
      </w:r>
      <w:r>
        <w:rPr>
          <w:spacing w:val="10"/>
        </w:rPr>
        <w:t xml:space="preserve"> </w:t>
      </w:r>
      <w:r>
        <w:rPr>
          <w:spacing w:val="-2"/>
        </w:rPr>
        <w:t>remitido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Licdo.</w:t>
      </w:r>
      <w:r>
        <w:t xml:space="preserve"> </w:t>
      </w:r>
      <w:r>
        <w:rPr>
          <w:spacing w:val="-2"/>
        </w:rPr>
        <w:t>José González Montiel</w:t>
      </w:r>
      <w:r>
        <w:rPr>
          <w:spacing w:val="-1"/>
        </w:rPr>
        <w:t xml:space="preserve"> de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Administración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OIJ,</w:t>
      </w:r>
      <w:r>
        <w:rPr>
          <w:spacing w:val="45"/>
        </w:rPr>
        <w:t xml:space="preserve"> </w:t>
      </w:r>
      <w:r>
        <w:rPr>
          <w:spacing w:val="-2"/>
        </w:rPr>
        <w:t>mediante</w:t>
      </w:r>
      <w:r>
        <w:t xml:space="preserve"> </w:t>
      </w:r>
      <w:r>
        <w:rPr>
          <w:spacing w:val="-2"/>
        </w:rPr>
        <w:t>correo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2"/>
        </w:rPr>
        <w:t>02/04/2019.</w:t>
      </w:r>
    </w:p>
    <w:p w:rsidR="00741FA6" w:rsidRDefault="00741FA6">
      <w:pPr>
        <w:rPr>
          <w:rFonts w:ascii="Calibri" w:eastAsia="Calibri" w:hAnsi="Calibri" w:cs="Calibri"/>
          <w:sz w:val="20"/>
          <w:szCs w:val="20"/>
        </w:rPr>
      </w:pPr>
    </w:p>
    <w:p w:rsidR="00741FA6" w:rsidRDefault="00A4694F">
      <w:pPr>
        <w:pStyle w:val="Textkrper"/>
        <w:spacing w:before="158" w:line="274" w:lineRule="auto"/>
        <w:ind w:right="896"/>
        <w:jc w:val="both"/>
      </w:pPr>
      <w:r>
        <w:rPr>
          <w:spacing w:val="-1"/>
        </w:rPr>
        <w:t>Las</w:t>
      </w:r>
      <w:r>
        <w:rPr>
          <w:spacing w:val="46"/>
        </w:rPr>
        <w:t xml:space="preserve"> </w:t>
      </w:r>
      <w:r>
        <w:rPr>
          <w:spacing w:val="-3"/>
        </w:rPr>
        <w:t>casas</w:t>
      </w:r>
      <w:r>
        <w:t xml:space="preserve"> </w:t>
      </w:r>
      <w:r>
        <w:rPr>
          <w:spacing w:val="-2"/>
        </w:rPr>
        <w:t>comerciales</w:t>
      </w:r>
      <w:r>
        <w:t xml:space="preserve"> </w:t>
      </w:r>
      <w:r>
        <w:rPr>
          <w:spacing w:val="-2"/>
        </w:rPr>
        <w:t>adjudicadas</w:t>
      </w:r>
      <w:r>
        <w:t xml:space="preserve"> </w:t>
      </w:r>
      <w:r>
        <w:rPr>
          <w:spacing w:val="-2"/>
        </w:rPr>
        <w:t>deberán</w:t>
      </w:r>
      <w:r>
        <w:rPr>
          <w:spacing w:val="47"/>
        </w:rPr>
        <w:t xml:space="preserve"> </w:t>
      </w:r>
      <w:r>
        <w:rPr>
          <w:spacing w:val="-2"/>
        </w:rPr>
        <w:t>aportar</w:t>
      </w:r>
      <w:r>
        <w:rPr>
          <w:spacing w:val="45"/>
        </w:rPr>
        <w:t xml:space="preserve"> </w:t>
      </w:r>
      <w:r>
        <w:rPr>
          <w:spacing w:val="-3"/>
        </w:rPr>
        <w:t>ante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6"/>
        </w:rPr>
        <w:t xml:space="preserve"> </w:t>
      </w:r>
      <w:r>
        <w:rPr>
          <w:spacing w:val="-2"/>
        </w:rPr>
        <w:t>Administración</w:t>
      </w:r>
      <w: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rPr>
          <w:spacing w:val="-2"/>
        </w:rPr>
        <w:t>timbres</w:t>
      </w:r>
      <w:r>
        <w:rPr>
          <w:spacing w:val="46"/>
        </w:rPr>
        <w:t xml:space="preserve"> </w:t>
      </w:r>
      <w:r>
        <w:rPr>
          <w:spacing w:val="-2"/>
        </w:rPr>
        <w:t>fiscales</w:t>
      </w:r>
      <w:r>
        <w:rPr>
          <w:spacing w:val="45"/>
        </w:rPr>
        <w:t xml:space="preserve"> </w:t>
      </w:r>
      <w:r>
        <w:t>o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entero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gobierno</w:t>
      </w:r>
      <w:r>
        <w:rPr>
          <w:spacing w:val="-2"/>
        </w:rPr>
        <w:t xml:space="preserve"> según</w:t>
      </w:r>
      <w:r>
        <w:rPr>
          <w:spacing w:val="-1"/>
        </w:rPr>
        <w:t xml:space="preserve"> se</w:t>
      </w:r>
      <w:r>
        <w:rPr>
          <w:spacing w:val="-2"/>
        </w:rPr>
        <w:t xml:space="preserve"> detalla:</w:t>
      </w:r>
    </w:p>
    <w:p w:rsidR="00741FA6" w:rsidRDefault="00741FA6">
      <w:pPr>
        <w:rPr>
          <w:rFonts w:ascii="Calibri" w:eastAsia="Calibri" w:hAnsi="Calibri" w:cs="Calibri"/>
          <w:sz w:val="17"/>
          <w:szCs w:val="17"/>
        </w:rPr>
      </w:pPr>
    </w:p>
    <w:p w:rsidR="00741FA6" w:rsidRDefault="00A4694F">
      <w:pPr>
        <w:pStyle w:val="berschrift2"/>
        <w:spacing w:before="58"/>
        <w:ind w:left="622"/>
        <w:rPr>
          <w:b w:val="0"/>
          <w:bCs w:val="0"/>
        </w:rPr>
      </w:pPr>
      <w:r>
        <w:pict>
          <v:group id="_x0000_s2059" style="position:absolute;left:0;text-align:left;margin-left:225.85pt;margin-top:3.05pt;width:35.4pt;height:12.85pt;z-index:1048;mso-position-horizontal-relative:page" coordorigin="4517,61" coordsize="708,257">
            <v:group id="_x0000_s2063" style="position:absolute;left:4525;top:61;width:692;height:257" coordorigin="4525,61" coordsize="692,257">
              <v:shape id="_x0000_s2064" style="position:absolute;left:4525;top:61;width:692;height:257" coordorigin="4525,61" coordsize="692,257" path="m4525,318r691,l5216,61r-691,l4525,318xe" fillcolor="yellow" stroked="f">
                <v:path arrowok="t"/>
              </v:shape>
            </v:group>
            <v:group id="_x0000_s2060" style="position:absolute;left:4525;top:289;width:692;height:2" coordorigin="4525,289" coordsize="692,2">
              <v:shape id="_x0000_s2062" style="position:absolute;left:4525;top:289;width:692;height:2" coordorigin="4525,289" coordsize="692,0" path="m4525,289r691,e" filled="f" strokeweight=".82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1" type="#_x0000_t202" style="position:absolute;left:4517;top:61;width:708;height:257" filled="f" stroked="f">
                <v:textbox inset="0,0,0,0">
                  <w:txbxContent>
                    <w:p w:rsidR="00741FA6" w:rsidRDefault="00A4694F">
                      <w:pPr>
                        <w:spacing w:line="253" w:lineRule="exact"/>
                        <w:ind w:left="8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>¢881.50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spacing w:val="-2"/>
        </w:rPr>
        <w:t>Sociedad</w:t>
      </w:r>
      <w:r>
        <w:t xml:space="preserve"> </w:t>
      </w:r>
      <w:r>
        <w:rPr>
          <w:spacing w:val="-3"/>
        </w:rPr>
        <w:t>Rojas</w:t>
      </w:r>
      <w:r>
        <w:t xml:space="preserve"> y </w:t>
      </w:r>
      <w:r>
        <w:rPr>
          <w:spacing w:val="-2"/>
        </w:rPr>
        <w:t>Guerrero</w:t>
      </w:r>
      <w:r>
        <w:rPr>
          <w:spacing w:val="-3"/>
        </w:rPr>
        <w:t xml:space="preserve"> </w:t>
      </w:r>
      <w:r>
        <w:t>S.A.:</w:t>
      </w:r>
    </w:p>
    <w:p w:rsidR="00741FA6" w:rsidRDefault="00741FA6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741FA6" w:rsidRDefault="00A4694F">
      <w:pPr>
        <w:spacing w:before="61"/>
        <w:ind w:left="622"/>
        <w:rPr>
          <w:rFonts w:ascii="Calibri" w:eastAsia="Calibri" w:hAnsi="Calibri" w:cs="Calibri"/>
          <w:sz w:val="21"/>
          <w:szCs w:val="21"/>
        </w:rPr>
      </w:pPr>
      <w:r>
        <w:pict>
          <v:group id="_x0000_s2053" style="position:absolute;left:0;text-align:left;margin-left:258.7pt;margin-top:3.2pt;width:35.4pt;height:12.85pt;z-index:1096;mso-position-horizontal-relative:page" coordorigin="5174,64" coordsize="708,257">
            <v:group id="_x0000_s2057" style="position:absolute;left:5183;top:64;width:692;height:257" coordorigin="5183,64" coordsize="692,257">
              <v:shape id="_x0000_s2058" style="position:absolute;left:5183;top:64;width:692;height:257" coordorigin="5183,64" coordsize="692,257" path="m5183,321r691,l5874,64r-691,l5183,321xe" fillcolor="yellow" stroked="f">
                <v:path arrowok="t"/>
              </v:shape>
            </v:group>
            <v:group id="_x0000_s2054" style="position:absolute;left:5183;top:292;width:692;height:2" coordorigin="5183,292" coordsize="692,2">
              <v:shape id="_x0000_s2056" style="position:absolute;left:5183;top:292;width:692;height:2" coordorigin="5183,292" coordsize="692,0" path="m5183,292r691,e" filled="f" strokeweight=".82pt">
                <v:path arrowok="t"/>
              </v:shape>
              <v:shape id="_x0000_s2055" type="#_x0000_t202" style="position:absolute;left:5174;top:64;width:708;height:257" filled="f" stroked="f">
                <v:textbox inset="0,0,0,0">
                  <w:txbxContent>
                    <w:p w:rsidR="00741FA6" w:rsidRDefault="00A4694F">
                      <w:pPr>
                        <w:spacing w:line="253" w:lineRule="exact"/>
                        <w:ind w:left="8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>¢450.00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Arial"/>
          <w:spacing w:val="-1"/>
          <w:sz w:val="20"/>
        </w:rPr>
        <w:t>Manejo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Profesional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de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Desechos</w:t>
      </w:r>
      <w:r>
        <w:rPr>
          <w:rFonts w:ascii="Arial"/>
          <w:spacing w:val="-11"/>
          <w:sz w:val="20"/>
        </w:rPr>
        <w:t xml:space="preserve"> </w:t>
      </w:r>
      <w:r>
        <w:rPr>
          <w:rFonts w:ascii="Calibri"/>
          <w:b/>
          <w:sz w:val="21"/>
        </w:rPr>
        <w:t>S.A.:</w:t>
      </w:r>
    </w:p>
    <w:p w:rsidR="00741FA6" w:rsidRDefault="00741FA6">
      <w:pPr>
        <w:rPr>
          <w:rFonts w:ascii="Calibri" w:eastAsia="Calibri" w:hAnsi="Calibri" w:cs="Calibri"/>
          <w:sz w:val="21"/>
          <w:szCs w:val="21"/>
        </w:rPr>
        <w:sectPr w:rsidR="00741FA6">
          <w:pgSz w:w="12240" w:h="15840"/>
          <w:pgMar w:top="2160" w:right="800" w:bottom="840" w:left="1080" w:header="580" w:footer="654" w:gutter="0"/>
          <w:cols w:space="720"/>
        </w:sectPr>
      </w:pPr>
    </w:p>
    <w:p w:rsidR="00741FA6" w:rsidRDefault="00741FA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41FA6" w:rsidRDefault="00741FA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41FA6" w:rsidRDefault="00741FA6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741FA6" w:rsidRDefault="00A4694F">
      <w:pPr>
        <w:pStyle w:val="Textkrper"/>
        <w:spacing w:before="58" w:line="276" w:lineRule="auto"/>
        <w:ind w:left="242" w:right="116"/>
        <w:jc w:val="both"/>
      </w:pPr>
      <w:r>
        <w:rPr>
          <w:spacing w:val="-3"/>
        </w:rPr>
        <w:t>Esto</w:t>
      </w:r>
      <w:r>
        <w:rPr>
          <w:spacing w:val="1"/>
        </w:rPr>
        <w:t xml:space="preserve"> </w:t>
      </w:r>
      <w:r>
        <w:rPr>
          <w:spacing w:val="-2"/>
        </w:rPr>
        <w:t>correspondiente</w:t>
      </w:r>
      <w:r>
        <w:t xml:space="preserve"> al</w:t>
      </w:r>
      <w:r>
        <w:rPr>
          <w:spacing w:val="-1"/>
        </w:rPr>
        <w:t xml:space="preserve"> 0.25%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monto</w:t>
      </w:r>
      <w:r>
        <w:rPr>
          <w:spacing w:val="1"/>
        </w:rPr>
        <w:t xml:space="preserve"> </w:t>
      </w:r>
      <w:r>
        <w:rPr>
          <w:spacing w:val="-2"/>
        </w:rPr>
        <w:t>total</w:t>
      </w:r>
      <w:r>
        <w:rPr>
          <w:spacing w:val="2"/>
        </w:rPr>
        <w:t xml:space="preserve"> </w:t>
      </w:r>
      <w:r>
        <w:rPr>
          <w:spacing w:val="-3"/>
        </w:rPr>
        <w:t>adjudicado,</w:t>
      </w:r>
      <w:r>
        <w:rPr>
          <w:spacing w:val="2"/>
        </w:rPr>
        <w:t xml:space="preserve"> </w:t>
      </w:r>
      <w:r>
        <w:rPr>
          <w:spacing w:val="-3"/>
        </w:rPr>
        <w:t>para</w:t>
      </w:r>
      <w:r>
        <w:rPr>
          <w:spacing w:val="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 xml:space="preserve">cual </w:t>
      </w:r>
      <w:r>
        <w:rPr>
          <w:spacing w:val="-3"/>
        </w:rPr>
        <w:t>contará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2"/>
        </w:rPr>
        <w:t xml:space="preserve"> </w:t>
      </w:r>
      <w:r>
        <w:rPr>
          <w:spacing w:val="-2"/>
        </w:rPr>
        <w:t>un</w:t>
      </w:r>
      <w:r>
        <w:rPr>
          <w:spacing w:val="2"/>
        </w:rPr>
        <w:t xml:space="preserve"> </w:t>
      </w:r>
      <w:r>
        <w:rPr>
          <w:spacing w:val="-2"/>
        </w:rPr>
        <w:t>plazo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dos</w:t>
      </w:r>
      <w:r>
        <w:rPr>
          <w:spacing w:val="1"/>
        </w:rPr>
        <w:t xml:space="preserve"> </w:t>
      </w:r>
      <w:r>
        <w:rPr>
          <w:spacing w:val="-2"/>
        </w:rPr>
        <w:t>días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hábiles</w:t>
      </w:r>
      <w:r>
        <w:rPr>
          <w:spacing w:val="13"/>
        </w:rPr>
        <w:t xml:space="preserve"> </w:t>
      </w:r>
      <w:r>
        <w:rPr>
          <w:spacing w:val="-3"/>
        </w:rPr>
        <w:t>contados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partir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2"/>
        </w:rPr>
        <w:t>comunicado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3"/>
        </w:rPr>
        <w:t>este</w:t>
      </w:r>
      <w:r>
        <w:rPr>
          <w:spacing w:val="15"/>
        </w:rPr>
        <w:t xml:space="preserve"> </w:t>
      </w:r>
      <w:r>
        <w:rPr>
          <w:spacing w:val="-2"/>
        </w:rPr>
        <w:t>resumen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adjudicación</w:t>
      </w:r>
      <w:r>
        <w:rPr>
          <w:spacing w:val="18"/>
        </w:rPr>
        <w:t xml:space="preserve"> </w:t>
      </w:r>
      <w:r>
        <w:rPr>
          <w:spacing w:val="-2"/>
        </w:rPr>
        <w:t>(pueden</w:t>
      </w:r>
      <w:r>
        <w:rPr>
          <w:spacing w:val="12"/>
        </w:rPr>
        <w:t xml:space="preserve"> </w:t>
      </w:r>
      <w:r>
        <w:rPr>
          <w:spacing w:val="-1"/>
        </w:rPr>
        <w:t>enviarlo</w:t>
      </w:r>
      <w:r>
        <w:rPr>
          <w:spacing w:val="13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Arial" w:hAnsi="Arial"/>
          <w:spacing w:val="-1"/>
          <w:sz w:val="20"/>
        </w:rPr>
        <w:t>compras_admcj@poder-judicial.go.cr</w:t>
      </w:r>
      <w:r>
        <w:rPr>
          <w:spacing w:val="-1"/>
        </w:rPr>
        <w:t>).</w:t>
      </w:r>
    </w:p>
    <w:p w:rsidR="00741FA6" w:rsidRDefault="00741FA6">
      <w:pPr>
        <w:spacing w:before="8"/>
        <w:rPr>
          <w:rFonts w:ascii="Calibri" w:eastAsia="Calibri" w:hAnsi="Calibri" w:cs="Calibri"/>
          <w:sz w:val="18"/>
          <w:szCs w:val="18"/>
        </w:rPr>
      </w:pPr>
    </w:p>
    <w:p w:rsidR="00741FA6" w:rsidRDefault="00A4694F">
      <w:pPr>
        <w:ind w:left="24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1"/>
        </w:rPr>
        <w:t>Esta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adjudicación</w:t>
      </w:r>
      <w:r>
        <w:rPr>
          <w:rFonts w:ascii="Calibri" w:hAnsi="Calibri"/>
          <w:b/>
          <w:spacing w:val="-1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es</w:t>
      </w:r>
      <w:r>
        <w:rPr>
          <w:rFonts w:ascii="Calibri" w:hAnsi="Calibri"/>
          <w:b/>
          <w:spacing w:val="-1"/>
          <w:sz w:val="21"/>
        </w:rPr>
        <w:t xml:space="preserve"> por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un</w:t>
      </w:r>
      <w:r>
        <w:rPr>
          <w:rFonts w:ascii="Calibri" w:hAnsi="Calibri"/>
          <w:b/>
          <w:spacing w:val="-6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monto</w:t>
      </w:r>
      <w:r>
        <w:rPr>
          <w:rFonts w:ascii="Calibri" w:hAnsi="Calibri"/>
          <w:b/>
          <w:spacing w:val="-4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total</w:t>
      </w:r>
      <w:r>
        <w:rPr>
          <w:rFonts w:ascii="Calibri" w:hAnsi="Calibri"/>
          <w:b/>
          <w:spacing w:val="-1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4"/>
          <w:sz w:val="21"/>
        </w:rPr>
        <w:t xml:space="preserve"> </w:t>
      </w:r>
      <w:r>
        <w:rPr>
          <w:rFonts w:ascii="Calibri" w:hAnsi="Calibri"/>
          <w:b/>
          <w:spacing w:val="-1"/>
          <w:sz w:val="20"/>
        </w:rPr>
        <w:t>¢532.602,90</w:t>
      </w:r>
    </w:p>
    <w:p w:rsidR="00741FA6" w:rsidRDefault="00741FA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41FA6" w:rsidRDefault="00741FA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41FA6" w:rsidRDefault="00741FA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41FA6" w:rsidRDefault="00741FA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41FA6" w:rsidRDefault="00741FA6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41FA6" w:rsidRDefault="00741FA6">
      <w:pPr>
        <w:spacing w:before="7"/>
        <w:rPr>
          <w:rFonts w:ascii="Calibri" w:eastAsia="Calibri" w:hAnsi="Calibri" w:cs="Calibri"/>
          <w:b/>
          <w:bCs/>
          <w:sz w:val="12"/>
          <w:szCs w:val="12"/>
        </w:rPr>
      </w:pPr>
    </w:p>
    <w:p w:rsidR="00741FA6" w:rsidRDefault="00A4694F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741FA6" w:rsidRDefault="00A4694F">
      <w:pPr>
        <w:pStyle w:val="berschrift2"/>
        <w:spacing w:before="2"/>
        <w:rPr>
          <w:b w:val="0"/>
          <w:bCs w:val="0"/>
        </w:rPr>
      </w:pPr>
      <w:r>
        <w:rPr>
          <w:spacing w:val="-1"/>
        </w:rPr>
        <w:t xml:space="preserve">Licda. Jessica </w:t>
      </w:r>
      <w:r>
        <w:rPr>
          <w:spacing w:val="-2"/>
        </w:rPr>
        <w:t>Rodríguez</w:t>
      </w:r>
      <w:r>
        <w:rPr>
          <w:spacing w:val="-3"/>
        </w:rPr>
        <w:t xml:space="preserve"> </w:t>
      </w:r>
      <w:r>
        <w:rPr>
          <w:spacing w:val="-2"/>
        </w:rPr>
        <w:t>Soto</w:t>
      </w:r>
    </w:p>
    <w:p w:rsidR="00741FA6" w:rsidRDefault="00A4694F">
      <w:pPr>
        <w:tabs>
          <w:tab w:val="left" w:pos="7253"/>
        </w:tabs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Administración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Regional</w:t>
      </w:r>
      <w:r>
        <w:rPr>
          <w:rFonts w:ascii="Times New Roman" w:hAnsi="Times New Roman"/>
          <w:b/>
          <w:spacing w:val="-1"/>
          <w:sz w:val="21"/>
        </w:rPr>
        <w:tab/>
      </w:r>
      <w:r>
        <w:rPr>
          <w:rFonts w:ascii="Calibri" w:hAnsi="Calibri"/>
          <w:b/>
          <w:spacing w:val="-3"/>
          <w:sz w:val="21"/>
        </w:rPr>
        <w:t>SELLO</w:t>
      </w:r>
    </w:p>
    <w:p w:rsidR="00741FA6" w:rsidRDefault="00A4694F">
      <w:pPr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741FA6">
      <w:pgSz w:w="12240" w:h="15840"/>
      <w:pgMar w:top="2160" w:right="1580" w:bottom="840" w:left="1460" w:header="580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4694F">
      <w:r>
        <w:separator/>
      </w:r>
    </w:p>
  </w:endnote>
  <w:endnote w:type="continuationSeparator" w:id="0">
    <w:p w:rsidR="00000000" w:rsidRDefault="00A46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A6" w:rsidRDefault="00A4694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3pt;width:10pt;height:14pt;z-index:-9112;mso-position-horizontal-relative:page;mso-position-vertical-relative:page" filled="f" stroked="f">
          <v:textbox inset="0,0,0,0">
            <w:txbxContent>
              <w:p w:rsidR="00741FA6" w:rsidRDefault="00A4694F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4694F">
      <w:r>
        <w:separator/>
      </w:r>
    </w:p>
  </w:footnote>
  <w:footnote w:type="continuationSeparator" w:id="0">
    <w:p w:rsidR="00000000" w:rsidRDefault="00A46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A6" w:rsidRDefault="00A4694F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9208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9184;mso-position-horizontal-relative:page;mso-position-vertical-relative:page" filled="f" stroked="f">
          <v:textbox inset="0,0,0,0">
            <w:txbxContent>
              <w:p w:rsidR="00741FA6" w:rsidRDefault="00A4694F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85pt;height:35.55pt;z-index:-9160;mso-position-horizontal-relative:page;mso-position-vertical-relative:page" filled="f" stroked="f">
          <v:textbox inset="0,0,0,0">
            <w:txbxContent>
              <w:p w:rsidR="00741FA6" w:rsidRDefault="00A4694F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741FA6" w:rsidRDefault="00A4694F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9136;mso-position-horizontal-relative:page;mso-position-vertical-relative:page" filled="f" stroked="f">
          <v:textbox inset="0,0,0,0">
            <w:txbxContent>
              <w:p w:rsidR="00741FA6" w:rsidRDefault="00A4694F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741FA6" w:rsidRDefault="00A4694F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41FA6"/>
    <w:rsid w:val="00741FA6"/>
    <w:rsid w:val="00A4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069"/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2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3902</Characters>
  <Application>Microsoft Office Word</Application>
  <DocSecurity>4</DocSecurity>
  <Lines>230</Lines>
  <Paragraphs>91</Paragraphs>
  <ScaleCrop>false</ScaleCrop>
  <Company/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2019-05-09T20:06:00Z</dcterms:created>
  <dcterms:modified xsi:type="dcterms:W3CDTF">2019-05-09T20:06:00Z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