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E7D" w:rsidRDefault="005C1FC6">
      <w:pPr>
        <w:pStyle w:val="berschrift1"/>
        <w:spacing w:before="149" w:line="241" w:lineRule="auto"/>
        <w:ind w:left="2730" w:right="2704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ADJUDICACION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000013-ARCJ</w:t>
      </w:r>
      <w:r>
        <w:rPr>
          <w:rFonts w:ascii="Times New Roman"/>
          <w:spacing w:val="27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CH</w:t>
      </w:r>
      <w:r>
        <w:rPr>
          <w:spacing w:val="-2"/>
        </w:rPr>
        <w:t>A</w:t>
      </w:r>
      <w:r>
        <w:t>:</w:t>
      </w:r>
      <w:r>
        <w:rPr>
          <w:spacing w:val="-9"/>
        </w:rPr>
        <w:t xml:space="preserve"> </w:t>
      </w:r>
      <w:r>
        <w:rPr>
          <w:spacing w:val="-2"/>
        </w:rPr>
        <w:t>2</w:t>
      </w:r>
      <w:r>
        <w:rPr>
          <w:spacing w:val="-34"/>
        </w:rPr>
        <w:t>8</w:t>
      </w:r>
      <w:r>
        <w:rPr>
          <w:spacing w:val="-40"/>
        </w:rPr>
        <w:t>/</w:t>
      </w:r>
      <w:r>
        <w:rPr>
          <w:spacing w:val="-2"/>
        </w:rPr>
        <w:t>0</w:t>
      </w:r>
      <w:r>
        <w:rPr>
          <w:spacing w:val="-37"/>
        </w:rPr>
        <w:t>2</w:t>
      </w:r>
      <w:r>
        <w:rPr>
          <w:spacing w:val="-35"/>
        </w:rPr>
        <w:t>/</w:t>
      </w:r>
      <w:r>
        <w:t>2</w:t>
      </w:r>
      <w:r>
        <w:rPr>
          <w:spacing w:val="-1"/>
        </w:rPr>
        <w:t>0</w:t>
      </w:r>
      <w:r>
        <w:rPr>
          <w:spacing w:val="1"/>
        </w:rPr>
        <w:t>1</w:t>
      </w:r>
      <w:r>
        <w:t>9</w:t>
      </w:r>
    </w:p>
    <w:p w:rsidR="00F46E7D" w:rsidRDefault="005C1FC6">
      <w:pPr>
        <w:spacing w:line="290" w:lineRule="exact"/>
        <w:ind w:left="3457" w:right="343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2019CD-000012-CJCM</w:t>
      </w:r>
    </w:p>
    <w:p w:rsidR="00F46E7D" w:rsidRDefault="005C1FC6">
      <w:pPr>
        <w:ind w:left="3458" w:right="343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000790-SR-2018</w:t>
      </w:r>
    </w:p>
    <w:p w:rsidR="00F46E7D" w:rsidRDefault="005C1FC6">
      <w:pPr>
        <w:ind w:left="999" w:firstLine="1185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Oficina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que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Requiere: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Departamento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Ciencias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Forenses</w:t>
      </w:r>
    </w:p>
    <w:p w:rsidR="00F46E7D" w:rsidRDefault="00F46E7D">
      <w:pPr>
        <w:rPr>
          <w:rFonts w:ascii="Calibri" w:eastAsia="Calibri" w:hAnsi="Calibri" w:cs="Calibri"/>
          <w:b/>
          <w:bCs/>
          <w:sz w:val="33"/>
          <w:szCs w:val="33"/>
        </w:rPr>
      </w:pPr>
    </w:p>
    <w:p w:rsidR="00F46E7D" w:rsidRDefault="005C1FC6">
      <w:pPr>
        <w:spacing w:line="287" w:lineRule="auto"/>
        <w:ind w:left="999" w:right="4769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Proveedor: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1"/>
          <w:sz w:val="24"/>
        </w:rPr>
        <w:t>Victor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Carlos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Fonseca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Rodríguez</w:t>
      </w:r>
      <w:r>
        <w:rPr>
          <w:rFonts w:ascii="Times New Roman" w:hAnsi="Times New Roman"/>
          <w:b/>
          <w:spacing w:val="4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Cédula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física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No: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04-0131-0501</w:t>
      </w:r>
    </w:p>
    <w:p w:rsidR="00F46E7D" w:rsidRDefault="00F46E7D">
      <w:pPr>
        <w:spacing w:before="11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831"/>
        <w:gridCol w:w="818"/>
        <w:gridCol w:w="4861"/>
        <w:gridCol w:w="1712"/>
        <w:gridCol w:w="1644"/>
      </w:tblGrid>
      <w:tr w:rsidR="00F46E7D">
        <w:trPr>
          <w:trHeight w:hRule="exact" w:val="816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6E7D" w:rsidRDefault="005C1FC6">
            <w:pPr>
              <w:pStyle w:val="TableParagraph"/>
              <w:ind w:left="249" w:right="166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6E7D" w:rsidRDefault="00F46E7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Cant.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6E7D" w:rsidRDefault="00F46E7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6E7D" w:rsidRDefault="005C1FC6">
            <w:pPr>
              <w:pStyle w:val="TableParagraph"/>
              <w:ind w:left="335" w:right="340" w:firstLine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Unitario </w:t>
            </w:r>
            <w:r>
              <w:rPr>
                <w:rFonts w:ascii="Calibri"/>
                <w:b/>
                <w:spacing w:val="-1"/>
              </w:rPr>
              <w:t>en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colones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6E7D" w:rsidRDefault="00F46E7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total</w:t>
            </w:r>
          </w:p>
        </w:tc>
      </w:tr>
      <w:tr w:rsidR="00F46E7D">
        <w:trPr>
          <w:trHeight w:hRule="exact" w:val="6488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46E7D" w:rsidRDefault="00F46E7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F46E7D" w:rsidRDefault="005C1FC6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46E7D" w:rsidRDefault="00F46E7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F46E7D" w:rsidRDefault="005C1FC6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5C1FC6">
            <w:pPr>
              <w:pStyle w:val="TableParagraph"/>
              <w:spacing w:line="291" w:lineRule="exact"/>
              <w:ind w:left="10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REMODELACION</w:t>
            </w:r>
          </w:p>
          <w:p w:rsidR="00F46E7D" w:rsidRDefault="00F46E7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F46E7D" w:rsidRDefault="005C1FC6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Unificación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cuarto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recepción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Ciencias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Forenses.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deshacer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división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existente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(vidrio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marco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metal)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cerrar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acceso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costado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cuarto,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eliminado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puerta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existente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costado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cerrando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mismo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pared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vidrio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marco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metal.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acabado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materiales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utilizar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conservar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estética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estructura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actual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mismos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calibres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 la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estructura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existente.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vidrio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materiales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cerrar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acceso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deberán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aportados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por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oferente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adjudicado,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estos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materiales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primera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calidad.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vidrio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instalar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mismo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grosor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color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ya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instalado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tratar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mantener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estética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simetría.</w:t>
            </w:r>
          </w:p>
          <w:p w:rsidR="00F46E7D" w:rsidRDefault="00F46E7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lugar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donde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realizará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trabajo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quedar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limpio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2"/>
              </w:rPr>
              <w:t xml:space="preserve"> ordenado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por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parte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contratista.</w:t>
            </w:r>
          </w:p>
          <w:p w:rsidR="00F46E7D" w:rsidRDefault="00F46E7D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F46E7D" w:rsidRDefault="005C1FC6">
            <w:pPr>
              <w:pStyle w:val="TableParagraph"/>
              <w:ind w:left="102" w:right="10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6"/>
              </w:rPr>
              <w:t>Todo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  <w:spacing w:val="-1"/>
              </w:rPr>
              <w:t>acuerdo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2"/>
              </w:rPr>
              <w:t>lo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2"/>
              </w:rPr>
              <w:t>solicitado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  <w:spacing w:val="-2"/>
              </w:rPr>
              <w:t>cartel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</w:rPr>
              <w:t xml:space="preserve">y  </w:t>
            </w:r>
            <w:r>
              <w:rPr>
                <w:rFonts w:ascii="Calibri"/>
                <w:spacing w:val="-2"/>
              </w:rPr>
              <w:t>lo</w:t>
            </w:r>
            <w:r>
              <w:rPr>
                <w:rFonts w:ascii="Times New Roman"/>
                <w:spacing w:val="35"/>
              </w:rPr>
              <w:t xml:space="preserve"> </w:t>
            </w:r>
            <w:r>
              <w:rPr>
                <w:rFonts w:ascii="Calibri"/>
                <w:spacing w:val="-2"/>
              </w:rPr>
              <w:t>indicado</w:t>
            </w:r>
            <w:r>
              <w:rPr>
                <w:rFonts w:ascii="Calibri"/>
              </w:rPr>
              <w:t xml:space="preserve"> 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oferta.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46E7D" w:rsidRDefault="00F46E7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F46E7D" w:rsidRDefault="005C1FC6">
            <w:pPr>
              <w:pStyle w:val="TableParagraph"/>
              <w:ind w:left="2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¢340.000.00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46E7D" w:rsidRDefault="00F46E7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F46E7D" w:rsidRDefault="005C1FC6">
            <w:pPr>
              <w:pStyle w:val="TableParagraph"/>
              <w:ind w:left="2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¢340.000.00</w:t>
            </w:r>
          </w:p>
        </w:tc>
      </w:tr>
      <w:tr w:rsidR="00F46E7D">
        <w:trPr>
          <w:trHeight w:hRule="exact" w:val="840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/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Monto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total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Adjudicación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6E7D" w:rsidRDefault="00F46E7D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46E7D" w:rsidRDefault="005C1FC6">
            <w:pPr>
              <w:pStyle w:val="TableParagraph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340.000.00</w:t>
            </w:r>
          </w:p>
        </w:tc>
      </w:tr>
    </w:tbl>
    <w:p w:rsidR="00F46E7D" w:rsidRDefault="00F46E7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46E7D" w:rsidRDefault="00F46E7D">
      <w:pPr>
        <w:spacing w:before="6"/>
        <w:rPr>
          <w:rFonts w:ascii="Calibri" w:eastAsia="Calibri" w:hAnsi="Calibri" w:cs="Calibri"/>
          <w:b/>
          <w:bCs/>
          <w:sz w:val="17"/>
          <w:szCs w:val="17"/>
        </w:rPr>
      </w:pPr>
    </w:p>
    <w:p w:rsidR="00F46E7D" w:rsidRDefault="005C1FC6">
      <w:pPr>
        <w:spacing w:before="51"/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 xml:space="preserve">Plazo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entrega: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</w:rPr>
        <w:t>5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días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hábiles.</w:t>
      </w:r>
    </w:p>
    <w:p w:rsidR="00F46E7D" w:rsidRDefault="00F46E7D">
      <w:pPr>
        <w:rPr>
          <w:rFonts w:ascii="Calibri" w:eastAsia="Calibri" w:hAnsi="Calibri" w:cs="Calibri"/>
          <w:sz w:val="24"/>
          <w:szCs w:val="24"/>
        </w:rPr>
        <w:sectPr w:rsidR="00F46E7D">
          <w:headerReference w:type="default" r:id="rId7"/>
          <w:footerReference w:type="default" r:id="rId8"/>
          <w:type w:val="continuous"/>
          <w:pgSz w:w="12240" w:h="15840"/>
          <w:pgMar w:top="2200" w:right="1080" w:bottom="1000" w:left="1060" w:header="580" w:footer="803" w:gutter="0"/>
          <w:pgNumType w:start="1"/>
          <w:cols w:space="720"/>
        </w:sect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5C1FC6">
      <w:pPr>
        <w:pStyle w:val="berschrift1"/>
        <w:spacing w:before="200"/>
        <w:jc w:val="both"/>
        <w:rPr>
          <w:b w:val="0"/>
          <w:bCs w:val="0"/>
        </w:rPr>
      </w:pPr>
      <w:r>
        <w:rPr>
          <w:spacing w:val="-1"/>
        </w:rPr>
        <w:t>Garantía:</w:t>
      </w:r>
      <w:r>
        <w:rPr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1"/>
        </w:rPr>
        <w:t>año</w:t>
      </w:r>
    </w:p>
    <w:p w:rsidR="00F46E7D" w:rsidRDefault="00F46E7D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F46E7D" w:rsidRDefault="005C1FC6">
      <w:pPr>
        <w:pStyle w:val="Textkrper"/>
        <w:ind w:right="253"/>
      </w:pPr>
      <w:r>
        <w:rPr>
          <w:b/>
          <w:spacing w:val="-2"/>
        </w:rPr>
        <w:t xml:space="preserve">Lugar </w:t>
      </w:r>
      <w:r>
        <w:rPr>
          <w:b/>
        </w:rPr>
        <w:t>de</w:t>
      </w:r>
      <w:r>
        <w:rPr>
          <w:b/>
          <w:spacing w:val="-2"/>
        </w:rPr>
        <w:t xml:space="preserve"> entrega:</w:t>
      </w:r>
      <w:r>
        <w:rPr>
          <w:b/>
        </w:rPr>
        <w:t xml:space="preserve"> </w:t>
      </w:r>
      <w:r>
        <w:rPr>
          <w:spacing w:val="-2"/>
        </w:rPr>
        <w:t xml:space="preserve">Departamento </w:t>
      </w:r>
      <w:r>
        <w:rPr>
          <w:spacing w:val="-1"/>
        </w:rPr>
        <w:t>de Ciencias</w:t>
      </w:r>
      <w:r>
        <w:rPr>
          <w:spacing w:val="-4"/>
        </w:rPr>
        <w:t xml:space="preserve"> </w:t>
      </w:r>
      <w:r>
        <w:rPr>
          <w:spacing w:val="-2"/>
        </w:rPr>
        <w:t xml:space="preserve">Forenses </w:t>
      </w:r>
      <w:r>
        <w:t>-</w:t>
      </w:r>
      <w:r>
        <w:rPr>
          <w:spacing w:val="-1"/>
        </w:rPr>
        <w:t xml:space="preserve"> Ciudad</w:t>
      </w:r>
      <w:r>
        <w:rPr>
          <w:spacing w:val="-3"/>
        </w:rPr>
        <w:t xml:space="preserve"> </w:t>
      </w:r>
      <w:r>
        <w:rPr>
          <w:spacing w:val="-1"/>
        </w:rPr>
        <w:t>Judicial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Joaquín</w:t>
      </w:r>
      <w:r>
        <w:rPr>
          <w:spacing w:val="-4"/>
        </w:rPr>
        <w:t xml:space="preserve"> </w:t>
      </w:r>
      <w: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Flores,</w:t>
      </w:r>
      <w:r>
        <w:rPr>
          <w:spacing w:val="-7"/>
        </w:rPr>
        <w:t xml:space="preserve"> </w:t>
      </w:r>
      <w:r>
        <w:rPr>
          <w:spacing w:val="-2"/>
        </w:rPr>
        <w:t>coordinar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Isaac</w:t>
      </w:r>
      <w:r>
        <w:rPr>
          <w:spacing w:val="-4"/>
        </w:rPr>
        <w:t xml:space="preserve"> </w:t>
      </w:r>
      <w:r>
        <w:rPr>
          <w:spacing w:val="-1"/>
        </w:rPr>
        <w:t>Benavides</w:t>
      </w:r>
      <w:r>
        <w:rPr>
          <w:spacing w:val="-6"/>
        </w:rPr>
        <w:t xml:space="preserve"> </w:t>
      </w:r>
      <w:r>
        <w:rPr>
          <w:spacing w:val="-3"/>
        </w:rPr>
        <w:t>Pérez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teléfono</w:t>
      </w:r>
      <w:r>
        <w:rPr>
          <w:spacing w:val="-3"/>
        </w:rPr>
        <w:t xml:space="preserve"> </w:t>
      </w:r>
      <w:r>
        <w:rPr>
          <w:spacing w:val="-1"/>
        </w:rPr>
        <w:t>2267-1012</w:t>
      </w:r>
    </w:p>
    <w:p w:rsidR="00F46E7D" w:rsidRDefault="00F46E7D">
      <w:pPr>
        <w:rPr>
          <w:rFonts w:ascii="Calibri" w:eastAsia="Calibri" w:hAnsi="Calibri" w:cs="Calibri"/>
        </w:rPr>
      </w:pPr>
    </w:p>
    <w:p w:rsidR="00F46E7D" w:rsidRDefault="005C1FC6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F46E7D" w:rsidRDefault="00F46E7D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F46E7D" w:rsidRDefault="005C1FC6">
      <w:pPr>
        <w:pStyle w:val="Textkrper"/>
        <w:ind w:right="114"/>
        <w:jc w:val="both"/>
      </w:pP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adjudica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forma</w:t>
      </w:r>
      <w:r>
        <w:rPr>
          <w:spacing w:val="12"/>
        </w:rPr>
        <w:t xml:space="preserve"> </w:t>
      </w:r>
      <w:r>
        <w:rPr>
          <w:spacing w:val="-2"/>
        </w:rPr>
        <w:t>antes</w:t>
      </w:r>
      <w:r>
        <w:rPr>
          <w:spacing w:val="7"/>
        </w:rPr>
        <w:t xml:space="preserve"> </w:t>
      </w:r>
      <w:r>
        <w:rPr>
          <w:spacing w:val="-1"/>
        </w:rPr>
        <w:t>descrita,</w:t>
      </w:r>
      <w:r>
        <w:rPr>
          <w:spacing w:val="8"/>
        </w:rPr>
        <w:t xml:space="preserve"> </w:t>
      </w:r>
      <w:r>
        <w:rPr>
          <w:spacing w:val="-3"/>
        </w:rPr>
        <w:t>ya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3"/>
        </w:rPr>
        <w:t>oferta</w:t>
      </w:r>
      <w:r>
        <w:rPr>
          <w:spacing w:val="7"/>
        </w:rPr>
        <w:t xml:space="preserve"> </w:t>
      </w:r>
      <w:r>
        <w:rPr>
          <w:spacing w:val="-2"/>
        </w:rPr>
        <w:t>presentada</w:t>
      </w:r>
      <w:r>
        <w:rPr>
          <w:spacing w:val="9"/>
        </w:rPr>
        <w:t xml:space="preserve"> </w:t>
      </w:r>
      <w:r>
        <w:t>cumple</w:t>
      </w:r>
      <w:r>
        <w:rPr>
          <w:spacing w:val="8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33"/>
        </w:rPr>
        <w:t xml:space="preserve"> </w:t>
      </w:r>
      <w:r>
        <w:rPr>
          <w:spacing w:val="-2"/>
        </w:rPr>
        <w:t>técnicas</w:t>
      </w:r>
      <w:r>
        <w:rPr>
          <w:spacing w:val="36"/>
        </w:rPr>
        <w:t xml:space="preserve"> </w:t>
      </w:r>
      <w:r>
        <w:rPr>
          <w:spacing w:val="-2"/>
        </w:rPr>
        <w:t>solicitadas</w:t>
      </w:r>
      <w:r>
        <w:rPr>
          <w:spacing w:val="35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oficina</w:t>
      </w:r>
      <w:r>
        <w:rPr>
          <w:spacing w:val="37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5"/>
        </w:rPr>
        <w:t xml:space="preserve"> </w:t>
      </w:r>
      <w:r>
        <w:rPr>
          <w:spacing w:val="-2"/>
        </w:rPr>
        <w:t>presenta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precio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razonable</w:t>
      </w:r>
      <w:r>
        <w:rPr>
          <w:spacing w:val="20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2"/>
        </w:rPr>
        <w:t>mercado.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anterior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acuerdo</w:t>
      </w:r>
      <w:r>
        <w:rPr>
          <w:spacing w:val="23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criterio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visto</w:t>
      </w:r>
      <w:r>
        <w:rPr>
          <w:spacing w:val="20"/>
        </w:rPr>
        <w:t xml:space="preserve"> </w:t>
      </w:r>
      <w:r>
        <w:rPr>
          <w:spacing w:val="-1"/>
        </w:rPr>
        <w:t>bueno</w:t>
      </w:r>
      <w:r>
        <w:rPr>
          <w:spacing w:val="24"/>
        </w:rPr>
        <w:t xml:space="preserve"> </w:t>
      </w:r>
      <w:r>
        <w:rPr>
          <w:spacing w:val="-1"/>
        </w:rPr>
        <w:t>remitido</w:t>
      </w:r>
      <w:r>
        <w:rPr>
          <w:rFonts w:ascii="Times New Roman" w:hAnsi="Times New Roman"/>
          <w:spacing w:val="5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Jose</w:t>
      </w:r>
      <w:r>
        <w:rPr>
          <w:spacing w:val="50"/>
        </w:rPr>
        <w:t xml:space="preserve"> </w:t>
      </w:r>
      <w:r>
        <w:rPr>
          <w:spacing w:val="-2"/>
        </w:rPr>
        <w:t>Pablo</w:t>
      </w:r>
      <w:r>
        <w:rPr>
          <w:spacing w:val="-1"/>
        </w:rPr>
        <w:t xml:space="preserve"> González</w:t>
      </w:r>
      <w:r>
        <w:rPr>
          <w:spacing w:val="-3"/>
        </w:rPr>
        <w:t xml:space="preserve"> </w:t>
      </w:r>
      <w:r>
        <w:rPr>
          <w:spacing w:val="-1"/>
        </w:rPr>
        <w:t>Montiel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Administración</w:t>
      </w:r>
      <w:r>
        <w:t xml:space="preserve"> del</w:t>
      </w:r>
      <w:r>
        <w:rPr>
          <w:spacing w:val="-2"/>
        </w:rPr>
        <w:t xml:space="preserve"> OIJ,</w:t>
      </w:r>
      <w:r>
        <w:rPr>
          <w:spacing w:val="-1"/>
        </w:rPr>
        <w:t xml:space="preserve"> </w:t>
      </w:r>
      <w:r>
        <w:rPr>
          <w:spacing w:val="-2"/>
        </w:rPr>
        <w:t>mediante</w:t>
      </w:r>
      <w:r>
        <w:rPr>
          <w:spacing w:val="-1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</w:t>
      </w:r>
      <w:r>
        <w:rPr>
          <w:spacing w:val="-2"/>
        </w:rPr>
        <w:t>electrónico</w:t>
      </w:r>
      <w:r>
        <w:rPr>
          <w:rFonts w:ascii="Times New Roman" w:hAnsi="Times New Roman"/>
          <w:spacing w:val="7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1"/>
        </w:rPr>
        <w:t>25-02-2019.</w:t>
      </w:r>
    </w:p>
    <w:p w:rsidR="00F46E7D" w:rsidRDefault="00F46E7D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F46E7D" w:rsidRDefault="005C1FC6">
      <w:pPr>
        <w:pStyle w:val="Textkrper"/>
        <w:ind w:right="115"/>
        <w:jc w:val="both"/>
      </w:pPr>
      <w:r>
        <w:rPr>
          <w:spacing w:val="-1"/>
        </w:rPr>
        <w:t>Cabe</w:t>
      </w:r>
      <w:r>
        <w:t xml:space="preserve"> </w:t>
      </w:r>
      <w:r>
        <w:rPr>
          <w:spacing w:val="-1"/>
        </w:rPr>
        <w:t>indicar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Ricardo</w:t>
      </w:r>
      <w:r>
        <w:t xml:space="preserve"> </w:t>
      </w:r>
      <w:r>
        <w:rPr>
          <w:spacing w:val="-2"/>
        </w:rPr>
        <w:t>Chavarría</w:t>
      </w:r>
      <w:r>
        <w:rPr>
          <w:spacing w:val="1"/>
        </w:rPr>
        <w:t xml:space="preserve"> </w:t>
      </w:r>
      <w:r>
        <w:rPr>
          <w:spacing w:val="-1"/>
        </w:rPr>
        <w:t>Jiménez,</w:t>
      </w:r>
      <w:r>
        <w:t xml:space="preserve"> </w:t>
      </w:r>
      <w:r>
        <w:rPr>
          <w:spacing w:val="-2"/>
        </w:rPr>
        <w:t xml:space="preserve">ingresó </w:t>
      </w:r>
      <w:r>
        <w:t>de</w:t>
      </w:r>
      <w:r>
        <w:rPr>
          <w:spacing w:val="-1"/>
        </w:rPr>
        <w:t xml:space="preserve"> forma</w:t>
      </w:r>
      <w:r>
        <w:rPr>
          <w:spacing w:val="-2"/>
        </w:rPr>
        <w:t xml:space="preserve"> extemporánea </w:t>
      </w:r>
      <w:r>
        <w:t>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t>10:10</w:t>
      </w:r>
      <w:r>
        <w:rPr>
          <w:spacing w:val="-1"/>
        </w:rPr>
        <w:t xml:space="preserve"> </w:t>
      </w:r>
      <w:r>
        <w:t>a.m.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t xml:space="preserve"> lo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resulta</w:t>
      </w:r>
      <w:r>
        <w:rPr>
          <w:spacing w:val="-1"/>
        </w:rPr>
        <w:t xml:space="preserve"> inadmisible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puede ser</w:t>
      </w:r>
      <w:r>
        <w:t xml:space="preserve"> </w:t>
      </w:r>
      <w:r>
        <w:rPr>
          <w:spacing w:val="-2"/>
        </w:rPr>
        <w:t xml:space="preserve">considerada </w:t>
      </w:r>
      <w:r>
        <w:rPr>
          <w:spacing w:val="-3"/>
        </w:rPr>
        <w:t>para</w:t>
      </w:r>
      <w:r>
        <w:t xml:space="preserve"> </w:t>
      </w:r>
      <w:r>
        <w:rPr>
          <w:spacing w:val="-1"/>
        </w:rPr>
        <w:t>evaluación</w:t>
      </w:r>
      <w: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 xml:space="preserve">existir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3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mas</w:t>
      </w:r>
      <w:r>
        <w:rPr>
          <w:spacing w:val="-3"/>
        </w:rPr>
        <w:t xml:space="preserve"> </w:t>
      </w:r>
      <w:r>
        <w:rPr>
          <w:spacing w:val="-2"/>
        </w:rPr>
        <w:t>que ingresó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tiempo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forma.</w:t>
      </w:r>
    </w:p>
    <w:p w:rsidR="00F46E7D" w:rsidRDefault="00F46E7D">
      <w:pPr>
        <w:spacing w:before="7"/>
        <w:rPr>
          <w:rFonts w:ascii="Calibri" w:eastAsia="Calibri" w:hAnsi="Calibri" w:cs="Calibri"/>
          <w:sz w:val="35"/>
          <w:szCs w:val="35"/>
        </w:rPr>
      </w:pPr>
    </w:p>
    <w:p w:rsidR="00F46E7D" w:rsidRDefault="005C1FC6">
      <w:pPr>
        <w:pStyle w:val="berschrift1"/>
        <w:ind w:right="118"/>
        <w:jc w:val="both"/>
        <w:rPr>
          <w:b w:val="0"/>
          <w:bCs w:val="0"/>
        </w:rPr>
      </w:pPr>
      <w:r>
        <w:pict>
          <v:group id="_x0000_s2053" style="position:absolute;left:0;text-align:left;margin-left:383.95pt;margin-top:14.65pt;width:44.05pt;height:14.65pt;z-index:-4864;mso-position-horizontal-relative:page" coordorigin="7679,293" coordsize="881,293">
            <v:group id="_x0000_s2056" style="position:absolute;left:7689;top:293;width:795;height:293" coordorigin="7689,293" coordsize="795,293">
              <v:shape id="_x0000_s2057" style="position:absolute;left:7689;top:293;width:795;height:293" coordorigin="7689,293" coordsize="795,293" path="m7689,586r794,l8483,293r-794,l7689,586xe" fillcolor="yellow" stroked="f">
                <v:path arrowok="t"/>
              </v:shape>
            </v:group>
            <v:group id="_x0000_s2054" style="position:absolute;left:7689;top:556;width:862;height:2" coordorigin="7689,556" coordsize="862,2">
              <v:shape id="_x0000_s2055" style="position:absolute;left:7689;top:556;width:862;height:2" coordorigin="7689,556" coordsize="862,0" path="m7689,556r861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2"/>
        </w:rPr>
        <w:t>adjudicada</w:t>
      </w:r>
      <w:r>
        <w:rPr>
          <w:spacing w:val="14"/>
        </w:rPr>
        <w:t xml:space="preserve"> </w:t>
      </w:r>
      <w:r>
        <w:rPr>
          <w:spacing w:val="-1"/>
        </w:rPr>
        <w:t>deberá</w:t>
      </w:r>
      <w:r>
        <w:rPr>
          <w:spacing w:val="15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rPr>
          <w:spacing w:val="-2"/>
        </w:rPr>
        <w:t>ante</w:t>
      </w:r>
      <w:r>
        <w:rPr>
          <w:spacing w:val="15"/>
        </w:rPr>
        <w:t xml:space="preserve"> </w:t>
      </w:r>
      <w:r>
        <w:rPr>
          <w:spacing w:val="-3"/>
        </w:rPr>
        <w:t>esta</w:t>
      </w:r>
      <w:r>
        <w:rPr>
          <w:spacing w:val="14"/>
        </w:rPr>
        <w:t xml:space="preserve"> </w:t>
      </w:r>
      <w:r>
        <w:rPr>
          <w:spacing w:val="-2"/>
        </w:rPr>
        <w:t>Administración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2"/>
        </w:rPr>
        <w:t>timbres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fiscales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2"/>
        </w:rPr>
        <w:t>entero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gobierno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asciende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suma</w:t>
      </w:r>
      <w:r>
        <w:rPr>
          <w:spacing w:val="3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¢850.00;</w:t>
      </w:r>
      <w:r>
        <w:rPr>
          <w:spacing w:val="31"/>
        </w:rPr>
        <w:t xml:space="preserve"> </w:t>
      </w:r>
      <w:r>
        <w:rPr>
          <w:spacing w:val="-1"/>
        </w:rPr>
        <w:t>correspondiente</w:t>
      </w:r>
      <w:r>
        <w:rPr>
          <w:spacing w:val="32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23"/>
          <w:w w:val="99"/>
        </w:rPr>
        <w:t xml:space="preserve"> </w:t>
      </w:r>
      <w:r>
        <w:t>0.25%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8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2"/>
        </w:rPr>
        <w:t>adjudicado,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-2"/>
        </w:rPr>
        <w:t>contará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rPr>
          <w:spacing w:val="-2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contados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comunicado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7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adjudicación.</w:t>
      </w:r>
    </w:p>
    <w:p w:rsidR="00F46E7D" w:rsidRDefault="00F46E7D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F46E7D" w:rsidRDefault="005C1FC6">
      <w:pPr>
        <w:pStyle w:val="Textkrper"/>
        <w:jc w:val="both"/>
        <w:rPr>
          <w:rFonts w:cs="Calibri"/>
        </w:rPr>
      </w:pPr>
      <w:r>
        <w:rPr>
          <w:spacing w:val="-2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adjudicación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2"/>
        </w:rPr>
        <w:t xml:space="preserve"> 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b/>
          <w:spacing w:val="-1"/>
        </w:rPr>
        <w:t>¢340.000.00</w:t>
      </w:r>
    </w:p>
    <w:p w:rsidR="00F46E7D" w:rsidRDefault="00F46E7D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F46E7D" w:rsidRDefault="005C1FC6">
      <w:pPr>
        <w:pStyle w:val="Textkrper"/>
        <w:jc w:val="both"/>
      </w:pPr>
      <w:r>
        <w:rPr>
          <w:spacing w:val="-6"/>
        </w:rPr>
        <w:t>Todo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4"/>
        </w:rPr>
        <w:t>an</w:t>
      </w:r>
      <w:r>
        <w:rPr>
          <w:spacing w:val="-5"/>
        </w:rPr>
        <w:t>teri</w:t>
      </w:r>
      <w:r>
        <w:rPr>
          <w:spacing w:val="-4"/>
        </w:rPr>
        <w:t>o</w:t>
      </w:r>
      <w:r>
        <w:rPr>
          <w:spacing w:val="-5"/>
        </w:rPr>
        <w:t>r,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acuerdo</w:t>
      </w:r>
      <w:r>
        <w:rPr>
          <w:spacing w:val="-2"/>
        </w:rPr>
        <w:t xml:space="preserve"> con</w:t>
      </w:r>
      <w:r>
        <w:rPr>
          <w:spacing w:val="-1"/>
        </w:rPr>
        <w:t xml:space="preserve"> los términos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condiciones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cotización.</w:t>
      </w: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rPr>
          <w:rFonts w:ascii="Calibri" w:eastAsia="Calibri" w:hAnsi="Calibri" w:cs="Calibri"/>
          <w:sz w:val="20"/>
          <w:szCs w:val="20"/>
        </w:rPr>
      </w:pPr>
    </w:p>
    <w:p w:rsidR="00F46E7D" w:rsidRDefault="00F46E7D">
      <w:pPr>
        <w:spacing w:before="1"/>
        <w:rPr>
          <w:rFonts w:ascii="Calibri" w:eastAsia="Calibri" w:hAnsi="Calibri" w:cs="Calibri"/>
          <w:sz w:val="11"/>
          <w:szCs w:val="11"/>
        </w:rPr>
      </w:pPr>
    </w:p>
    <w:p w:rsidR="00F46E7D" w:rsidRDefault="005C1FC6">
      <w:pPr>
        <w:spacing w:line="20" w:lineRule="atLeast"/>
        <w:ind w:left="19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10.3pt;height:.75pt;mso-position-horizontal-relative:char;mso-position-vertical-relative:line" coordsize="2206,15">
            <v:group id="_x0000_s2051" style="position:absolute;left:7;top:7;width:2192;height:2" coordorigin="7,7" coordsize="2192,2">
              <v:shape id="_x0000_s2052" style="position:absolute;left:7;top:7;width:2192;height:2" coordorigin="7,7" coordsize="2192,0" path="m7,7r2192,e" filled="f" strokeweight=".25292mm">
                <v:path arrowok="t"/>
              </v:shape>
            </v:group>
            <w10:wrap type="none"/>
            <w10:anchorlock/>
          </v:group>
        </w:pict>
      </w:r>
    </w:p>
    <w:p w:rsidR="00F46E7D" w:rsidRDefault="005C1FC6">
      <w:pPr>
        <w:pStyle w:val="berschrift1"/>
        <w:spacing w:before="7"/>
        <w:rPr>
          <w:b w:val="0"/>
          <w:bCs w:val="0"/>
        </w:rPr>
      </w:pPr>
      <w:r>
        <w:rPr>
          <w:spacing w:val="-1"/>
        </w:rPr>
        <w:t>Jorge</w:t>
      </w:r>
      <w:r>
        <w:rPr>
          <w:spacing w:val="-5"/>
        </w:rPr>
        <w:t xml:space="preserve"> </w:t>
      </w:r>
      <w:r>
        <w:rPr>
          <w:spacing w:val="-2"/>
        </w:rPr>
        <w:t>Fallas</w:t>
      </w:r>
      <w:r>
        <w:rPr>
          <w:spacing w:val="-3"/>
        </w:rPr>
        <w:t xml:space="preserve"> </w:t>
      </w:r>
      <w:r>
        <w:rPr>
          <w:spacing w:val="-2"/>
        </w:rPr>
        <w:t>Segura</w:t>
      </w:r>
    </w:p>
    <w:p w:rsidR="00F46E7D" w:rsidRDefault="005C1FC6">
      <w:pPr>
        <w:tabs>
          <w:tab w:val="left" w:pos="7191"/>
        </w:tabs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Administrador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a.í.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Regional</w:t>
      </w:r>
      <w:r>
        <w:rPr>
          <w:rFonts w:ascii="Times New Roman" w:hAnsi="Times New Roman"/>
          <w:b/>
          <w:spacing w:val="-2"/>
          <w:sz w:val="24"/>
        </w:rPr>
        <w:tab/>
      </w:r>
      <w:r>
        <w:rPr>
          <w:rFonts w:ascii="Calibri" w:hAnsi="Calibri"/>
          <w:b/>
          <w:color w:val="C0C0C0"/>
          <w:spacing w:val="-2"/>
          <w:sz w:val="24"/>
        </w:rPr>
        <w:t>SELLO</w:t>
      </w:r>
    </w:p>
    <w:p w:rsidR="00F46E7D" w:rsidRDefault="005C1FC6">
      <w:pPr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Flores</w:t>
      </w:r>
    </w:p>
    <w:sectPr w:rsidR="00F46E7D">
      <w:pgSz w:w="12240" w:h="15840"/>
      <w:pgMar w:top="2200" w:right="1580" w:bottom="1000" w:left="1500" w:header="580" w:footer="8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1FC6">
      <w:r>
        <w:separator/>
      </w:r>
    </w:p>
  </w:endnote>
  <w:endnote w:type="continuationSeparator" w:id="0">
    <w:p w:rsidR="00000000" w:rsidRDefault="005C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E7D" w:rsidRDefault="005C1FC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0.85pt;width:10pt;height:14pt;z-index:-4816;mso-position-horizontal-relative:page;mso-position-vertical-relative:page" filled="f" stroked="f">
          <v:textbox inset="0,0,0,0">
            <w:txbxContent>
              <w:p w:rsidR="00F46E7D" w:rsidRDefault="005C1FC6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1FC6">
      <w:r>
        <w:separator/>
      </w:r>
    </w:p>
  </w:footnote>
  <w:footnote w:type="continuationSeparator" w:id="0">
    <w:p w:rsidR="00000000" w:rsidRDefault="005C1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E7D" w:rsidRDefault="005C1FC6">
    <w:pPr>
      <w:spacing w:line="14" w:lineRule="auto"/>
      <w:rPr>
        <w:sz w:val="20"/>
        <w:szCs w:val="20"/>
      </w:rPr>
    </w:pPr>
    <w:r>
      <w:pict>
        <v:group id="_x0000_s1028" style="position:absolute;margin-left:80.65pt;margin-top:29pt;width:445.35pt;height:81.4pt;z-index:-4888;mso-position-horizontal-relative:page;mso-position-vertical-relative:page" coordorigin="1613,580" coordsize="8907,1628">
          <v:group id="_x0000_s1032" style="position:absolute;left:1620;top:587;width:8892;height:1613" coordorigin="1620,587" coordsize="8892,1613">
            <v:shape id="_x0000_s1033" style="position:absolute;left:1620;top:587;width:8892;height:1613" coordorigin="1620,587" coordsize="8892,1613" path="m1620,2200r8892,l10512,587r-8892,l1620,2200xe" fillcolor="silver" stroked="f">
              <v:path arrowok="t"/>
            </v:shape>
          </v:group>
          <v:group id="_x0000_s1029" style="position:absolute;left:1620;top:587;width:8892;height:1613" coordorigin="1620,587" coordsize="8892,1613">
            <v:shape id="_x0000_s1031" style="position:absolute;left:1620;top:587;width:8892;height:1613" coordorigin="1620,587" coordsize="8892,1613" path="m1620,2200r8892,l10512,587r-8892,l1620,2200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946;top:696;width:774;height:868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58.15pt;margin-top:48.95pt;width:358.75pt;height:58.1pt;z-index:-4864;mso-position-horizontal-relative:page;mso-position-vertical-relative:page" filled="f" stroked="f">
          <v:textbox inset="0,0,0,0">
            <w:txbxContent>
              <w:p w:rsidR="00F46E7D" w:rsidRDefault="005C1FC6">
                <w:pPr>
                  <w:ind w:left="1722" w:right="127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29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F46E7D" w:rsidRDefault="005C1FC6">
                <w:pPr>
                  <w:spacing w:line="246" w:lineRule="exact"/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JUDICIAL</w:t>
                </w:r>
              </w:p>
              <w:p w:rsidR="00F46E7D" w:rsidRDefault="005C1FC6">
                <w:pPr>
                  <w:spacing w:before="181"/>
                  <w:ind w:right="18"/>
                  <w:jc w:val="right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Heredia,</w:t>
                </w:r>
                <w:r>
                  <w:rPr>
                    <w:rFonts w:ascii="Garamond"/>
                    <w:spacing w:val="38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Costa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8pt;width:49.8pt;height:19.05pt;z-index:-4840;mso-position-horizontal-relative:page;mso-position-vertical-relative:page" filled="f" stroked="f">
          <v:textbox inset="0,0,0,0">
            <w:txbxContent>
              <w:p w:rsidR="00F46E7D" w:rsidRDefault="005C1FC6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F46E7D" w:rsidRDefault="005C1FC6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6E7D"/>
    <w:rsid w:val="005C1FC6"/>
    <w:rsid w:val="00F4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2220</Characters>
  <Application>Microsoft Office Word</Application>
  <DocSecurity>4</DocSecurity>
  <Lines>103</Lines>
  <Paragraphs>32</Paragraphs>
  <ScaleCrop>false</ScaleCrop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2019-05-16T16:36:00Z</dcterms:created>
  <dcterms:modified xsi:type="dcterms:W3CDTF">2019-05-16T16:36:00Z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