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CC1" w:rsidRDefault="001C0840">
      <w:pPr>
        <w:pStyle w:val="berschrift1"/>
        <w:spacing w:before="149" w:line="241" w:lineRule="auto"/>
        <w:ind w:left="2730" w:right="2704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RESUMEN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ADJUDICACION</w:t>
      </w:r>
      <w:r>
        <w:rPr>
          <w:spacing w:val="-8"/>
        </w:rPr>
        <w:t xml:space="preserve"> </w:t>
      </w:r>
      <w:r>
        <w:rPr>
          <w:spacing w:val="-1"/>
        </w:rPr>
        <w:t>No.</w:t>
      </w:r>
      <w:r>
        <w:rPr>
          <w:spacing w:val="-9"/>
        </w:rPr>
        <w:t xml:space="preserve"> </w:t>
      </w:r>
      <w:r>
        <w:t>000005-ARCJ</w:t>
      </w:r>
      <w:r>
        <w:rPr>
          <w:rFonts w:ascii="Times New Roman"/>
          <w:spacing w:val="27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CH</w:t>
      </w:r>
      <w:r>
        <w:rPr>
          <w:spacing w:val="-2"/>
        </w:rPr>
        <w:t>A</w:t>
      </w:r>
      <w:r>
        <w:t>:</w:t>
      </w:r>
      <w:r>
        <w:rPr>
          <w:spacing w:val="-9"/>
        </w:rPr>
        <w:t xml:space="preserve"> </w:t>
      </w:r>
      <w:r>
        <w:rPr>
          <w:spacing w:val="-2"/>
        </w:rPr>
        <w:t>1</w:t>
      </w:r>
      <w:r>
        <w:rPr>
          <w:spacing w:val="-37"/>
        </w:rPr>
        <w:t>4</w:t>
      </w:r>
      <w:r>
        <w:rPr>
          <w:spacing w:val="-40"/>
        </w:rPr>
        <w:t>/</w:t>
      </w:r>
      <w:r>
        <w:rPr>
          <w:spacing w:val="-2"/>
        </w:rPr>
        <w:t>0</w:t>
      </w:r>
      <w:r>
        <w:rPr>
          <w:spacing w:val="-37"/>
        </w:rPr>
        <w:t>2</w:t>
      </w:r>
      <w:r>
        <w:rPr>
          <w:spacing w:val="-35"/>
        </w:rPr>
        <w:t>/</w:t>
      </w:r>
      <w:r>
        <w:t>2</w:t>
      </w:r>
      <w:r>
        <w:rPr>
          <w:spacing w:val="-1"/>
        </w:rPr>
        <w:t>0</w:t>
      </w:r>
      <w:r>
        <w:rPr>
          <w:spacing w:val="1"/>
        </w:rPr>
        <w:t>1</w:t>
      </w:r>
      <w:r>
        <w:t>9</w:t>
      </w:r>
    </w:p>
    <w:p w:rsidR="00FF1CC1" w:rsidRDefault="001C0840">
      <w:pPr>
        <w:spacing w:line="290" w:lineRule="exact"/>
        <w:ind w:left="3456" w:right="343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2019CD-000004-CJCM</w:t>
      </w:r>
    </w:p>
    <w:p w:rsidR="00FF1CC1" w:rsidRDefault="001C0840">
      <w:pPr>
        <w:ind w:left="3460" w:right="343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Requisición</w:t>
      </w:r>
      <w:r>
        <w:rPr>
          <w:rFonts w:ascii="Calibri" w:hAnsi="Calibri"/>
          <w:b/>
          <w:spacing w:val="-13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No.</w:t>
      </w:r>
      <w:r>
        <w:rPr>
          <w:rFonts w:ascii="Calibri" w:hAnsi="Calibri"/>
          <w:b/>
          <w:spacing w:val="-12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000057-SR-2018</w:t>
      </w:r>
    </w:p>
    <w:p w:rsidR="00FF1CC1" w:rsidRDefault="001C0840">
      <w:pPr>
        <w:ind w:left="999" w:firstLine="1185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2"/>
          <w:sz w:val="24"/>
        </w:rPr>
        <w:t>Oficina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que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Requiere: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Departamento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Ciencias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Forenses</w:t>
      </w:r>
    </w:p>
    <w:p w:rsidR="00FF1CC1" w:rsidRDefault="00FF1CC1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FF1CC1" w:rsidRDefault="001C0840">
      <w:pPr>
        <w:spacing w:before="201" w:line="287" w:lineRule="auto"/>
        <w:ind w:left="999" w:right="578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2"/>
          <w:sz w:val="24"/>
        </w:rPr>
        <w:t>Proveedor: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Autolavado</w:t>
      </w:r>
      <w:r>
        <w:rPr>
          <w:rFonts w:ascii="Calibri" w:hAnsi="Calibri"/>
          <w:b/>
          <w:spacing w:val="-1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NASA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S.A</w:t>
      </w:r>
      <w:r>
        <w:rPr>
          <w:rFonts w:ascii="Times New Roman" w:hAnsi="Times New Roman"/>
          <w:b/>
          <w:spacing w:val="27"/>
          <w:w w:val="99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Cédula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Jurídica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z w:val="24"/>
        </w:rPr>
        <w:t>No: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3-101-715780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831"/>
        <w:gridCol w:w="818"/>
        <w:gridCol w:w="4861"/>
        <w:gridCol w:w="1712"/>
        <w:gridCol w:w="1644"/>
      </w:tblGrid>
      <w:tr w:rsidR="00FF1CC1">
        <w:trPr>
          <w:trHeight w:hRule="exact" w:val="816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F1CC1" w:rsidRDefault="001C0840">
            <w:pPr>
              <w:pStyle w:val="TableParagraph"/>
              <w:spacing w:line="238" w:lineRule="auto"/>
              <w:ind w:left="249" w:right="166" w:hanging="8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  <w:r>
              <w:rPr>
                <w:rFonts w:ascii="Times New Roman" w:hAnsi="Times New Roman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No.</w:t>
            </w:r>
          </w:p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F1CC1" w:rsidRDefault="00FF1CC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F1CC1" w:rsidRDefault="001C0840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Cant.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F1CC1" w:rsidRDefault="00FF1CC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F1CC1" w:rsidRDefault="001C0840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F1CC1" w:rsidRDefault="001C0840">
            <w:pPr>
              <w:pStyle w:val="TableParagraph"/>
              <w:spacing w:line="239" w:lineRule="auto"/>
              <w:ind w:left="335" w:right="340" w:firstLine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Unitario </w:t>
            </w:r>
            <w:r>
              <w:rPr>
                <w:rFonts w:ascii="Calibri"/>
                <w:b/>
                <w:spacing w:val="-1"/>
              </w:rPr>
              <w:t>en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colones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F1CC1" w:rsidRDefault="00FF1CC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F1CC1" w:rsidRDefault="001C0840">
            <w:pPr>
              <w:pStyle w:val="TableParagraph"/>
              <w:ind w:left="2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total</w:t>
            </w:r>
          </w:p>
        </w:tc>
      </w:tr>
      <w:tr w:rsidR="00FF1CC1">
        <w:trPr>
          <w:trHeight w:hRule="exact" w:val="2696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77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1C0840">
            <w:pPr>
              <w:pStyle w:val="TableParagraph"/>
              <w:spacing w:line="264" w:lineRule="exact"/>
              <w:ind w:left="10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LAVADO</w:t>
            </w:r>
            <w:r>
              <w:rPr>
                <w:rFonts w:ascii="Calibri"/>
                <w:b/>
                <w:spacing w:val="-1"/>
              </w:rPr>
              <w:t xml:space="preserve"> DE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VEHICULOS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PRESION</w:t>
            </w:r>
          </w:p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</w:rPr>
            </w:pPr>
          </w:p>
          <w:p w:rsidR="00FF1CC1" w:rsidRDefault="001C0840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lavado,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aspirado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encerado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oficiales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del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Departamento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Ciencias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Forenses,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estilo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Pick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Up,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7"/>
              </w:rPr>
              <w:t>PJ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133,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325,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335,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340,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400,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612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301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(siete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vehículos).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requiere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total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77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durante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año,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febrero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diciembre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(un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mensual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por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cada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vehículo).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ind w:left="3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¢7.500,00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ind w:left="2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¢577,500.00</w:t>
            </w:r>
          </w:p>
        </w:tc>
      </w:tr>
      <w:tr w:rsidR="00FF1CC1">
        <w:trPr>
          <w:trHeight w:hRule="exact" w:val="1891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11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1C0840">
            <w:pPr>
              <w:pStyle w:val="TableParagraph"/>
              <w:spacing w:line="267" w:lineRule="exact"/>
              <w:ind w:left="10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LAVADO</w:t>
            </w:r>
            <w:r>
              <w:rPr>
                <w:rFonts w:ascii="Calibri"/>
                <w:b/>
                <w:spacing w:val="-1"/>
              </w:rPr>
              <w:t xml:space="preserve"> DE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VEHICULOS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PRESION</w:t>
            </w:r>
          </w:p>
          <w:p w:rsidR="00FF1CC1" w:rsidRDefault="00FF1CC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F1CC1" w:rsidRDefault="001C0840">
            <w:pPr>
              <w:pStyle w:val="TableParagraph"/>
              <w:ind w:left="102" w:right="10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lavado,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aspirado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encerado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Departamento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Ciencias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Forenses,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estilo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Sedán,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Calibri" w:hAnsi="Calibri"/>
              </w:rPr>
              <w:t xml:space="preserve"> el </w:t>
            </w:r>
            <w:r>
              <w:rPr>
                <w:rFonts w:ascii="Calibri" w:hAnsi="Calibri"/>
                <w:spacing w:val="-7"/>
              </w:rPr>
              <w:t>PJ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406.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requiere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total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11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servicios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durante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año,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febrero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diciembre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(un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mensual).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ind w:left="3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¢6.500,00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FF1CC1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FF1CC1" w:rsidRDefault="001C0840">
            <w:pPr>
              <w:pStyle w:val="TableParagraph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¢71.500.00</w:t>
            </w:r>
          </w:p>
        </w:tc>
      </w:tr>
      <w:tr w:rsidR="00FF1CC1">
        <w:trPr>
          <w:trHeight w:hRule="exact" w:val="840"/>
        </w:trPr>
        <w:tc>
          <w:tcPr>
            <w:tcW w:w="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/>
        </w:tc>
        <w:tc>
          <w:tcPr>
            <w:tcW w:w="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/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F1CC1" w:rsidRDefault="001C0840">
            <w:pPr>
              <w:pStyle w:val="TableParagraph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Monto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total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Adjudicación</w:t>
            </w:r>
          </w:p>
        </w:tc>
        <w:tc>
          <w:tcPr>
            <w:tcW w:w="1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1CC1" w:rsidRDefault="00FF1CC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F1CC1" w:rsidRDefault="001C0840">
            <w:pPr>
              <w:pStyle w:val="TableParagraph"/>
              <w:ind w:left="2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¢649.000.00</w:t>
            </w:r>
          </w:p>
        </w:tc>
      </w:tr>
    </w:tbl>
    <w:p w:rsidR="00FF1CC1" w:rsidRDefault="00FF1CC1">
      <w:pPr>
        <w:spacing w:before="7"/>
        <w:rPr>
          <w:rFonts w:ascii="Calibri" w:eastAsia="Calibri" w:hAnsi="Calibri" w:cs="Calibri"/>
          <w:b/>
          <w:bCs/>
          <w:sz w:val="13"/>
          <w:szCs w:val="13"/>
        </w:rPr>
      </w:pPr>
    </w:p>
    <w:p w:rsidR="00FF1CC1" w:rsidRDefault="001C0840">
      <w:pPr>
        <w:pStyle w:val="Textkrper"/>
        <w:spacing w:before="51"/>
        <w:ind w:left="642" w:right="842"/>
        <w:jc w:val="both"/>
      </w:pPr>
      <w:r>
        <w:rPr>
          <w:rFonts w:cs="Calibri"/>
          <w:b/>
          <w:bCs/>
          <w:spacing w:val="-2"/>
        </w:rPr>
        <w:t>Plazo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</w:rPr>
        <w:t xml:space="preserve"> </w:t>
      </w:r>
      <w:r>
        <w:t xml:space="preserve">a </w:t>
      </w:r>
      <w:r>
        <w:rPr>
          <w:spacing w:val="-1"/>
        </w:rPr>
        <w:t xml:space="preserve">domicilio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Instalaciones</w:t>
      </w:r>
      <w:r>
        <w:rPr>
          <w:spacing w:val="-4"/>
        </w:rPr>
        <w:t xml:space="preserve"> </w:t>
      </w:r>
      <w:r>
        <w:t>de la</w:t>
      </w:r>
      <w:r>
        <w:rPr>
          <w:spacing w:val="-4"/>
        </w:rPr>
        <w:t xml:space="preserve"> </w:t>
      </w:r>
      <w:r>
        <w:rPr>
          <w:spacing w:val="-1"/>
        </w:rPr>
        <w:t>Ciudad</w:t>
      </w:r>
      <w:r>
        <w:rPr>
          <w:spacing w:val="-2"/>
        </w:rPr>
        <w:t xml:space="preserve"> </w:t>
      </w:r>
      <w:r>
        <w:rPr>
          <w:spacing w:val="-1"/>
        </w:rPr>
        <w:t>Judicial</w:t>
      </w:r>
      <w:r>
        <w:t xml:space="preserve"> </w:t>
      </w:r>
      <w:r>
        <w:rPr>
          <w:spacing w:val="-1"/>
        </w:rPr>
        <w:t>en San</w:t>
      </w:r>
      <w:r>
        <w:rPr>
          <w:spacing w:val="1"/>
        </w:rPr>
        <w:t xml:space="preserve"> </w:t>
      </w:r>
      <w:r>
        <w:rPr>
          <w:spacing w:val="-1"/>
        </w:rPr>
        <w:t>Joaquín</w:t>
      </w:r>
      <w:r>
        <w:rPr>
          <w:spacing w:val="-3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31"/>
          <w:w w:val="99"/>
        </w:rPr>
        <w:t xml:space="preserve"> </w:t>
      </w:r>
      <w:r>
        <w:rPr>
          <w:spacing w:val="-1"/>
        </w:rPr>
        <w:t>Flores</w:t>
      </w:r>
      <w:r>
        <w:rPr>
          <w:spacing w:val="-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-1"/>
        </w:rPr>
        <w:t xml:space="preserve"> </w:t>
      </w:r>
      <w:r>
        <w:rPr>
          <w:spacing w:val="-2"/>
        </w:rPr>
        <w:t>Heredia,</w:t>
      </w:r>
      <w: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días</w:t>
      </w:r>
      <w:r>
        <w:rPr>
          <w:spacing w:val="-4"/>
        </w:rPr>
        <w:t xml:space="preserve"> </w:t>
      </w:r>
      <w:r>
        <w:rPr>
          <w:spacing w:val="-1"/>
        </w:rPr>
        <w:t xml:space="preserve">sábados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domingos</w:t>
      </w:r>
      <w:r>
        <w:rPr>
          <w:spacing w:val="-4"/>
        </w:rPr>
        <w:t xml:space="preserve"> </w:t>
      </w:r>
      <w:r>
        <w:rPr>
          <w:spacing w:val="-2"/>
        </w:rPr>
        <w:t>previa</w:t>
      </w:r>
      <w:r>
        <w:rPr>
          <w:spacing w:val="-1"/>
        </w:rPr>
        <w:t xml:space="preserve"> coordinación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encargados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vehículos.</w:t>
      </w:r>
    </w:p>
    <w:p w:rsidR="00FF1CC1" w:rsidRDefault="00FF1CC1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FF1CC1" w:rsidRDefault="001C0840">
      <w:pPr>
        <w:ind w:left="64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Garantía:</w:t>
      </w:r>
      <w:r>
        <w:rPr>
          <w:rFonts w:ascii="Calibri" w:hAnsi="Calibri"/>
          <w:b/>
          <w:spacing w:val="-10"/>
          <w:sz w:val="24"/>
        </w:rPr>
        <w:t xml:space="preserve"> </w:t>
      </w:r>
      <w:r>
        <w:rPr>
          <w:rFonts w:ascii="Calibri" w:hAnsi="Calibri"/>
          <w:spacing w:val="-3"/>
          <w:sz w:val="24"/>
        </w:rPr>
        <w:t>N/A</w:t>
      </w:r>
    </w:p>
    <w:p w:rsidR="00FF1CC1" w:rsidRDefault="00FF1CC1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FF1CC1" w:rsidRDefault="001C0840">
      <w:pPr>
        <w:pStyle w:val="Textkrper"/>
        <w:ind w:left="642" w:right="753"/>
        <w:jc w:val="both"/>
      </w:pPr>
      <w:r>
        <w:rPr>
          <w:b/>
          <w:spacing w:val="-2"/>
        </w:rPr>
        <w:t xml:space="preserve">Lugar </w:t>
      </w:r>
      <w:r>
        <w:rPr>
          <w:b/>
        </w:rPr>
        <w:t>de</w:t>
      </w:r>
      <w:r>
        <w:rPr>
          <w:b/>
          <w:spacing w:val="-2"/>
        </w:rPr>
        <w:t xml:space="preserve"> entrega:</w:t>
      </w:r>
      <w:r>
        <w:rPr>
          <w:b/>
          <w:spacing w:val="1"/>
        </w:rPr>
        <w:t xml:space="preserve"> </w:t>
      </w:r>
      <w:r>
        <w:rPr>
          <w:spacing w:val="-2"/>
        </w:rPr>
        <w:t>Departamento</w:t>
      </w:r>
      <w:r>
        <w:rPr>
          <w:spacing w:val="-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Ciencias</w:t>
      </w:r>
      <w:r>
        <w:rPr>
          <w:spacing w:val="-4"/>
        </w:rPr>
        <w:t xml:space="preserve"> </w:t>
      </w:r>
      <w:r>
        <w:rPr>
          <w:spacing w:val="-2"/>
        </w:rPr>
        <w:t>Forenses</w:t>
      </w:r>
      <w:r>
        <w:rPr>
          <w:spacing w:val="-3"/>
        </w:rPr>
        <w:t xml:space="preserve"> </w:t>
      </w:r>
      <w:r>
        <w:t xml:space="preserve">- </w:t>
      </w:r>
      <w:r>
        <w:rPr>
          <w:spacing w:val="-1"/>
        </w:rPr>
        <w:t>Ciudad</w:t>
      </w:r>
      <w:r>
        <w:rPr>
          <w:spacing w:val="-3"/>
        </w:rPr>
        <w:t xml:space="preserve"> </w:t>
      </w:r>
      <w:r>
        <w:rPr>
          <w:spacing w:val="-1"/>
        </w:rPr>
        <w:t>Judicial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Joaquín</w:t>
      </w:r>
      <w:r>
        <w:rPr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Flores,</w:t>
      </w:r>
      <w:r>
        <w:rPr>
          <w:spacing w:val="-7"/>
        </w:rPr>
        <w:t xml:space="preserve"> </w:t>
      </w:r>
      <w:r>
        <w:rPr>
          <w:spacing w:val="-2"/>
        </w:rPr>
        <w:t>coordinar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Isaac</w:t>
      </w:r>
      <w:r>
        <w:rPr>
          <w:spacing w:val="-4"/>
        </w:rPr>
        <w:t xml:space="preserve"> </w:t>
      </w:r>
      <w:r>
        <w:rPr>
          <w:spacing w:val="-1"/>
        </w:rPr>
        <w:t>Benavides</w:t>
      </w:r>
      <w:r>
        <w:rPr>
          <w:spacing w:val="-6"/>
        </w:rPr>
        <w:t xml:space="preserve"> </w:t>
      </w:r>
      <w:r>
        <w:rPr>
          <w:spacing w:val="-3"/>
        </w:rPr>
        <w:t>Pérez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teléfono</w:t>
      </w:r>
      <w:r>
        <w:rPr>
          <w:spacing w:val="-3"/>
        </w:rPr>
        <w:t xml:space="preserve"> </w:t>
      </w:r>
      <w:r>
        <w:rPr>
          <w:spacing w:val="-1"/>
        </w:rPr>
        <w:t>2267-1012</w:t>
      </w:r>
    </w:p>
    <w:p w:rsidR="00FF1CC1" w:rsidRDefault="00FF1CC1">
      <w:pPr>
        <w:jc w:val="both"/>
        <w:sectPr w:rsidR="00FF1CC1">
          <w:headerReference w:type="default" r:id="rId7"/>
          <w:footerReference w:type="default" r:id="rId8"/>
          <w:type w:val="continuous"/>
          <w:pgSz w:w="12240" w:h="15840"/>
          <w:pgMar w:top="2200" w:right="1080" w:bottom="1000" w:left="1060" w:header="580" w:footer="803" w:gutter="0"/>
          <w:pgNumType w:start="1"/>
          <w:cols w:space="720"/>
        </w:sectPr>
      </w:pPr>
    </w:p>
    <w:p w:rsidR="00FF1CC1" w:rsidRDefault="001C0840">
      <w:pPr>
        <w:pStyle w:val="berschrift1"/>
        <w:spacing w:before="149"/>
        <w:jc w:val="both"/>
        <w:rPr>
          <w:b w:val="0"/>
          <w:bCs w:val="0"/>
        </w:rPr>
      </w:pPr>
      <w:r>
        <w:rPr>
          <w:spacing w:val="-1"/>
        </w:rPr>
        <w:lastRenderedPageBreak/>
        <w:t>Observaciones:</w:t>
      </w:r>
    </w:p>
    <w:p w:rsidR="00FF1CC1" w:rsidRDefault="00FF1CC1">
      <w:pPr>
        <w:spacing w:before="2"/>
        <w:rPr>
          <w:rFonts w:ascii="Calibri" w:eastAsia="Calibri" w:hAnsi="Calibri" w:cs="Calibri"/>
          <w:b/>
          <w:bCs/>
          <w:sz w:val="24"/>
          <w:szCs w:val="24"/>
        </w:rPr>
      </w:pPr>
    </w:p>
    <w:p w:rsidR="00FF1CC1" w:rsidRDefault="001C0840">
      <w:pPr>
        <w:pStyle w:val="Textkrper"/>
        <w:ind w:right="114"/>
        <w:jc w:val="both"/>
      </w:pP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adjudica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forma</w:t>
      </w:r>
      <w:r>
        <w:rPr>
          <w:spacing w:val="10"/>
        </w:rPr>
        <w:t xml:space="preserve"> </w:t>
      </w:r>
      <w:r>
        <w:rPr>
          <w:spacing w:val="-2"/>
        </w:rPr>
        <w:t>antes</w:t>
      </w:r>
      <w:r>
        <w:rPr>
          <w:spacing w:val="7"/>
        </w:rPr>
        <w:t xml:space="preserve"> </w:t>
      </w:r>
      <w:r>
        <w:rPr>
          <w:spacing w:val="-1"/>
        </w:rPr>
        <w:t>descrita,</w:t>
      </w:r>
      <w:r>
        <w:rPr>
          <w:spacing w:val="10"/>
        </w:rPr>
        <w:t xml:space="preserve"> </w:t>
      </w:r>
      <w:r>
        <w:rPr>
          <w:spacing w:val="-3"/>
        </w:rPr>
        <w:t>ya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3"/>
        </w:rPr>
        <w:t>oferta</w:t>
      </w:r>
      <w:r>
        <w:rPr>
          <w:spacing w:val="7"/>
        </w:rPr>
        <w:t xml:space="preserve"> </w:t>
      </w:r>
      <w:r>
        <w:rPr>
          <w:spacing w:val="-2"/>
        </w:rPr>
        <w:t>presentada</w:t>
      </w:r>
      <w:r>
        <w:rPr>
          <w:spacing w:val="9"/>
        </w:rPr>
        <w:t xml:space="preserve"> </w:t>
      </w:r>
      <w:r>
        <w:t>cumple</w:t>
      </w:r>
      <w:r>
        <w:rPr>
          <w:spacing w:val="8"/>
        </w:rPr>
        <w:t xml:space="preserve"> </w:t>
      </w:r>
      <w:r>
        <w:rPr>
          <w:spacing w:val="-2"/>
        </w:rPr>
        <w:t>con</w:t>
      </w:r>
      <w:r>
        <w:rPr>
          <w:spacing w:val="10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2"/>
        </w:rPr>
        <w:t>técnicas</w:t>
      </w:r>
      <w:r>
        <w:rPr>
          <w:spacing w:val="30"/>
        </w:rPr>
        <w:t xml:space="preserve"> </w:t>
      </w:r>
      <w:r>
        <w:rPr>
          <w:spacing w:val="-2"/>
        </w:rPr>
        <w:t>solicitadas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oficina</w:t>
      </w:r>
      <w:r>
        <w:rPr>
          <w:spacing w:val="29"/>
        </w:rPr>
        <w:t xml:space="preserve"> </w:t>
      </w:r>
      <w:r>
        <w:rPr>
          <w:spacing w:val="-1"/>
        </w:rPr>
        <w:t>usuaria</w:t>
      </w:r>
      <w:r>
        <w:rPr>
          <w:spacing w:val="30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además</w:t>
      </w:r>
      <w:r>
        <w:rPr>
          <w:spacing w:val="28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razonable</w:t>
      </w:r>
      <w:r>
        <w:rPr>
          <w:spacing w:val="20"/>
        </w:rPr>
        <w:t xml:space="preserve"> </w:t>
      </w:r>
      <w:r>
        <w:rPr>
          <w:spacing w:val="-2"/>
        </w:rPr>
        <w:t>respecto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2"/>
        </w:rPr>
        <w:t>mercado.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anterior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acuerdo</w:t>
      </w:r>
      <w:r>
        <w:rPr>
          <w:spacing w:val="23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criterio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visto</w:t>
      </w:r>
      <w:r>
        <w:rPr>
          <w:spacing w:val="20"/>
        </w:rPr>
        <w:t xml:space="preserve"> </w:t>
      </w:r>
      <w:r>
        <w:rPr>
          <w:spacing w:val="-1"/>
        </w:rPr>
        <w:t>bueno</w:t>
      </w:r>
      <w:r>
        <w:rPr>
          <w:spacing w:val="24"/>
        </w:rPr>
        <w:t xml:space="preserve"> </w:t>
      </w:r>
      <w:r>
        <w:rPr>
          <w:spacing w:val="-1"/>
        </w:rPr>
        <w:t>remitido</w:t>
      </w:r>
      <w:r>
        <w:rPr>
          <w:rFonts w:ascii="Times New Roman" w:hAnsi="Times New Roman"/>
          <w:spacing w:val="55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Jose</w:t>
      </w:r>
      <w:r>
        <w:rPr>
          <w:spacing w:val="50"/>
        </w:rPr>
        <w:t xml:space="preserve"> </w:t>
      </w:r>
      <w:r>
        <w:rPr>
          <w:spacing w:val="-2"/>
        </w:rPr>
        <w:t>Pablo</w:t>
      </w:r>
      <w:r>
        <w:rPr>
          <w:spacing w:val="-1"/>
        </w:rPr>
        <w:t xml:space="preserve"> González</w:t>
      </w:r>
      <w:r>
        <w:rPr>
          <w:spacing w:val="-3"/>
        </w:rPr>
        <w:t xml:space="preserve"> </w:t>
      </w:r>
      <w:r>
        <w:rPr>
          <w:spacing w:val="-1"/>
        </w:rPr>
        <w:t>Montiel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Administración</w:t>
      </w:r>
      <w:r>
        <w:t xml:space="preserve"> del</w:t>
      </w:r>
      <w:r>
        <w:rPr>
          <w:spacing w:val="-2"/>
        </w:rPr>
        <w:t xml:space="preserve"> OIJ,</w:t>
      </w:r>
      <w:r>
        <w:rPr>
          <w:spacing w:val="-1"/>
        </w:rPr>
        <w:t xml:space="preserve"> </w:t>
      </w:r>
      <w:r>
        <w:rPr>
          <w:spacing w:val="-2"/>
        </w:rPr>
        <w:t>mediante</w:t>
      </w:r>
      <w:r>
        <w:rPr>
          <w:spacing w:val="-1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</w:t>
      </w:r>
      <w:r>
        <w:rPr>
          <w:spacing w:val="-2"/>
        </w:rPr>
        <w:t>electrónico</w:t>
      </w:r>
      <w:r>
        <w:rPr>
          <w:rFonts w:ascii="Times New Roman" w:hAnsi="Times New Roman"/>
          <w:spacing w:val="7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1"/>
        </w:rPr>
        <w:t>13-02-2019.</w:t>
      </w:r>
    </w:p>
    <w:p w:rsidR="00FF1CC1" w:rsidRDefault="00FF1CC1">
      <w:pPr>
        <w:spacing w:before="12"/>
        <w:rPr>
          <w:rFonts w:ascii="Calibri" w:eastAsia="Calibri" w:hAnsi="Calibri" w:cs="Calibri"/>
          <w:sz w:val="23"/>
          <w:szCs w:val="23"/>
        </w:rPr>
      </w:pPr>
    </w:p>
    <w:p w:rsidR="00FF1CC1" w:rsidRDefault="001C0840">
      <w:pPr>
        <w:pStyle w:val="berschrift1"/>
        <w:ind w:right="118"/>
        <w:jc w:val="both"/>
        <w:rPr>
          <w:b w:val="0"/>
          <w:bCs w:val="0"/>
        </w:rPr>
      </w:pPr>
      <w:r>
        <w:pict>
          <v:group id="_x0000_s2053" style="position:absolute;left:0;text-align:left;margin-left:376.3pt;margin-top:14.65pt;width:52.9pt;height:14.7pt;z-index:-5224;mso-position-horizontal-relative:page" coordorigin="7526,293" coordsize="1058,294">
            <v:group id="_x0000_s2056" style="position:absolute;left:7535;top:293;width:975;height:294" coordorigin="7535,293" coordsize="975,294">
              <v:shape id="_x0000_s2057" style="position:absolute;left:7535;top:293;width:975;height:294" coordorigin="7535,293" coordsize="975,294" path="m7535,587r974,l8509,293r-974,l7535,587xe" fillcolor="yellow" stroked="f">
                <v:path arrowok="t"/>
              </v:shape>
            </v:group>
            <v:group id="_x0000_s2054" style="position:absolute;left:7535;top:557;width:1040;height:2" coordorigin="7535,557" coordsize="1040,2">
              <v:shape id="_x0000_s2055" style="position:absolute;left:7535;top:557;width:1040;height:2" coordorigin="7535,557" coordsize="1040,0" path="m7535,557r1039,e" filled="f" strokeweight=".94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2"/>
        </w:rPr>
        <w:t>casa</w:t>
      </w:r>
      <w:r>
        <w:rPr>
          <w:spacing w:val="15"/>
        </w:rPr>
        <w:t xml:space="preserve"> </w:t>
      </w:r>
      <w:r>
        <w:rPr>
          <w:spacing w:val="-1"/>
        </w:rPr>
        <w:t>comercial</w:t>
      </w:r>
      <w:r>
        <w:rPr>
          <w:spacing w:val="15"/>
        </w:rPr>
        <w:t xml:space="preserve"> </w:t>
      </w:r>
      <w:r>
        <w:rPr>
          <w:spacing w:val="-2"/>
        </w:rPr>
        <w:t>adjudicada</w:t>
      </w:r>
      <w:r>
        <w:rPr>
          <w:spacing w:val="14"/>
        </w:rPr>
        <w:t xml:space="preserve"> </w:t>
      </w:r>
      <w:r>
        <w:rPr>
          <w:spacing w:val="-1"/>
        </w:rPr>
        <w:t>deberá</w:t>
      </w:r>
      <w:r>
        <w:rPr>
          <w:spacing w:val="15"/>
        </w:rPr>
        <w:t xml:space="preserve"> </w:t>
      </w:r>
      <w:r>
        <w:rPr>
          <w:spacing w:val="-1"/>
        </w:rPr>
        <w:t>aportar</w:t>
      </w:r>
      <w:r>
        <w:rPr>
          <w:spacing w:val="15"/>
        </w:rPr>
        <w:t xml:space="preserve"> </w:t>
      </w:r>
      <w:r>
        <w:rPr>
          <w:spacing w:val="-2"/>
        </w:rPr>
        <w:t>ante</w:t>
      </w:r>
      <w:r>
        <w:rPr>
          <w:spacing w:val="15"/>
        </w:rPr>
        <w:t xml:space="preserve"> </w:t>
      </w:r>
      <w:r>
        <w:rPr>
          <w:spacing w:val="-3"/>
        </w:rPr>
        <w:t>esta</w:t>
      </w:r>
      <w:r>
        <w:rPr>
          <w:spacing w:val="14"/>
        </w:rPr>
        <w:t xml:space="preserve"> </w:t>
      </w:r>
      <w:r>
        <w:rPr>
          <w:spacing w:val="-2"/>
        </w:rPr>
        <w:t>Administración</w:t>
      </w:r>
      <w:r>
        <w:rPr>
          <w:spacing w:val="15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2"/>
        </w:rPr>
        <w:t>timbres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fiscales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2"/>
        </w:rPr>
        <w:t>entero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gobierno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asciende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suma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¢1.622,50;</w:t>
      </w:r>
      <w:r>
        <w:rPr>
          <w:spacing w:val="17"/>
        </w:rPr>
        <w:t xml:space="preserve"> </w:t>
      </w:r>
      <w:r>
        <w:rPr>
          <w:spacing w:val="-2"/>
        </w:rPr>
        <w:t>correspondiente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rFonts w:ascii="Times New Roman" w:hAnsi="Times New Roman"/>
          <w:spacing w:val="73"/>
          <w:w w:val="99"/>
        </w:rPr>
        <w:t xml:space="preserve"> </w:t>
      </w:r>
      <w:r>
        <w:t>0.25%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8"/>
        </w:rPr>
        <w:t xml:space="preserve"> </w:t>
      </w:r>
      <w:r>
        <w:rPr>
          <w:spacing w:val="-2"/>
        </w:rPr>
        <w:t>total</w:t>
      </w:r>
      <w:r>
        <w:rPr>
          <w:spacing w:val="8"/>
        </w:rPr>
        <w:t xml:space="preserve"> </w:t>
      </w:r>
      <w:r>
        <w:rPr>
          <w:spacing w:val="-2"/>
        </w:rPr>
        <w:t>adjudicado,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cual</w:t>
      </w:r>
      <w:r>
        <w:rPr>
          <w:spacing w:val="7"/>
        </w:rPr>
        <w:t xml:space="preserve"> </w:t>
      </w:r>
      <w:r>
        <w:rPr>
          <w:spacing w:val="-2"/>
        </w:rPr>
        <w:t>contará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rPr>
          <w:spacing w:val="-2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hábiles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2"/>
        </w:rPr>
        <w:t>contados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partir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comunicado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7"/>
        </w:rPr>
        <w:t xml:space="preserve"> </w:t>
      </w:r>
      <w:r>
        <w:rPr>
          <w:spacing w:val="-2"/>
        </w:rPr>
        <w:t>resumen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adjudicación.</w:t>
      </w:r>
    </w:p>
    <w:p w:rsidR="00FF1CC1" w:rsidRDefault="00FF1CC1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FF1CC1" w:rsidRDefault="001C0840">
      <w:pPr>
        <w:pStyle w:val="Textkrper"/>
        <w:jc w:val="both"/>
        <w:rPr>
          <w:rFonts w:cs="Calibri"/>
        </w:rPr>
      </w:pPr>
      <w:r>
        <w:rPr>
          <w:spacing w:val="-2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adjudicación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</w:t>
      </w:r>
      <w:r>
        <w:rPr>
          <w:spacing w:val="-2"/>
        </w:rPr>
        <w:t xml:space="preserve"> 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b/>
          <w:spacing w:val="-1"/>
        </w:rPr>
        <w:t>¢649.000.00</w:t>
      </w:r>
    </w:p>
    <w:p w:rsidR="00FF1CC1" w:rsidRDefault="00FF1CC1">
      <w:pPr>
        <w:spacing w:before="2"/>
        <w:rPr>
          <w:rFonts w:ascii="Calibri" w:eastAsia="Calibri" w:hAnsi="Calibri" w:cs="Calibri"/>
          <w:b/>
          <w:bCs/>
          <w:sz w:val="24"/>
          <w:szCs w:val="24"/>
        </w:rPr>
      </w:pPr>
    </w:p>
    <w:p w:rsidR="00FF1CC1" w:rsidRDefault="001C0840">
      <w:pPr>
        <w:pStyle w:val="Textkrper"/>
        <w:jc w:val="both"/>
      </w:pPr>
      <w:r>
        <w:rPr>
          <w:spacing w:val="-6"/>
        </w:rPr>
        <w:t>Todo</w:t>
      </w:r>
      <w:r>
        <w:rPr>
          <w:spacing w:val="-3"/>
        </w:rPr>
        <w:t xml:space="preserve"> </w:t>
      </w:r>
      <w:r>
        <w:t xml:space="preserve">lo </w:t>
      </w:r>
      <w:r>
        <w:rPr>
          <w:spacing w:val="-4"/>
        </w:rPr>
        <w:t>an</w:t>
      </w:r>
      <w:r>
        <w:rPr>
          <w:spacing w:val="-5"/>
        </w:rPr>
        <w:t>teri</w:t>
      </w:r>
      <w:r>
        <w:rPr>
          <w:spacing w:val="-4"/>
        </w:rPr>
        <w:t>o</w:t>
      </w:r>
      <w:r>
        <w:rPr>
          <w:spacing w:val="-5"/>
        </w:rPr>
        <w:t>r,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acuerdo</w:t>
      </w:r>
      <w:r>
        <w:rPr>
          <w:spacing w:val="-2"/>
        </w:rPr>
        <w:t xml:space="preserve"> con</w:t>
      </w:r>
      <w:r>
        <w:rPr>
          <w:spacing w:val="-1"/>
        </w:rPr>
        <w:t xml:space="preserve"> los términos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condiciones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cotización.</w:t>
      </w:r>
    </w:p>
    <w:p w:rsidR="00FF1CC1" w:rsidRDefault="00FF1CC1">
      <w:pPr>
        <w:rPr>
          <w:rFonts w:ascii="Calibri" w:eastAsia="Calibri" w:hAnsi="Calibri" w:cs="Calibri"/>
          <w:sz w:val="20"/>
          <w:szCs w:val="20"/>
        </w:rPr>
      </w:pPr>
    </w:p>
    <w:p w:rsidR="00FF1CC1" w:rsidRDefault="00FF1CC1">
      <w:pPr>
        <w:rPr>
          <w:rFonts w:ascii="Calibri" w:eastAsia="Calibri" w:hAnsi="Calibri" w:cs="Calibri"/>
          <w:sz w:val="20"/>
          <w:szCs w:val="20"/>
        </w:rPr>
      </w:pPr>
    </w:p>
    <w:p w:rsidR="00FF1CC1" w:rsidRDefault="00FF1CC1">
      <w:pPr>
        <w:rPr>
          <w:rFonts w:ascii="Calibri" w:eastAsia="Calibri" w:hAnsi="Calibri" w:cs="Calibri"/>
          <w:sz w:val="20"/>
          <w:szCs w:val="20"/>
        </w:rPr>
      </w:pPr>
    </w:p>
    <w:p w:rsidR="00FF1CC1" w:rsidRDefault="00FF1CC1">
      <w:pPr>
        <w:rPr>
          <w:rFonts w:ascii="Calibri" w:eastAsia="Calibri" w:hAnsi="Calibri" w:cs="Calibri"/>
          <w:sz w:val="20"/>
          <w:szCs w:val="20"/>
        </w:rPr>
      </w:pPr>
    </w:p>
    <w:p w:rsidR="00FF1CC1" w:rsidRDefault="00FF1CC1">
      <w:pPr>
        <w:rPr>
          <w:rFonts w:ascii="Calibri" w:eastAsia="Calibri" w:hAnsi="Calibri" w:cs="Calibri"/>
          <w:sz w:val="20"/>
          <w:szCs w:val="20"/>
        </w:rPr>
      </w:pPr>
    </w:p>
    <w:p w:rsidR="00FF1CC1" w:rsidRDefault="00FF1CC1">
      <w:pPr>
        <w:rPr>
          <w:rFonts w:ascii="Calibri" w:eastAsia="Calibri" w:hAnsi="Calibri" w:cs="Calibri"/>
          <w:sz w:val="20"/>
          <w:szCs w:val="20"/>
        </w:rPr>
      </w:pPr>
    </w:p>
    <w:p w:rsidR="00FF1CC1" w:rsidRDefault="00FF1CC1">
      <w:pPr>
        <w:spacing w:before="11"/>
        <w:rPr>
          <w:rFonts w:ascii="Calibri" w:eastAsia="Calibri" w:hAnsi="Calibri" w:cs="Calibri"/>
          <w:sz w:val="10"/>
          <w:szCs w:val="10"/>
        </w:rPr>
      </w:pPr>
    </w:p>
    <w:p w:rsidR="00FF1CC1" w:rsidRDefault="001C0840">
      <w:pPr>
        <w:spacing w:line="20" w:lineRule="atLeast"/>
        <w:ind w:left="19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10.3pt;height:.75pt;mso-position-horizontal-relative:char;mso-position-vertical-relative:line" coordsize="2206,15">
            <v:group id="_x0000_s2051" style="position:absolute;left:7;top:7;width:2192;height:2" coordorigin="7,7" coordsize="2192,2">
              <v:shape id="_x0000_s2052" style="position:absolute;left:7;top:7;width:2192;height:2" coordorigin="7,7" coordsize="2192,0" path="m7,7r2192,e" filled="f" strokeweight=".25292mm">
                <v:path arrowok="t"/>
              </v:shape>
            </v:group>
            <w10:wrap type="none"/>
            <w10:anchorlock/>
          </v:group>
        </w:pict>
      </w:r>
    </w:p>
    <w:p w:rsidR="00FF1CC1" w:rsidRDefault="001C0840">
      <w:pPr>
        <w:pStyle w:val="berschrift1"/>
        <w:spacing w:before="6"/>
        <w:rPr>
          <w:b w:val="0"/>
          <w:bCs w:val="0"/>
        </w:rPr>
      </w:pPr>
      <w:r>
        <w:rPr>
          <w:spacing w:val="-1"/>
        </w:rPr>
        <w:t>Ronald</w:t>
      </w:r>
      <w:r>
        <w:rPr>
          <w:spacing w:val="-7"/>
        </w:rPr>
        <w:t xml:space="preserve"> </w:t>
      </w:r>
      <w:r>
        <w:rPr>
          <w:spacing w:val="-5"/>
        </w:rPr>
        <w:t>V</w:t>
      </w:r>
      <w:r>
        <w:rPr>
          <w:spacing w:val="-6"/>
        </w:rPr>
        <w:t>a</w:t>
      </w:r>
      <w:r>
        <w:rPr>
          <w:spacing w:val="-5"/>
        </w:rPr>
        <w:t>rg</w:t>
      </w:r>
      <w:r>
        <w:rPr>
          <w:spacing w:val="-6"/>
        </w:rPr>
        <w:t>as</w:t>
      </w:r>
      <w:r>
        <w:rPr>
          <w:spacing w:val="-7"/>
        </w:rPr>
        <w:t xml:space="preserve"> </w:t>
      </w:r>
      <w:r>
        <w:t>Bolaños</w:t>
      </w:r>
    </w:p>
    <w:p w:rsidR="00FF1CC1" w:rsidRDefault="001C0840">
      <w:pPr>
        <w:tabs>
          <w:tab w:val="left" w:pos="6886"/>
        </w:tabs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2"/>
          <w:sz w:val="24"/>
        </w:rPr>
        <w:t>Administrador</w:t>
      </w:r>
      <w:r>
        <w:rPr>
          <w:rFonts w:ascii="Calibri"/>
          <w:b/>
          <w:spacing w:val="-1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Regional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Calibri"/>
          <w:b/>
          <w:color w:val="C0C0C0"/>
          <w:spacing w:val="-2"/>
          <w:sz w:val="24"/>
        </w:rPr>
        <w:t>SELLO</w:t>
      </w:r>
    </w:p>
    <w:p w:rsidR="00FF1CC1" w:rsidRDefault="001C0840">
      <w:pPr>
        <w:ind w:left="202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Ciudad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Judicial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San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pacing w:val="-1"/>
          <w:sz w:val="24"/>
        </w:rPr>
        <w:t>Joaquín</w:t>
      </w:r>
      <w:r>
        <w:rPr>
          <w:rFonts w:ascii="Calibri" w:hAnsi="Calibri"/>
          <w:b/>
          <w:spacing w:val="-7"/>
          <w:sz w:val="24"/>
        </w:rPr>
        <w:t xml:space="preserve"> </w:t>
      </w:r>
      <w:r>
        <w:rPr>
          <w:rFonts w:ascii="Calibri" w:hAnsi="Calibri"/>
          <w:b/>
          <w:sz w:val="24"/>
        </w:rPr>
        <w:t>de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Flores</w:t>
      </w:r>
    </w:p>
    <w:sectPr w:rsidR="00FF1CC1">
      <w:pgSz w:w="12240" w:h="15840"/>
      <w:pgMar w:top="2200" w:right="1580" w:bottom="1000" w:left="1500" w:header="580" w:footer="8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C0840">
      <w:r>
        <w:separator/>
      </w:r>
    </w:p>
  </w:endnote>
  <w:endnote w:type="continuationSeparator" w:id="0">
    <w:p w:rsidR="00000000" w:rsidRDefault="001C0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CC1" w:rsidRDefault="001C08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0.85pt;width:10pt;height:14pt;z-index:-5176;mso-position-horizontal-relative:page;mso-position-vertical-relative:page" filled="f" stroked="f">
          <v:textbox inset="0,0,0,0">
            <w:txbxContent>
              <w:p w:rsidR="00FF1CC1" w:rsidRDefault="001C0840">
                <w:pPr>
                  <w:pStyle w:val="Textkrper"/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C0840">
      <w:r>
        <w:separator/>
      </w:r>
    </w:p>
  </w:footnote>
  <w:footnote w:type="continuationSeparator" w:id="0">
    <w:p w:rsidR="00000000" w:rsidRDefault="001C0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CC1" w:rsidRDefault="001C0840">
    <w:pPr>
      <w:spacing w:line="14" w:lineRule="auto"/>
      <w:rPr>
        <w:sz w:val="20"/>
        <w:szCs w:val="20"/>
      </w:rPr>
    </w:pPr>
    <w:r>
      <w:pict>
        <v:group id="_x0000_s1028" style="position:absolute;margin-left:80.65pt;margin-top:29pt;width:445.35pt;height:81.4pt;z-index:-5248;mso-position-horizontal-relative:page;mso-position-vertical-relative:page" coordorigin="1613,580" coordsize="8907,1628">
          <v:group id="_x0000_s1032" style="position:absolute;left:1620;top:587;width:8892;height:1613" coordorigin="1620,587" coordsize="8892,1613">
            <v:shape id="_x0000_s1033" style="position:absolute;left:1620;top:587;width:8892;height:1613" coordorigin="1620,587" coordsize="8892,1613" path="m1620,2200r8892,l10512,587r-8892,l1620,2200xe" fillcolor="silver" stroked="f">
              <v:path arrowok="t"/>
            </v:shape>
          </v:group>
          <v:group id="_x0000_s1029" style="position:absolute;left:1620;top:587;width:8892;height:1613" coordorigin="1620,587" coordsize="8892,1613">
            <v:shape id="_x0000_s1031" style="position:absolute;left:1620;top:587;width:8892;height:1613" coordorigin="1620,587" coordsize="8892,1613" path="m1620,2200r8892,l10512,587r-8892,l1620,2200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946;top:696;width:774;height:868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58.15pt;margin-top:48.95pt;width:358.75pt;height:58.1pt;z-index:-5224;mso-position-horizontal-relative:page;mso-position-vertical-relative:page" filled="f" stroked="f">
          <v:textbox inset="0,0,0,0">
            <w:txbxContent>
              <w:p w:rsidR="00FF1CC1" w:rsidRDefault="001C0840">
                <w:pPr>
                  <w:ind w:left="1722" w:right="1278" w:hanging="1703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  <w:r>
                  <w:rPr>
                    <w:rFonts w:ascii="Times New Roman"/>
                    <w:b/>
                    <w:spacing w:val="29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FF1CC1" w:rsidRDefault="001C0840">
                <w:pPr>
                  <w:spacing w:line="246" w:lineRule="exact"/>
                  <w:ind w:left="1158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/>
                    <w:b/>
                    <w:spacing w:val="-1"/>
                  </w:rPr>
                  <w:t>ADMINISTRACION</w:t>
                </w:r>
                <w:r>
                  <w:rPr>
                    <w:rFonts w:ascii="Garamond"/>
                    <w:b/>
                    <w:spacing w:val="-2"/>
                  </w:rPr>
                  <w:t xml:space="preserve"> CIUDAD JUDICIAL</w:t>
                </w:r>
              </w:p>
              <w:p w:rsidR="00FF1CC1" w:rsidRDefault="001C0840">
                <w:pPr>
                  <w:spacing w:before="181"/>
                  <w:ind w:right="18"/>
                  <w:jc w:val="right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1"/>
                    <w:sz w:val="16"/>
                  </w:rPr>
                  <w:t>Heredia,</w:t>
                </w:r>
                <w:r>
                  <w:rPr>
                    <w:rFonts w:ascii="Garamond"/>
                    <w:spacing w:val="38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Costa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Rica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8pt;width:49.8pt;height:19.05pt;z-index:-5200;mso-position-horizontal-relative:page;mso-position-vertical-relative:page" filled="f" stroked="f">
          <v:textbox inset="0,0,0,0">
            <w:txbxContent>
              <w:p w:rsidR="00FF1CC1" w:rsidRDefault="001C0840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FF1CC1" w:rsidRDefault="001C0840">
                <w:pPr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F1CC1"/>
    <w:rsid w:val="001C0840"/>
    <w:rsid w:val="00FF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2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2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1946</Characters>
  <Application>Microsoft Office Word</Application>
  <DocSecurity>4</DocSecurity>
  <Lines>101</Lines>
  <Paragraphs>35</Paragraphs>
  <ScaleCrop>false</ScaleCrop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2019-05-16T16:46:00Z</dcterms:created>
  <dcterms:modified xsi:type="dcterms:W3CDTF">2019-05-16T16:46:00Z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