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B" w:rsidRDefault="007653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531B" w:rsidRDefault="0076531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76531B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6531B" w:rsidRDefault="00933E3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6531B" w:rsidRDefault="00933E3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20203 - Alimentos y bebidas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6531B" w:rsidRDefault="00933E3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6531B" w:rsidRDefault="00933E3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6531B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6531B" w:rsidRDefault="00933E3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301-210008-21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6531B" w:rsidRDefault="00933E3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6531B" w:rsidRDefault="00933E3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2,728,754.00</w:t>
            </w:r>
          </w:p>
        </w:tc>
      </w:tr>
      <w:tr w:rsidR="0076531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6531B" w:rsidRDefault="00933E3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Keylin Estefannie Ramírez Mejía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6531B" w:rsidRDefault="00933E3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04-0186-0729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76531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6531B" w:rsidRDefault="00933E3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76531B" w:rsidRDefault="00933E3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29/01/2021</w:t>
            </w:r>
          </w:p>
          <w:p w:rsidR="0076531B" w:rsidRDefault="00933E3E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76531B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6531B" w:rsidRDefault="00933E3E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6531B" w:rsidRDefault="00933E3E">
            <w:pPr>
              <w:pStyle w:val="TableParagraph"/>
              <w:spacing w:before="104" w:line="180" w:lineRule="exact"/>
              <w:ind w:left="165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6531B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76531B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6531B" w:rsidRDefault="00933E3E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6531B">
        <w:trPr>
          <w:trHeight w:hRule="exact" w:val="34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</w:t>
            </w:r>
          </w:p>
          <w:p w:rsidR="0076531B" w:rsidRDefault="00933E3E">
            <w:pPr>
              <w:pStyle w:val="TableParagraph"/>
              <w:spacing w:before="4" w:line="180" w:lineRule="exact"/>
              <w:ind w:left="9" w:righ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DESAYUNO para privados de libertad atendidos en la Ciudad Judicial.</w:t>
            </w:r>
          </w:p>
          <w:p w:rsidR="0076531B" w:rsidRDefault="007653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531B" w:rsidRDefault="00933E3E">
            <w:pPr>
              <w:pStyle w:val="TableParagraph"/>
              <w:spacing w:line="469" w:lineRule="auto"/>
              <w:ind w:left="9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 un periodo de 11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meses: de febrero a diciembre de 2021 Aproximadamente 50 servicios por mes.</w:t>
            </w:r>
          </w:p>
          <w:p w:rsidR="0076531B" w:rsidRDefault="00933E3E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 pertenece al Regimen Simplificado.</w:t>
            </w:r>
          </w:p>
          <w:p w:rsidR="0076531B" w:rsidRDefault="00933E3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76531B" w:rsidRDefault="00933E3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A convenir con la institución</w:t>
            </w:r>
          </w:p>
          <w:p w:rsidR="0076531B" w:rsidRDefault="00933E3E">
            <w:pPr>
              <w:pStyle w:val="TableParagraph"/>
              <w:spacing w:before="4"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Ciudad Judicial - San Joaquín de Flores - Heredia. Coordinar con el Licdo. Ronald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Bolaños al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2267-1001</w:t>
            </w:r>
          </w:p>
          <w:p w:rsidR="0076531B" w:rsidRDefault="00933E3E">
            <w:pPr>
              <w:pStyle w:val="TableParagraph"/>
              <w:spacing w:before="20" w:line="180" w:lineRule="exact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</w:t>
            </w:r>
            <w:r>
              <w:rPr>
                <w:rFonts w:ascii="Arial" w:hAnsi="Arial"/>
                <w:sz w:val="16"/>
              </w:rPr>
              <w:t xml:space="preserve">rio Moneda Cotizada: ¢ 2,035.40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1,119,470.00</w:t>
            </w:r>
          </w:p>
          <w:p w:rsidR="0076531B" w:rsidRDefault="00933E3E">
            <w:pPr>
              <w:pStyle w:val="TableParagraph"/>
              <w:spacing w:before="1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1,119,470.00</w:t>
            </w:r>
          </w:p>
          <w:p w:rsidR="0076531B" w:rsidRDefault="00933E3E">
            <w:pPr>
              <w:pStyle w:val="TableParagraph"/>
              <w:spacing w:before="5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2,035.4000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482" w:right="-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1,119,470.00</w:t>
            </w: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531B" w:rsidRDefault="00933E3E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1,119,470.00</w:t>
            </w:r>
          </w:p>
        </w:tc>
      </w:tr>
      <w:tr w:rsidR="0076531B">
        <w:trPr>
          <w:trHeight w:hRule="exact" w:val="276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</w:t>
            </w:r>
          </w:p>
          <w:p w:rsidR="0076531B" w:rsidRDefault="00933E3E">
            <w:pPr>
              <w:pStyle w:val="TableParagraph"/>
              <w:spacing w:before="4" w:line="180" w:lineRule="exact"/>
              <w:ind w:left="9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ALMUERZO para privados de libertad atendidos en la Ciudad Judicial.</w:t>
            </w:r>
          </w:p>
          <w:p w:rsidR="0076531B" w:rsidRDefault="007653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531B" w:rsidRDefault="00933E3E">
            <w:pPr>
              <w:pStyle w:val="TableParagraph"/>
              <w:spacing w:line="469" w:lineRule="auto"/>
              <w:ind w:left="9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 un periodo de 11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meses: de febrero a diciembre de 2021 Aproximadamente 40 servicios por mes.</w:t>
            </w:r>
          </w:p>
          <w:p w:rsidR="0076531B" w:rsidRDefault="00933E3E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Proveedor pertenece al Regimen Simplificado.</w:t>
            </w:r>
          </w:p>
          <w:p w:rsidR="0076531B" w:rsidRDefault="00933E3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76531B" w:rsidRDefault="00933E3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A convenir con la institución</w:t>
            </w:r>
          </w:p>
          <w:p w:rsidR="0076531B" w:rsidRDefault="00933E3E">
            <w:pPr>
              <w:pStyle w:val="TableParagraph"/>
              <w:spacing w:before="4"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Ciudad Judicial - San Joaquín de Flores - Heredia. Coordinar con el Licdo. Ronald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Bolaños al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2267-1001</w:t>
            </w:r>
          </w:p>
          <w:p w:rsidR="0076531B" w:rsidRDefault="00933E3E">
            <w:pPr>
              <w:pStyle w:val="TableParagraph"/>
              <w:spacing w:before="14" w:line="174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2,035.40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2,035.4000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895,576.</w:t>
            </w: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76531B" w:rsidRDefault="0076531B">
      <w:pPr>
        <w:rPr>
          <w:rFonts w:ascii="Arial" w:eastAsia="Arial" w:hAnsi="Arial" w:cs="Arial"/>
          <w:sz w:val="16"/>
          <w:szCs w:val="16"/>
        </w:rPr>
        <w:sectPr w:rsidR="0076531B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76531B" w:rsidRDefault="0076531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430"/>
        <w:gridCol w:w="634"/>
        <w:gridCol w:w="463"/>
        <w:gridCol w:w="463"/>
        <w:gridCol w:w="832"/>
        <w:gridCol w:w="1950"/>
        <w:gridCol w:w="2471"/>
        <w:gridCol w:w="1541"/>
        <w:gridCol w:w="1553"/>
      </w:tblGrid>
      <w:tr w:rsidR="0076531B">
        <w:trPr>
          <w:trHeight w:hRule="exact" w:val="68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line="261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895,576.00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895,576.00</w:t>
            </w:r>
          </w:p>
          <w:p w:rsidR="0076531B" w:rsidRDefault="00933E3E">
            <w:pPr>
              <w:pStyle w:val="TableParagraph"/>
              <w:spacing w:before="40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/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6531B" w:rsidRDefault="007653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31B" w:rsidRDefault="0076531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531B" w:rsidRDefault="00933E3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895,576.00</w:t>
            </w:r>
          </w:p>
        </w:tc>
      </w:tr>
      <w:tr w:rsidR="0076531B">
        <w:trPr>
          <w:trHeight w:hRule="exact" w:val="1299"/>
        </w:trPr>
        <w:tc>
          <w:tcPr>
            <w:tcW w:w="4772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531B" w:rsidRDefault="00933E3E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6531B" w:rsidRDefault="00933E3E">
            <w:pPr>
              <w:pStyle w:val="TableParagraph"/>
              <w:spacing w:before="123" w:line="180" w:lineRule="exact"/>
              <w:ind w:left="69"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QUINCE MIL CUARENTA Y SEIS COLONES 00/100)</w:t>
            </w:r>
          </w:p>
        </w:tc>
        <w:tc>
          <w:tcPr>
            <w:tcW w:w="5565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531B" w:rsidRDefault="00933E3E">
            <w:pPr>
              <w:pStyle w:val="TableParagraph"/>
              <w:tabs>
                <w:tab w:val="left" w:pos="4462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2,015,046.00</w:t>
            </w:r>
          </w:p>
          <w:p w:rsidR="0076531B" w:rsidRDefault="00933E3E">
            <w:pPr>
              <w:pStyle w:val="TableParagraph"/>
              <w:tabs>
                <w:tab w:val="left" w:pos="447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2,015,046.00</w:t>
            </w:r>
          </w:p>
          <w:p w:rsidR="0076531B" w:rsidRDefault="00933E3E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40,300.92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1,974,745.08</w:t>
            </w:r>
          </w:p>
        </w:tc>
      </w:tr>
    </w:tbl>
    <w:p w:rsidR="0076531B" w:rsidRDefault="00933E3E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76531B" w:rsidRDefault="0076531B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76531B" w:rsidRDefault="00933E3E">
      <w:pPr>
        <w:spacing w:line="200" w:lineRule="atLeast"/>
        <w:ind w:left="50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79pt;height:43pt;mso-position-horizontal-relative:char;mso-position-vertical-relative:line" coordsize="5580,860">
            <v:group id="_x0000_s2074" style="position:absolute;left:10;top:10;width:5560;height:2" coordorigin="10,10" coordsize="5560,2">
              <v:shape id="_x0000_s2075" style="position:absolute;left:10;top:10;width:5560;height:2" coordorigin="10,10" coordsize="5560,0" path="m10,10r5560,e" filled="f" strokeweight="1pt">
                <v:path arrowok="t"/>
              </v:shape>
            </v:group>
            <v:group id="_x0000_s2072" style="position:absolute;left:10;top:8;width:2;height:845" coordorigin="10,8" coordsize="2,845">
              <v:shape id="_x0000_s2073" style="position:absolute;left:10;top:8;width:2;height:845" coordorigin="10,8" coordsize="0,845" path="m10,8r,844e" filled="f" strokeweight=".5pt">
                <v:path arrowok="t"/>
              </v:shape>
            </v:group>
            <v:group id="_x0000_s2070" style="position:absolute;left:10;top:849;width:5560;height:2" coordorigin="10,849" coordsize="5560,2">
              <v:shape id="_x0000_s2071" style="position:absolute;left:10;top:849;width:5560;height:2" coordorigin="10,849" coordsize="5560,0" path="m10,849r5560,e" filled="f" strokeweight="1pt">
                <v:path arrowok="t"/>
              </v:shape>
            </v:group>
            <v:group id="_x0000_s2066" style="position:absolute;left:5570;top:8;width:2;height:845" coordorigin="5570,8" coordsize="2,845">
              <v:shape id="_x0000_s2069" style="position:absolute;left:5570;top:8;width:2;height:845" coordorigin="5570,8" coordsize="0,845" path="m5570,8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5;top:70;width:3573;height:716" filled="f" stroked="f">
                <v:textbox inset="0,0,0,0">
                  <w:txbxContent>
                    <w:p w:rsidR="0076531B" w:rsidRDefault="00933E3E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76531B" w:rsidRDefault="00933E3E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76531B" w:rsidRDefault="00933E3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468;top:66;width:1068;height:719" filled="f" stroked="f">
                <v:textbox inset="0,0,0,0">
                  <w:txbxContent>
                    <w:p w:rsidR="0076531B" w:rsidRDefault="00933E3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2,015,046.00</w:t>
                      </w:r>
                    </w:p>
                    <w:p w:rsidR="0076531B" w:rsidRDefault="00933E3E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76531B" w:rsidRDefault="00933E3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2,015,046.00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531B" w:rsidRDefault="0076531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76531B" w:rsidRDefault="00933E3E">
      <w:pPr>
        <w:pStyle w:val="berschrift2"/>
        <w:tabs>
          <w:tab w:val="left" w:pos="3482"/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2021CD-000001-CJCM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76531B" w:rsidRDefault="00933E3E">
      <w:pPr>
        <w:tabs>
          <w:tab w:val="left" w:pos="3482"/>
          <w:tab w:val="left" w:pos="7615"/>
        </w:tabs>
        <w:spacing w:before="98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76531B" w:rsidRDefault="00933E3E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76531B" w:rsidRDefault="0076531B">
      <w:pPr>
        <w:rPr>
          <w:rFonts w:ascii="Arial" w:eastAsia="Arial" w:hAnsi="Arial" w:cs="Arial"/>
          <w:sz w:val="20"/>
          <w:szCs w:val="20"/>
        </w:rPr>
      </w:pPr>
    </w:p>
    <w:p w:rsidR="0076531B" w:rsidRDefault="0076531B">
      <w:pPr>
        <w:spacing w:before="3"/>
        <w:rPr>
          <w:rFonts w:ascii="Arial" w:eastAsia="Arial" w:hAnsi="Arial" w:cs="Arial"/>
          <w:sz w:val="14"/>
          <w:szCs w:val="14"/>
        </w:rPr>
      </w:pPr>
    </w:p>
    <w:p w:rsidR="0076531B" w:rsidRDefault="00933E3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4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4e" filled="f" strokeweight=".5pt">
                <v:path arrowok="t"/>
              </v:shape>
            </v:group>
            <v:group id="_x0000_s2051" style="position:absolute;left:10;top:1799;width:10493;height:2" coordorigin="10,1799" coordsize="10493,2">
              <v:shape id="_x0000_s2054" style="position:absolute;left:10;top:1799;width:10493;height:2" coordorigin="10,1799" coordsize="10493,0" path="m10,1799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76531B" w:rsidRDefault="00933E3E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76531B" w:rsidRDefault="00933E3E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RESUMEN DE ADJUDICACION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000001-CCF-2021-CM</w:t>
                      </w:r>
                    </w:p>
                    <w:p w:rsidR="0076531B" w:rsidRDefault="00933E3E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000041-SR-2021</w:t>
                      </w:r>
                    </w:p>
                    <w:p w:rsidR="0076531B" w:rsidRDefault="00933E3E">
                      <w:pPr>
                        <w:spacing w:line="469" w:lineRule="auto"/>
                        <w:ind w:left="35" w:right="650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Medicina Legal Analista: Kattia Cordero Solano</w:t>
                      </w:r>
                    </w:p>
                    <w:p w:rsidR="0076531B" w:rsidRDefault="00933E3E">
                      <w:pPr>
                        <w:spacing w:before="11"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</w:t>
                      </w:r>
                      <w:r>
                        <w:rPr>
                          <w:rFonts w:ascii="Arial" w:hAnsi="Arial"/>
                          <w:sz w:val="16"/>
                        </w:rPr>
                        <w:t>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531B" w:rsidRDefault="0076531B">
      <w:pPr>
        <w:rPr>
          <w:rFonts w:ascii="Arial" w:eastAsia="Arial" w:hAnsi="Arial" w:cs="Arial"/>
          <w:sz w:val="20"/>
          <w:szCs w:val="20"/>
        </w:rPr>
      </w:pPr>
    </w:p>
    <w:p w:rsidR="0076531B" w:rsidRDefault="0076531B">
      <w:pPr>
        <w:rPr>
          <w:rFonts w:ascii="Arial" w:eastAsia="Arial" w:hAnsi="Arial" w:cs="Arial"/>
          <w:sz w:val="20"/>
          <w:szCs w:val="20"/>
        </w:rPr>
      </w:pPr>
    </w:p>
    <w:p w:rsidR="0076531B" w:rsidRDefault="0076531B">
      <w:pPr>
        <w:spacing w:before="1"/>
        <w:rPr>
          <w:rFonts w:ascii="Arial" w:eastAsia="Arial" w:hAnsi="Arial" w:cs="Arial"/>
          <w:sz w:val="21"/>
          <w:szCs w:val="21"/>
        </w:rPr>
      </w:pPr>
    </w:p>
    <w:p w:rsidR="0076531B" w:rsidRDefault="00933E3E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6531B" w:rsidRDefault="0076531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299"/>
        <w:gridCol w:w="4261"/>
        <w:gridCol w:w="1560"/>
      </w:tblGrid>
      <w:tr w:rsidR="0076531B">
        <w:trPr>
          <w:trHeight w:hRule="exact" w:val="562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76531B" w:rsidRDefault="00933E3E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76531B" w:rsidRDefault="00933E3E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76531B" w:rsidRDefault="00933E3E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76531B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6531B" w:rsidRDefault="00933E3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531B" w:rsidRDefault="00933E3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531B" w:rsidRDefault="00933E3E">
            <w:pPr>
              <w:pStyle w:val="TableParagraph"/>
              <w:spacing w:before="25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78 - DEPARTAMENTO DE MEDICINA LEGAL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6531B" w:rsidRDefault="00933E3E">
            <w:pPr>
              <w:pStyle w:val="TableParagraph"/>
              <w:spacing w:before="25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 w:rsidR="0076531B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31B" w:rsidRDefault="00933E3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6531B" w:rsidRDefault="00933E3E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11443 - SERVICIO ALIMENTACION DETENIDOS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6531B" w:rsidRDefault="00933E3E">
            <w:pPr>
              <w:pStyle w:val="TableParagraph"/>
              <w:spacing w:before="26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78 - DEPARTAMENTO DE MEDICINA LEGAL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31B" w:rsidRDefault="00933E3E">
            <w:pPr>
              <w:pStyle w:val="TableParagraph"/>
              <w:spacing w:before="26"/>
              <w:ind w:lef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</w:tr>
    </w:tbl>
    <w:p w:rsidR="00000000" w:rsidRDefault="00933E3E"/>
    <w:sectPr w:rsidR="00000000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E3E">
      <w:r>
        <w:separator/>
      </w:r>
    </w:p>
  </w:endnote>
  <w:endnote w:type="continuationSeparator" w:id="0">
    <w:p w:rsidR="00000000" w:rsidRDefault="009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1B" w:rsidRDefault="00933E3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297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295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292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290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2880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6531B" w:rsidRDefault="00933E3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2856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6531B" w:rsidRDefault="00933E3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2832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2808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2784;mso-position-horizontal-relative:page;mso-position-vertical-relative:page" filled="f" stroked="f">
          <v:textbox inset="0,0,0,0">
            <w:txbxContent>
              <w:p w:rsidR="0076531B" w:rsidRDefault="00933E3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6531B" w:rsidRDefault="00933E3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2760;mso-position-horizontal-relative:page;mso-position-vertical-relative:page" filled="f" stroked="f">
          <v:textbox inset="0,0,0,0">
            <w:txbxContent>
              <w:p w:rsidR="0076531B" w:rsidRDefault="00933E3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76531B" w:rsidRDefault="00933E3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76531B" w:rsidRDefault="00933E3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E3E">
      <w:r>
        <w:separator/>
      </w:r>
    </w:p>
  </w:footnote>
  <w:footnote w:type="continuationSeparator" w:id="0">
    <w:p w:rsidR="00000000" w:rsidRDefault="0093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1B" w:rsidRDefault="00933E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3096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6531B" w:rsidRDefault="00933E3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3072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3048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2021-010524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3024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03/02/2021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3000;mso-position-horizontal-relative:page;mso-position-vertical-relative:page" filled="f" stroked="f">
          <v:textbox inset="0,0,0,0">
            <w:txbxContent>
              <w:p w:rsidR="0076531B" w:rsidRDefault="00933E3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531B"/>
    <w:rsid w:val="0076531B"/>
    <w:rsid w:val="009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2365</Characters>
  <Application>Microsoft Office Word</Application>
  <DocSecurity>4</DocSecurity>
  <Lines>151</Lines>
  <Paragraphs>97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2021-04-27T15:50:00Z</dcterms:created>
  <dcterms:modified xsi:type="dcterms:W3CDTF">2021-04-27T15:50:00Z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