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63" w:rsidRDefault="0047436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74363" w:rsidRDefault="004743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363" w:rsidRDefault="0047436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74363" w:rsidRDefault="00A814A3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19.35pt;height:51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474363" w:rsidRDefault="00A814A3">
                  <w:pPr>
                    <w:spacing w:before="18" w:line="488" w:lineRule="exact"/>
                    <w:ind w:left="282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spacing w:val="-1"/>
                      <w:sz w:val="40"/>
                    </w:rPr>
                    <w:t>COMPRA</w:t>
                  </w:r>
                  <w:r>
                    <w:rPr>
                      <w:rFonts w:ascii="Calibri"/>
                      <w:spacing w:val="-16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40"/>
                    </w:rPr>
                    <w:t>DIRECTA</w:t>
                  </w:r>
                  <w:r>
                    <w:rPr>
                      <w:rFonts w:ascii="Calibri"/>
                      <w:spacing w:val="-12"/>
                      <w:sz w:val="4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40"/>
                    </w:rPr>
                    <w:t>2021CD-000002-ARSRCM</w:t>
                  </w:r>
                </w:p>
                <w:p w:rsidR="00474363" w:rsidRDefault="00A814A3">
                  <w:pPr>
                    <w:ind w:left="274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>Poder</w:t>
                  </w:r>
                  <w:r>
                    <w:rPr>
                      <w:rFonts w:ascii="Calibri" w:hAnsi="Calibri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40"/>
                    </w:rPr>
                    <w:t>Judicial</w:t>
                  </w:r>
                  <w:r>
                    <w:rPr>
                      <w:rFonts w:ascii="Calibri" w:hAnsi="Calibri"/>
                      <w:spacing w:val="-7"/>
                      <w:sz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40"/>
                    </w:rPr>
                    <w:t>Delegación Regional</w:t>
                  </w:r>
                  <w:r>
                    <w:rPr>
                      <w:rFonts w:ascii="Calibri" w:hAnsi="Calibri"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40"/>
                    </w:rPr>
                    <w:t xml:space="preserve">San </w:t>
                  </w:r>
                  <w:r>
                    <w:rPr>
                      <w:rFonts w:ascii="Calibri" w:hAnsi="Calibri"/>
                      <w:spacing w:val="-1"/>
                      <w:sz w:val="40"/>
                    </w:rPr>
                    <w:t>Ramón</w:t>
                  </w:r>
                </w:p>
              </w:txbxContent>
            </v:textbox>
          </v:shape>
        </w:pict>
      </w:r>
    </w:p>
    <w:p w:rsidR="00474363" w:rsidRDefault="004743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363" w:rsidRDefault="004743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363" w:rsidRDefault="004743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74363" w:rsidRDefault="00474363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474363" w:rsidRDefault="00A814A3">
      <w:pPr>
        <w:pStyle w:val="berschrift1"/>
        <w:spacing w:before="43" w:line="341" w:lineRule="exact"/>
        <w:ind w:left="1053"/>
        <w:rPr>
          <w:b w:val="0"/>
          <w:bCs w:val="0"/>
        </w:rPr>
      </w:pPr>
      <w:r>
        <w:rPr>
          <w:rFonts w:cs="Calibri"/>
          <w:b w:val="0"/>
          <w:bCs w:val="0"/>
          <w:spacing w:val="-2"/>
        </w:rPr>
        <w:t>OBJETO:</w:t>
      </w:r>
      <w:r>
        <w:rPr>
          <w:rFonts w:cs="Calibri"/>
          <w:b w:val="0"/>
          <w:bCs w:val="0"/>
          <w:spacing w:val="-4"/>
        </w:rPr>
        <w:t xml:space="preserve"> </w:t>
      </w:r>
      <w:r>
        <w:rPr>
          <w:rFonts w:cs="Calibri"/>
          <w:b w:val="0"/>
          <w:bCs w:val="0"/>
          <w:spacing w:val="-1"/>
        </w:rPr>
        <w:t>“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reparación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mantenimiento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portón</w:t>
      </w:r>
    </w:p>
    <w:p w:rsidR="00474363" w:rsidRDefault="00A814A3">
      <w:pPr>
        <w:spacing w:line="341" w:lineRule="exact"/>
        <w:ind w:left="740" w:right="8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interno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motor,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conocido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como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“portón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investigación”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la</w:t>
      </w:r>
    </w:p>
    <w:p w:rsidR="00474363" w:rsidRDefault="00A814A3">
      <w:pPr>
        <w:spacing w:before="2"/>
        <w:ind w:left="740" w:right="8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Delegación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Regional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O.I.J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San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Ramón</w:t>
      </w:r>
      <w:r>
        <w:rPr>
          <w:rFonts w:ascii="Calibri" w:eastAsia="Calibri" w:hAnsi="Calibri" w:cs="Calibri"/>
          <w:spacing w:val="-1"/>
          <w:sz w:val="28"/>
          <w:szCs w:val="28"/>
        </w:rPr>
        <w:t>”</w:t>
      </w: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474363" w:rsidRDefault="00A814A3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7" type="#_x0000_t202" style="width:419.35pt;height:106.2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474363" w:rsidRDefault="00A814A3">
                  <w:pPr>
                    <w:spacing w:before="21"/>
                    <w:ind w:left="39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i/>
                      <w:spacing w:val="-1"/>
                      <w:sz w:val="24"/>
                    </w:rPr>
                    <w:t>PROVEEDOR:</w:t>
                  </w:r>
                  <w:r>
                    <w:rPr>
                      <w:rFonts w:ascii="Calibri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8"/>
                    </w:rPr>
                    <w:t>SISTEMAS</w:t>
                  </w:r>
                  <w:r>
                    <w:rPr>
                      <w:rFonts w:ascii="Calibri"/>
                      <w:i/>
                      <w:color w:val="FF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8"/>
                    </w:rPr>
                    <w:t>EUROMATIC</w:t>
                  </w:r>
                  <w:r>
                    <w:rPr>
                      <w:rFonts w:ascii="Calibri"/>
                      <w:i/>
                      <w:color w:val="FF0000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8"/>
                    </w:rPr>
                    <w:t>SOCIEDAD</w:t>
                  </w:r>
                  <w:r>
                    <w:rPr>
                      <w:rFonts w:ascii="Calibri"/>
                      <w:i/>
                      <w:color w:val="FF0000"/>
                      <w:spacing w:val="-7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FF0000"/>
                      <w:spacing w:val="-1"/>
                      <w:sz w:val="28"/>
                    </w:rPr>
                    <w:t>ANONIMA</w:t>
                  </w:r>
                </w:p>
                <w:p w:rsidR="00474363" w:rsidRDefault="00A814A3">
                  <w:pPr>
                    <w:ind w:left="39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Cédula</w:t>
                  </w:r>
                  <w:r>
                    <w:rPr>
                      <w:rFonts w:ascii="Calibri" w:hAnsi="Calibri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Jurídica:</w:t>
                  </w:r>
                  <w:r>
                    <w:rPr>
                      <w:rFonts w:ascii="Calibri" w:hAnsi="Calibri"/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3-101-406933</w:t>
                  </w:r>
                </w:p>
                <w:p w:rsidR="00474363" w:rsidRDefault="00A814A3">
                  <w:pPr>
                    <w:spacing w:before="3"/>
                    <w:ind w:left="106" w:right="114" w:firstLine="28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Dirección:</w:t>
                  </w:r>
                  <w:r>
                    <w:rPr>
                      <w:rFonts w:ascii="Calibri" w:hAnsi="Calibri"/>
                      <w:i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Frente</w:t>
                  </w:r>
                  <w:r>
                    <w:rPr>
                      <w:rFonts w:ascii="Calibri" w:hAnsi="Calibri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al</w:t>
                  </w:r>
                  <w:r>
                    <w:rPr>
                      <w:rFonts w:ascii="Calibri" w:hAnsi="Calibri"/>
                      <w:i/>
                      <w:spacing w:val="18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Cementerio</w:t>
                  </w:r>
                  <w:r>
                    <w:rPr>
                      <w:rFonts w:ascii="Calibri" w:hAnsi="Calibri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Guadalupe,</w:t>
                  </w:r>
                  <w:r>
                    <w:rPr>
                      <w:rFonts w:ascii="Calibri" w:hAnsi="Calibri"/>
                      <w:i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de</w:t>
                  </w:r>
                  <w:r>
                    <w:rPr>
                      <w:rFonts w:ascii="Calibri" w:hAnsi="Calibri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la</w:t>
                  </w:r>
                  <w:r>
                    <w:rPr>
                      <w:rFonts w:ascii="Calibri" w:hAnsi="Calibri"/>
                      <w:i/>
                      <w:spacing w:val="1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entrada</w:t>
                  </w:r>
                  <w:r>
                    <w:rPr>
                      <w:rFonts w:ascii="Calibri" w:hAnsi="Calibri"/>
                      <w:i/>
                      <w:spacing w:val="1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principal</w:t>
                  </w:r>
                  <w:r>
                    <w:rPr>
                      <w:rFonts w:ascii="Calibri" w:hAnsi="Calibri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25</w:t>
                  </w:r>
                  <w:r>
                    <w:rPr>
                      <w:rFonts w:ascii="Calibri" w:hAnsi="Calibri"/>
                      <w:i/>
                      <w:spacing w:val="16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m</w:t>
                  </w:r>
                  <w:r>
                    <w:rPr>
                      <w:rFonts w:ascii="Calibri" w:hAnsi="Calibri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</w:rPr>
                    <w:t>este,</w:t>
                  </w:r>
                  <w:r>
                    <w:rPr>
                      <w:rFonts w:ascii="Calibri" w:hAnsi="Calibri"/>
                      <w:i/>
                      <w:spacing w:val="17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San</w:t>
                  </w:r>
                  <w:r>
                    <w:rPr>
                      <w:rFonts w:ascii="Times New Roman" w:hAnsi="Times New Roman"/>
                      <w:i/>
                      <w:spacing w:val="60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José,</w:t>
                  </w:r>
                  <w:r>
                    <w:rPr>
                      <w:rFonts w:ascii="Calibri" w:hAnsi="Calibri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</w:rPr>
                    <w:t>Costa</w:t>
                  </w:r>
                  <w:r>
                    <w:rPr>
                      <w:rFonts w:ascii="Calibri" w:hAnsi="Calibri"/>
                      <w:i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</w:rPr>
                    <w:t>Rica.</w:t>
                  </w:r>
                </w:p>
                <w:p w:rsidR="00474363" w:rsidRDefault="00A814A3">
                  <w:pPr>
                    <w:ind w:left="390" w:right="59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Teléfono: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  <w:sz w:val="24"/>
                    </w:rPr>
                    <w:t>2253-7050</w:t>
                  </w:r>
                  <w:r>
                    <w:rPr>
                      <w:rFonts w:ascii="Calibri" w:hAnsi="Calibri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4"/>
                    </w:rPr>
                    <w:t>Fax: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2253-4970</w:t>
                  </w:r>
                  <w:r>
                    <w:rPr>
                      <w:rFonts w:ascii="Calibri" w:hAnsi="Calibri"/>
                      <w:i/>
                      <w:spacing w:val="-6"/>
                      <w:sz w:val="24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i/>
                        <w:spacing w:val="-1"/>
                        <w:sz w:val="24"/>
                      </w:rPr>
                      <w:t>Email:ventas@sistemaseuromatic.com</w:t>
                    </w:r>
                  </w:hyperlink>
                  <w:r>
                    <w:rPr>
                      <w:rFonts w:ascii="Times New Roman" w:hAnsi="Times New Roman"/>
                      <w:i/>
                      <w:spacing w:val="71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Apoderado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Generalísimo: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Johnny</w:t>
                  </w:r>
                  <w:r>
                    <w:rPr>
                      <w:rFonts w:ascii="Calibri" w:hAnsi="Calibri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Quirós</w:t>
                  </w:r>
                  <w:r>
                    <w:rPr>
                      <w:rFonts w:ascii="Calibri" w:hAnsi="Calibri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Ballestero</w:t>
                  </w:r>
                </w:p>
                <w:p w:rsidR="00474363" w:rsidRDefault="00A814A3">
                  <w:pPr>
                    <w:spacing w:before="3"/>
                    <w:ind w:left="39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Encargado</w:t>
                  </w:r>
                  <w:r>
                    <w:rPr>
                      <w:rFonts w:ascii="Calibri" w:hAnsi="Calibri"/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Procedimiento: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Christian</w:t>
                  </w:r>
                  <w:r>
                    <w:rPr>
                      <w:rFonts w:ascii="Calibri" w:hAnsi="Calibri"/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Corrales</w:t>
                  </w:r>
                  <w:r>
                    <w:rPr>
                      <w:rFonts w:ascii="Calibri" w:hAnsi="Calibri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Lazo,</w:t>
                  </w:r>
                  <w:r>
                    <w:rPr>
                      <w:rFonts w:ascii="Calibri" w:hAnsi="Calibri"/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1"/>
                      <w:sz w:val="24"/>
                    </w:rPr>
                    <w:t>Teléfono:</w:t>
                  </w:r>
                  <w:r>
                    <w:rPr>
                      <w:rFonts w:ascii="Calibri" w:hAnsi="Calibri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4"/>
                    </w:rPr>
                    <w:t>2253-7050</w:t>
                  </w:r>
                  <w:r>
                    <w:rPr>
                      <w:rFonts w:ascii="Calibri" w:hAnsi="Calibri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4"/>
                    </w:rPr>
                    <w:t>ext</w:t>
                  </w:r>
                  <w:r>
                    <w:rPr>
                      <w:rFonts w:ascii="Calibri" w:hAnsi="Calibri"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pacing w:val="-2"/>
                      <w:sz w:val="24"/>
                    </w:rPr>
                    <w:t>107</w:t>
                  </w:r>
                </w:p>
              </w:txbxContent>
            </v:textbox>
          </v:shape>
        </w:pict>
      </w: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474363" w:rsidRDefault="00A814A3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26" type="#_x0000_t202" style="width:419.35pt;height:19.65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474363" w:rsidRDefault="00A814A3">
                  <w:pPr>
                    <w:spacing w:before="20"/>
                    <w:ind w:left="39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spacing w:val="-1"/>
                      <w:sz w:val="28"/>
                    </w:rPr>
                    <w:t>Fecha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y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>hora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de</w:t>
                  </w:r>
                  <w:r>
                    <w:rPr>
                      <w:rFonts w:ascii="Calibri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>apertura:</w:t>
                  </w:r>
                  <w:r>
                    <w:rPr>
                      <w:rFonts w:ascii="Calibri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15:00 </w:t>
                  </w:r>
                  <w:r>
                    <w:rPr>
                      <w:rFonts w:ascii="Calibri"/>
                      <w:spacing w:val="-2"/>
                      <w:sz w:val="28"/>
                    </w:rPr>
                    <w:t>horas</w:t>
                  </w:r>
                  <w:r>
                    <w:rPr>
                      <w:rFonts w:ascii="Calibri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del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 xml:space="preserve">10 </w:t>
                  </w:r>
                  <w:r>
                    <w:rPr>
                      <w:rFonts w:ascii="Calibri"/>
                      <w:sz w:val="28"/>
                    </w:rPr>
                    <w:t>de</w:t>
                  </w:r>
                  <w:r>
                    <w:rPr>
                      <w:rFonts w:ascii="Calibri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8"/>
                    </w:rPr>
                    <w:t>febrero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del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2021.</w:t>
                  </w:r>
                </w:p>
              </w:txbxContent>
            </v:textbox>
          </v:shape>
        </w:pict>
      </w:r>
    </w:p>
    <w:p w:rsidR="00474363" w:rsidRDefault="0047436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474363">
          <w:headerReference w:type="default" r:id="rId9"/>
          <w:footerReference w:type="default" r:id="rId10"/>
          <w:type w:val="continuous"/>
          <w:pgSz w:w="12250" w:h="15850"/>
          <w:pgMar w:top="2440" w:right="1720" w:bottom="2260" w:left="1540" w:header="1134" w:footer="2070" w:gutter="0"/>
          <w:pgNumType w:start="1"/>
          <w:cols w:space="720"/>
        </w:sect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A814A3">
      <w:pPr>
        <w:spacing w:before="183"/>
        <w:ind w:right="90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color w:val="4F80BC"/>
          <w:spacing w:val="-1"/>
          <w:sz w:val="36"/>
        </w:rPr>
        <w:t>Tabla</w:t>
      </w:r>
      <w:r>
        <w:rPr>
          <w:rFonts w:ascii="Calibri"/>
          <w:color w:val="4F80BC"/>
          <w:spacing w:val="-5"/>
          <w:sz w:val="36"/>
        </w:rPr>
        <w:t xml:space="preserve"> </w:t>
      </w:r>
      <w:r>
        <w:rPr>
          <w:rFonts w:ascii="Calibri"/>
          <w:color w:val="4F80BC"/>
          <w:spacing w:val="-1"/>
          <w:sz w:val="36"/>
        </w:rPr>
        <w:t>de</w:t>
      </w:r>
      <w:r>
        <w:rPr>
          <w:rFonts w:ascii="Calibri"/>
          <w:color w:val="4F80BC"/>
          <w:spacing w:val="-3"/>
          <w:sz w:val="36"/>
        </w:rPr>
        <w:t xml:space="preserve"> </w:t>
      </w:r>
      <w:r>
        <w:rPr>
          <w:rFonts w:ascii="Calibri"/>
          <w:color w:val="4F80BC"/>
          <w:spacing w:val="-1"/>
          <w:sz w:val="36"/>
        </w:rPr>
        <w:t>Contenido</w:t>
      </w:r>
    </w:p>
    <w:sdt>
      <w:sdtPr>
        <w:id w:val="-2075037693"/>
        <w:docPartObj>
          <w:docPartGallery w:val="Table of Contents"/>
          <w:docPartUnique/>
        </w:docPartObj>
      </w:sdtPr>
      <w:sdtEndPr/>
      <w:sdtContent>
        <w:p w:rsidR="00474363" w:rsidRDefault="00A814A3">
          <w:pPr>
            <w:pStyle w:val="Verzeichnis1"/>
            <w:tabs>
              <w:tab w:val="right" w:leader="dot" w:pos="9447"/>
            </w:tabs>
            <w:spacing w:before="440"/>
            <w:jc w:val="center"/>
          </w:pPr>
          <w:r>
            <w:t>RESPUESTA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AL CARTEL</w:t>
          </w:r>
          <w:r>
            <w:rPr>
              <w:spacing w:val="-1"/>
            </w:rPr>
            <w:tab/>
          </w:r>
          <w:r>
            <w:t>3</w:t>
          </w:r>
        </w:p>
        <w:p w:rsidR="00474363" w:rsidRDefault="00A814A3">
          <w:pPr>
            <w:pStyle w:val="Verzeichnis2"/>
            <w:numPr>
              <w:ilvl w:val="0"/>
              <w:numId w:val="3"/>
            </w:numPr>
            <w:tabs>
              <w:tab w:val="left" w:pos="1257"/>
              <w:tab w:val="right" w:leader="dot" w:pos="9555"/>
            </w:tabs>
          </w:pPr>
          <w:hyperlink w:anchor="_TOC_250003" w:history="1">
            <w:r>
              <w:rPr>
                <w:rFonts w:ascii="Calibri" w:hAnsi="Calibri"/>
                <w:spacing w:val="-1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consultas,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aclaraciones </w:t>
            </w:r>
            <w:r>
              <w:rPr>
                <w:rFonts w:ascii="Calibri" w:hAnsi="Calibri"/>
              </w:rPr>
              <w:t>y envío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474363" w:rsidRDefault="00A814A3">
          <w:pPr>
            <w:pStyle w:val="Verzeichnis2"/>
            <w:numPr>
              <w:ilvl w:val="0"/>
              <w:numId w:val="3"/>
            </w:numPr>
            <w:tabs>
              <w:tab w:val="left" w:pos="1257"/>
              <w:tab w:val="right" w:leader="dot" w:pos="9555"/>
            </w:tabs>
            <w:spacing w:before="100"/>
          </w:pPr>
          <w:hyperlink w:anchor="_TOC_250002" w:history="1">
            <w:r>
              <w:rPr>
                <w:rFonts w:ascii="Calibri"/>
                <w:spacing w:val="-1"/>
              </w:rPr>
              <w:t>Datos del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1"/>
              </w:rPr>
              <w:t xml:space="preserve"> oferente:</w:t>
            </w:r>
            <w:r>
              <w:rPr>
                <w:spacing w:val="-1"/>
              </w:rPr>
              <w:tab/>
            </w:r>
            <w:r>
              <w:t>3</w:t>
            </w:r>
          </w:hyperlink>
        </w:p>
        <w:p w:rsidR="00474363" w:rsidRDefault="00A814A3">
          <w:pPr>
            <w:pStyle w:val="Verzeichnis2"/>
            <w:numPr>
              <w:ilvl w:val="0"/>
              <w:numId w:val="3"/>
            </w:numPr>
            <w:tabs>
              <w:tab w:val="left" w:pos="1257"/>
              <w:tab w:val="right" w:leader="dot" w:pos="9555"/>
            </w:tabs>
            <w:spacing w:before="100"/>
          </w:pPr>
          <w:hyperlink w:anchor="_TOC_250001" w:history="1">
            <w:r>
              <w:rPr>
                <w:rFonts w:ascii="Calibri"/>
                <w:spacing w:val="-1"/>
              </w:rPr>
              <w:t>Requisitos de admisibilidad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474363" w:rsidRDefault="00A814A3">
          <w:pPr>
            <w:pStyle w:val="Verzeichnis2"/>
            <w:numPr>
              <w:ilvl w:val="0"/>
              <w:numId w:val="3"/>
            </w:numPr>
            <w:tabs>
              <w:tab w:val="left" w:pos="1257"/>
              <w:tab w:val="right" w:leader="dot" w:pos="9555"/>
            </w:tabs>
            <w:spacing w:before="100"/>
          </w:pPr>
          <w:hyperlink w:anchor="_TOC_250000" w:history="1">
            <w:r>
              <w:rPr>
                <w:rFonts w:ascii="Calibri"/>
                <w:spacing w:val="-1"/>
              </w:rPr>
              <w:t>Condiciones particulares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 </w:t>
            </w:r>
            <w:r>
              <w:rPr>
                <w:rFonts w:ascii="Calibri"/>
              </w:rPr>
              <w:t>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oferta: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474363" w:rsidRDefault="00A814A3">
          <w:pPr>
            <w:pStyle w:val="Verzeichnis2"/>
            <w:tabs>
              <w:tab w:val="left" w:pos="1256"/>
              <w:tab w:val="right" w:leader="dot" w:pos="9555"/>
            </w:tabs>
            <w:spacing w:before="100"/>
          </w:pPr>
          <w:r>
            <w:rPr>
              <w:rFonts w:ascii="Calibri"/>
              <w:spacing w:val="-1"/>
              <w:w w:val="95"/>
            </w:rPr>
            <w:t>5.1</w:t>
          </w:r>
          <w:r>
            <w:rPr>
              <w:spacing w:val="-1"/>
              <w:w w:val="95"/>
            </w:rPr>
            <w:tab/>
          </w:r>
          <w:r>
            <w:rPr>
              <w:rFonts w:ascii="Calibri"/>
              <w:spacing w:val="-1"/>
            </w:rPr>
            <w:t>Precio</w:t>
          </w:r>
          <w:r>
            <w:rPr>
              <w:rFonts w:ascii="Calibri"/>
              <w:spacing w:val="-4"/>
            </w:rPr>
            <w:t xml:space="preserve"> </w:t>
          </w:r>
          <w:r>
            <w:rPr>
              <w:rFonts w:ascii="Calibri"/>
            </w:rPr>
            <w:t>en</w:t>
          </w:r>
          <w:r>
            <w:rPr>
              <w:rFonts w:ascii="Calibri"/>
              <w:spacing w:val="-2"/>
            </w:rPr>
            <w:t xml:space="preserve"> </w:t>
          </w:r>
          <w:r>
            <w:rPr>
              <w:rFonts w:ascii="Calibri"/>
            </w:rPr>
            <w:t>la</w:t>
          </w:r>
          <w:r>
            <w:rPr>
              <w:rFonts w:ascii="Calibri"/>
              <w:spacing w:val="-1"/>
            </w:rPr>
            <w:t xml:space="preserve"> oferta</w:t>
          </w:r>
          <w:r>
            <w:rPr>
              <w:spacing w:val="-1"/>
            </w:rPr>
            <w:tab/>
          </w:r>
          <w:r>
            <w:t>8</w:t>
          </w:r>
        </w:p>
        <w:p w:rsidR="00474363" w:rsidRDefault="00A814A3">
          <w:pPr>
            <w:pStyle w:val="Verzeichnis2"/>
            <w:tabs>
              <w:tab w:val="left" w:pos="1256"/>
              <w:tab w:val="right" w:leader="dot" w:pos="9555"/>
            </w:tabs>
            <w:spacing w:before="103"/>
          </w:pPr>
          <w:r>
            <w:t>5.2</w:t>
          </w:r>
          <w:r>
            <w:tab/>
          </w:r>
          <w:r>
            <w:t xml:space="preserve">En </w:t>
          </w:r>
          <w:r>
            <w:rPr>
              <w:spacing w:val="-1"/>
            </w:rPr>
            <w:t>el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caso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requerir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exoneración</w:t>
          </w:r>
          <w:r>
            <w:rPr>
              <w:spacing w:val="2"/>
            </w:rPr>
            <w:t xml:space="preserve"> </w:t>
          </w:r>
          <w:r>
            <w:t xml:space="preserve">de </w:t>
          </w:r>
          <w:r>
            <w:rPr>
              <w:spacing w:val="-1"/>
            </w:rPr>
            <w:t xml:space="preserve">impuestos </w:t>
          </w:r>
          <w:r>
            <w:rPr>
              <w:spacing w:val="-2"/>
            </w:rPr>
            <w:t>de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nacionalización</w:t>
          </w:r>
          <w:r>
            <w:rPr>
              <w:spacing w:val="-1"/>
            </w:rPr>
            <w:tab/>
          </w:r>
          <w:r>
            <w:t>9</w:t>
          </w:r>
        </w:p>
        <w:p w:rsidR="00474363" w:rsidRDefault="00A814A3">
          <w:pPr>
            <w:pStyle w:val="Verzeichnis2"/>
            <w:numPr>
              <w:ilvl w:val="0"/>
              <w:numId w:val="2"/>
            </w:numPr>
            <w:tabs>
              <w:tab w:val="left" w:pos="1257"/>
              <w:tab w:val="right" w:leader="dot" w:pos="9555"/>
            </w:tabs>
          </w:pPr>
          <w:r>
            <w:rPr>
              <w:spacing w:val="-1"/>
            </w:rPr>
            <w:t>Método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evaluación:</w:t>
          </w:r>
          <w:r>
            <w:rPr>
              <w:spacing w:val="-1"/>
            </w:rPr>
            <w:tab/>
          </w:r>
          <w:r>
            <w:t>10</w:t>
          </w:r>
        </w:p>
        <w:p w:rsidR="00474363" w:rsidRDefault="00A814A3">
          <w:pPr>
            <w:pStyle w:val="Verzeichnis2"/>
            <w:tabs>
              <w:tab w:val="right" w:leader="dot" w:pos="9555"/>
            </w:tabs>
          </w:pPr>
          <w:r>
            <w:rPr>
              <w:spacing w:val="-1"/>
            </w:rPr>
            <w:t>Apartado</w:t>
          </w:r>
          <w:r>
            <w:t xml:space="preserve"> 1</w:t>
          </w:r>
          <w:r>
            <w:tab/>
          </w:r>
          <w:r>
            <w:t>13</w:t>
          </w:r>
        </w:p>
        <w:p w:rsidR="00474363" w:rsidRDefault="00A814A3">
          <w:pPr>
            <w:pStyle w:val="Verzeichnis2"/>
            <w:tabs>
              <w:tab w:val="right" w:leader="dot" w:pos="9555"/>
            </w:tabs>
            <w:spacing w:before="102"/>
          </w:pPr>
          <w:r>
            <w:rPr>
              <w:spacing w:val="-1"/>
            </w:rPr>
            <w:t>Declaraciones</w:t>
          </w:r>
          <w:r>
            <w:rPr>
              <w:spacing w:val="-2"/>
            </w:rPr>
            <w:t xml:space="preserve"> </w:t>
          </w:r>
          <w:r>
            <w:t>Juradas</w:t>
          </w:r>
          <w:r>
            <w:tab/>
          </w:r>
          <w:r>
            <w:t>13</w:t>
          </w:r>
        </w:p>
        <w:p w:rsidR="00474363" w:rsidRDefault="00A814A3">
          <w:pPr>
            <w:pStyle w:val="Verzeichnis2"/>
            <w:tabs>
              <w:tab w:val="right" w:leader="dot" w:pos="9555"/>
            </w:tabs>
          </w:pPr>
          <w:r>
            <w:rPr>
              <w:spacing w:val="-1"/>
            </w:rPr>
            <w:t>Apartado</w:t>
          </w:r>
          <w:r>
            <w:t xml:space="preserve"> 2</w:t>
          </w:r>
          <w:r>
            <w:tab/>
          </w:r>
          <w:r>
            <w:t>14</w:t>
          </w:r>
        </w:p>
        <w:p w:rsidR="00474363" w:rsidRDefault="00A814A3">
          <w:pPr>
            <w:pStyle w:val="Verzeichnis2"/>
            <w:tabs>
              <w:tab w:val="right" w:leader="dot" w:pos="9555"/>
            </w:tabs>
            <w:spacing w:before="102"/>
          </w:pPr>
          <w:r>
            <w:rPr>
              <w:spacing w:val="-1"/>
            </w:rPr>
            <w:t>ESPECIFICACIONES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TÉCNICAS</w:t>
          </w:r>
          <w:r>
            <w:rPr>
              <w:spacing w:val="-1"/>
            </w:rPr>
            <w:tab/>
          </w:r>
          <w:r>
            <w:t>14</w:t>
          </w:r>
        </w:p>
        <w:p w:rsidR="00474363" w:rsidRDefault="00A814A3">
          <w:pPr>
            <w:pStyle w:val="Verzeichnis2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Reparación</w:t>
          </w:r>
          <w:r>
            <w:rPr>
              <w:rFonts w:ascii="Calibri" w:eastAsia="Calibri" w:hAnsi="Calibri" w:cs="Calibri"/>
              <w:spacing w:val="5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del</w:t>
          </w:r>
          <w:r>
            <w:rPr>
              <w:rFonts w:ascii="Calibri" w:eastAsia="Calibri" w:hAnsi="Calibri" w:cs="Calibri"/>
              <w:spacing w:val="9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portón</w:t>
          </w:r>
          <w:r>
            <w:rPr>
              <w:rFonts w:ascii="Calibri" w:eastAsia="Calibri" w:hAnsi="Calibri" w:cs="Calibri"/>
              <w:spacing w:val="9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interno</w:t>
          </w:r>
          <w:r>
            <w:rPr>
              <w:rFonts w:ascii="Calibri" w:eastAsia="Calibri" w:hAnsi="Calibri" w:cs="Calibri"/>
              <w:spacing w:val="5"/>
            </w:rPr>
            <w:t xml:space="preserve"> </w:t>
          </w:r>
          <w:r>
            <w:rPr>
              <w:rFonts w:ascii="Calibri" w:eastAsia="Calibri" w:hAnsi="Calibri" w:cs="Calibri"/>
            </w:rPr>
            <w:t>y</w:t>
          </w:r>
          <w:r>
            <w:rPr>
              <w:rFonts w:ascii="Calibri" w:eastAsia="Calibri" w:hAnsi="Calibri" w:cs="Calibri"/>
              <w:spacing w:val="7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motor,</w:t>
          </w:r>
          <w:r>
            <w:rPr>
              <w:rFonts w:ascii="Calibri" w:eastAsia="Calibri" w:hAnsi="Calibri" w:cs="Calibri"/>
              <w:spacing w:val="8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conocido</w:t>
          </w:r>
          <w:r>
            <w:rPr>
              <w:rFonts w:ascii="Calibri" w:eastAsia="Calibri" w:hAnsi="Calibri" w:cs="Calibri"/>
              <w:spacing w:val="9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como</w:t>
          </w:r>
          <w:r>
            <w:rPr>
              <w:rFonts w:ascii="Calibri" w:eastAsia="Calibri" w:hAnsi="Calibri" w:cs="Calibri"/>
              <w:spacing w:val="5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“portón</w:t>
          </w:r>
          <w:r>
            <w:rPr>
              <w:rFonts w:ascii="Calibri" w:eastAsia="Calibri" w:hAnsi="Calibri" w:cs="Calibri"/>
              <w:spacing w:val="9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de</w:t>
          </w:r>
          <w:r>
            <w:rPr>
              <w:rFonts w:ascii="Calibri" w:eastAsia="Calibri" w:hAnsi="Calibri" w:cs="Calibri"/>
              <w:spacing w:val="7"/>
            </w:rPr>
            <w:t xml:space="preserve"> </w:t>
          </w:r>
          <w:r>
            <w:rPr>
              <w:rFonts w:ascii="Calibri" w:eastAsia="Calibri" w:hAnsi="Calibri" w:cs="Calibri"/>
            </w:rPr>
            <w:t>investigación”</w:t>
          </w:r>
          <w:r>
            <w:rPr>
              <w:rFonts w:ascii="Calibri" w:eastAsia="Calibri" w:hAnsi="Calibri" w:cs="Calibri"/>
              <w:spacing w:val="7"/>
            </w:rPr>
            <w:t xml:space="preserve"> </w:t>
          </w:r>
          <w:r>
            <w:rPr>
              <w:rFonts w:ascii="Calibri" w:eastAsia="Calibri" w:hAnsi="Calibri" w:cs="Calibri"/>
              <w:spacing w:val="-1"/>
            </w:rPr>
            <w:t>que</w:t>
          </w:r>
          <w:r>
            <w:rPr>
              <w:rFonts w:ascii="Calibri" w:eastAsia="Calibri" w:hAnsi="Calibri" w:cs="Calibri"/>
              <w:spacing w:val="7"/>
            </w:rPr>
            <w:t xml:space="preserve"> </w:t>
          </w:r>
          <w:r>
            <w:rPr>
              <w:rFonts w:ascii="Calibri" w:eastAsia="Calibri" w:hAnsi="Calibri" w:cs="Calibri"/>
            </w:rPr>
            <w:t>incluya</w:t>
          </w:r>
        </w:p>
        <w:p w:rsidR="00474363" w:rsidRDefault="00A814A3">
          <w:pPr>
            <w:pStyle w:val="Verzeichnis1"/>
            <w:tabs>
              <w:tab w:val="right" w:leader="dot" w:pos="9555"/>
            </w:tabs>
            <w:ind w:left="356"/>
          </w:pPr>
          <w:r>
            <w:rPr>
              <w:rFonts w:ascii="Calibri"/>
              <w:spacing w:val="-1"/>
            </w:rPr>
            <w:t>repuestos</w:t>
          </w:r>
          <w:r>
            <w:rPr>
              <w:rFonts w:ascii="Calibri"/>
            </w:rPr>
            <w:t xml:space="preserve"> y </w:t>
          </w:r>
          <w:r>
            <w:rPr>
              <w:rFonts w:ascii="Calibri"/>
              <w:spacing w:val="-1"/>
            </w:rPr>
            <w:t>accesorios</w:t>
          </w:r>
          <w:r>
            <w:rPr>
              <w:spacing w:val="-1"/>
            </w:rPr>
            <w:tab/>
          </w:r>
          <w:r>
            <w:t>14</w:t>
          </w:r>
        </w:p>
        <w:p w:rsidR="00474363" w:rsidRDefault="00A814A3">
          <w:pPr>
            <w:pStyle w:val="Verzeichnis2"/>
            <w:tabs>
              <w:tab w:val="right" w:leader="dot" w:pos="9555"/>
            </w:tabs>
            <w:spacing w:before="99"/>
          </w:pPr>
          <w:r>
            <w:rPr>
              <w:spacing w:val="-1"/>
            </w:rPr>
            <w:t>Indicaciones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Generales</w:t>
          </w:r>
          <w:r>
            <w:rPr>
              <w:spacing w:val="-1"/>
            </w:rPr>
            <w:tab/>
          </w:r>
          <w:r>
            <w:t>17</w:t>
          </w:r>
        </w:p>
        <w:p w:rsidR="00474363" w:rsidRDefault="00A814A3">
          <w:pPr>
            <w:pStyle w:val="Verzeichnis2"/>
            <w:tabs>
              <w:tab w:val="right" w:leader="dot" w:pos="9555"/>
            </w:tabs>
          </w:pPr>
          <w:r>
            <w:rPr>
              <w:spacing w:val="-1"/>
            </w:rPr>
            <w:t>Desglose</w:t>
          </w:r>
          <w:r>
            <w:t xml:space="preserve"> </w:t>
          </w:r>
          <w:r>
            <w:rPr>
              <w:spacing w:val="-1"/>
            </w:rPr>
            <w:t>porcentual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precios</w:t>
          </w:r>
          <w:r>
            <w:rPr>
              <w:spacing w:val="-1"/>
            </w:rPr>
            <w:tab/>
          </w:r>
          <w:r>
            <w:t>23</w:t>
          </w:r>
        </w:p>
      </w:sdtContent>
    </w:sdt>
    <w:p w:rsidR="00474363" w:rsidRDefault="00474363">
      <w:pPr>
        <w:sectPr w:rsidR="00474363">
          <w:pgSz w:w="12250" w:h="15850"/>
          <w:pgMar w:top="2440" w:right="980" w:bottom="2260" w:left="1600" w:header="1134" w:footer="2070" w:gutter="0"/>
          <w:cols w:space="720"/>
        </w:sectPr>
      </w:pPr>
    </w:p>
    <w:p w:rsidR="00474363" w:rsidRDefault="004743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4363" w:rsidRDefault="00A814A3">
      <w:pPr>
        <w:spacing w:before="231"/>
        <w:ind w:left="256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RESPUESTA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AL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pacing w:val="-1"/>
          <w:sz w:val="32"/>
        </w:rPr>
        <w:t>CARTEL</w:t>
      </w:r>
    </w:p>
    <w:p w:rsidR="00474363" w:rsidRDefault="00474363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74363" w:rsidRDefault="00A814A3">
      <w:pPr>
        <w:spacing w:before="242"/>
        <w:ind w:left="156" w:right="605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Poder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Judicial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recibirá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ofertas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“Servicio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reparación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mantenimiento</w:t>
      </w:r>
      <w:r>
        <w:rPr>
          <w:rFonts w:ascii="Calibri" w:eastAsia="Calibri" w:hAnsi="Calibri" w:cs="Calibri"/>
          <w:b/>
          <w:bCs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portón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interno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motor,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conocido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como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“portón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investigación”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Delegación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Regional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O.I.J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Ramón”,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hasta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15:00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horas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febrero</w:t>
      </w:r>
      <w:r>
        <w:rPr>
          <w:rFonts w:ascii="Times New Roman" w:eastAsia="Times New Roman" w:hAnsi="Times New Roman" w:cs="Times New Roman"/>
          <w:b/>
          <w:bCs/>
          <w:spacing w:val="4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2021.</w:t>
      </w:r>
    </w:p>
    <w:p w:rsidR="00474363" w:rsidRDefault="00474363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474363" w:rsidRDefault="00A814A3">
      <w:pPr>
        <w:ind w:left="156" w:right="600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ofertas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pueden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entregarse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sobre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cerrado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Administración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Regional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Times New Roman" w:hAnsi="Times New Roman"/>
          <w:spacing w:val="57"/>
          <w:w w:val="99"/>
          <w:sz w:val="24"/>
        </w:rPr>
        <w:t xml:space="preserve"> </w:t>
      </w:r>
      <w:r>
        <w:rPr>
          <w:rFonts w:ascii="Calibri" w:hAnsi="Calibri"/>
          <w:sz w:val="24"/>
        </w:rPr>
        <w:t>San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Ramón,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sita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segundo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piso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los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Tribunales</w:t>
      </w:r>
      <w:r>
        <w:rPr>
          <w:rFonts w:ascii="Calibri" w:hAnsi="Calibri"/>
          <w:spacing w:val="1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San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Ramón,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ubicados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del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semáforo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entrada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San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Ramón,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3"/>
          <w:sz w:val="24"/>
        </w:rPr>
        <w:t>100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metros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norte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100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metros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oeste,</w:t>
      </w:r>
      <w:r>
        <w:rPr>
          <w:rFonts w:ascii="Times New Roman" w:hAnsi="Times New Roman"/>
          <w:spacing w:val="55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calle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0,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avenidas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8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10bis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o,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este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indispensable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sobre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especifique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nombre,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cédula </w:t>
      </w:r>
      <w:r>
        <w:rPr>
          <w:rFonts w:ascii="Calibri" w:hAnsi="Calibri"/>
          <w:sz w:val="24"/>
        </w:rPr>
        <w:t xml:space="preserve">del </w:t>
      </w:r>
      <w:r>
        <w:rPr>
          <w:rFonts w:ascii="Calibri" w:hAnsi="Calibri"/>
          <w:spacing w:val="-1"/>
          <w:sz w:val="24"/>
        </w:rPr>
        <w:t>oferente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número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contratación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bien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puede</w:t>
      </w:r>
      <w:r>
        <w:rPr>
          <w:rFonts w:ascii="Times New Roman" w:hAnsi="Times New Roman"/>
          <w:spacing w:val="67"/>
          <w:w w:val="99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correo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electrónico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siempre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cuando</w:t>
      </w:r>
      <w:r>
        <w:rPr>
          <w:rFonts w:ascii="Calibri" w:hAnsi="Calibri"/>
          <w:b/>
          <w:spacing w:val="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el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documento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sea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firmado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digitalmente</w:t>
      </w:r>
      <w:r>
        <w:rPr>
          <w:rFonts w:ascii="Times New Roman" w:hAnsi="Times New Roman"/>
          <w:b/>
          <w:spacing w:val="4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</w:t>
      </w:r>
      <w:r>
        <w:rPr>
          <w:rFonts w:ascii="Calibri" w:hAnsi="Calibri"/>
          <w:b/>
          <w:spacing w:val="1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decir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firma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certificada</w:t>
      </w:r>
      <w:r>
        <w:rPr>
          <w:rFonts w:ascii="Calibri" w:hAnsi="Calibri"/>
          <w:b/>
          <w:spacing w:val="1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por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un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ente</w:t>
      </w:r>
      <w:r>
        <w:rPr>
          <w:rFonts w:ascii="Calibri" w:hAnsi="Calibri"/>
          <w:b/>
          <w:spacing w:val="1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certificador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y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no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es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z w:val="24"/>
        </w:rPr>
        <w:t>la</w:t>
      </w:r>
      <w:r>
        <w:rPr>
          <w:rFonts w:ascii="Calibri" w:hAnsi="Calibri"/>
          <w:b/>
          <w:spacing w:val="1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firma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z w:val="24"/>
        </w:rPr>
        <w:t>escaneada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Calibri" w:hAnsi="Calibri"/>
          <w:sz w:val="24"/>
        </w:rPr>
        <w:t>este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último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caso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debe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considerar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capacidad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máxima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envío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por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este</w:t>
      </w:r>
      <w:r>
        <w:rPr>
          <w:rFonts w:ascii="Times New Roman" w:hAnsi="Times New Roman"/>
          <w:spacing w:val="49"/>
          <w:w w:val="99"/>
          <w:sz w:val="24"/>
        </w:rPr>
        <w:t xml:space="preserve"> </w:t>
      </w:r>
      <w:r>
        <w:rPr>
          <w:rFonts w:ascii="Calibri" w:hAnsi="Calibri"/>
          <w:sz w:val="24"/>
        </w:rPr>
        <w:t>medio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institución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4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Megas.</w:t>
      </w:r>
    </w:p>
    <w:p w:rsidR="00474363" w:rsidRDefault="00A814A3">
      <w:pPr>
        <w:pStyle w:val="Textkrper"/>
        <w:numPr>
          <w:ilvl w:val="1"/>
          <w:numId w:val="2"/>
        </w:numPr>
        <w:tabs>
          <w:tab w:val="left" w:pos="2317"/>
        </w:tabs>
        <w:spacing w:before="99"/>
      </w:pPr>
      <w:r>
        <w:rPr>
          <w:spacing w:val="-1"/>
        </w:rPr>
        <w:t>Entendemos,</w:t>
      </w:r>
      <w:r>
        <w:rPr>
          <w:spacing w:val="-10"/>
        </w:rPr>
        <w:t xml:space="preserve"> </w:t>
      </w:r>
      <w:r>
        <w:rPr>
          <w:spacing w:val="-1"/>
        </w:rPr>
        <w:t>aceptamos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cumplimos.</w:t>
      </w:r>
    </w:p>
    <w:p w:rsidR="00474363" w:rsidRDefault="00474363">
      <w:pPr>
        <w:rPr>
          <w:rFonts w:ascii="Calibri" w:eastAsia="Calibri" w:hAnsi="Calibri" w:cs="Calibri"/>
          <w:sz w:val="24"/>
          <w:szCs w:val="24"/>
        </w:rPr>
      </w:pPr>
    </w:p>
    <w:p w:rsidR="00474363" w:rsidRDefault="00A814A3">
      <w:pPr>
        <w:pStyle w:val="berschrift2"/>
        <w:numPr>
          <w:ilvl w:val="0"/>
          <w:numId w:val="1"/>
        </w:numPr>
        <w:tabs>
          <w:tab w:val="left" w:pos="877"/>
        </w:tabs>
        <w:spacing w:before="181"/>
        <w:rPr>
          <w:b w:val="0"/>
          <w:bCs w:val="0"/>
        </w:rPr>
      </w:pPr>
      <w:bookmarkStart w:id="1" w:name="_TOC_250003"/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consultas,</w:t>
      </w:r>
      <w:r>
        <w:rPr>
          <w:spacing w:val="-3"/>
        </w:rPr>
        <w:t xml:space="preserve"> </w:t>
      </w:r>
      <w:r>
        <w:rPr>
          <w:spacing w:val="-1"/>
        </w:rPr>
        <w:t>aclaraciones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envío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ofertas:</w:t>
      </w:r>
      <w:bookmarkEnd w:id="1"/>
    </w:p>
    <w:p w:rsidR="00474363" w:rsidRDefault="00474363">
      <w:pPr>
        <w:spacing w:before="1"/>
        <w:rPr>
          <w:rFonts w:ascii="Calibri" w:eastAsia="Calibri" w:hAnsi="Calibri" w:cs="Calibri"/>
          <w:b/>
          <w:bCs/>
          <w:sz w:val="32"/>
          <w:szCs w:val="32"/>
        </w:rPr>
      </w:pPr>
    </w:p>
    <w:p w:rsidR="00474363" w:rsidRDefault="00A814A3">
      <w:pPr>
        <w:ind w:left="156" w:right="604" w:firstLine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La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persona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oferente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puede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comunicarse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con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Mónica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Campos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Boulanger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al</w:t>
      </w:r>
      <w:r>
        <w:rPr>
          <w:rFonts w:ascii="Times New Roman" w:hAnsi="Times New Roman"/>
          <w:b/>
          <w:spacing w:val="55"/>
          <w:w w:val="9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teléfono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2456-9103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z w:val="24"/>
        </w:rPr>
        <w:t>/2456-9000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los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correos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electrónicos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mcamposbo@poder-</w:t>
      </w:r>
      <w:r>
        <w:rPr>
          <w:rFonts w:ascii="Times New Roman" w:hAnsi="Times New Roman"/>
          <w:b/>
          <w:spacing w:val="6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judicial.go.cr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z w:val="24"/>
        </w:rPr>
        <w:t>//</w:t>
      </w:r>
      <w:r>
        <w:rPr>
          <w:rFonts w:ascii="Calibri" w:hAnsi="Calibri"/>
          <w:b/>
          <w:spacing w:val="13"/>
          <w:sz w:val="24"/>
        </w:rPr>
        <w:t xml:space="preserve"> </w:t>
      </w:r>
      <w:hyperlink r:id="rId11">
        <w:r>
          <w:rPr>
            <w:rFonts w:ascii="Calibri" w:hAnsi="Calibri"/>
            <w:b/>
            <w:spacing w:val="-1"/>
            <w:sz w:val="24"/>
          </w:rPr>
          <w:t>kquesada@poder-judicial.go.cr</w:t>
        </w:r>
        <w:r>
          <w:rPr>
            <w:rFonts w:ascii="Calibri" w:hAnsi="Calibri"/>
            <w:b/>
            <w:spacing w:val="14"/>
            <w:sz w:val="24"/>
          </w:rPr>
          <w:t xml:space="preserve"> </w:t>
        </w:r>
      </w:hyperlink>
      <w:r>
        <w:rPr>
          <w:rFonts w:ascii="Calibri" w:hAnsi="Calibri"/>
          <w:b/>
          <w:spacing w:val="-1"/>
          <w:sz w:val="24"/>
        </w:rPr>
        <w:t>Favor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enviar</w:t>
      </w:r>
      <w:r>
        <w:rPr>
          <w:rFonts w:ascii="Calibri" w:hAnsi="Calibri"/>
          <w:b/>
          <w:spacing w:val="1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ofertas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ambos</w:t>
      </w:r>
      <w:r>
        <w:rPr>
          <w:rFonts w:ascii="Times New Roman" w:hAnsi="Times New Roman"/>
          <w:b/>
          <w:spacing w:val="57"/>
          <w:w w:val="9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correos.</w:t>
      </w:r>
    </w:p>
    <w:p w:rsidR="00474363" w:rsidRDefault="00A814A3">
      <w:pPr>
        <w:pStyle w:val="Textkrper"/>
        <w:numPr>
          <w:ilvl w:val="1"/>
          <w:numId w:val="1"/>
        </w:numPr>
        <w:tabs>
          <w:tab w:val="left" w:pos="2317"/>
        </w:tabs>
        <w:spacing w:before="168"/>
      </w:pPr>
      <w:r>
        <w:rPr>
          <w:spacing w:val="-1"/>
        </w:rPr>
        <w:t>Entendemos,</w:t>
      </w:r>
      <w:r>
        <w:rPr>
          <w:spacing w:val="-10"/>
        </w:rPr>
        <w:t xml:space="preserve"> </w:t>
      </w:r>
      <w:r>
        <w:rPr>
          <w:spacing w:val="-1"/>
        </w:rPr>
        <w:t>aceptamos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cumplimos.</w:t>
      </w:r>
    </w:p>
    <w:p w:rsidR="00474363" w:rsidRDefault="00474363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474363" w:rsidRDefault="00A814A3">
      <w:pPr>
        <w:pStyle w:val="berschrift2"/>
        <w:numPr>
          <w:ilvl w:val="0"/>
          <w:numId w:val="1"/>
        </w:numPr>
        <w:tabs>
          <w:tab w:val="left" w:pos="877"/>
        </w:tabs>
        <w:rPr>
          <w:b w:val="0"/>
          <w:bCs w:val="0"/>
        </w:rPr>
      </w:pPr>
      <w:bookmarkStart w:id="2" w:name="_TOC_250002"/>
      <w:r>
        <w:t>Datos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oferente:</w:t>
      </w:r>
      <w:bookmarkEnd w:id="2"/>
    </w:p>
    <w:p w:rsidR="00474363" w:rsidRDefault="0047436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474363" w:rsidRDefault="00A814A3">
      <w:pPr>
        <w:pStyle w:val="Textkrper"/>
        <w:ind w:firstLine="0"/>
      </w:pPr>
      <w:r>
        <w:rPr>
          <w:spacing w:val="-1"/>
        </w:rPr>
        <w:t xml:space="preserve">Aportados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primera</w:t>
      </w:r>
      <w:r>
        <w:rPr>
          <w:spacing w:val="-2"/>
        </w:rPr>
        <w:t xml:space="preserve"> </w:t>
      </w:r>
      <w:r>
        <w:rPr>
          <w:spacing w:val="-1"/>
        </w:rPr>
        <w:t>página.</w:t>
      </w:r>
    </w:p>
    <w:p w:rsidR="00474363" w:rsidRDefault="00474363">
      <w:pPr>
        <w:sectPr w:rsidR="00474363">
          <w:pgSz w:w="12250" w:h="15850"/>
          <w:pgMar w:top="2440" w:right="1720" w:bottom="2260" w:left="1600" w:header="1134" w:footer="2070" w:gutter="0"/>
          <w:cols w:space="720"/>
        </w:sect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rPr>
          <w:rFonts w:ascii="Calibri" w:eastAsia="Calibri" w:hAnsi="Calibri" w:cs="Calibri"/>
          <w:sz w:val="20"/>
          <w:szCs w:val="20"/>
        </w:rPr>
      </w:pPr>
    </w:p>
    <w:p w:rsidR="00474363" w:rsidRDefault="00474363">
      <w:pPr>
        <w:spacing w:before="9"/>
        <w:rPr>
          <w:rFonts w:ascii="Calibri" w:eastAsia="Calibri" w:hAnsi="Calibri" w:cs="Calibri"/>
        </w:rPr>
      </w:pPr>
    </w:p>
    <w:p w:rsidR="00474363" w:rsidRDefault="00A814A3">
      <w:pPr>
        <w:pStyle w:val="berschrift2"/>
        <w:spacing w:before="51"/>
        <w:ind w:left="440" w:firstLine="0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6"/>
        </w:rPr>
        <w:t xml:space="preserve"> </w:t>
      </w:r>
      <w:r>
        <w:rPr>
          <w:spacing w:val="-1"/>
        </w:rPr>
        <w:t>oficial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notificación</w:t>
      </w:r>
    </w:p>
    <w:p w:rsidR="00474363" w:rsidRDefault="00474363">
      <w:pPr>
        <w:spacing w:before="10"/>
        <w:rPr>
          <w:rFonts w:ascii="Calibri" w:eastAsia="Calibri" w:hAnsi="Calibri" w:cs="Calibri"/>
          <w:b/>
          <w:bCs/>
          <w:sz w:val="23"/>
          <w:szCs w:val="23"/>
        </w:rPr>
      </w:pPr>
    </w:p>
    <w:p w:rsidR="00474363" w:rsidRDefault="00A814A3">
      <w:pPr>
        <w:pStyle w:val="Textkrper"/>
        <w:ind w:right="608" w:firstLine="283"/>
        <w:jc w:val="both"/>
      </w:pPr>
      <w:r>
        <w:t>Todos</w:t>
      </w:r>
      <w:r>
        <w:rPr>
          <w:spacing w:val="36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oferentes</w:t>
      </w:r>
      <w:r>
        <w:rPr>
          <w:spacing w:val="39"/>
        </w:rPr>
        <w:t xml:space="preserve"> </w:t>
      </w:r>
      <w:r>
        <w:rPr>
          <w:spacing w:val="-1"/>
        </w:rPr>
        <w:t>pueden</w:t>
      </w:r>
      <w:r>
        <w:rPr>
          <w:spacing w:val="37"/>
        </w:rPr>
        <w:t xml:space="preserve"> </w:t>
      </w:r>
      <w:r>
        <w:rPr>
          <w:spacing w:val="-1"/>
        </w:rPr>
        <w:t>presentar</w:t>
      </w:r>
      <w:r>
        <w:rPr>
          <w:spacing w:val="38"/>
        </w:rPr>
        <w:t xml:space="preserve"> </w:t>
      </w:r>
      <w:r>
        <w:rPr>
          <w:spacing w:val="-1"/>
        </w:rPr>
        <w:t>su</w:t>
      </w:r>
      <w:r>
        <w:rPr>
          <w:spacing w:val="40"/>
        </w:rPr>
        <w:t xml:space="preserve"> </w:t>
      </w:r>
      <w:r>
        <w:rPr>
          <w:spacing w:val="-1"/>
        </w:rPr>
        <w:t>oferta,</w:t>
      </w:r>
      <w:r>
        <w:rPr>
          <w:spacing w:val="38"/>
        </w:rPr>
        <w:t xml:space="preserve"> </w:t>
      </w:r>
      <w:r>
        <w:rPr>
          <w:spacing w:val="-1"/>
        </w:rPr>
        <w:t>aunque</w:t>
      </w:r>
      <w:r>
        <w:rPr>
          <w:spacing w:val="35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encuentren</w:t>
      </w:r>
      <w:r>
        <w:rPr>
          <w:rFonts w:ascii="Times New Roman" w:hAnsi="Times New Roman"/>
          <w:spacing w:val="49"/>
          <w:w w:val="99"/>
        </w:rPr>
        <w:t xml:space="preserve"> </w:t>
      </w:r>
      <w:r>
        <w:rPr>
          <w:spacing w:val="-1"/>
        </w:rPr>
        <w:t>inscritos</w:t>
      </w:r>
      <w:r>
        <w:rPr>
          <w:spacing w:val="4"/>
        </w:rPr>
        <w:t xml:space="preserve"> </w:t>
      </w:r>
      <w:r>
        <w:t>o no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Proveedores,</w:t>
      </w:r>
      <w:r>
        <w:rPr>
          <w:spacing w:val="3"/>
        </w:rPr>
        <w:t xml:space="preserve"> </w:t>
      </w:r>
      <w:r>
        <w:rPr>
          <w:spacing w:val="-1"/>
        </w:rPr>
        <w:t>pero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obligatorio</w:t>
      </w:r>
      <w:r>
        <w:t xml:space="preserve"> que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11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9"/>
        </w:rPr>
        <w:t xml:space="preserve"> </w:t>
      </w:r>
      <w:r>
        <w:rPr>
          <w:spacing w:val="-1"/>
        </w:rPr>
        <w:t>notificaciones,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3"/>
        </w:rPr>
        <w:t xml:space="preserve"> </w:t>
      </w:r>
      <w:r>
        <w:rPr>
          <w:spacing w:val="-2"/>
        </w:rPr>
        <w:t>vez</w:t>
      </w:r>
      <w:r>
        <w:rPr>
          <w:spacing w:val="9"/>
        </w:rPr>
        <w:t xml:space="preserve"> </w:t>
      </w:r>
      <w:r>
        <w:rPr>
          <w:spacing w:val="-1"/>
        </w:rPr>
        <w:t>realizada</w:t>
      </w:r>
      <w:r>
        <w:rPr>
          <w:spacing w:val="9"/>
        </w:rPr>
        <w:t xml:space="preserve"> </w:t>
      </w:r>
      <w:r>
        <w:t>la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apertura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2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llegar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3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solicitará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validación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11"/>
        </w:rPr>
        <w:t xml:space="preserve"> </w:t>
      </w:r>
      <w:r>
        <w:rPr>
          <w:spacing w:val="-1"/>
        </w:rPr>
        <w:t>electrónico</w:t>
      </w:r>
      <w:r>
        <w:rPr>
          <w:spacing w:val="-12"/>
        </w:rPr>
        <w:t xml:space="preserve"> </w:t>
      </w:r>
      <w:r>
        <w:rPr>
          <w:spacing w:val="-1"/>
        </w:rPr>
        <w:t>señalado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spacing w:val="-1"/>
        </w:rPr>
        <w:t>oferta,</w:t>
      </w:r>
      <w:r>
        <w:rPr>
          <w:spacing w:val="-9"/>
        </w:rPr>
        <w:t xml:space="preserve"> </w:t>
      </w:r>
      <w:r>
        <w:rPr>
          <w:spacing w:val="-1"/>
        </w:rPr>
        <w:t>esto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2"/>
        </w:rPr>
        <w:t>mismo</w:t>
      </w:r>
      <w:r>
        <w:rPr>
          <w:rFonts w:ascii="Times New Roman" w:hAnsi="Times New Roman"/>
          <w:spacing w:val="6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2"/>
        </w:rPr>
        <w:t xml:space="preserve"> </w:t>
      </w:r>
      <w:r>
        <w:rPr>
          <w:spacing w:val="-3"/>
        </w:rPr>
        <w:t>ya</w:t>
      </w:r>
      <w:r>
        <w:rPr>
          <w:spacing w:val="-1"/>
        </w:rPr>
        <w:t xml:space="preserve"> validado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Proveedores.</w:t>
      </w:r>
    </w:p>
    <w:p w:rsidR="00474363" w:rsidRDefault="00474363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474363" w:rsidRDefault="00A814A3">
      <w:pPr>
        <w:pStyle w:val="Textkrper"/>
        <w:ind w:right="600" w:firstLine="283"/>
        <w:jc w:val="both"/>
      </w:pP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validación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correos</w:t>
      </w:r>
      <w:r>
        <w:rPr>
          <w:spacing w:val="22"/>
        </w:rPr>
        <w:t xml:space="preserve"> </w:t>
      </w:r>
      <w:r>
        <w:rPr>
          <w:spacing w:val="-1"/>
        </w:rPr>
        <w:t>electrónicos</w:t>
      </w:r>
      <w:r>
        <w:rPr>
          <w:spacing w:val="21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realizará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Sistema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Validación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Cuentas</w:t>
      </w:r>
      <w:r>
        <w:rPr>
          <w:spacing w:val="40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Correo</w:t>
      </w:r>
      <w:r>
        <w:rPr>
          <w:spacing w:val="40"/>
        </w:rPr>
        <w:t xml:space="preserve"> </w:t>
      </w:r>
      <w:r>
        <w:rPr>
          <w:spacing w:val="-1"/>
        </w:rPr>
        <w:t>Electrónico,</w:t>
      </w:r>
      <w:r>
        <w:rPr>
          <w:spacing w:val="39"/>
        </w:rPr>
        <w:t xml:space="preserve"> </w:t>
      </w:r>
      <w:r>
        <w:rPr>
          <w:spacing w:val="-1"/>
        </w:rPr>
        <w:t>mismo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39"/>
        </w:rPr>
        <w:t xml:space="preserve"> </w:t>
      </w:r>
      <w:r>
        <w:t>podrá</w:t>
      </w:r>
      <w:r>
        <w:rPr>
          <w:spacing w:val="40"/>
        </w:rPr>
        <w:t xml:space="preserve"> </w:t>
      </w:r>
      <w:r>
        <w:rPr>
          <w:spacing w:val="-1"/>
        </w:rPr>
        <w:t>acceder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dirección</w:t>
      </w:r>
      <w:r>
        <w:rPr>
          <w:spacing w:val="39"/>
        </w:rPr>
        <w:t xml:space="preserve"> </w:t>
      </w:r>
      <w:r>
        <w:rPr>
          <w:spacing w:val="-1"/>
        </w:rPr>
        <w:t>electrónica</w:t>
      </w:r>
      <w:r>
        <w:rPr>
          <w:spacing w:val="42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color w:val="0000FF"/>
          <w:spacing w:val="39"/>
          <w:u w:val="single" w:color="0000FF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103"/>
        </w:rPr>
        <w:t xml:space="preserve"> </w:t>
      </w:r>
      <w:r>
        <w:rPr>
          <w:spacing w:val="-1"/>
        </w:rPr>
        <w:t>ingresando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página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8"/>
            <w:u w:val="single" w:color="0000FF"/>
          </w:rPr>
          <w:t xml:space="preserve"> </w:t>
        </w:r>
      </w:hyperlink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opción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Línea“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Validación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Cuenta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Correo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para</w:t>
      </w:r>
      <w:r>
        <w:rPr>
          <w:rFonts w:cs="Calibri"/>
          <w:spacing w:val="79"/>
        </w:rPr>
        <w:t xml:space="preserve"> </w:t>
      </w:r>
      <w:r>
        <w:t>Recibir</w:t>
      </w:r>
      <w:r>
        <w:rPr>
          <w:spacing w:val="-17"/>
        </w:rPr>
        <w:t xml:space="preserve"> </w:t>
      </w:r>
      <w:r>
        <w:rPr>
          <w:spacing w:val="-1"/>
        </w:rPr>
        <w:t>Notificaciones".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duda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consulta</w:t>
      </w:r>
      <w:r>
        <w:rPr>
          <w:spacing w:val="-16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1"/>
        </w:rPr>
        <w:t>trámite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validación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cuentas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4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rPr>
          <w:spacing w:val="-1"/>
        </w:rPr>
        <w:t>deberá</w:t>
      </w:r>
      <w:r>
        <w:rPr>
          <w:spacing w:val="3"/>
        </w:rPr>
        <w:t xml:space="preserve"> </w:t>
      </w:r>
      <w:r>
        <w:rPr>
          <w:spacing w:val="-1"/>
        </w:rPr>
        <w:t>comunicarse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Claudia</w:t>
      </w:r>
      <w:r>
        <w:rPr>
          <w:spacing w:val="4"/>
        </w:rPr>
        <w:t xml:space="preserve"> </w:t>
      </w:r>
      <w:r>
        <w:rPr>
          <w:spacing w:val="-1"/>
        </w:rPr>
        <w:t>Rosales</w:t>
      </w:r>
      <w:r>
        <w:rPr>
          <w:spacing w:val="8"/>
        </w:rPr>
        <w:t xml:space="preserve"> </w:t>
      </w:r>
      <w:r>
        <w:rPr>
          <w:spacing w:val="-1"/>
        </w:rPr>
        <w:t>Sánchez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teléfono</w:t>
      </w:r>
      <w:r>
        <w:rPr>
          <w:spacing w:val="-5"/>
        </w:rPr>
        <w:t xml:space="preserve"> </w:t>
      </w:r>
      <w:r>
        <w:rPr>
          <w:spacing w:val="-1"/>
        </w:rPr>
        <w:t>2295-4243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474363" w:rsidRDefault="00474363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74363" w:rsidRDefault="00A814A3">
      <w:pPr>
        <w:pStyle w:val="Textkrper"/>
        <w:spacing w:before="51"/>
        <w:ind w:right="599" w:firstLine="283"/>
        <w:jc w:val="both"/>
      </w:pPr>
      <w:r>
        <w:t>Si</w:t>
      </w:r>
      <w:r>
        <w:rPr>
          <w:spacing w:val="3"/>
        </w:rPr>
        <w:t xml:space="preserve"> </w:t>
      </w:r>
      <w:r>
        <w:rPr>
          <w:spacing w:val="-1"/>
        </w:rPr>
        <w:t>está</w:t>
      </w:r>
      <w:r>
        <w:rPr>
          <w:spacing w:val="4"/>
        </w:rPr>
        <w:t xml:space="preserve"> </w:t>
      </w:r>
      <w:r>
        <w:rPr>
          <w:spacing w:val="-1"/>
        </w:rPr>
        <w:t>inscrito</w:t>
      </w:r>
      <w:r>
        <w:rPr>
          <w:spacing w:val="3"/>
        </w:rPr>
        <w:t xml:space="preserve"> </w:t>
      </w:r>
      <w:r>
        <w:t>o no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4"/>
        </w:rPr>
        <w:t xml:space="preserve"> </w:t>
      </w:r>
      <w:r>
        <w:t xml:space="preserve">el </w:t>
      </w:r>
      <w:r>
        <w:rPr>
          <w:spacing w:val="-1"/>
        </w:rP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Proveedores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4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t xml:space="preserve"> se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señala</w:t>
      </w:r>
      <w:r>
        <w:rPr>
          <w:spacing w:val="1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notificaciones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rPr>
          <w:spacing w:val="-1"/>
        </w:rPr>
        <w:t>validado,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igual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éste</w:t>
      </w:r>
      <w:r>
        <w:rPr>
          <w:spacing w:val="8"/>
        </w:rPr>
        <w:t xml:space="preserve"> </w:t>
      </w:r>
      <w:r>
        <w:rPr>
          <w:spacing w:val="-1"/>
        </w:rPr>
        <w:t>será</w:t>
      </w:r>
      <w:r>
        <w:rPr>
          <w:spacing w:val="10"/>
        </w:rPr>
        <w:t xml:space="preserve"> </w:t>
      </w:r>
      <w:r>
        <w:rPr>
          <w:spacing w:val="-1"/>
        </w:rPr>
        <w:t>utilizado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hacer</w:t>
      </w:r>
      <w:r>
        <w:rPr>
          <w:spacing w:val="9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notificación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3"/>
        </w:rPr>
        <w:t>toda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documentación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rPr>
          <w:spacing w:val="-1"/>
        </w:rPr>
        <w:t>contratación.</w:t>
      </w:r>
      <w:r>
        <w:rPr>
          <w:spacing w:val="33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2"/>
        </w:rPr>
        <w:t>será</w:t>
      </w:r>
      <w:r>
        <w:rPr>
          <w:rFonts w:ascii="Times New Roman" w:hAnsi="Times New Roman"/>
          <w:spacing w:val="53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24"/>
        </w:rPr>
        <w:t xml:space="preserve"> </w:t>
      </w:r>
      <w:r>
        <w:rPr>
          <w:b/>
        </w:rPr>
        <w:t>la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persona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3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velar</w:t>
      </w:r>
      <w:r>
        <w:rPr>
          <w:spacing w:val="26"/>
        </w:rPr>
        <w:t xml:space="preserve"> </w:t>
      </w:r>
      <w:r>
        <w:rPr>
          <w:spacing w:val="-1"/>
        </w:rPr>
        <w:t>porque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medios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establece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oferta</w:t>
      </w:r>
      <w:r>
        <w:rPr>
          <w:spacing w:val="19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oficiales,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rPr>
          <w:spacing w:val="-1"/>
        </w:rPr>
        <w:t>validados</w:t>
      </w:r>
      <w:r>
        <w:rPr>
          <w:spacing w:val="16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77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realizar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apertura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</w:t>
      </w:r>
      <w:r>
        <w:t xml:space="preserve"> y</w:t>
      </w:r>
      <w:r>
        <w:rPr>
          <w:spacing w:val="-6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proceso</w:t>
      </w:r>
      <w:r>
        <w:rPr>
          <w:spacing w:val="-3"/>
        </w:rPr>
        <w:t xml:space="preserve"> </w:t>
      </w:r>
      <w:r>
        <w:rPr>
          <w:spacing w:val="-1"/>
        </w:rPr>
        <w:t>del trámite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contratación,</w:t>
      </w:r>
      <w:r>
        <w:rPr>
          <w:spacing w:val="19"/>
        </w:rPr>
        <w:t xml:space="preserve"> </w:t>
      </w:r>
      <w:r>
        <w:rPr>
          <w:spacing w:val="-2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definir</w:t>
      </w:r>
      <w:r>
        <w:rPr>
          <w:spacing w:val="16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rPr>
          <w:spacing w:val="-1"/>
        </w:rPr>
        <w:t>medio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notificación</w:t>
      </w:r>
      <w:r>
        <w:rPr>
          <w:spacing w:val="17"/>
        </w:rPr>
        <w:t xml:space="preserve"> </w:t>
      </w:r>
      <w:r>
        <w:rPr>
          <w:spacing w:val="-1"/>
        </w:rPr>
        <w:t>oficial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faculta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rPr>
          <w:spacing w:val="-1"/>
        </w:rPr>
        <w:t>automáticamente</w:t>
      </w:r>
      <w:r>
        <w:rPr>
          <w:spacing w:val="41"/>
        </w:rPr>
        <w:t xml:space="preserve"> </w:t>
      </w:r>
      <w:r>
        <w:rPr>
          <w:spacing w:val="-1"/>
        </w:rPr>
        <w:t>utilice</w:t>
      </w:r>
      <w:r>
        <w:rPr>
          <w:spacing w:val="41"/>
        </w:rPr>
        <w:t xml:space="preserve"> </w:t>
      </w:r>
      <w:r>
        <w:rPr>
          <w:spacing w:val="-1"/>
        </w:rPr>
        <w:t>como</w:t>
      </w:r>
      <w:r>
        <w:rPr>
          <w:spacing w:val="41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rPr>
          <w:spacing w:val="-1"/>
        </w:rPr>
        <w:t>cualquier</w:t>
      </w:r>
      <w:r>
        <w:rPr>
          <w:spacing w:val="40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65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indique</w:t>
      </w:r>
      <w: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474363" w:rsidRDefault="00A814A3">
      <w:pPr>
        <w:pStyle w:val="Textkrper"/>
        <w:numPr>
          <w:ilvl w:val="1"/>
          <w:numId w:val="1"/>
        </w:numPr>
        <w:tabs>
          <w:tab w:val="left" w:pos="2317"/>
        </w:tabs>
        <w:spacing w:before="168"/>
      </w:pPr>
      <w:r>
        <w:rPr>
          <w:spacing w:val="-1"/>
        </w:rPr>
        <w:t>Entendemos,</w:t>
      </w:r>
      <w:r>
        <w:rPr>
          <w:spacing w:val="-10"/>
        </w:rPr>
        <w:t xml:space="preserve"> </w:t>
      </w:r>
      <w:r>
        <w:rPr>
          <w:spacing w:val="-1"/>
        </w:rPr>
        <w:t>aceptamos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cumplimos.</w:t>
      </w:r>
    </w:p>
    <w:p w:rsidR="00474363" w:rsidRDefault="00474363">
      <w:pPr>
        <w:sectPr w:rsidR="00474363">
          <w:pgSz w:w="12250" w:h="15850"/>
          <w:pgMar w:top="2440" w:right="1720" w:bottom="2260" w:left="1600" w:header="1134" w:footer="2070" w:gutter="0"/>
          <w:cols w:space="720"/>
        </w:sectPr>
      </w:pPr>
    </w:p>
    <w:p w:rsidR="00474363" w:rsidRDefault="00474363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474363" w:rsidRDefault="00A814A3">
      <w:pPr>
        <w:pStyle w:val="berschrift2"/>
        <w:numPr>
          <w:ilvl w:val="0"/>
          <w:numId w:val="1"/>
        </w:numPr>
        <w:tabs>
          <w:tab w:val="left" w:pos="877"/>
        </w:tabs>
        <w:spacing w:before="51"/>
        <w:rPr>
          <w:b w:val="0"/>
          <w:bCs w:val="0"/>
        </w:rPr>
      </w:pPr>
      <w:bookmarkStart w:id="3" w:name="_TOC_250001"/>
      <w:r>
        <w:rPr>
          <w:spacing w:val="-1"/>
        </w:rPr>
        <w:t>Requisitos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  <w:bookmarkEnd w:id="3"/>
    </w:p>
    <w:p w:rsidR="00474363" w:rsidRDefault="00474363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427"/>
      </w:tblGrid>
      <w:tr w:rsidR="00474363">
        <w:trPr>
          <w:trHeight w:hRule="exact" w:val="496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spacing w:line="239" w:lineRule="auto"/>
              <w:ind w:left="103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Cotizar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unidad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medida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artículo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requerido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según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indicado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este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pliego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condiciones.</w:t>
            </w:r>
          </w:p>
        </w:tc>
      </w:tr>
      <w:tr w:rsidR="00474363">
        <w:trPr>
          <w:trHeight w:hRule="exact" w:val="500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103" w:right="11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74363">
        <w:trPr>
          <w:trHeight w:hRule="exact" w:val="252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después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recepción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pedido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contratación.</w:t>
            </w:r>
          </w:p>
        </w:tc>
      </w:tr>
      <w:tr w:rsidR="00474363">
        <w:trPr>
          <w:trHeight w:hRule="exact" w:val="344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3.4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03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realizado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repuestos.</w:t>
            </w:r>
          </w:p>
        </w:tc>
      </w:tr>
      <w:tr w:rsidR="00474363">
        <w:trPr>
          <w:trHeight w:hRule="exact" w:val="988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103"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3.5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todos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NO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haya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2"/>
                <w:sz w:val="20"/>
              </w:rPr>
              <w:t xml:space="preserve"> que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proveedor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 no incorporó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individual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línea.</w:t>
            </w:r>
          </w:p>
        </w:tc>
      </w:tr>
      <w:tr w:rsidR="00474363">
        <w:trPr>
          <w:trHeight w:hRule="exact" w:val="1230"/>
        </w:trPr>
        <w:tc>
          <w:tcPr>
            <w:tcW w:w="9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solo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cotizar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componen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01.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obstante,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análisis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oferta(s)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llegara</w:t>
            </w:r>
            <w:r>
              <w:rPr>
                <w:rFonts w:ascii="Times New Roman" w:eastAsia="Times New Roman" w:hAnsi="Times New Roman" w:cs="Times New Roman"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concluir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existen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incumplimientos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alguno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 ítems,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reserva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derecho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grupo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adjudicar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declarar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desiertas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estime,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acuerdo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intereses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institucionales,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adjudicando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línea(s)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restante(s).</w:t>
            </w:r>
          </w:p>
        </w:tc>
      </w:tr>
    </w:tbl>
    <w:p w:rsidR="00474363" w:rsidRDefault="0047436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363" w:rsidRDefault="00474363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474363" w:rsidRDefault="00A814A3">
      <w:pPr>
        <w:pStyle w:val="Textkrper"/>
        <w:numPr>
          <w:ilvl w:val="1"/>
          <w:numId w:val="1"/>
        </w:numPr>
        <w:tabs>
          <w:tab w:val="left" w:pos="2317"/>
        </w:tabs>
        <w:spacing w:line="359" w:lineRule="exact"/>
      </w:pPr>
      <w:r>
        <w:rPr>
          <w:spacing w:val="-1"/>
        </w:rPr>
        <w:t>Entendemos,</w:t>
      </w:r>
      <w:r>
        <w:rPr>
          <w:spacing w:val="-10"/>
        </w:rPr>
        <w:t xml:space="preserve"> </w:t>
      </w:r>
      <w:r>
        <w:rPr>
          <w:spacing w:val="-1"/>
        </w:rPr>
        <w:t>aceptamos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cumplimos.</w:t>
      </w:r>
    </w:p>
    <w:p w:rsidR="00474363" w:rsidRDefault="00474363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474363" w:rsidRDefault="00A814A3">
      <w:pPr>
        <w:pStyle w:val="berschrift2"/>
        <w:numPr>
          <w:ilvl w:val="0"/>
          <w:numId w:val="1"/>
        </w:numPr>
        <w:tabs>
          <w:tab w:val="left" w:pos="877"/>
        </w:tabs>
        <w:rPr>
          <w:b w:val="0"/>
          <w:bCs w:val="0"/>
        </w:rPr>
      </w:pPr>
      <w:bookmarkStart w:id="4" w:name="_TOC_250000"/>
      <w:r>
        <w:rPr>
          <w:spacing w:val="-1"/>
        </w:rPr>
        <w:t>Condiciones</w:t>
      </w:r>
      <w:r>
        <w:rPr>
          <w:spacing w:val="-6"/>
        </w:rPr>
        <w:t xml:space="preserve"> </w:t>
      </w:r>
      <w:r>
        <w:rPr>
          <w:spacing w:val="-1"/>
        </w:rPr>
        <w:t>particulares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oferta:</w:t>
      </w:r>
      <w:bookmarkEnd w:id="4"/>
    </w:p>
    <w:p w:rsidR="00474363" w:rsidRDefault="00474363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9083"/>
      </w:tblGrid>
      <w:tr w:rsidR="00474363">
        <w:trPr>
          <w:trHeight w:hRule="exact" w:val="288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la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días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hábiles,</w:t>
            </w:r>
            <w:r>
              <w:rPr>
                <w:rFonts w:ascii="Calibri" w:hAnsi="Calibri"/>
                <w:b/>
                <w:sz w:val="20"/>
              </w:rPr>
              <w:t xml:space="preserve"> 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partir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apertura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ofertas</w:t>
            </w:r>
          </w:p>
        </w:tc>
      </w:tr>
      <w:tr w:rsidR="00474363">
        <w:trPr>
          <w:trHeight w:hRule="exact" w:val="497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1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 xml:space="preserve">4.2 </w:t>
            </w:r>
            <w:r>
              <w:rPr>
                <w:rFonts w:ascii="Calibri" w:hAnsi="Calibri"/>
                <w:b/>
                <w:sz w:val="20"/>
              </w:rPr>
              <w:t>Lugar 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entrega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z w:val="20"/>
              </w:rPr>
              <w:t xml:space="preserve"> donde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ubica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 portón,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Times New Roman" w:hAnsi="Times New Roman"/>
                <w:b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Ramón</w:t>
            </w:r>
          </w:p>
        </w:tc>
      </w:tr>
      <w:tr w:rsidR="00474363">
        <w:trPr>
          <w:trHeight w:hRule="exact" w:val="500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1" w:right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4.3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Times New Roman"/>
                <w:spacing w:val="8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474363">
        <w:trPr>
          <w:trHeight w:hRule="exact" w:val="740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29" w:right="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4.4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7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474363">
        <w:trPr>
          <w:trHeight w:hRule="exact" w:val="1477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1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4.5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8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474363" w:rsidRDefault="00A814A3">
            <w:pPr>
              <w:pStyle w:val="TableParagraph"/>
              <w:ind w:left="-1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474363">
        <w:trPr>
          <w:trHeight w:hRule="exact" w:val="498"/>
        </w:trPr>
        <w:tc>
          <w:tcPr>
            <w:tcW w:w="9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63" w:rsidRDefault="00A814A3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web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474363" w:rsidRDefault="00A814A3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8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</w:tbl>
    <w:p w:rsidR="00000000" w:rsidRDefault="00A814A3"/>
    <w:sectPr w:rsidR="00000000">
      <w:pgSz w:w="12250" w:h="15850"/>
      <w:pgMar w:top="2440" w:right="1000" w:bottom="2260" w:left="1600" w:header="1134" w:footer="2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814A3">
      <w:r>
        <w:separator/>
      </w:r>
    </w:p>
  </w:endnote>
  <w:endnote w:type="continuationSeparator" w:id="0">
    <w:p w:rsidR="00000000" w:rsidRDefault="00A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63" w:rsidRDefault="00A814A3">
    <w:pPr>
      <w:spacing w:line="14" w:lineRule="auto"/>
      <w:rPr>
        <w:sz w:val="20"/>
        <w:szCs w:val="20"/>
      </w:rPr>
    </w:pPr>
    <w:r>
      <w:pict>
        <v:group id="_x0000_s2051" style="position:absolute;margin-left:86.45pt;margin-top:679.45pt;width:410.95pt;height:.1pt;z-index:-6184;mso-position-horizontal-relative:page;mso-position-vertical-relative:page" coordorigin="1729,13589" coordsize="8219,2">
          <v:shape id="_x0000_s2052" style="position:absolute;left:1729;top:13589;width:8219;height:2" coordorigin="1729,13589" coordsize="8219,0" path="m1729,13589r8218,e" filled="f" strokeweight=".5290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05pt;margin-top:681.3pt;width:355.9pt;height:24.4pt;z-index:-6160;mso-position-horizontal-relative:page;mso-position-vertical-relative:page" filled="f" stroked="f">
          <v:textbox inset="0,0,0,0">
            <w:txbxContent>
              <w:p w:rsidR="00474363" w:rsidRDefault="00A814A3">
                <w:pPr>
                  <w:spacing w:line="224" w:lineRule="exact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Teléfono: (506)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2253-7050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• </w:t>
                </w:r>
                <w:r>
                  <w:rPr>
                    <w:rFonts w:ascii="Calibri" w:eastAsia="Calibri" w:hAnsi="Calibri" w:cs="Calibri"/>
                    <w:spacing w:val="4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Fax: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(506)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2253-4970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 </w:t>
                </w:r>
                <w:r>
                  <w:rPr>
                    <w:rFonts w:ascii="Calibri" w:eastAsia="Calibri" w:hAnsi="Calibri" w:cs="Calibri"/>
                    <w:spacing w:val="36"/>
                    <w:sz w:val="20"/>
                    <w:szCs w:val="20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www.sistemaseuromatic.com</w:t>
                  </w:r>
                </w:hyperlink>
              </w:p>
              <w:p w:rsidR="00474363" w:rsidRDefault="00A814A3">
                <w:pPr>
                  <w:spacing w:before="3"/>
                  <w:ind w:left="-1" w:right="4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San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0"/>
                  </w:rPr>
                  <w:t>José,</w:t>
                </w:r>
                <w:r>
                  <w:rPr>
                    <w:rFonts w:ascii="Calibri" w:hAnsi="Calibri"/>
                    <w:sz w:val="20"/>
                  </w:rPr>
                  <w:t xml:space="preserve"> Costa</w:t>
                </w:r>
                <w:r>
                  <w:rPr>
                    <w:rFonts w:ascii="Calibri" w:hAnsi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Rica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15pt;margin-top:706.5pt;width:11.1pt;height:16pt;z-index:-6136;mso-position-horizontal-relative:page;mso-position-vertical-relative:page" filled="f" stroked="f">
          <v:textbox inset="0,0,0,0">
            <w:txbxContent>
              <w:p w:rsidR="00474363" w:rsidRDefault="00A814A3">
                <w:pPr>
                  <w:spacing w:line="305" w:lineRule="exact"/>
                  <w:ind w:left="40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814A3">
      <w:r>
        <w:separator/>
      </w:r>
    </w:p>
  </w:footnote>
  <w:footnote w:type="continuationSeparator" w:id="0">
    <w:p w:rsidR="00000000" w:rsidRDefault="00A8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63" w:rsidRDefault="00A814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06.45pt;margin-top:56.7pt;width:77.3pt;height:66.25pt;z-index:-623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3" type="#_x0000_t75" style="position:absolute;margin-left:89.35pt;margin-top:74.2pt;width:209.25pt;height:48.75pt;z-index:-6208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481"/>
    <w:multiLevelType w:val="hybridMultilevel"/>
    <w:tmpl w:val="5B16DAF0"/>
    <w:lvl w:ilvl="0" w:tplc="D6C621DA">
      <w:start w:val="6"/>
      <w:numFmt w:val="decimal"/>
      <w:lvlText w:val="%1."/>
      <w:lvlJc w:val="left"/>
      <w:pPr>
        <w:ind w:left="1257" w:hanging="61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6DE5AE0">
      <w:start w:val="1"/>
      <w:numFmt w:val="bullet"/>
      <w:lvlText w:val="✓"/>
      <w:lvlJc w:val="left"/>
      <w:pPr>
        <w:ind w:left="2317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2" w:tplc="9A7C224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3" w:tplc="4E58F602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36827BC2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5" w:tplc="2760DB28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3C9CB82C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1B68A400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047C7D82">
      <w:start w:val="1"/>
      <w:numFmt w:val="bullet"/>
      <w:lvlText w:val="•"/>
      <w:lvlJc w:val="left"/>
      <w:pPr>
        <w:ind w:left="7455" w:hanging="360"/>
      </w:pPr>
      <w:rPr>
        <w:rFonts w:hint="default"/>
      </w:rPr>
    </w:lvl>
  </w:abstractNum>
  <w:abstractNum w:abstractNumId="1">
    <w:nsid w:val="3B8C1C12"/>
    <w:multiLevelType w:val="hybridMultilevel"/>
    <w:tmpl w:val="4D682738"/>
    <w:lvl w:ilvl="0" w:tplc="1C320182">
      <w:start w:val="1"/>
      <w:numFmt w:val="decimal"/>
      <w:lvlText w:val="%1."/>
      <w:lvlJc w:val="left"/>
      <w:pPr>
        <w:ind w:left="877" w:hanging="361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2E04A562">
      <w:start w:val="1"/>
      <w:numFmt w:val="bullet"/>
      <w:lvlText w:val="✓"/>
      <w:lvlJc w:val="left"/>
      <w:pPr>
        <w:ind w:left="2317" w:hanging="360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2" w:tplc="242C0EF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E5241124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1136C63A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135047D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DABC0DB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090AD3C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779AE2D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">
    <w:nsid w:val="3C096ADF"/>
    <w:multiLevelType w:val="hybridMultilevel"/>
    <w:tmpl w:val="9230D4E2"/>
    <w:lvl w:ilvl="0" w:tplc="658E5DF8">
      <w:start w:val="1"/>
      <w:numFmt w:val="decimal"/>
      <w:lvlText w:val="%1."/>
      <w:lvlJc w:val="left"/>
      <w:pPr>
        <w:ind w:left="1257" w:hanging="617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56CEA854">
      <w:start w:val="1"/>
      <w:numFmt w:val="bullet"/>
      <w:lvlText w:val="•"/>
      <w:lvlJc w:val="left"/>
      <w:pPr>
        <w:ind w:left="2097" w:hanging="617"/>
      </w:pPr>
      <w:rPr>
        <w:rFonts w:hint="default"/>
      </w:rPr>
    </w:lvl>
    <w:lvl w:ilvl="2" w:tplc="31282080">
      <w:start w:val="1"/>
      <w:numFmt w:val="bullet"/>
      <w:lvlText w:val="•"/>
      <w:lvlJc w:val="left"/>
      <w:pPr>
        <w:ind w:left="2938" w:hanging="617"/>
      </w:pPr>
      <w:rPr>
        <w:rFonts w:hint="default"/>
      </w:rPr>
    </w:lvl>
    <w:lvl w:ilvl="3" w:tplc="0E7E6618">
      <w:start w:val="1"/>
      <w:numFmt w:val="bullet"/>
      <w:lvlText w:val="•"/>
      <w:lvlJc w:val="left"/>
      <w:pPr>
        <w:ind w:left="3779" w:hanging="617"/>
      </w:pPr>
      <w:rPr>
        <w:rFonts w:hint="default"/>
      </w:rPr>
    </w:lvl>
    <w:lvl w:ilvl="4" w:tplc="0BDA1D18">
      <w:start w:val="1"/>
      <w:numFmt w:val="bullet"/>
      <w:lvlText w:val="•"/>
      <w:lvlJc w:val="left"/>
      <w:pPr>
        <w:ind w:left="4619" w:hanging="617"/>
      </w:pPr>
      <w:rPr>
        <w:rFonts w:hint="default"/>
      </w:rPr>
    </w:lvl>
    <w:lvl w:ilvl="5" w:tplc="9B3481F8">
      <w:start w:val="1"/>
      <w:numFmt w:val="bullet"/>
      <w:lvlText w:val="•"/>
      <w:lvlJc w:val="left"/>
      <w:pPr>
        <w:ind w:left="5460" w:hanging="617"/>
      </w:pPr>
      <w:rPr>
        <w:rFonts w:hint="default"/>
      </w:rPr>
    </w:lvl>
    <w:lvl w:ilvl="6" w:tplc="6F5CB5A8">
      <w:start w:val="1"/>
      <w:numFmt w:val="bullet"/>
      <w:lvlText w:val="•"/>
      <w:lvlJc w:val="left"/>
      <w:pPr>
        <w:ind w:left="6301" w:hanging="617"/>
      </w:pPr>
      <w:rPr>
        <w:rFonts w:hint="default"/>
      </w:rPr>
    </w:lvl>
    <w:lvl w:ilvl="7" w:tplc="8EE8CE3C">
      <w:start w:val="1"/>
      <w:numFmt w:val="bullet"/>
      <w:lvlText w:val="•"/>
      <w:lvlJc w:val="left"/>
      <w:pPr>
        <w:ind w:left="7141" w:hanging="617"/>
      </w:pPr>
      <w:rPr>
        <w:rFonts w:hint="default"/>
      </w:rPr>
    </w:lvl>
    <w:lvl w:ilvl="8" w:tplc="76B6A3DE">
      <w:start w:val="1"/>
      <w:numFmt w:val="bullet"/>
      <w:lvlText w:val="•"/>
      <w:lvlJc w:val="left"/>
      <w:pPr>
        <w:ind w:left="7982" w:hanging="61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363"/>
    <w:rsid w:val="00474363"/>
    <w:rsid w:val="00A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4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877" w:hanging="36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4"/>
      <w:ind w:left="332"/>
    </w:pPr>
    <w:rPr>
      <w:rFonts w:ascii="Times New Roman" w:eastAsia="Times New Roman" w:hAnsi="Times New Roman"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98"/>
      <w:ind w:left="640"/>
    </w:pPr>
    <w:rPr>
      <w:rFonts w:ascii="Times New Roman" w:eastAsia="Times New Roman" w:hAnsi="Times New Roman"/>
      <w:sz w:val="20"/>
      <w:szCs w:val="20"/>
    </w:rPr>
  </w:style>
  <w:style w:type="paragraph" w:styleId="Textkrper">
    <w:name w:val="Body Text"/>
    <w:basedOn w:val="Standard"/>
    <w:uiPriority w:val="1"/>
    <w:qFormat/>
    <w:pPr>
      <w:ind w:left="156" w:hanging="360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as@sistemaseuromatic.com" TargetMode="External"/><Relationship Id="rId13" Type="http://schemas.openxmlformats.org/officeDocument/2006/relationships/hyperlink" Target="mailto:crosales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quesada@poder-judicial.go.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poder-judicial.go.cr/proveedur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temaseuromatic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5793</Characters>
  <Application>Microsoft Office Word</Application>
  <DocSecurity>4</DocSecurity>
  <Lines>146</Lines>
  <Paragraphs>51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2021-04-27T15:05:00Z</dcterms:created>
  <dcterms:modified xsi:type="dcterms:W3CDTF">2021-04-27T15:05:00Z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