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8" w:rsidRDefault="00F43A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43A58" w:rsidRDefault="00F43A5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43A58" w:rsidRDefault="00F8630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43A58" w:rsidRDefault="00F43A5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43A58" w:rsidRDefault="00F43A58">
      <w:pPr>
        <w:rPr>
          <w:rFonts w:ascii="Tahoma" w:eastAsia="Tahoma" w:hAnsi="Tahoma" w:cs="Tahoma"/>
          <w:sz w:val="17"/>
          <w:szCs w:val="17"/>
        </w:rPr>
        <w:sectPr w:rsidR="00F43A5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F43A58" w:rsidRDefault="00F8630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43A58" w:rsidRDefault="00F8630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F43A58" w:rsidRDefault="00F43A58">
      <w:pPr>
        <w:rPr>
          <w:rFonts w:ascii="Tahoma" w:eastAsia="Tahoma" w:hAnsi="Tahoma" w:cs="Tahoma"/>
        </w:rPr>
        <w:sectPr w:rsidR="00F43A5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43A58" w:rsidRDefault="00F8630E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F43A58" w:rsidRDefault="00F8630E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F43A58" w:rsidRDefault="00F43A5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43A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F43A58" w:rsidRDefault="00F43A58">
      <w:pPr>
        <w:spacing w:before="9"/>
        <w:rPr>
          <w:rFonts w:ascii="Tahoma" w:eastAsia="Tahoma" w:hAnsi="Tahoma" w:cs="Tahoma"/>
          <w:sz w:val="8"/>
          <w:szCs w:val="8"/>
        </w:rPr>
      </w:pPr>
    </w:p>
    <w:p w:rsidR="00F43A58" w:rsidRDefault="00F8630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43A58" w:rsidRDefault="00F43A5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3101535785 - Mas Música Internacional S. A.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0109890279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QUIROS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QUIROS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alejandro.quiros@masmusicacr.com</w:t>
              </w:r>
            </w:hyperlink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25523206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43A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F43A58" w:rsidRDefault="00F43A5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43A58" w:rsidRDefault="00F863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43A58" w:rsidRDefault="00F43A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A58" w:rsidRDefault="00F43A5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43A58" w:rsidRDefault="00F8630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43A58" w:rsidRDefault="00F43A5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¢7,525,144.60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F43A5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F43A58" w:rsidRDefault="00F43A58">
      <w:pPr>
        <w:rPr>
          <w:rFonts w:ascii="Tahoma" w:eastAsia="Tahoma" w:hAnsi="Tahoma" w:cs="Tahoma"/>
          <w:sz w:val="20"/>
          <w:szCs w:val="20"/>
        </w:rPr>
        <w:sectPr w:rsidR="00F43A5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F43A58" w:rsidRDefault="00F43A5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43A58" w:rsidRDefault="00F8630E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6" style="width:538.6pt;height:18.5pt;mso-position-horizontal-relative:char;mso-position-vertical-relative:line" coordsize="10772,370">
            <v:group id="_x0000_s2077" style="position:absolute;left:5;top:10;width:10762;height:2" coordorigin="5,10" coordsize="10762,2">
              <v:shape id="_x0000_s2078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5" style="position:absolute;left:5;top:10;width:2;height:350" coordorigin="5,10" coordsize="2,350">
              <v:shape id="_x0000_s2076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3" style="position:absolute;left:5;top:360;width:10762;height:2" coordorigin="5,360" coordsize="10762,2">
              <v:shape id="_x0000_s2074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71" style="position:absolute;left:5386;top:10;width:2;height:350" coordorigin="5386,10" coordsize="2,350">
              <v:shape id="_x0000_s2072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7" style="position:absolute;left:10767;top:10;width:2;height:350" coordorigin="10767,10" coordsize="2,350">
              <v:shape id="_x0000_s2070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position:absolute;left:5;top:10;width:5381;height:350" filled="f" stroked="f">
                <v:textbox inset="0,0,0,0">
                  <w:txbxContent>
                    <w:p w:rsidR="00F43A58" w:rsidRDefault="00F8630E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8" type="#_x0000_t202" style="position:absolute;left:5386;top:10;width:5381;height:350" filled="f" stroked="f">
                <v:textbox inset="0,0,0,0">
                  <w:txbxContent>
                    <w:p w:rsidR="00F43A58" w:rsidRDefault="00F8630E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A58" w:rsidRDefault="00F43A5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43A58" w:rsidRDefault="00F863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43A58" w:rsidRDefault="00F43A5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8630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43A58"/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¢21,018.00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¢294,252.00</w:t>
            </w:r>
          </w:p>
        </w:tc>
      </w:tr>
      <w:tr w:rsidR="00F43A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3A58">
        <w:trPr>
          <w:trHeight w:hRule="exact" w:val="419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 w:right="14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Soporte universal para soporte de micrófono Construcción de metal duradera y liviana</w:t>
            </w:r>
          </w:p>
          <w:p w:rsidR="00F43A58" w:rsidRDefault="00F8630E">
            <w:pPr>
              <w:pStyle w:val="TableParagraph"/>
              <w:ind w:left="30" w:right="1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pliega cómodamente para almacenamiento y transporte Ajuste de altura telescópico rápido y fácil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37,5 ''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65.0 ''</w:t>
            </w:r>
          </w:p>
          <w:p w:rsidR="00F43A58" w:rsidRDefault="00F8630E">
            <w:pPr>
              <w:pStyle w:val="TableParagraph"/>
              <w:ind w:left="30" w:right="1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Mecanismo de bloqueo de tensión estilo perilla Base de pata de trípode plegable</w:t>
            </w:r>
          </w:p>
          <w:p w:rsidR="00F43A58" w:rsidRDefault="00F8630E">
            <w:pPr>
              <w:pStyle w:val="TableParagraph"/>
              <w:ind w:left="30" w:right="1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Longitud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extensión del brazo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pluma: hasta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28.0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''</w:t>
            </w:r>
          </w:p>
          <w:p w:rsidR="00F43A58" w:rsidRDefault="00F8630E">
            <w:pPr>
              <w:pStyle w:val="TableParagraph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soporte de micrófono universal / accesorio de clip Roscado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estándar de EE.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UU. De</w:t>
            </w:r>
            <w:r>
              <w:rPr>
                <w:rFonts w:ascii="Tahoma" w:hAnsi="Tahoma"/>
                <w:spacing w:val="-1"/>
                <w:sz w:val="20"/>
              </w:rPr>
              <w:t xml:space="preserve"> 5/8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''</w:t>
            </w:r>
          </w:p>
          <w:p w:rsidR="00F43A58" w:rsidRDefault="00F8630E">
            <w:pPr>
              <w:pStyle w:val="TableParagraph"/>
              <w:ind w:left="30" w:right="10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Perfecto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escenario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brillante</w:t>
            </w:r>
          </w:p>
          <w:p w:rsidR="00F43A58" w:rsidRDefault="00F8630E">
            <w:pPr>
              <w:pStyle w:val="TableParagraph"/>
              <w:ind w:left="30" w:right="33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Vendido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como: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Peso: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4.54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libras.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8630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43A58"/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</w:tbl>
    <w:p w:rsidR="00F43A58" w:rsidRDefault="00F43A58">
      <w:pPr>
        <w:rPr>
          <w:rFonts w:ascii="Tahoma" w:eastAsia="Tahoma" w:hAnsi="Tahoma" w:cs="Tahoma"/>
          <w:sz w:val="20"/>
          <w:szCs w:val="20"/>
        </w:rPr>
        <w:sectPr w:rsidR="00F43A5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F43A58" w:rsidRDefault="00F43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A58" w:rsidRDefault="00F43A5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3A5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¢1,769,015.00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¢5,307,045.00</w:t>
            </w:r>
          </w:p>
        </w:tc>
      </w:tr>
      <w:tr w:rsidR="00F43A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</w:tbl>
    <w:p w:rsidR="00F43A58" w:rsidRDefault="00F43A58">
      <w:pPr>
        <w:rPr>
          <w:rFonts w:ascii="Tahoma" w:eastAsia="Tahoma" w:hAnsi="Tahoma" w:cs="Tahoma"/>
          <w:sz w:val="20"/>
          <w:szCs w:val="20"/>
        </w:rPr>
        <w:sectPr w:rsidR="00F43A5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F43A58" w:rsidRDefault="00F43A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3A58">
        <w:trPr>
          <w:trHeight w:hRule="exact" w:val="296"/>
        </w:trPr>
        <w:tc>
          <w:tcPr>
            <w:tcW w:w="5386" w:type="dxa"/>
            <w:vMerge w:val="restart"/>
            <w:tcBorders>
              <w:top w:val="single" w:sz="8" w:space="0" w:color="696969"/>
              <w:left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16–35mm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f/2.8L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zoom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ultra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gran angular indispensable para los fotógrafos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profesionales y entusiastas, quienes exigen una operación y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un rendimiento superlativos, prácticamente en cualquier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condición.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rango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focal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16–35mm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excelente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perspectiva,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ayuda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capturar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fotografías y videos con composiciones asombrosas y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dramáticas, limitadas solo por su imaginación. El lente EF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16–35mm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f/2.8L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USM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combina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asombrosa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imagen, una apertura rápida y constante, y un diseño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robusto. Además, ofrece resultados llamativos, ya sea que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capturen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paisajes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matices,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interiores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dramáticos o mucho más. Tanto las fotografías fijas como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aquellas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movimiento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pueden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capturadas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nitidez uniforme de bord</w:t>
            </w:r>
            <w:r>
              <w:rPr>
                <w:rFonts w:ascii="Tahoma" w:hAnsi="Tahoma"/>
                <w:sz w:val="20"/>
              </w:rPr>
              <w:t>e a borde, una iluminación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periférica mejorada y una distorsión reducida en ángulos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extremadamente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amplios: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importancia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cuando se utilizan cámaras con sensores de cuadro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completo.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lente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16–35mm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f/2.8L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USM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diseñó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pensando en la fotografía y en la videografía de alta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resolución. Además, proporciona el rendimiento óptico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necesario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aplicaciones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cruciales,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ofrece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función y la sensación que usted espera recibir de los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famosos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Canon.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Ángulo de visión (horizontal, vertical, diagonal)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98°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54°,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74°10'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38°,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108°10' </w:t>
            </w:r>
            <w:r>
              <w:rPr>
                <w:rFonts w:ascii="Tahoma" w:eastAsia="Tahoma" w:hAnsi="Tahoma" w:cs="Tahoma"/>
                <w:sz w:val="20"/>
                <w:szCs w:val="20"/>
              </w:rPr>
              <w:t>- 63°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Construcción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objetivo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(elementos/grupos)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16/11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N.º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hojas del diafragma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Abertura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22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Distancia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enfoque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(m)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0,28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(x)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35 mm)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Información de la distancia Sí</w:t>
            </w:r>
          </w:p>
        </w:tc>
      </w:tr>
      <w:tr w:rsidR="00F43A58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Estabilizador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imagen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</w:p>
        </w:tc>
      </w:tr>
      <w:tr w:rsidR="00F43A58">
        <w:trPr>
          <w:trHeight w:hRule="exact" w:val="510"/>
        </w:trPr>
        <w:tc>
          <w:tcPr>
            <w:tcW w:w="5386" w:type="dxa"/>
            <w:vMerge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43A58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anillo1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8630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43A58"/>
        </w:tc>
      </w:tr>
    </w:tbl>
    <w:p w:rsidR="00F43A58" w:rsidRDefault="00F43A58">
      <w:pPr>
        <w:sectPr w:rsidR="00F43A58">
          <w:pgSz w:w="14180" w:h="16840"/>
          <w:pgMar w:top="4680" w:right="2020" w:bottom="1720" w:left="740" w:header="1559" w:footer="1522" w:gutter="0"/>
          <w:cols w:space="720"/>
        </w:sectPr>
      </w:pPr>
    </w:p>
    <w:p w:rsidR="00F43A58" w:rsidRDefault="00F43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A58" w:rsidRDefault="00F43A5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3A5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¢1,085,930.00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¢1,085,930.00</w:t>
            </w:r>
          </w:p>
        </w:tc>
      </w:tr>
      <w:tr w:rsidR="00F43A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3A58">
        <w:trPr>
          <w:trHeight w:hRule="exact" w:val="612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Tamaño de imagen -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Longitud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equivalente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35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</w:p>
          <w:p w:rsidR="00F43A58" w:rsidRDefault="00F8630E">
            <w:pPr>
              <w:pStyle w:val="TableParagraph"/>
              <w:ind w:left="30" w:right="5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Ángulo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visión (horizontal, vertical, diagonal)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19,8°,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13,5°,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24°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Construcción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objetivo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(elementos/grupos)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15/12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Nº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hojas del diafragma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Abertura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32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Distancia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enfoque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(m)</w:t>
            </w:r>
            <w:r>
              <w:rPr>
                <w:rFonts w:ascii="Tahoma" w:hAnsi="Tahoma"/>
                <w:spacing w:val="-1"/>
                <w:sz w:val="20"/>
              </w:rPr>
              <w:t xml:space="preserve"> 0.3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 (x)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Información de la distancia Proporcionada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Estabilizador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imagen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pasos</w:t>
            </w:r>
          </w:p>
          <w:p w:rsidR="00F43A58" w:rsidRDefault="00F8630E">
            <w:pPr>
              <w:pStyle w:val="TableParagraph"/>
              <w:ind w:left="27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aumento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0,5x</w:t>
            </w:r>
          </w:p>
          <w:p w:rsidR="00F43A58" w:rsidRDefault="00F8630E">
            <w:pPr>
              <w:pStyle w:val="TableParagraph"/>
              <w:ind w:left="27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aumento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1,0x</w:t>
            </w:r>
          </w:p>
          <w:p w:rsidR="00F43A58" w:rsidRDefault="00F8630E">
            <w:pPr>
              <w:pStyle w:val="TableParagraph"/>
              <w:ind w:left="30" w:right="23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Motor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AF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USM¹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anillo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Resistencia al polvo/humedad </w:t>
            </w:r>
            <w:r>
              <w:rPr>
                <w:rFonts w:ascii="Tahoma" w:hAnsi="Tahoma"/>
                <w:spacing w:val="-1"/>
                <w:sz w:val="20"/>
              </w:rPr>
              <w:t>Sí¹</w:t>
            </w:r>
            <w:r>
              <w:rPr>
                <w:rFonts w:ascii="Tahoma" w:hAnsi="Tahoma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filtro (mm)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67</w:t>
            </w:r>
          </w:p>
          <w:p w:rsidR="00F43A58" w:rsidRDefault="00F8630E">
            <w:pPr>
              <w:pStyle w:val="TableParagraph"/>
              <w:ind w:left="30" w:right="15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longitud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(mm)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77,7</w:t>
            </w:r>
            <w:r>
              <w:rPr>
                <w:rFonts w:ascii="Tahoma" w:hAnsi="Tahoma"/>
                <w:sz w:val="20"/>
              </w:rPr>
              <w:t xml:space="preserve"> x</w:t>
            </w:r>
            <w:r>
              <w:rPr>
                <w:rFonts w:ascii="Tahoma" w:hAnsi="Tahoma"/>
                <w:spacing w:val="-1"/>
                <w:sz w:val="20"/>
              </w:rPr>
              <w:t xml:space="preserve"> 123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Peso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(gr)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</w:t>
            </w:r>
          </w:p>
          <w:p w:rsidR="00F43A58" w:rsidRDefault="00F8630E">
            <w:pPr>
              <w:pStyle w:val="TableParagraph"/>
              <w:ind w:left="30" w:right="68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extensión</w:t>
            </w:r>
            <w:r>
              <w:rPr>
                <w:rFonts w:ascii="Tahoma" w:hAnsi="Tahoma"/>
                <w:spacing w:val="-1"/>
                <w:sz w:val="20"/>
              </w:rPr>
              <w:t xml:space="preserve"> EF12 </w:t>
            </w:r>
            <w:r>
              <w:rPr>
                <w:rFonts w:ascii="Tahoma" w:hAnsi="Tahoma"/>
                <w:sz w:val="20"/>
              </w:rPr>
              <w:t>II</w:t>
            </w:r>
            <w:r>
              <w:rPr>
                <w:rFonts w:ascii="Tahoma" w:hAnsi="Tahoma"/>
                <w:spacing w:val="-1"/>
                <w:sz w:val="20"/>
              </w:rPr>
              <w:t xml:space="preserve"> 1,17-0,12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extensión</w:t>
            </w:r>
            <w:r>
              <w:rPr>
                <w:rFonts w:ascii="Tahoma" w:hAnsi="Tahoma"/>
                <w:spacing w:val="-1"/>
                <w:sz w:val="20"/>
              </w:rPr>
              <w:t xml:space="preserve"> EF25 </w:t>
            </w:r>
            <w:r>
              <w:rPr>
                <w:rFonts w:ascii="Tahoma" w:hAnsi="Tahoma"/>
                <w:sz w:val="20"/>
              </w:rPr>
              <w:t>II</w:t>
            </w:r>
            <w:r>
              <w:rPr>
                <w:rFonts w:ascii="Tahoma" w:hAnsi="Tahoma"/>
                <w:spacing w:val="-1"/>
                <w:sz w:val="20"/>
              </w:rPr>
              <w:t xml:space="preserve"> 1,37-0,27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Tapa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objetivo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E-67U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E-67II</w:t>
            </w:r>
          </w:p>
          <w:p w:rsidR="00F43A58" w:rsidRDefault="00F8630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Parasol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ET-73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3A58" w:rsidRDefault="00F43A58">
      <w:pPr>
        <w:rPr>
          <w:rFonts w:ascii="Tahoma" w:eastAsia="Tahoma" w:hAnsi="Tahoma" w:cs="Tahoma"/>
          <w:sz w:val="20"/>
          <w:szCs w:val="20"/>
        </w:rPr>
        <w:sectPr w:rsidR="00F43A58">
          <w:pgSz w:w="14180" w:h="16840"/>
          <w:pgMar w:top="4680" w:right="2020" w:bottom="1720" w:left="740" w:header="1559" w:footer="1522" w:gutter="0"/>
          <w:cols w:space="720"/>
        </w:sectPr>
      </w:pPr>
    </w:p>
    <w:p w:rsidR="00F43A58" w:rsidRDefault="00F43A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8630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3A58" w:rsidRDefault="00F43A58"/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¢209,479.40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¢837,917.60</w:t>
            </w:r>
          </w:p>
        </w:tc>
      </w:tr>
      <w:tr w:rsidR="00F43A5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3A5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3A58">
        <w:trPr>
          <w:trHeight w:hRule="exact" w:val="637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3A58" w:rsidRDefault="00F8630E">
            <w:pPr>
              <w:pStyle w:val="TableParagraph"/>
              <w:spacing w:before="30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LONGITUD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EQUIVALENTE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Ángulo de visión (horizontal, vertical, diagonal)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27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50 ',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18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11'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35 ',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32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11'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15 </w:t>
            </w:r>
            <w:r>
              <w:rPr>
                <w:rFonts w:ascii="Tahoma" w:eastAsia="Tahoma" w:hAnsi="Tahoma" w:cs="Tahoma"/>
                <w:sz w:val="20"/>
                <w:szCs w:val="20"/>
              </w:rPr>
              <w:t>'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Construcción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objetivo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(elementos / grupos)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13/9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Nº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hojas del diafragma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Abertura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32</w:t>
            </w:r>
            <w:r>
              <w:rPr>
                <w:rFonts w:ascii="Tahoma" w:hAnsi="Tahoma"/>
                <w:sz w:val="20"/>
              </w:rPr>
              <w:t xml:space="preserve"> 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Distancia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enfoque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(m)</w:t>
            </w:r>
            <w:r>
              <w:rPr>
                <w:rFonts w:ascii="Tahoma" w:hAnsi="Tahoma"/>
                <w:spacing w:val="-1"/>
                <w:sz w:val="20"/>
              </w:rPr>
              <w:t xml:space="preserve"> 1,5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(x)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0,25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mm)</w:t>
            </w:r>
          </w:p>
          <w:p w:rsidR="00F43A58" w:rsidRDefault="00F43A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ESTABILIZADOR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IMAGEN</w:t>
            </w:r>
          </w:p>
          <w:p w:rsidR="00F43A58" w:rsidRDefault="00F8630E">
            <w:pPr>
              <w:pStyle w:val="TableParagraph"/>
              <w:ind w:left="30" w:right="38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filtro (mm)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58</w:t>
            </w:r>
          </w:p>
          <w:p w:rsidR="00F43A58" w:rsidRDefault="00F43A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3A58" w:rsidRDefault="00F8630E">
            <w:pPr>
              <w:pStyle w:val="TableParagraph"/>
              <w:spacing w:line="480" w:lineRule="auto"/>
              <w:ind w:left="30" w:right="17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longitud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(mm)</w:t>
            </w:r>
            <w:r>
              <w:rPr>
                <w:rFonts w:ascii="Tahoma" w:hAnsi="Tahoma"/>
                <w:spacing w:val="-1"/>
                <w:sz w:val="20"/>
              </w:rPr>
              <w:t xml:space="preserve"> 71 </w:t>
            </w:r>
            <w:r>
              <w:rPr>
                <w:rFonts w:ascii="Tahoma" w:hAnsi="Tahoma"/>
                <w:sz w:val="20"/>
              </w:rPr>
              <w:t xml:space="preserve">x </w:t>
            </w:r>
            <w:r>
              <w:rPr>
                <w:rFonts w:ascii="Tahoma" w:hAnsi="Tahoma"/>
                <w:spacing w:val="-1"/>
                <w:sz w:val="20"/>
              </w:rPr>
              <w:t>122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Peso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(gr)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480</w:t>
            </w:r>
          </w:p>
          <w:p w:rsidR="00F43A58" w:rsidRDefault="00F8630E">
            <w:pPr>
              <w:pStyle w:val="TableParagraph"/>
              <w:ind w:left="30" w:right="56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extensión</w:t>
            </w:r>
            <w:r>
              <w:rPr>
                <w:rFonts w:ascii="Tahoma" w:hAnsi="Tahoma"/>
                <w:spacing w:val="-1"/>
                <w:sz w:val="20"/>
              </w:rPr>
              <w:t xml:space="preserve"> EF12 </w:t>
            </w:r>
            <w:r>
              <w:rPr>
                <w:rFonts w:ascii="Tahoma" w:hAnsi="Tahoma"/>
                <w:sz w:val="20"/>
              </w:rPr>
              <w:t>II</w:t>
            </w:r>
            <w:r>
              <w:rPr>
                <w:rFonts w:ascii="Tahoma" w:hAnsi="Tahoma"/>
                <w:spacing w:val="-1"/>
                <w:sz w:val="20"/>
              </w:rPr>
              <w:t xml:space="preserve"> 0,31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0,04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Aumento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extensión</w:t>
            </w:r>
            <w:r>
              <w:rPr>
                <w:rFonts w:ascii="Tahoma" w:hAnsi="Tahoma"/>
                <w:spacing w:val="-1"/>
                <w:sz w:val="20"/>
              </w:rPr>
              <w:t xml:space="preserve"> EF25 </w:t>
            </w:r>
            <w:r>
              <w:rPr>
                <w:rFonts w:ascii="Tahoma" w:hAnsi="Tahoma"/>
                <w:sz w:val="20"/>
              </w:rPr>
              <w:t>II</w:t>
            </w:r>
            <w:r>
              <w:rPr>
                <w:rFonts w:ascii="Tahoma" w:hAnsi="Tahoma"/>
                <w:spacing w:val="-1"/>
                <w:sz w:val="20"/>
              </w:rPr>
              <w:t xml:space="preserve"> 0,39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0,09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Tapa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objetivo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E-58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E-58II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Sombrilla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ET-60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Estuche rígido -</w:t>
            </w:r>
          </w:p>
          <w:p w:rsidR="00F43A58" w:rsidRDefault="00F8630E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Estuche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flexible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LP1019</w:t>
            </w:r>
          </w:p>
        </w:tc>
      </w:tr>
    </w:tbl>
    <w:p w:rsidR="00F43A58" w:rsidRDefault="00F43A58">
      <w:pPr>
        <w:jc w:val="both"/>
        <w:rPr>
          <w:rFonts w:ascii="Tahoma" w:eastAsia="Tahoma" w:hAnsi="Tahoma" w:cs="Tahoma"/>
          <w:sz w:val="20"/>
          <w:szCs w:val="20"/>
        </w:rPr>
        <w:sectPr w:rsidR="00F43A58">
          <w:pgSz w:w="14180" w:h="16840"/>
          <w:pgMar w:top="4680" w:right="2020" w:bottom="1720" w:left="740" w:header="1559" w:footer="1522" w:gutter="0"/>
          <w:cols w:space="720"/>
        </w:sectPr>
      </w:pPr>
    </w:p>
    <w:p w:rsidR="00F43A58" w:rsidRDefault="00F43A5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43A58" w:rsidRDefault="00F8630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539.6pt;height:19pt;mso-position-horizontal-relative:char;mso-position-vertical-relative:line" coordsize="10792,380">
            <v:group id="_x0000_s2064" style="position:absolute;left:15;top:15;width:10762;height:2" coordorigin="15,15" coordsize="10762,2">
              <v:shape id="_x0000_s2065" style="position:absolute;left:15;top:15;width:10762;height:2" coordorigin="15,15" coordsize="10762,0" path="m15,15r10762,e" filled="f" strokecolor="#696969" strokeweight=".17608mm">
                <v:path arrowok="t"/>
              </v:shape>
            </v:group>
            <v:group id="_x0000_s2062" style="position:absolute;left:15;top:15;width:2;height:350" coordorigin="15,15" coordsize="2,350">
              <v:shape id="_x0000_s2063" style="position:absolute;left:15;top:15;width:2;height:350" coordorigin="15,15" coordsize="0,350" path="m15,15r,350e" filled="f" strokecolor="#696969" strokeweight=".5pt">
                <v:path arrowok="t"/>
              </v:shape>
            </v:group>
            <v:group id="_x0000_s2060" style="position:absolute;left:15;top:365;width:10762;height:2" coordorigin="15,365" coordsize="10762,2">
              <v:shape id="_x0000_s2061" style="position:absolute;left:15;top:365;width:10762;height:2" coordorigin="15,365" coordsize="10762,0" path="m15,365r10762,e" filled="f" strokecolor="#696969" strokeweight=".5pt">
                <v:path arrowok="t"/>
              </v:shape>
            </v:group>
            <v:group id="_x0000_s2058" style="position:absolute;left:5396;top:15;width:2;height:350" coordorigin="5396,15" coordsize="2,350">
              <v:shape id="_x0000_s2059" style="position:absolute;left:5396;top:15;width:2;height:350" coordorigin="5396,15" coordsize="0,350" path="m5396,15r,350e" filled="f" strokecolor="#696969" strokeweight="1pt">
                <v:path arrowok="t"/>
              </v:shape>
            </v:group>
            <v:group id="_x0000_s2056" style="position:absolute;left:10777;top:15;width:2;height:350" coordorigin="10777,15" coordsize="2,350">
              <v:shape id="_x0000_s2057" style="position:absolute;left:10777;top:15;width:2;height:350" coordorigin="10777,15" coordsize="0,350" path="m10777,15r,350e" filled="f" strokecolor="#696969" strokeweight=".5pt">
                <v:path arrowok="t"/>
              </v:shape>
            </v:group>
            <v:group id="_x0000_s2051" style="position:absolute;left:10;top:10;width:10772;height:360" coordorigin="10,10" coordsize="10772,360">
              <v:shape id="_x0000_s2055" style="position:absolute;left:10;top:10;width:10772;height:360" coordorigin="10,10" coordsize="10772,360" path="m10,370r10772,l10782,10e" filled="f" strokecolor="#696969" strokeweight="1pt">
                <v:path arrowok="t"/>
              </v:shape>
              <v:shape id="_x0000_s2054" style="position:absolute;left:10;top:10;width:10772;height:360" coordorigin="10,10" coordsize="10772,360" path="m10,10r,360e" filled="f" strokecolor="#696969" strokeweight="1pt">
                <v:path arrowok="t"/>
              </v:shape>
              <v:shape id="_x0000_s2053" type="#_x0000_t202" style="position:absolute;left:10;top:15;width:5386;height:355" filled="f" stroked="f">
                <v:textbox inset="0,0,0,0">
                  <w:txbxContent>
                    <w:p w:rsidR="00F43A58" w:rsidRDefault="00F8630E">
                      <w:pPr>
                        <w:spacing w:before="35"/>
                        <w:ind w:left="39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96;top:15;width:5386;height:355" filled="f" stroked="f">
                <v:textbox inset="0,0,0,0">
                  <w:txbxContent>
                    <w:p w:rsidR="00F43A58" w:rsidRDefault="00F8630E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A58" w:rsidRDefault="00F43A5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43A58" w:rsidRDefault="00F8630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43A58" w:rsidRDefault="00F43A5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10-2021-12021CD-000085-PROVCD-1.pdf</w:t>
            </w:r>
          </w:p>
        </w:tc>
      </w:tr>
    </w:tbl>
    <w:p w:rsidR="00F43A58" w:rsidRDefault="00F43A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10-2021-22021CD-000085-PROVCD-1.pdf</w:t>
            </w:r>
          </w:p>
        </w:tc>
      </w:tr>
    </w:tbl>
    <w:p w:rsidR="00F43A58" w:rsidRDefault="00F43A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10-2021-32021CD-000085-PROVCD-1.pdf</w:t>
            </w:r>
          </w:p>
        </w:tc>
      </w:tr>
    </w:tbl>
    <w:p w:rsidR="00F43A58" w:rsidRDefault="00F43A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10-2021-42021CD-000085-PROVCD-1.pdf</w:t>
            </w:r>
          </w:p>
        </w:tc>
      </w:tr>
    </w:tbl>
    <w:p w:rsidR="00F43A58" w:rsidRDefault="00F43A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10-2021-52021CD-000085-PROVCD-1.pdf</w:t>
            </w:r>
          </w:p>
        </w:tc>
      </w:tr>
    </w:tbl>
    <w:p w:rsidR="00F43A58" w:rsidRDefault="00F43A5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3A5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</w:t>
            </w:r>
          </w:p>
        </w:tc>
      </w:tr>
      <w:tr w:rsidR="00F43A5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3A58" w:rsidRDefault="00F8630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10-2021-62021CD-000085-PROVCD-1.pdf</w:t>
            </w:r>
          </w:p>
        </w:tc>
      </w:tr>
    </w:tbl>
    <w:p w:rsidR="00F43A58" w:rsidRDefault="00F43A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3A58" w:rsidRDefault="00F43A5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43A58" w:rsidRDefault="00F8630E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43A58" w:rsidRDefault="00F43A5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43A58" w:rsidRDefault="00F8630E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43A58" w:rsidRDefault="00F8630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43A58" w:rsidRDefault="00F8630E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43A58" w:rsidRDefault="00F43A58">
      <w:pPr>
        <w:spacing w:line="241" w:lineRule="exact"/>
        <w:rPr>
          <w:rFonts w:ascii="Tahoma" w:eastAsia="Tahoma" w:hAnsi="Tahoma" w:cs="Tahoma"/>
        </w:rPr>
        <w:sectPr w:rsidR="00F43A58">
          <w:pgSz w:w="14180" w:h="16840"/>
          <w:pgMar w:top="4680" w:right="2020" w:bottom="1720" w:left="740" w:header="1559" w:footer="1522" w:gutter="0"/>
          <w:cols w:space="720"/>
        </w:sectPr>
      </w:pPr>
    </w:p>
    <w:p w:rsidR="00F43A58" w:rsidRDefault="00F43A5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43A58" w:rsidRDefault="00F8630E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43A58" w:rsidRDefault="00F8630E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43A58" w:rsidRDefault="00F8630E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43A58" w:rsidRDefault="00F8630E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43A58" w:rsidRDefault="00F8630E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43A58" w:rsidRDefault="00F8630E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43A58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30E">
      <w:r>
        <w:separator/>
      </w:r>
    </w:p>
  </w:endnote>
  <w:endnote w:type="continuationSeparator" w:id="0">
    <w:p w:rsidR="00000000" w:rsidRDefault="00F8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8" w:rsidRDefault="00F8630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1400;mso-position-horizontal-relative:page;mso-position-vertical-relative:page" filled="f" stroked="f">
          <v:textbox inset="0,0,0,0">
            <w:txbxContent>
              <w:p w:rsidR="00F43A58" w:rsidRDefault="00F8630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30E">
      <w:r>
        <w:separator/>
      </w:r>
    </w:p>
  </w:footnote>
  <w:footnote w:type="continuationSeparator" w:id="0">
    <w:p w:rsidR="00000000" w:rsidRDefault="00F8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8" w:rsidRDefault="00F863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14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142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8" w:rsidRDefault="00F863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13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135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8" w:rsidRDefault="00F8630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13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130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EC0"/>
    <w:multiLevelType w:val="hybridMultilevel"/>
    <w:tmpl w:val="B358E1C6"/>
    <w:lvl w:ilvl="0" w:tplc="2368938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6204A3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64267B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EAEB5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99E842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FFCFB0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58207C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EAECC3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444A18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3914A68"/>
    <w:multiLevelType w:val="hybridMultilevel"/>
    <w:tmpl w:val="64F2170A"/>
    <w:lvl w:ilvl="0" w:tplc="300A580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47ADDC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EA8E37A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584CE268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30BE4EEE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90C442C4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CC2C300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9A7AA4D8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95E4CCBA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A58"/>
    <w:rsid w:val="00F43A58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lejandro.quiros@masmusic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1314</Words>
  <Characters>7180</Characters>
  <Application>Microsoft Office Word</Application>
  <DocSecurity>4</DocSecurity>
  <Lines>358</Lines>
  <Paragraphs>245</Paragraphs>
  <ScaleCrop>false</ScaleCrop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2021-06-28T19:25:00Z</dcterms:created>
  <dcterms:modified xsi:type="dcterms:W3CDTF">2021-06-28T19:25:00Z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