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4A" w:rsidRDefault="0007654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7654A" w:rsidRDefault="0007654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07654A" w:rsidRDefault="00F93970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07654A" w:rsidRDefault="0007654A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07654A" w:rsidRDefault="0007654A">
      <w:pPr>
        <w:rPr>
          <w:rFonts w:ascii="Tahoma" w:eastAsia="Tahoma" w:hAnsi="Tahoma" w:cs="Tahoma"/>
          <w:sz w:val="17"/>
          <w:szCs w:val="17"/>
        </w:rPr>
        <w:sectPr w:rsidR="0007654A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07654A" w:rsidRDefault="00F93970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07654A" w:rsidRDefault="00F93970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2021CD-000015-PROVCM</w:t>
      </w:r>
    </w:p>
    <w:p w:rsidR="0007654A" w:rsidRDefault="0007654A">
      <w:pPr>
        <w:rPr>
          <w:rFonts w:ascii="Tahoma" w:eastAsia="Tahoma" w:hAnsi="Tahoma" w:cs="Tahoma"/>
        </w:rPr>
        <w:sectPr w:rsidR="0007654A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07654A" w:rsidRDefault="00F93970">
      <w:pPr>
        <w:spacing w:before="159"/>
        <w:ind w:left="3645" w:right="3849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lastRenderedPageBreak/>
        <w:t>Adquisición de guantes de Nitrilo para la Administración del OIJ</w:t>
      </w:r>
    </w:p>
    <w:p w:rsidR="0007654A" w:rsidRDefault="0007654A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7654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07654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05/02/2021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13:30:00</w:t>
            </w:r>
          </w:p>
        </w:tc>
      </w:tr>
    </w:tbl>
    <w:p w:rsidR="0007654A" w:rsidRDefault="0007654A">
      <w:pPr>
        <w:spacing w:before="9"/>
        <w:rPr>
          <w:rFonts w:ascii="Tahoma" w:eastAsia="Tahoma" w:hAnsi="Tahoma" w:cs="Tahoma"/>
          <w:sz w:val="8"/>
          <w:szCs w:val="8"/>
        </w:rPr>
      </w:pPr>
    </w:p>
    <w:p w:rsidR="0007654A" w:rsidRDefault="00F93970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07654A" w:rsidRDefault="0007654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7654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3101255970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Alfa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Médica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0106440861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Jesús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Calderon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Solano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GUISELLE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TRINIDAD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PALMA</w:t>
            </w:r>
            <w:r>
              <w:rPr>
                <w:rFonts w:ascii="Tahoma"/>
                <w:spacing w:val="5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SOLANO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licitaciones@alfamedicacr.com</w:t>
              </w:r>
            </w:hyperlink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22346850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07654A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 w:right="8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San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Pedro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Montes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Oca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entrada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Sabanilla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75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esre,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frente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UNED</w:t>
            </w:r>
          </w:p>
        </w:tc>
      </w:tr>
    </w:tbl>
    <w:p w:rsidR="0007654A" w:rsidRDefault="0007654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07654A" w:rsidRDefault="00F9397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07654A" w:rsidRDefault="0007654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07654A" w:rsidRDefault="0007654A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07654A" w:rsidRDefault="00F93970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7654A" w:rsidRDefault="0007654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7654A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¢3,520,000.00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  <w:tr w:rsidR="0007654A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12/03/2021</w:t>
            </w:r>
          </w:p>
        </w:tc>
      </w:tr>
    </w:tbl>
    <w:p w:rsidR="0007654A" w:rsidRDefault="0007654A">
      <w:pPr>
        <w:rPr>
          <w:rFonts w:ascii="Tahoma" w:eastAsia="Tahoma" w:hAnsi="Tahoma" w:cs="Tahoma"/>
          <w:sz w:val="20"/>
          <w:szCs w:val="20"/>
        </w:rPr>
        <w:sectPr w:rsidR="0007654A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07654A" w:rsidRDefault="0007654A">
      <w:pPr>
        <w:spacing w:before="4"/>
        <w:rPr>
          <w:rFonts w:ascii="Tahoma" w:eastAsia="Tahoma" w:hAnsi="Tahoma" w:cs="Tahoma"/>
          <w:b/>
          <w:bCs/>
          <w:sz w:val="28"/>
          <w:szCs w:val="28"/>
        </w:rPr>
      </w:pPr>
    </w:p>
    <w:p w:rsidR="0007654A" w:rsidRDefault="00F93970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group id="_x0000_s2050" style="width:538.6pt;height:18.5pt;mso-position-horizontal-relative:char;mso-position-vertical-relative:line" coordsize="10772,370">
            <v:group id="_x0000_s2061" style="position:absolute;left:5;top:10;width:10762;height:2" coordorigin="5,10" coordsize="10762,2">
              <v:shape id="_x0000_s2062" style="position:absolute;left:5;top:10;width:10762;height:2" coordorigin="5,10" coordsize="10762,0" path="m5,10r10762,e" filled="f" strokecolor="#696969" strokeweight=".17608mm">
                <v:path arrowok="t"/>
              </v:shape>
            </v:group>
            <v:group id="_x0000_s2059" style="position:absolute;left:5;top:10;width:2;height:350" coordorigin="5,10" coordsize="2,350">
              <v:shape id="_x0000_s2060" style="position:absolute;left:5;top:10;width:2;height:350" coordorigin="5,10" coordsize="0,350" path="m5,10r,350e" filled="f" strokecolor="#696969" strokeweight=".5pt">
                <v:path arrowok="t"/>
              </v:shape>
            </v:group>
            <v:group id="_x0000_s2057" style="position:absolute;left:5;top:360;width:10762;height:2" coordorigin="5,360" coordsize="10762,2">
              <v:shape id="_x0000_s2058" style="position:absolute;left:5;top:360;width:10762;height:2" coordorigin="5,360" coordsize="10762,0" path="m5,360r10762,e" filled="f" strokecolor="#696969" strokeweight=".5pt">
                <v:path arrowok="t"/>
              </v:shape>
            </v:group>
            <v:group id="_x0000_s2055" style="position:absolute;left:5386;top:10;width:2;height:350" coordorigin="5386,10" coordsize="2,350">
              <v:shape id="_x0000_s2056" style="position:absolute;left:5386;top:10;width:2;height:350" coordorigin="5386,10" coordsize="0,350" path="m5386,10r,350e" filled="f" strokecolor="#696969" strokeweight="1pt">
                <v:path arrowok="t"/>
              </v:shape>
            </v:group>
            <v:group id="_x0000_s2051" style="position:absolute;left:10767;top:10;width:2;height:350" coordorigin="10767,10" coordsize="2,350">
              <v:shape id="_x0000_s2054" style="position:absolute;left:10767;top:10;width:2;height:350" coordorigin="10767,10" coordsize="0,350" path="m10767,10r,350e" filled="f" strokecolor="#696969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5;top:10;width:5381;height:350" filled="f" stroked="f">
                <v:textbox inset="0,0,0,0">
                  <w:txbxContent>
                    <w:p w:rsidR="0007654A" w:rsidRDefault="00F93970">
                      <w:pPr>
                        <w:spacing w:before="35"/>
                        <w:ind w:left="35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20"/>
                        </w:rPr>
                        <w:t>Observaciones:</w:t>
                      </w:r>
                    </w:p>
                  </w:txbxContent>
                </v:textbox>
              </v:shape>
              <v:shape id="_x0000_s2052" type="#_x0000_t202" style="position:absolute;left:5386;top:10;width:5381;height:350" filled="f" stroked="f">
                <v:textbox inset="0,0,0,0">
                  <w:txbxContent>
                    <w:p w:rsidR="0007654A" w:rsidRDefault="00F93970">
                      <w:pPr>
                        <w:spacing w:before="35"/>
                        <w:ind w:left="4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indicaron</w:t>
                      </w:r>
                      <w:r>
                        <w:rPr>
                          <w:rFonts w:ascii="Tahom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spacing w:val="-1"/>
                          <w:sz w:val="20"/>
                        </w:rPr>
                        <w:t>observaciones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7654A" w:rsidRDefault="0007654A">
      <w:pPr>
        <w:spacing w:before="5"/>
        <w:rPr>
          <w:rFonts w:ascii="Tahoma" w:eastAsia="Tahoma" w:hAnsi="Tahoma" w:cs="Tahoma"/>
          <w:b/>
          <w:bCs/>
          <w:sz w:val="6"/>
          <w:szCs w:val="6"/>
        </w:rPr>
      </w:pPr>
    </w:p>
    <w:p w:rsidR="0007654A" w:rsidRDefault="00F93970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07654A" w:rsidRDefault="0007654A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07654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7654A" w:rsidRDefault="00F93970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GUANTES DE NITRILO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07654A" w:rsidRDefault="0007654A"/>
        </w:tc>
      </w:tr>
      <w:tr w:rsidR="0007654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07654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320</w:t>
            </w:r>
          </w:p>
        </w:tc>
      </w:tr>
      <w:tr w:rsidR="0007654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Cajas</w:t>
            </w:r>
          </w:p>
        </w:tc>
      </w:tr>
      <w:tr w:rsidR="0007654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¢11,000.00</w:t>
            </w:r>
          </w:p>
        </w:tc>
      </w:tr>
      <w:tr w:rsidR="0007654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¢3,520,000.00</w:t>
            </w:r>
          </w:p>
        </w:tc>
      </w:tr>
      <w:tr w:rsidR="0007654A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22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07654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07654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07654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GUANTES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NITRILO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DESECHABLE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LARGOS</w:t>
            </w:r>
          </w:p>
        </w:tc>
      </w:tr>
      <w:tr w:rsidR="0007654A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7654A" w:rsidRDefault="00F93970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07654A" w:rsidRDefault="0007654A">
      <w:pPr>
        <w:spacing w:before="6"/>
        <w:rPr>
          <w:rFonts w:ascii="Tahoma" w:eastAsia="Tahoma" w:hAnsi="Tahoma" w:cs="Tahoma"/>
          <w:b/>
          <w:bCs/>
        </w:rPr>
      </w:pPr>
    </w:p>
    <w:p w:rsidR="0007654A" w:rsidRDefault="00F93970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07654A" w:rsidRDefault="0007654A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7654A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DOCUMENTOS LEGALES</w:t>
            </w:r>
          </w:p>
        </w:tc>
      </w:tr>
      <w:tr w:rsidR="0007654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10-2021-12021CD-000015-PROVCM-2.pdf</w:t>
            </w:r>
          </w:p>
        </w:tc>
      </w:tr>
    </w:tbl>
    <w:p w:rsidR="0007654A" w:rsidRDefault="0007654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OFERTA ECONOMICA</w:t>
            </w:r>
          </w:p>
        </w:tc>
      </w:tr>
      <w:tr w:rsidR="0007654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10-2021-32021CD-000015-PROVCM-2.pdf</w:t>
            </w:r>
          </w:p>
        </w:tc>
      </w:tr>
    </w:tbl>
    <w:p w:rsidR="0007654A" w:rsidRDefault="0007654A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07654A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PODER GENERAL</w:t>
            </w:r>
          </w:p>
        </w:tc>
      </w:tr>
      <w:tr w:rsidR="0007654A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7654A" w:rsidRDefault="00F93970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10-2021-22021CD-000015-PROVCM-2.pdf</w:t>
            </w:r>
          </w:p>
        </w:tc>
      </w:tr>
    </w:tbl>
    <w:p w:rsidR="0007654A" w:rsidRDefault="0007654A">
      <w:pPr>
        <w:rPr>
          <w:rFonts w:ascii="Arial" w:eastAsia="Arial" w:hAnsi="Arial" w:cs="Arial"/>
          <w:sz w:val="20"/>
          <w:szCs w:val="20"/>
        </w:rPr>
        <w:sectPr w:rsidR="0007654A">
          <w:pgSz w:w="14180" w:h="16840"/>
          <w:pgMar w:top="4680" w:right="2020" w:bottom="1740" w:left="740" w:header="1559" w:footer="1542" w:gutter="0"/>
          <w:cols w:space="720"/>
        </w:sectPr>
      </w:pPr>
    </w:p>
    <w:p w:rsidR="0007654A" w:rsidRDefault="0007654A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:rsidR="0007654A" w:rsidRDefault="00F93970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07654A" w:rsidRDefault="0007654A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07654A" w:rsidRDefault="00F93970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07654A" w:rsidRDefault="00F93970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07654A" w:rsidRDefault="00F93970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07654A" w:rsidRDefault="00F93970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07654A" w:rsidRDefault="00F93970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07654A" w:rsidRDefault="00F93970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07654A" w:rsidRDefault="00F93970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07654A" w:rsidRDefault="00F93970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07654A" w:rsidRDefault="00F93970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07654A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3970">
      <w:r>
        <w:separator/>
      </w:r>
    </w:p>
  </w:endnote>
  <w:endnote w:type="continuationSeparator" w:id="0">
    <w:p w:rsidR="00000000" w:rsidRDefault="00F9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4A" w:rsidRDefault="00F9397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944;mso-position-horizontal-relative:page;mso-position-vertical-relative:page" filled="f" stroked="f">
          <v:textbox inset="0,0,0,0">
            <w:txbxContent>
              <w:p w:rsidR="0007654A" w:rsidRDefault="00F93970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3970">
      <w:r>
        <w:separator/>
      </w:r>
    </w:p>
  </w:footnote>
  <w:footnote w:type="continuationSeparator" w:id="0">
    <w:p w:rsidR="00000000" w:rsidRDefault="00F9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4A" w:rsidRDefault="00F9397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99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96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945"/>
    <w:multiLevelType w:val="hybridMultilevel"/>
    <w:tmpl w:val="9A40F3DA"/>
    <w:lvl w:ilvl="0" w:tplc="958CB8E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75420A6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1AC2896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597C67A0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ECE4A4AE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287EE510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5744385A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3000FC86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3EA8015E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759779FA"/>
    <w:multiLevelType w:val="hybridMultilevel"/>
    <w:tmpl w:val="72ACD40C"/>
    <w:lvl w:ilvl="0" w:tplc="7ADA85B2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A74C79B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DFA8E9E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EE1C506C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90929F5C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249A85E0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6AB052AC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0B4233CA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29DAD3A8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654A"/>
    <w:rsid w:val="0007654A"/>
    <w:rsid w:val="00F9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iones@alfamedicac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2778</Characters>
  <Application>Microsoft Office Word</Application>
  <DocSecurity>4</DocSecurity>
  <Lines>127</Lines>
  <Paragraphs>90</Paragraphs>
  <ScaleCrop>false</ScaleCrop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2021-04-27T14:34:00Z</dcterms:created>
  <dcterms:modified xsi:type="dcterms:W3CDTF">2021-04-27T14:34:00Z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2021-04-27T00:00:00Z</vt:filetime>
  </property>
</Properties>
</file>