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9E" w:rsidRDefault="00135E9E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</w:p>
    <w:p w:rsidR="00135E9E" w:rsidRDefault="008F3B6D">
      <w:pPr>
        <w:pStyle w:val="berschrift1"/>
        <w:spacing w:before="61"/>
        <w:ind w:right="374"/>
        <w:jc w:val="center"/>
        <w:rPr>
          <w:b w:val="0"/>
          <w:bCs w:val="0"/>
        </w:rPr>
      </w:pPr>
      <w:r>
        <w:rPr>
          <w:color w:val="0000FF"/>
          <w:spacing w:val="-1"/>
        </w:rPr>
        <w:t>Cartel</w:t>
      </w:r>
      <w:r>
        <w:rPr>
          <w:color w:val="0000FF"/>
          <w:spacing w:val="25"/>
        </w:rPr>
        <w:t xml:space="preserve"> </w:t>
      </w:r>
      <w:r>
        <w:rPr>
          <w:color w:val="0000FF"/>
          <w:spacing w:val="-1"/>
        </w:rPr>
        <w:t>Publicado</w:t>
      </w:r>
    </w:p>
    <w:p w:rsidR="00135E9E" w:rsidRDefault="008F3B6D">
      <w:pPr>
        <w:spacing w:before="5"/>
        <w:ind w:left="336" w:right="374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b/>
          <w:spacing w:val="-1"/>
          <w:sz w:val="21"/>
        </w:rPr>
        <w:t>Contratación</w:t>
      </w:r>
      <w:r>
        <w:rPr>
          <w:rFonts w:ascii="Calibri" w:hAnsi="Calibri"/>
          <w:b/>
          <w:spacing w:val="41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Directa</w:t>
      </w:r>
      <w:r>
        <w:rPr>
          <w:rFonts w:ascii="Calibri" w:hAnsi="Calibri"/>
          <w:b/>
          <w:spacing w:val="35"/>
          <w:sz w:val="21"/>
        </w:rPr>
        <w:t xml:space="preserve"> </w:t>
      </w:r>
      <w:r>
        <w:rPr>
          <w:rFonts w:ascii="Calibri" w:hAnsi="Calibri"/>
          <w:b/>
          <w:spacing w:val="-1"/>
          <w:sz w:val="21"/>
        </w:rPr>
        <w:t>2021CD-000550-PROVCM</w:t>
      </w:r>
    </w:p>
    <w:p w:rsidR="00135E9E" w:rsidRDefault="008F3B6D">
      <w:pPr>
        <w:pStyle w:val="berschrift2"/>
        <w:spacing w:before="5"/>
        <w:ind w:left="336" w:right="375"/>
        <w:jc w:val="center"/>
        <w:rPr>
          <w:b w:val="0"/>
          <w:bCs w:val="0"/>
        </w:rPr>
      </w:pPr>
      <w:r>
        <w:t>I</w:t>
      </w:r>
      <w:r>
        <w:rPr>
          <w:spacing w:val="6"/>
        </w:rPr>
        <w:t xml:space="preserve"> </w:t>
      </w:r>
      <w:r>
        <w:rPr>
          <w:spacing w:val="-1"/>
        </w:rPr>
        <w:t>Circuito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rPr>
          <w:spacing w:val="-1"/>
        </w:rPr>
        <w:t>San</w:t>
      </w:r>
      <w:r>
        <w:rPr>
          <w:spacing w:val="10"/>
        </w:rPr>
        <w:t xml:space="preserve"> </w:t>
      </w:r>
      <w:r>
        <w:t>José</w:t>
      </w:r>
    </w:p>
    <w:p w:rsidR="00135E9E" w:rsidRDefault="00135E9E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135E9E" w:rsidRDefault="008F3B6D">
      <w:pPr>
        <w:pStyle w:val="Textkrper"/>
        <w:spacing w:line="244" w:lineRule="auto"/>
        <w:ind w:left="336" w:right="378"/>
        <w:jc w:val="center"/>
        <w:rPr>
          <w:rFonts w:cs="Calibri"/>
        </w:rPr>
      </w:pPr>
      <w:r>
        <w:t>El</w:t>
      </w:r>
      <w:r>
        <w:rPr>
          <w:spacing w:val="8"/>
        </w:rPr>
        <w:t xml:space="preserve"> </w:t>
      </w:r>
      <w:r>
        <w:t>Poder</w:t>
      </w:r>
      <w:r>
        <w:rPr>
          <w:spacing w:val="7"/>
        </w:rPr>
        <w:t xml:space="preserve"> </w:t>
      </w:r>
      <w:r>
        <w:t>Judicial</w:t>
      </w:r>
      <w:r>
        <w:rPr>
          <w:spacing w:val="8"/>
        </w:rPr>
        <w:t xml:space="preserve"> </w:t>
      </w:r>
      <w:r>
        <w:t>recibirá</w:t>
      </w:r>
      <w:r>
        <w:rPr>
          <w:spacing w:val="8"/>
        </w:rPr>
        <w:t xml:space="preserve"> </w:t>
      </w:r>
      <w:r>
        <w:rPr>
          <w:spacing w:val="-1"/>
        </w:rPr>
        <w:t>ofertas</w:t>
      </w:r>
      <w:r>
        <w:rPr>
          <w:spacing w:val="12"/>
        </w:rPr>
        <w:t xml:space="preserve"> </w:t>
      </w:r>
      <w:r>
        <w:rPr>
          <w:spacing w:val="-1"/>
        </w:rPr>
        <w:t>electrónicas</w:t>
      </w:r>
      <w:r>
        <w:rPr>
          <w:spacing w:val="12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adquisición</w:t>
      </w:r>
      <w:r>
        <w:rPr>
          <w:spacing w:val="10"/>
        </w:rPr>
        <w:t xml:space="preserve"> </w:t>
      </w:r>
      <w:r>
        <w:t>Adquisición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accesorio</w:t>
      </w:r>
      <w:r>
        <w:rPr>
          <w:spacing w:val="8"/>
        </w:rPr>
        <w:t xml:space="preserve"> </w:t>
      </w:r>
      <w:r>
        <w:rPr>
          <w:spacing w:val="-1"/>
        </w:rPr>
        <w:t>ATR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Espectómetro</w:t>
      </w:r>
      <w:r>
        <w:rPr>
          <w:spacing w:val="11"/>
        </w:rPr>
        <w:t xml:space="preserve"> </w:t>
      </w:r>
      <w:r>
        <w:t>FTIR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5"/>
          <w:w w:val="101"/>
        </w:rPr>
        <w:t xml:space="preserve"> </w:t>
      </w:r>
      <w:r>
        <w:rPr>
          <w:spacing w:val="-1"/>
        </w:rPr>
        <w:t>Sección</w:t>
      </w:r>
      <w:r>
        <w:rPr>
          <w:spacing w:val="8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Pericias</w:t>
      </w:r>
      <w:r>
        <w:rPr>
          <w:spacing w:val="11"/>
        </w:rPr>
        <w:t xml:space="preserve"> </w:t>
      </w:r>
      <w:r>
        <w:rPr>
          <w:spacing w:val="-1"/>
        </w:rPr>
        <w:t>Físicas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Laboratorio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Ciencias</w:t>
      </w:r>
      <w:r>
        <w:rPr>
          <w:spacing w:val="10"/>
        </w:rPr>
        <w:t xml:space="preserve"> </w:t>
      </w:r>
      <w:r>
        <w:t>Forenses</w:t>
      </w:r>
      <w:r>
        <w:rPr>
          <w:b/>
        </w:rPr>
        <w:t>,</w:t>
      </w:r>
      <w:r>
        <w:rPr>
          <w:b/>
          <w:spacing w:val="7"/>
        </w:rPr>
        <w:t xml:space="preserve"> </w:t>
      </w:r>
      <w:r>
        <w:t>hasta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b/>
          <w:color w:val="0000FF"/>
          <w:spacing w:val="-1"/>
          <w:u w:val="single" w:color="0000FF"/>
        </w:rPr>
        <w:t>09:00</w:t>
      </w:r>
      <w:r>
        <w:rPr>
          <w:b/>
          <w:color w:val="0000FF"/>
          <w:spacing w:val="8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horas</w:t>
      </w:r>
      <w:r>
        <w:rPr>
          <w:b/>
          <w:color w:val="0000FF"/>
          <w:spacing w:val="9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del</w:t>
      </w:r>
      <w:r>
        <w:rPr>
          <w:b/>
          <w:color w:val="0000FF"/>
          <w:spacing w:val="6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4</w:t>
      </w:r>
      <w:r>
        <w:rPr>
          <w:b/>
          <w:color w:val="0000FF"/>
          <w:spacing w:val="6"/>
          <w:u w:val="single" w:color="0000FF"/>
        </w:rPr>
        <w:t xml:space="preserve"> </w:t>
      </w:r>
      <w:r>
        <w:rPr>
          <w:b/>
          <w:color w:val="0000FF"/>
          <w:u w:val="single" w:color="0000FF"/>
        </w:rPr>
        <w:t>de</w:t>
      </w:r>
      <w:r>
        <w:rPr>
          <w:b/>
          <w:color w:val="0000FF"/>
          <w:spacing w:val="8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agosto</w:t>
      </w:r>
      <w:r>
        <w:rPr>
          <w:b/>
          <w:color w:val="0000FF"/>
          <w:spacing w:val="7"/>
          <w:u w:val="single" w:color="0000FF"/>
        </w:rPr>
        <w:t xml:space="preserve"> </w:t>
      </w:r>
      <w:r>
        <w:rPr>
          <w:b/>
          <w:color w:val="0000FF"/>
          <w:spacing w:val="-1"/>
          <w:u w:val="single" w:color="0000FF"/>
        </w:rPr>
        <w:t>de</w:t>
      </w:r>
      <w:r>
        <w:rPr>
          <w:rFonts w:ascii="Times New Roman" w:hAnsi="Times New Roman"/>
          <w:b/>
          <w:color w:val="0000FF"/>
          <w:w w:val="102"/>
        </w:rPr>
        <w:t xml:space="preserve"> </w:t>
      </w:r>
      <w:r>
        <w:rPr>
          <w:b/>
          <w:color w:val="0000FF"/>
          <w:w w:val="101"/>
        </w:rPr>
        <w:t xml:space="preserve">  </w:t>
      </w:r>
      <w:r>
        <w:rPr>
          <w:b/>
          <w:color w:val="0000FF"/>
          <w:u w:val="single" w:color="0000FF"/>
        </w:rPr>
        <w:t>2021.</w:t>
      </w:r>
    </w:p>
    <w:p w:rsidR="00135E9E" w:rsidRDefault="00135E9E">
      <w:pPr>
        <w:spacing w:before="3"/>
        <w:rPr>
          <w:rFonts w:ascii="Calibri" w:eastAsia="Calibri" w:hAnsi="Calibri" w:cs="Calibri"/>
          <w:b/>
          <w:bCs/>
          <w:sz w:val="9"/>
          <w:szCs w:val="9"/>
        </w:rPr>
      </w:pPr>
    </w:p>
    <w:p w:rsidR="00135E9E" w:rsidRDefault="008F3B6D">
      <w:pPr>
        <w:spacing w:line="200" w:lineRule="atLeast"/>
        <w:ind w:left="24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3" style="width:509.05pt;height:91.7pt;mso-position-horizontal-relative:char;mso-position-vertical-relative:line" coordsize="10181,18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25;width:10056;height:1707">
              <v:imagedata r:id="rId8" o:title=""/>
            </v:shape>
            <v:shape id="_x0000_s1037" type="#_x0000_t75" style="position:absolute;left:10;top:117;width:10056;height:1708">
              <v:imagedata r:id="rId9" o:title=""/>
            </v:shape>
            <v:group id="_x0000_s1034" style="position:absolute;left:10;top:117;width:10056;height:1708" coordorigin="10,117" coordsize="10056,1708">
              <v:shape id="_x0000_s1036" style="position:absolute;left:10;top:117;width:10056;height:1708" coordorigin="10,117" coordsize="10056,1708" path="m10066,230r-252,51l9563,315r-252,20l9059,343r-251,-2l8556,329,8305,311,8054,287,7802,259,7551,230,7299,201,7048,173,6797,149,6545,131,6294,119r-251,-2l5792,125r-252,20l5289,180r-251,50l4786,281r-251,34l4283,335r-252,8l3780,341,3528,329,3277,311,3026,287,2774,259,2523,230,2271,201,2020,173,1769,149,1517,131,1266,119r-251,-2l764,125,512,145,261,180,10,230r,1481l261,1660r251,-34l764,1605r251,-8l1266,1600r251,12l1769,1630r251,24l2271,1682r252,29l2774,1740r252,28l3277,1791r251,19l3780,1822r251,2l4283,1816r252,-20l4786,1761r252,-50l5289,1660r251,-34l5792,1605r251,-8l6294,1600r251,12l6797,1630r251,24l7299,1682r252,29l7802,1740r252,28l8305,1791r251,19l8808,1822r251,2l9311,1816r252,-20l9814,1761r252,-50l10066,230xe" filled="f" strokecolor="#528034" strokeweight=".34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width:10181;height:1834" filled="f" stroked="f">
                <v:textbox inset="0,0,0,0">
                  <w:txbxContent>
                    <w:p w:rsidR="00135E9E" w:rsidRDefault="00135E9E">
                      <w:pPr>
                        <w:rPr>
                          <w:rFonts w:ascii="Calibri" w:eastAsia="Calibri" w:hAnsi="Calibri" w:cs="Calibri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135E9E" w:rsidRDefault="008F3B6D">
                      <w:pPr>
                        <w:spacing w:before="143" w:line="245" w:lineRule="auto"/>
                        <w:ind w:left="33" w:right="208"/>
                        <w:jc w:val="both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/>
                          <w:b/>
                          <w:sz w:val="19"/>
                        </w:rPr>
                        <w:t>Solo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podrá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manera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tanto,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(la)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participar,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deberá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ingresar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al</w:t>
                      </w:r>
                      <w:r>
                        <w:rPr>
                          <w:rFonts w:ascii="Times New Roman" w:hAnsi="Times New Roman"/>
                          <w:b/>
                          <w:spacing w:val="95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Sistema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Gestión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Proveedores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(SIGEPRO)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opción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Registro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Ofertas.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el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Apartado</w:t>
                      </w:r>
                      <w:r>
                        <w:rPr>
                          <w:rFonts w:ascii="Calibri" w:hAnsi="Calibri"/>
                          <w:b/>
                          <w:spacing w:val="3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2</w:t>
                      </w:r>
                      <w:r>
                        <w:rPr>
                          <w:rFonts w:ascii="Calibri" w:hAnsi="Calibri"/>
                          <w:b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este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cartel,</w:t>
                      </w:r>
                      <w:r>
                        <w:rPr>
                          <w:rFonts w:ascii="Calibri" w:hAnsi="Calibri"/>
                          <w:b/>
                          <w:spacing w:val="3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b/>
                          <w:spacing w:val="82"/>
                          <w:w w:val="10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encuentra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una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serie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condiciones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establecen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presentar</w:t>
                      </w:r>
                      <w:r>
                        <w:rPr>
                          <w:rFonts w:ascii="Calibri" w:hAnsi="Calibri"/>
                          <w:b/>
                          <w:spacing w:val="1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electrónica.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Por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será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responsabilidad</w:t>
                      </w:r>
                      <w:r>
                        <w:rPr>
                          <w:rFonts w:ascii="Times New Roman" w:hAnsi="Times New Roman"/>
                          <w:b/>
                          <w:spacing w:val="11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interesado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(a)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verificar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dichas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condiciones,</w:t>
                      </w:r>
                      <w:r>
                        <w:rPr>
                          <w:rFonts w:ascii="Calibri" w:hAnsi="Calibri"/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ya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que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para</w:t>
                      </w:r>
                      <w:r>
                        <w:rPr>
                          <w:rFonts w:ascii="Calibri" w:hAnsi="Calibri"/>
                          <w:b/>
                          <w:spacing w:val="2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estos</w:t>
                      </w:r>
                      <w:r>
                        <w:rPr>
                          <w:rFonts w:ascii="Calibri" w:hAnsi="Calibri"/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casos</w:t>
                      </w:r>
                      <w:r>
                        <w:rPr>
                          <w:rFonts w:ascii="Calibri" w:hAnsi="Calibri"/>
                          <w:b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bajo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ninguna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circunstancia</w:t>
                      </w:r>
                      <w:r>
                        <w:rPr>
                          <w:rFonts w:ascii="Calibri" w:hAnsi="Calibri"/>
                          <w:b/>
                          <w:spacing w:val="1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se</w:t>
                      </w:r>
                      <w:r>
                        <w:rPr>
                          <w:rFonts w:ascii="Calibri" w:hAnsi="Calibri"/>
                          <w:b/>
                          <w:spacing w:val="1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recibirán</w:t>
                      </w:r>
                      <w:r>
                        <w:rPr>
                          <w:rFonts w:ascii="Calibri" w:hAnsi="Calibri"/>
                          <w:b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ofertas</w:t>
                      </w:r>
                      <w:r>
                        <w:rPr>
                          <w:rFonts w:ascii="Times New Roman" w:hAnsi="Times New Roman"/>
                          <w:b/>
                          <w:spacing w:val="63"/>
                          <w:w w:val="10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físicas</w:t>
                      </w:r>
                      <w:r>
                        <w:rPr>
                          <w:rFonts w:ascii="Calibri" w:hAnsi="Calibri"/>
                          <w:b/>
                          <w:spacing w:val="6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11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aquellas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remitidas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vía</w:t>
                      </w:r>
                      <w:r>
                        <w:rPr>
                          <w:rFonts w:ascii="Calibri" w:hAnsi="Calibri"/>
                          <w:b/>
                          <w:spacing w:val="7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fax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o</w:t>
                      </w:r>
                      <w:r>
                        <w:rPr>
                          <w:rFonts w:ascii="Calibri" w:hAnsi="Calibri"/>
                          <w:b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19"/>
                        </w:rPr>
                        <w:t>correo</w:t>
                      </w:r>
                      <w:r>
                        <w:rPr>
                          <w:rFonts w:ascii="Calibri" w:hAnsi="Calibri"/>
                          <w:b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19"/>
                        </w:rPr>
                        <w:t>electrónico.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135E9E" w:rsidRDefault="00135E9E">
      <w:pPr>
        <w:spacing w:before="9"/>
        <w:rPr>
          <w:rFonts w:ascii="Calibri" w:eastAsia="Calibri" w:hAnsi="Calibri" w:cs="Calibri"/>
          <w:b/>
          <w:bCs/>
          <w:sz w:val="10"/>
          <w:szCs w:val="10"/>
        </w:rPr>
      </w:pPr>
    </w:p>
    <w:p w:rsidR="00135E9E" w:rsidRDefault="008F3B6D">
      <w:pPr>
        <w:pStyle w:val="berschrift2"/>
        <w:numPr>
          <w:ilvl w:val="0"/>
          <w:numId w:val="2"/>
        </w:numPr>
        <w:tabs>
          <w:tab w:val="left" w:pos="558"/>
        </w:tabs>
        <w:ind w:firstLine="0"/>
        <w:rPr>
          <w:b w:val="0"/>
          <w:bCs w:val="0"/>
        </w:rPr>
      </w:pPr>
      <w:r>
        <w:t>Para</w:t>
      </w:r>
      <w:r>
        <w:rPr>
          <w:spacing w:val="12"/>
        </w:rPr>
        <w:t xml:space="preserve"> </w:t>
      </w:r>
      <w:r>
        <w:t>consultas</w:t>
      </w:r>
      <w:r>
        <w:rPr>
          <w:spacing w:val="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aclaraciones:</w:t>
      </w:r>
    </w:p>
    <w:p w:rsidR="00135E9E" w:rsidRDefault="00135E9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135E9E" w:rsidRDefault="008F3B6D">
      <w:pPr>
        <w:spacing w:line="200" w:lineRule="atLeast"/>
        <w:ind w:left="17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32" type="#_x0000_t202" style="width:507.75pt;height:26.0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135E9E" w:rsidRDefault="008F3B6D">
                  <w:pPr>
                    <w:spacing w:before="19" w:line="245" w:lineRule="auto"/>
                    <w:ind w:left="102" w:right="100"/>
                    <w:rPr>
                      <w:rFonts w:ascii="Calibri" w:eastAsia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</w:rPr>
                    <w:t xml:space="preserve">El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la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oferente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con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Bonny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Mora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Benavides,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teléfono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2295-3440 </w:t>
                  </w:r>
                  <w:r>
                    <w:rPr>
                      <w:rFonts w:ascii="Calibri" w:hAnsi="Calibri"/>
                      <w:spacing w:val="17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o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z w:val="19"/>
                    </w:rPr>
                    <w:t xml:space="preserve">al </w:t>
                  </w:r>
                  <w:r>
                    <w:rPr>
                      <w:rFonts w:ascii="Calibri" w:hAnsi="Calibri"/>
                      <w:spacing w:val="19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19"/>
                    </w:rPr>
                    <w:t>correo</w:t>
                  </w:r>
                  <w:r>
                    <w:rPr>
                      <w:rFonts w:ascii="Calibri" w:hAnsi="Calibri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spacing w:val="18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z w:val="19"/>
                    </w:rPr>
                    <w:t>bmorab</w:t>
                  </w:r>
                  <w:r>
                    <w:rPr>
                      <w:rFonts w:ascii="Calibri" w:hAnsi="Calibri"/>
                      <w:color w:val="0000FF"/>
                      <w:sz w:val="19"/>
                      <w:u w:val="single" w:color="0000FF"/>
                    </w:rPr>
                    <w:t>@poder-</w:t>
                  </w:r>
                  <w:r>
                    <w:rPr>
                      <w:rFonts w:ascii="Times New Roman" w:hAnsi="Times New Roman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2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sz w:val="19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135E9E" w:rsidRDefault="00135E9E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135E9E" w:rsidRDefault="008F3B6D">
      <w:pPr>
        <w:pStyle w:val="Textkrper"/>
        <w:numPr>
          <w:ilvl w:val="0"/>
          <w:numId w:val="2"/>
        </w:numPr>
        <w:tabs>
          <w:tab w:val="left" w:pos="510"/>
        </w:tabs>
        <w:spacing w:before="64" w:line="245" w:lineRule="auto"/>
        <w:ind w:right="323" w:firstLine="0"/>
      </w:pPr>
      <w:r>
        <w:rPr>
          <w:b/>
          <w:spacing w:val="-1"/>
        </w:rPr>
        <w:t>Datos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41"/>
        </w:rPr>
        <w:t xml:space="preserve"> </w:t>
      </w:r>
      <w:r>
        <w:rPr>
          <w:b/>
        </w:rPr>
        <w:t>o</w:t>
      </w:r>
      <w:r>
        <w:rPr>
          <w:b/>
          <w:spacing w:val="41"/>
        </w:rPr>
        <w:t xml:space="preserve"> </w:t>
      </w:r>
      <w:r>
        <w:rPr>
          <w:b/>
        </w:rPr>
        <w:t>la</w:t>
      </w:r>
      <w:r>
        <w:rPr>
          <w:b/>
          <w:spacing w:val="40"/>
        </w:rPr>
        <w:t xml:space="preserve"> </w:t>
      </w:r>
      <w:r>
        <w:rPr>
          <w:b/>
        </w:rPr>
        <w:t>oferente:</w:t>
      </w:r>
      <w:r>
        <w:rPr>
          <w:b/>
          <w:spacing w:val="42"/>
        </w:rPr>
        <w:t xml:space="preserve"> </w:t>
      </w:r>
      <w:r>
        <w:rPr>
          <w:u w:val="single" w:color="000000"/>
        </w:rPr>
        <w:t>Los</w:t>
      </w:r>
      <w:r>
        <w:rPr>
          <w:spacing w:val="40"/>
          <w:u w:val="single" w:color="000000"/>
        </w:rPr>
        <w:t xml:space="preserve"> </w:t>
      </w:r>
      <w:r>
        <w:rPr>
          <w:spacing w:val="-1"/>
          <w:u w:val="single" w:color="000000"/>
        </w:rPr>
        <w:t>Siguientes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datos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serán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tomados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Sistema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>de</w:t>
      </w:r>
      <w:r>
        <w:rPr>
          <w:spacing w:val="41"/>
          <w:u w:val="single" w:color="000000"/>
        </w:rPr>
        <w:t xml:space="preserve"> </w:t>
      </w:r>
      <w:r>
        <w:rPr>
          <w:u w:val="single" w:color="000000"/>
        </w:rPr>
        <w:t>Gestión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>Proveedores,</w:t>
      </w:r>
      <w:r>
        <w:rPr>
          <w:spacing w:val="39"/>
          <w:u w:val="single" w:color="000000"/>
        </w:rPr>
        <w:t xml:space="preserve"> </w:t>
      </w:r>
      <w:r>
        <w:rPr>
          <w:u w:val="single" w:color="000000"/>
        </w:rPr>
        <w:t>por</w:t>
      </w:r>
      <w:r>
        <w:rPr>
          <w:spacing w:val="40"/>
          <w:u w:val="single" w:color="000000"/>
        </w:rPr>
        <w:t xml:space="preserve"> </w:t>
      </w:r>
      <w:r>
        <w:rPr>
          <w:u w:val="single" w:color="000000"/>
        </w:rPr>
        <w:t xml:space="preserve">lo  </w:t>
      </w:r>
      <w:r>
        <w:rPr>
          <w:spacing w:val="-1"/>
          <w:u w:val="single" w:color="000000"/>
        </w:rPr>
        <w:t>que,</w:t>
      </w:r>
      <w:r>
        <w:rPr>
          <w:spacing w:val="41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rFonts w:ascii="Times New Roman" w:hAnsi="Times New Roman"/>
          <w:w w:val="102"/>
        </w:rPr>
        <w:t xml:space="preserve"> </w:t>
      </w:r>
      <w:r>
        <w:rPr>
          <w:w w:val="101"/>
        </w:rPr>
        <w:t xml:space="preserve"> </w:t>
      </w:r>
      <w:r>
        <w:rPr>
          <w:u w:val="single" w:color="000000"/>
        </w:rPr>
        <w:t>responsabilidad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del</w:t>
      </w:r>
      <w:r>
        <w:rPr>
          <w:spacing w:val="10"/>
          <w:u w:val="single" w:color="000000"/>
        </w:rPr>
        <w:t xml:space="preserve"> </w:t>
      </w:r>
      <w:r>
        <w:rPr>
          <w:u w:val="single" w:color="000000"/>
        </w:rPr>
        <w:t>proveedor</w:t>
      </w:r>
      <w:r>
        <w:rPr>
          <w:spacing w:val="9"/>
          <w:u w:val="single" w:color="000000"/>
        </w:rPr>
        <w:t xml:space="preserve"> </w:t>
      </w:r>
      <w:r>
        <w:rPr>
          <w:u w:val="single" w:color="000000"/>
        </w:rPr>
        <w:t>(a)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mantener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la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información</w:t>
      </w:r>
      <w:r>
        <w:rPr>
          <w:spacing w:val="16"/>
          <w:u w:val="single" w:color="000000"/>
        </w:rPr>
        <w:t xml:space="preserve"> </w:t>
      </w:r>
      <w:r>
        <w:rPr>
          <w:spacing w:val="-1"/>
          <w:u w:val="single" w:color="000000"/>
        </w:rPr>
        <w:t>actualizada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spacing w:val="10"/>
          <w:u w:val="single" w:color="000000"/>
        </w:rPr>
        <w:t xml:space="preserve"> </w:t>
      </w:r>
      <w:r>
        <w:rPr>
          <w:spacing w:val="-1"/>
          <w:u w:val="single" w:color="000000"/>
        </w:rPr>
        <w:t>sistema.</w:t>
      </w:r>
    </w:p>
    <w:p w:rsidR="00135E9E" w:rsidRDefault="00135E9E">
      <w:pPr>
        <w:spacing w:before="1"/>
        <w:rPr>
          <w:rFonts w:ascii="Calibri" w:eastAsia="Calibri" w:hAnsi="Calibri" w:cs="Calibri"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4279"/>
        <w:gridCol w:w="5520"/>
      </w:tblGrid>
      <w:tr w:rsidR="00135E9E">
        <w:trPr>
          <w:trHeight w:hRule="exact" w:val="24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3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5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oferente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Cédula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jurídica/cédula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Calibri"/>
                <w:spacing w:val="6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del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o</w:t>
            </w:r>
            <w:r>
              <w:rPr>
                <w:rFonts w:ascii="Calibri"/>
                <w:spacing w:val="7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Calibri"/>
                <w:spacing w:val="8"/>
                <w:sz w:val="19"/>
              </w:rPr>
              <w:t xml:space="preserve"> </w:t>
            </w:r>
            <w:r>
              <w:rPr>
                <w:rFonts w:ascii="Calibri"/>
                <w:sz w:val="19"/>
              </w:rPr>
              <w:t>representante</w:t>
            </w:r>
            <w:r>
              <w:rPr>
                <w:rFonts w:ascii="Calibri"/>
                <w:spacing w:val="9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legal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50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3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 xml:space="preserve">Medio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oficial 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 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notificación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(Indicar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Times New Roman" w:hAnsi="Times New Roman"/>
                <w:spacing w:val="2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correo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fax)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47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tabs>
                <w:tab w:val="left" w:pos="1026"/>
                <w:tab w:val="left" w:pos="1498"/>
                <w:tab w:val="left" w:pos="1914"/>
                <w:tab w:val="left" w:pos="2828"/>
                <w:tab w:val="left" w:pos="3927"/>
              </w:tabs>
              <w:spacing w:before="3" w:line="248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/>
                <w:sz w:val="19"/>
              </w:rPr>
              <w:t>Nombre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z w:val="19"/>
              </w:rPr>
              <w:t>la</w:t>
            </w:r>
            <w:r>
              <w:rPr>
                <w:rFonts w:ascii="Times New Roman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persona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encargada</w:t>
            </w:r>
            <w:r>
              <w:rPr>
                <w:rFonts w:ascii="Times New Roman"/>
                <w:spacing w:val="-1"/>
                <w:sz w:val="19"/>
              </w:rPr>
              <w:tab/>
            </w:r>
            <w:r>
              <w:rPr>
                <w:rFonts w:ascii="Calibri"/>
                <w:spacing w:val="-1"/>
                <w:sz w:val="19"/>
              </w:rPr>
              <w:t>del</w:t>
            </w:r>
            <w:r>
              <w:rPr>
                <w:rFonts w:ascii="Times New Roman"/>
                <w:spacing w:val="33"/>
                <w:w w:val="102"/>
                <w:sz w:val="19"/>
              </w:rPr>
              <w:t xml:space="preserve"> </w:t>
            </w:r>
            <w:r>
              <w:rPr>
                <w:rFonts w:asci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485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6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Número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persona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encargada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Times New Roman" w:hAnsi="Times New Roman"/>
                <w:spacing w:val="5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procedimiento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  <w:tr w:rsidR="00135E9E">
        <w:trPr>
          <w:trHeight w:hRule="exact" w:val="248"/>
        </w:trPr>
        <w:tc>
          <w:tcPr>
            <w:tcW w:w="427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Dirección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exacta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empresa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135E9E" w:rsidRDefault="00135E9E"/>
        </w:tc>
      </w:tr>
    </w:tbl>
    <w:p w:rsidR="00135E9E" w:rsidRDefault="00135E9E">
      <w:pPr>
        <w:spacing w:before="7"/>
        <w:rPr>
          <w:rFonts w:ascii="Calibri" w:eastAsia="Calibri" w:hAnsi="Calibri" w:cs="Calibri"/>
          <w:sz w:val="14"/>
          <w:szCs w:val="14"/>
        </w:rPr>
      </w:pPr>
    </w:p>
    <w:p w:rsidR="00135E9E" w:rsidRDefault="008F3B6D">
      <w:pPr>
        <w:pStyle w:val="berschrift2"/>
        <w:jc w:val="both"/>
        <w:rPr>
          <w:b w:val="0"/>
          <w:bCs w:val="0"/>
        </w:rPr>
      </w:pPr>
      <w:r>
        <w:t>Medio</w:t>
      </w:r>
      <w:r>
        <w:rPr>
          <w:spacing w:val="10"/>
        </w:rPr>
        <w:t xml:space="preserve"> </w:t>
      </w:r>
      <w:r>
        <w:rPr>
          <w:spacing w:val="-1"/>
        </w:rPr>
        <w:t>oficial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notificación</w:t>
      </w:r>
    </w:p>
    <w:p w:rsidR="00135E9E" w:rsidRDefault="00135E9E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135E9E" w:rsidRDefault="008F3B6D">
      <w:pPr>
        <w:pStyle w:val="Textkrper"/>
        <w:spacing w:line="245" w:lineRule="auto"/>
        <w:ind w:right="320"/>
        <w:jc w:val="both"/>
      </w:pPr>
      <w:r>
        <w:t>Todos</w:t>
      </w:r>
      <w:r>
        <w:rPr>
          <w:spacing w:val="25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las</w:t>
      </w:r>
      <w:r>
        <w:rPr>
          <w:spacing w:val="26"/>
        </w:rPr>
        <w:t xml:space="preserve"> </w:t>
      </w:r>
      <w:r>
        <w:rPr>
          <w:spacing w:val="-1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27"/>
        </w:rPr>
        <w:t xml:space="preserve"> </w:t>
      </w:r>
      <w:r>
        <w:rPr>
          <w:spacing w:val="-1"/>
        </w:rPr>
        <w:t>presentar</w:t>
      </w:r>
      <w:r>
        <w:rPr>
          <w:spacing w:val="26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oferta,</w:t>
      </w:r>
      <w:r>
        <w:rPr>
          <w:spacing w:val="27"/>
        </w:rPr>
        <w:t xml:space="preserve"> </w:t>
      </w:r>
      <w:r>
        <w:t>aunque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24"/>
        </w:rPr>
        <w:t xml:space="preserve"> </w:t>
      </w:r>
      <w:r>
        <w:rPr>
          <w:spacing w:val="-1"/>
        </w:rPr>
        <w:t>encuentren</w:t>
      </w:r>
      <w:r>
        <w:rPr>
          <w:spacing w:val="27"/>
        </w:rPr>
        <w:t xml:space="preserve"> </w:t>
      </w:r>
      <w:r>
        <w:rPr>
          <w:spacing w:val="-1"/>
        </w:rPr>
        <w:t>inscritos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Registro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Proveedores,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rPr>
          <w:spacing w:val="-1"/>
        </w:rPr>
        <w:t>pero</w:t>
      </w:r>
      <w:r>
        <w:rPr>
          <w:spacing w:val="16"/>
        </w:rPr>
        <w:t xml:space="preserve"> </w:t>
      </w:r>
      <w:r>
        <w:rPr>
          <w:spacing w:val="-1"/>
        </w:rPr>
        <w:t>será</w:t>
      </w:r>
      <w:r>
        <w:rPr>
          <w:spacing w:val="13"/>
        </w:rPr>
        <w:t xml:space="preserve"> </w:t>
      </w:r>
      <w:r>
        <w:t>obligatorio</w:t>
      </w:r>
      <w:r>
        <w:rPr>
          <w:spacing w:val="13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2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3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recibir</w:t>
      </w:r>
      <w:r>
        <w:rPr>
          <w:spacing w:val="14"/>
        </w:rPr>
        <w:t xml:space="preserve"> </w:t>
      </w:r>
      <w:r>
        <w:t>notificaciones,</w:t>
      </w:r>
      <w:r>
        <w:rPr>
          <w:spacing w:val="14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vez</w:t>
      </w:r>
      <w:r>
        <w:rPr>
          <w:spacing w:val="15"/>
        </w:rPr>
        <w:t xml:space="preserve"> </w:t>
      </w:r>
      <w:r>
        <w:rPr>
          <w:spacing w:val="-1"/>
        </w:rPr>
        <w:t>realizada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rFonts w:ascii="Times New Roman" w:hAnsi="Times New Roman"/>
          <w:spacing w:val="101"/>
          <w:w w:val="101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hará</w:t>
      </w:r>
      <w:r>
        <w:rPr>
          <w:spacing w:val="15"/>
        </w:rPr>
        <w:t xml:space="preserve"> </w:t>
      </w:r>
      <w:r>
        <w:rPr>
          <w:spacing w:val="-1"/>
        </w:rPr>
        <w:t>llegar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electrónico,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cual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solicitará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validación</w:t>
      </w:r>
      <w:r>
        <w:rPr>
          <w:spacing w:val="16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correo</w:t>
      </w:r>
      <w:r>
        <w:rPr>
          <w:spacing w:val="16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t>señalado</w:t>
      </w:r>
      <w:r>
        <w:rPr>
          <w:spacing w:val="18"/>
        </w:rPr>
        <w:t xml:space="preserve"> </w:t>
      </w:r>
      <w:r>
        <w:rPr>
          <w:spacing w:val="-2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oferta,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mismo</w:t>
      </w:r>
      <w:r>
        <w:rPr>
          <w:spacing w:val="10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9"/>
        </w:rPr>
        <w:t xml:space="preserve"> </w:t>
      </w:r>
      <w:r>
        <w:t>ya</w:t>
      </w:r>
      <w:r>
        <w:rPr>
          <w:spacing w:val="6"/>
        </w:rPr>
        <w:t xml:space="preserve"> </w:t>
      </w:r>
      <w:r>
        <w:t>validado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Proveedores.</w:t>
      </w:r>
    </w:p>
    <w:p w:rsidR="00135E9E" w:rsidRDefault="00135E9E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135E9E" w:rsidRDefault="008F3B6D">
      <w:pPr>
        <w:pStyle w:val="Textkrper"/>
        <w:jc w:val="both"/>
      </w:pPr>
      <w:r>
        <w:pict>
          <v:group id="_x0000_s1026" style="position:absolute;left:0;text-align:left;margin-left:247.8pt;margin-top:11.55pt;width:231.95pt;height:11.9pt;z-index:-5968;mso-position-horizontal-relative:page" coordorigin="4956,231" coordsize="4639,238">
            <v:group id="_x0000_s1030" style="position:absolute;left:4963;top:231;width:4625;height:238" coordorigin="4963,231" coordsize="4625,238">
              <v:shape id="_x0000_s1031" style="position:absolute;left:4963;top:231;width:4625;height:238" coordorigin="4963,231" coordsize="4625,238" path="m4963,469r4625,l9588,231r-4625,l4963,469xe" fillcolor="yellow" stroked="f">
                <v:path arrowok="t"/>
              </v:shape>
            </v:group>
            <v:group id="_x0000_s1027" style="position:absolute;left:4963;top:446;width:4625;height:2" coordorigin="4963,446" coordsize="4625,2">
              <v:shape id="_x0000_s1029" style="position:absolute;left:4963;top:446;width:4625;height:2" coordorigin="4963,446" coordsize="4625,0" path="m4963,446r4625,e" filled="f" strokecolor="blue" strokeweight=".7pt">
                <v:path arrowok="t"/>
              </v:shape>
              <v:shape id="_x0000_s1028" type="#_x0000_t202" style="position:absolute;left:4963;top:231;width:4625;height:223" filled="f" stroked="f">
                <v:textbox inset="0,0,0,0">
                  <w:txbxContent>
                    <w:p w:rsidR="00135E9E" w:rsidRDefault="008F3B6D">
                      <w:pPr>
                        <w:spacing w:before="6" w:line="216" w:lineRule="exact"/>
                        <w:rPr>
                          <w:rFonts w:ascii="Calibri" w:eastAsia="Calibri" w:hAnsi="Calibri" w:cs="Calibri"/>
                          <w:sz w:val="19"/>
                          <w:szCs w:val="19"/>
                        </w:rPr>
                      </w:pPr>
                      <w:r>
                        <w:rPr>
                          <w:rFonts w:ascii="Calibri"/>
                          <w:color w:val="0000FF"/>
                          <w:spacing w:val="-1"/>
                          <w:sz w:val="19"/>
                        </w:rPr>
                        <w:t>https://pjenlinea3.poder-judicial.go.cr/vcce.userinterface/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t>L</w:t>
      </w:r>
      <w:r>
        <w:rPr>
          <w:spacing w:val="1"/>
        </w:rPr>
        <w:t>a</w:t>
      </w:r>
      <w:r>
        <w:rPr>
          <w:spacing w:val="8"/>
        </w:rPr>
        <w:t xml:space="preserve"> </w:t>
      </w:r>
      <w:r>
        <w:rPr>
          <w:spacing w:val="-1"/>
        </w:rPr>
        <w:t>validación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correos</w:t>
      </w:r>
      <w:r>
        <w:rPr>
          <w:spacing w:val="8"/>
        </w:rPr>
        <w:t xml:space="preserve"> </w:t>
      </w:r>
      <w:r>
        <w:t>electrónicos</w:t>
      </w:r>
      <w:r>
        <w:rPr>
          <w:spacing w:val="1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Validación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Cuentas</w:t>
      </w:r>
      <w:r>
        <w:rPr>
          <w:spacing w:val="1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Correo</w:t>
      </w:r>
      <w:r>
        <w:rPr>
          <w:spacing w:val="8"/>
        </w:rPr>
        <w:t xml:space="preserve"> </w:t>
      </w:r>
      <w:r>
        <w:t>Electrónico,</w:t>
      </w:r>
      <w:r>
        <w:rPr>
          <w:spacing w:val="10"/>
        </w:rPr>
        <w:t xml:space="preserve"> </w:t>
      </w:r>
      <w:r>
        <w:t>mismo</w:t>
      </w:r>
    </w:p>
    <w:p w:rsidR="00135E9E" w:rsidRDefault="00135E9E">
      <w:pPr>
        <w:jc w:val="both"/>
        <w:sectPr w:rsidR="00135E9E">
          <w:headerReference w:type="default" r:id="rId10"/>
          <w:footerReference w:type="default" r:id="rId11"/>
          <w:type w:val="continuous"/>
          <w:pgSz w:w="11900" w:h="16840"/>
          <w:pgMar w:top="2700" w:right="540" w:bottom="1900" w:left="820" w:header="1702" w:footer="1715" w:gutter="0"/>
          <w:pgNumType w:start="1"/>
          <w:cols w:space="720"/>
        </w:sectPr>
      </w:pPr>
    </w:p>
    <w:p w:rsidR="00135E9E" w:rsidRDefault="008F3B6D">
      <w:pPr>
        <w:pStyle w:val="Textkrper"/>
        <w:spacing w:before="5"/>
      </w:pPr>
      <w:r>
        <w:lastRenderedPageBreak/>
        <w:t>que</w:t>
      </w:r>
      <w:r>
        <w:rPr>
          <w:spacing w:val="20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podrá</w:t>
      </w:r>
      <w:r>
        <w:rPr>
          <w:spacing w:val="24"/>
        </w:rPr>
        <w:t xml:space="preserve"> </w:t>
      </w:r>
      <w:r>
        <w:rPr>
          <w:spacing w:val="-1"/>
        </w:rPr>
        <w:t>acceder</w:t>
      </w:r>
      <w:r>
        <w:rPr>
          <w:spacing w:val="24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electrónica</w:t>
      </w:r>
    </w:p>
    <w:p w:rsidR="00135E9E" w:rsidRDefault="008F3B6D">
      <w:pPr>
        <w:pStyle w:val="Textkrper"/>
        <w:spacing w:before="5"/>
      </w:pPr>
      <w:r>
        <w:br w:type="column"/>
      </w:r>
      <w:r>
        <w:lastRenderedPageBreak/>
        <w:t>o</w:t>
      </w:r>
      <w:r>
        <w:rPr>
          <w:spacing w:val="21"/>
        </w:rPr>
        <w:t xml:space="preserve"> </w:t>
      </w:r>
      <w:r>
        <w:t>ingresando</w:t>
      </w:r>
      <w:r>
        <w:rPr>
          <w:spacing w:val="22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la</w:t>
      </w:r>
    </w:p>
    <w:p w:rsidR="00135E9E" w:rsidRDefault="00135E9E">
      <w:pPr>
        <w:sectPr w:rsidR="00135E9E">
          <w:type w:val="continuous"/>
          <w:pgSz w:w="11900" w:h="16840"/>
          <w:pgMar w:top="2700" w:right="540" w:bottom="1900" w:left="820" w:header="720" w:footer="720" w:gutter="0"/>
          <w:cols w:num="2" w:space="720" w:equalWidth="0">
            <w:col w:w="4085" w:space="4458"/>
            <w:col w:w="1997"/>
          </w:cols>
        </w:sectPr>
      </w:pPr>
    </w:p>
    <w:p w:rsidR="00135E9E" w:rsidRDefault="008F3B6D">
      <w:pPr>
        <w:pStyle w:val="Textkrper"/>
        <w:spacing w:before="5" w:line="245" w:lineRule="auto"/>
        <w:ind w:right="323"/>
      </w:pPr>
      <w:r>
        <w:lastRenderedPageBreak/>
        <w:t>página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Poder</w:t>
      </w:r>
      <w:r>
        <w:rPr>
          <w:spacing w:val="35"/>
        </w:rPr>
        <w:t xml:space="preserve"> </w:t>
      </w:r>
      <w:r>
        <w:t>Judicial</w:t>
      </w:r>
      <w:r>
        <w:rPr>
          <w:spacing w:val="34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38"/>
            <w:u w:val="single" w:color="0000FF"/>
          </w:rPr>
          <w:t xml:space="preserve"> </w:t>
        </w:r>
      </w:hyperlink>
      <w:r>
        <w:t>a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7"/>
        </w:rPr>
        <w:t xml:space="preserve"> </w:t>
      </w:r>
      <w:r>
        <w:t>opción</w:t>
      </w:r>
      <w:r>
        <w:rPr>
          <w:spacing w:val="37"/>
        </w:rPr>
        <w:t xml:space="preserve"> </w:t>
      </w:r>
      <w:r>
        <w:rPr>
          <w:spacing w:val="-1"/>
        </w:rPr>
        <w:t>"Trámites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7"/>
        </w:rPr>
        <w:t xml:space="preserve"> </w:t>
      </w:r>
      <w:r>
        <w:rPr>
          <w:spacing w:val="-1"/>
        </w:rPr>
        <w:t>Línea“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luego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“Registro</w:t>
      </w:r>
      <w:r>
        <w:rPr>
          <w:spacing w:val="37"/>
        </w:rPr>
        <w:t xml:space="preserve"> </w:t>
      </w:r>
      <w:r>
        <w:t>y</w:t>
      </w:r>
      <w:r>
        <w:rPr>
          <w:spacing w:val="34"/>
        </w:rPr>
        <w:t xml:space="preserve"> </w:t>
      </w:r>
      <w:r>
        <w:rPr>
          <w:spacing w:val="-1"/>
        </w:rPr>
        <w:t>Validación</w:t>
      </w:r>
      <w:r>
        <w:rPr>
          <w:spacing w:val="37"/>
        </w:rPr>
        <w:t xml:space="preserve"> </w:t>
      </w:r>
      <w:r>
        <w:rPr>
          <w:spacing w:val="-1"/>
        </w:rPr>
        <w:t>de</w:t>
      </w:r>
      <w:r>
        <w:rPr>
          <w:spacing w:val="39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121"/>
          <w:w w:val="101"/>
        </w:rPr>
        <w:t xml:space="preserve"> </w:t>
      </w:r>
      <w:r>
        <w:rPr>
          <w:spacing w:val="-1"/>
        </w:rPr>
        <w:t>Cuenta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Correo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Recibir</w:t>
      </w:r>
      <w:r>
        <w:rPr>
          <w:spacing w:val="24"/>
        </w:rPr>
        <w:t xml:space="preserve"> </w:t>
      </w:r>
      <w:r>
        <w:rPr>
          <w:spacing w:val="-1"/>
        </w:rPr>
        <w:t>Notificaciones".</w:t>
      </w:r>
      <w:r>
        <w:rPr>
          <w:spacing w:val="23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rPr>
          <w:spacing w:val="-1"/>
        </w:rPr>
        <w:t>cualquier</w:t>
      </w:r>
      <w:r>
        <w:rPr>
          <w:spacing w:val="20"/>
        </w:rPr>
        <w:t xml:space="preserve"> </w:t>
      </w:r>
      <w:r>
        <w:t>duda</w:t>
      </w:r>
      <w:r>
        <w:rPr>
          <w:spacing w:val="22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consulta</w:t>
      </w:r>
      <w:r>
        <w:rPr>
          <w:spacing w:val="20"/>
        </w:rPr>
        <w:t xml:space="preserve"> </w:t>
      </w:r>
      <w:r>
        <w:t>sobre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trámite</w:t>
      </w:r>
      <w:r>
        <w:rPr>
          <w:spacing w:val="24"/>
        </w:rPr>
        <w:t xml:space="preserve"> </w:t>
      </w:r>
      <w:r>
        <w:rPr>
          <w:spacing w:val="-1"/>
        </w:rPr>
        <w:t>de</w:t>
      </w:r>
      <w:r>
        <w:rPr>
          <w:spacing w:val="24"/>
        </w:rPr>
        <w:t xml:space="preserve"> </w:t>
      </w:r>
      <w:r>
        <w:t>validación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cuentas</w:t>
      </w:r>
      <w:r>
        <w:rPr>
          <w:spacing w:val="23"/>
        </w:rPr>
        <w:t xml:space="preserve"> </w:t>
      </w:r>
      <w:r>
        <w:t>de</w:t>
      </w:r>
    </w:p>
    <w:p w:rsidR="00135E9E" w:rsidRDefault="00135E9E">
      <w:pPr>
        <w:spacing w:line="245" w:lineRule="auto"/>
        <w:sectPr w:rsidR="00135E9E">
          <w:type w:val="continuous"/>
          <w:pgSz w:w="11900" w:h="16840"/>
          <w:pgMar w:top="2700" w:right="540" w:bottom="1900" w:left="820" w:header="720" w:footer="720" w:gutter="0"/>
          <w:cols w:space="720"/>
        </w:sectPr>
      </w:pPr>
    </w:p>
    <w:p w:rsidR="00135E9E" w:rsidRDefault="008F3B6D">
      <w:pPr>
        <w:pStyle w:val="Textkrper"/>
        <w:spacing w:before="6" w:line="243" w:lineRule="auto"/>
        <w:ind w:right="283"/>
        <w:jc w:val="both"/>
      </w:pPr>
      <w:r>
        <w:lastRenderedPageBreak/>
        <w:t>correo</w:t>
      </w:r>
      <w:r>
        <w:rPr>
          <w:spacing w:val="30"/>
        </w:rPr>
        <w:t xml:space="preserve"> </w:t>
      </w:r>
      <w:r>
        <w:rPr>
          <w:spacing w:val="-1"/>
        </w:rPr>
        <w:t>electrónico</w:t>
      </w:r>
      <w:r>
        <w:rPr>
          <w:spacing w:val="33"/>
        </w:rPr>
        <w:t xml:space="preserve"> </w:t>
      </w:r>
      <w:r>
        <w:t>deberá</w:t>
      </w:r>
      <w:r>
        <w:rPr>
          <w:spacing w:val="30"/>
        </w:rPr>
        <w:t xml:space="preserve"> </w:t>
      </w:r>
      <w:r>
        <w:t>comunicarse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3"/>
        </w:rPr>
        <w:t xml:space="preserve"> </w:t>
      </w:r>
      <w:r>
        <w:rPr>
          <w:spacing w:val="-1"/>
        </w:rPr>
        <w:t>Claudia</w:t>
      </w:r>
      <w:r>
        <w:rPr>
          <w:spacing w:val="33"/>
        </w:rPr>
        <w:t xml:space="preserve"> </w:t>
      </w:r>
      <w:r>
        <w:t>Rosales</w:t>
      </w:r>
      <w:r>
        <w:rPr>
          <w:spacing w:val="33"/>
        </w:rPr>
        <w:t xml:space="preserve"> </w:t>
      </w:r>
      <w:r>
        <w:rPr>
          <w:spacing w:val="-1"/>
        </w:rPr>
        <w:t>Sánchez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teléfono</w:t>
      </w:r>
      <w:r>
        <w:rPr>
          <w:spacing w:val="33"/>
        </w:rPr>
        <w:t xml:space="preserve"> </w:t>
      </w:r>
      <w:r>
        <w:t>2295-4243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correo</w:t>
      </w:r>
      <w:r>
        <w:rPr>
          <w:spacing w:val="30"/>
        </w:rPr>
        <w:t xml:space="preserve"> </w:t>
      </w:r>
      <w:r>
        <w:t>electrónico</w:t>
      </w:r>
      <w:r>
        <w:rPr>
          <w:rFonts w:ascii="Times New Roman" w:hAnsi="Times New Roman"/>
          <w:w w:val="102"/>
        </w:rPr>
        <w:t xml:space="preserve"> </w:t>
      </w:r>
      <w:r>
        <w:rPr>
          <w:color w:val="0000FF"/>
          <w:w w:val="101"/>
        </w:rPr>
        <w:t xml:space="preserve"> </w:t>
      </w:r>
      <w:hyperlink r:id="rId13">
        <w:r>
          <w:rPr>
            <w:color w:val="0000FF"/>
            <w:spacing w:val="-1"/>
            <w:u w:val="single" w:color="0000FF"/>
          </w:rPr>
          <w:t>crosales@poder-judicial.go.cr</w:t>
        </w:r>
      </w:hyperlink>
    </w:p>
    <w:p w:rsidR="00135E9E" w:rsidRDefault="008F3B6D">
      <w:pPr>
        <w:pStyle w:val="Textkrper"/>
        <w:spacing w:before="5" w:line="245" w:lineRule="auto"/>
        <w:ind w:right="277"/>
        <w:jc w:val="both"/>
      </w:pPr>
      <w:r>
        <w:rPr>
          <w:spacing w:val="-1"/>
        </w:rPr>
        <w:t>Si</w:t>
      </w:r>
      <w:r>
        <w:rPr>
          <w:spacing w:val="20"/>
        </w:rPr>
        <w:t xml:space="preserve"> </w:t>
      </w:r>
      <w:r>
        <w:t>está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no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Registro</w:t>
      </w:r>
      <w:r>
        <w:rPr>
          <w:spacing w:val="2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Proveedores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correo</w:t>
      </w:r>
      <w:r>
        <w:rPr>
          <w:spacing w:val="21"/>
        </w:rPr>
        <w:t xml:space="preserve"> </w:t>
      </w:r>
      <w:r>
        <w:rPr>
          <w:spacing w:val="-1"/>
        </w:rPr>
        <w:t>electrónico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señala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20"/>
        </w:rPr>
        <w:t xml:space="preserve"> </w:t>
      </w:r>
      <w:r>
        <w:t>oficial</w:t>
      </w:r>
      <w:r>
        <w:rPr>
          <w:spacing w:val="18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rPr>
          <w:spacing w:val="-1"/>
        </w:rPr>
        <w:t>notificaciones</w:t>
      </w:r>
      <w:r>
        <w:rPr>
          <w:spacing w:val="7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encuentra</w:t>
      </w:r>
      <w:r>
        <w:rPr>
          <w:spacing w:val="8"/>
        </w:rPr>
        <w:t xml:space="preserve"> </w:t>
      </w:r>
      <w:r>
        <w:t>validado,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igual</w:t>
      </w:r>
      <w:r>
        <w:rPr>
          <w:spacing w:val="8"/>
        </w:rPr>
        <w:t xml:space="preserve"> </w:t>
      </w:r>
      <w:r>
        <w:rPr>
          <w:spacing w:val="-1"/>
        </w:rPr>
        <w:t>forma</w:t>
      </w:r>
      <w:r>
        <w:rPr>
          <w:spacing w:val="10"/>
        </w:rPr>
        <w:t xml:space="preserve"> </w:t>
      </w:r>
      <w:r>
        <w:rPr>
          <w:spacing w:val="-1"/>
        </w:rPr>
        <w:t>éste</w:t>
      </w:r>
      <w:r>
        <w:rPr>
          <w:spacing w:val="6"/>
        </w:rPr>
        <w:t xml:space="preserve"> </w:t>
      </w:r>
      <w:r>
        <w:t>será</w:t>
      </w:r>
      <w:r>
        <w:rPr>
          <w:spacing w:val="8"/>
        </w:rPr>
        <w:t xml:space="preserve"> </w:t>
      </w:r>
      <w:r>
        <w:rPr>
          <w:spacing w:val="-1"/>
        </w:rPr>
        <w:t>utilizado</w:t>
      </w:r>
      <w:r>
        <w:rPr>
          <w:spacing w:val="8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rPr>
          <w:spacing w:val="-1"/>
        </w:rPr>
        <w:t>hacer</w:t>
      </w:r>
      <w:r>
        <w:rPr>
          <w:spacing w:val="7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notificación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7"/>
        </w:rPr>
        <w:t xml:space="preserve"> </w:t>
      </w:r>
      <w:r>
        <w:t>toda</w:t>
      </w:r>
      <w:r>
        <w:rPr>
          <w:rFonts w:ascii="Times New Roman" w:hAnsi="Times New Roman"/>
          <w:spacing w:val="113"/>
          <w:w w:val="101"/>
        </w:rPr>
        <w:t xml:space="preserve"> </w:t>
      </w:r>
      <w:r>
        <w:t>documentación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8"/>
        </w:rPr>
        <w:t xml:space="preserve"> </w:t>
      </w:r>
      <w:r>
        <w:rPr>
          <w:spacing w:val="-1"/>
        </w:rPr>
        <w:t>contratación.</w:t>
      </w:r>
      <w:r>
        <w:rPr>
          <w:spacing w:val="19"/>
        </w:rPr>
        <w:t xml:space="preserve"> </w:t>
      </w:r>
      <w:r>
        <w:rPr>
          <w:spacing w:val="-1"/>
        </w:rPr>
        <w:t>Por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será</w:t>
      </w:r>
      <w:r>
        <w:rPr>
          <w:spacing w:val="16"/>
        </w:rPr>
        <w:t xml:space="preserve"> </w:t>
      </w:r>
      <w:r>
        <w:rPr>
          <w:b/>
          <w:spacing w:val="-1"/>
        </w:rPr>
        <w:t>responsabilidad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absoluta</w:t>
      </w:r>
      <w:r>
        <w:rPr>
          <w:b/>
          <w:spacing w:val="18"/>
        </w:rPr>
        <w:t xml:space="preserve"> </w:t>
      </w:r>
      <w:r>
        <w:rPr>
          <w:b/>
        </w:rPr>
        <w:t>de</w:t>
      </w:r>
      <w:r>
        <w:rPr>
          <w:b/>
          <w:spacing w:val="18"/>
        </w:rPr>
        <w:t xml:space="preserve"> </w:t>
      </w:r>
      <w:r>
        <w:rPr>
          <w:b/>
        </w:rPr>
        <w:t>la</w:t>
      </w:r>
      <w:r>
        <w:rPr>
          <w:b/>
          <w:spacing w:val="18"/>
        </w:rPr>
        <w:t xml:space="preserve"> </w:t>
      </w:r>
      <w:r>
        <w:rPr>
          <w:b/>
        </w:rPr>
        <w:t>o</w:t>
      </w:r>
      <w:r>
        <w:rPr>
          <w:b/>
          <w:spacing w:val="16"/>
        </w:rPr>
        <w:t xml:space="preserve"> </w:t>
      </w:r>
      <w:r>
        <w:rPr>
          <w:b/>
        </w:rPr>
        <w:t>el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oferente</w:t>
      </w:r>
      <w:r>
        <w:rPr>
          <w:b/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t>velar</w:t>
      </w:r>
      <w:r>
        <w:rPr>
          <w:rFonts w:ascii="Times New Roman" w:hAnsi="Times New Roman"/>
          <w:spacing w:val="105"/>
          <w:w w:val="101"/>
        </w:rPr>
        <w:t xml:space="preserve"> </w:t>
      </w:r>
      <w:r>
        <w:t>porque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notificación</w:t>
      </w:r>
      <w:r>
        <w:rPr>
          <w:spacing w:val="11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establece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su</w:t>
      </w:r>
      <w:r>
        <w:rPr>
          <w:spacing w:val="13"/>
        </w:rPr>
        <w:t xml:space="preserve"> </w:t>
      </w:r>
      <w:r>
        <w:rPr>
          <w:spacing w:val="-1"/>
        </w:rPr>
        <w:t>oferta</w:t>
      </w:r>
      <w:r>
        <w:rPr>
          <w:spacing w:val="13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t>oficiales,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encuentren</w:t>
      </w:r>
      <w:r>
        <w:rPr>
          <w:spacing w:val="10"/>
        </w:rPr>
        <w:t xml:space="preserve"> </w:t>
      </w:r>
      <w:r>
        <w:t>validados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realizar</w:t>
      </w:r>
      <w:r>
        <w:rPr>
          <w:rFonts w:ascii="Times New Roman" w:hAnsi="Times New Roman"/>
          <w:spacing w:val="58"/>
          <w:w w:val="10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apertura</w:t>
      </w:r>
      <w:r>
        <w:rPr>
          <w:spacing w:val="1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ofertas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durante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proceso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trámite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19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contratación,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definir</w:t>
      </w:r>
      <w:r>
        <w:rPr>
          <w:spacing w:val="17"/>
        </w:rPr>
        <w:t xml:space="preserve"> </w:t>
      </w:r>
      <w:r>
        <w:t>un</w:t>
      </w:r>
      <w:r>
        <w:rPr>
          <w:spacing w:val="20"/>
        </w:rPr>
        <w:t xml:space="preserve"> </w:t>
      </w:r>
      <w:r>
        <w:rPr>
          <w:spacing w:val="-1"/>
        </w:rPr>
        <w:t>medio</w:t>
      </w:r>
      <w:r>
        <w:rPr>
          <w:spacing w:val="18"/>
        </w:rPr>
        <w:t xml:space="preserve"> </w:t>
      </w:r>
      <w:r>
        <w:rPr>
          <w:spacing w:val="-1"/>
        </w:rPr>
        <w:t>de</w:t>
      </w:r>
      <w:r>
        <w:rPr>
          <w:spacing w:val="17"/>
        </w:rPr>
        <w:t xml:space="preserve"> </w:t>
      </w:r>
      <w:r>
        <w:rPr>
          <w:spacing w:val="-1"/>
        </w:rPr>
        <w:t>notificación</w:t>
      </w:r>
      <w:r>
        <w:rPr>
          <w:rFonts w:ascii="Times New Roman" w:hAnsi="Times New Roman"/>
          <w:spacing w:val="81"/>
          <w:w w:val="102"/>
        </w:rPr>
        <w:t xml:space="preserve"> </w:t>
      </w:r>
      <w:r>
        <w:rPr>
          <w:spacing w:val="-1"/>
        </w:rPr>
        <w:t>oficial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18"/>
        </w:rPr>
        <w:t xml:space="preserve"> </w:t>
      </w:r>
      <w:r>
        <w:rPr>
          <w:spacing w:val="-1"/>
        </w:rPr>
        <w:t>faculta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automáticamente</w:t>
      </w:r>
      <w:r>
        <w:rPr>
          <w:spacing w:val="19"/>
        </w:rPr>
        <w:t xml:space="preserve"> </w:t>
      </w:r>
      <w:r>
        <w:t>utilice</w:t>
      </w:r>
      <w:r>
        <w:rPr>
          <w:spacing w:val="15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1"/>
        </w:rPr>
        <w:t>m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tal</w:t>
      </w:r>
      <w:r>
        <w:rPr>
          <w:spacing w:val="19"/>
        </w:rPr>
        <w:t xml:space="preserve"> </w:t>
      </w:r>
      <w:r>
        <w:t>cualquier</w:t>
      </w:r>
      <w:r>
        <w:rPr>
          <w:spacing w:val="19"/>
        </w:rPr>
        <w:t xml:space="preserve"> </w:t>
      </w:r>
      <w:r>
        <w:rPr>
          <w:spacing w:val="-1"/>
        </w:rPr>
        <w:t>correo</w:t>
      </w:r>
      <w:r>
        <w:rPr>
          <w:spacing w:val="19"/>
        </w:rPr>
        <w:t xml:space="preserve"> </w:t>
      </w:r>
      <w:r>
        <w:rPr>
          <w:spacing w:val="-1"/>
        </w:rPr>
        <w:t>electrónico</w:t>
      </w:r>
      <w:r>
        <w:rPr>
          <w:spacing w:val="18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1"/>
        </w:rPr>
        <w:t>se</w:t>
      </w:r>
      <w:r>
        <w:rPr>
          <w:spacing w:val="15"/>
        </w:rPr>
        <w:t xml:space="preserve"> </w:t>
      </w:r>
      <w:r>
        <w:t>indique</w:t>
      </w:r>
      <w:r>
        <w:rPr>
          <w:rFonts w:ascii="Times New Roman" w:hAnsi="Times New Roman"/>
          <w:spacing w:val="78"/>
          <w:w w:val="101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oferta.</w:t>
      </w:r>
    </w:p>
    <w:p w:rsidR="00135E9E" w:rsidRDefault="00135E9E">
      <w:pPr>
        <w:spacing w:before="3"/>
        <w:rPr>
          <w:rFonts w:ascii="Calibri" w:eastAsia="Calibri" w:hAnsi="Calibri" w:cs="Calibri"/>
        </w:rPr>
      </w:pPr>
    </w:p>
    <w:p w:rsidR="00135E9E" w:rsidRDefault="008F3B6D">
      <w:pPr>
        <w:pStyle w:val="berschrift2"/>
        <w:numPr>
          <w:ilvl w:val="0"/>
          <w:numId w:val="2"/>
        </w:numPr>
        <w:tabs>
          <w:tab w:val="left" w:pos="476"/>
        </w:tabs>
        <w:spacing w:before="0"/>
        <w:ind w:left="476" w:hanging="195"/>
        <w:jc w:val="both"/>
        <w:rPr>
          <w:b w:val="0"/>
          <w:bCs w:val="0"/>
        </w:rPr>
      </w:pPr>
      <w:r>
        <w:t>Requisitos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admisibilidad:</w:t>
      </w:r>
    </w:p>
    <w:p w:rsidR="00135E9E" w:rsidRDefault="00135E9E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135E9E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8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3.1</w:t>
            </w:r>
            <w:r>
              <w:rPr>
                <w:rFonts w:ascii="Calibri" w:hAnsi="Calibri"/>
                <w:b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 su  propuesta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marca,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modelo,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código</w:t>
            </w:r>
            <w:r>
              <w:rPr>
                <w:rFonts w:ascii="Calibri" w:hAnsi="Calibri"/>
                <w:sz w:val="19"/>
              </w:rPr>
              <w:t xml:space="preserve">  y  catálogo  </w:t>
            </w:r>
            <w:r>
              <w:rPr>
                <w:rFonts w:ascii="Calibri" w:hAnsi="Calibri"/>
                <w:spacing w:val="-1"/>
                <w:sz w:val="19"/>
              </w:rPr>
              <w:t>ofrecido,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así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como</w:t>
            </w:r>
            <w:r>
              <w:rPr>
                <w:rFonts w:ascii="Calibri" w:hAnsi="Calibri"/>
                <w:sz w:val="19"/>
              </w:rPr>
              <w:t xml:space="preserve">  demás</w:t>
            </w:r>
            <w:r>
              <w:rPr>
                <w:rFonts w:ascii="Times New Roman" w:hAnsi="Times New Roman"/>
                <w:spacing w:val="7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características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técnicas.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Cabe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resaltar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que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ofertado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cuente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catálogo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código,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3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Times New Roman" w:hAnsi="Times New Roman"/>
                <w:spacing w:val="77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indicar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textualmente.</w:t>
            </w:r>
          </w:p>
        </w:tc>
      </w:tr>
      <w:tr w:rsidR="00135E9E">
        <w:trPr>
          <w:trHeight w:hRule="exact" w:val="4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3.2 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Cotizar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unidad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medida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y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presentación 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del 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requerido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según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lo 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indicado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en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este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pliego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Times New Roman" w:hAnsi="Times New Roman"/>
                <w:spacing w:val="69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condiciones.</w:t>
            </w:r>
          </w:p>
        </w:tc>
      </w:tr>
      <w:tr w:rsidR="00135E9E">
        <w:trPr>
          <w:trHeight w:hRule="exact" w:val="484"/>
        </w:trPr>
        <w:tc>
          <w:tcPr>
            <w:tcW w:w="966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7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3.3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Plazo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máximo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entrega: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50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después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recibido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z w:val="19"/>
              </w:rPr>
              <w:t>l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pedido,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sea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vía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fax,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correo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electrónico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Times New Roman" w:hAnsi="Times New Roman"/>
                <w:spacing w:val="105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ocurra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primero.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instalación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contará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máximo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2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posterior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entrega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equipo</w:t>
            </w:r>
          </w:p>
        </w:tc>
      </w:tr>
      <w:tr w:rsidR="00135E9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3.4</w:t>
            </w:r>
            <w:r>
              <w:rPr>
                <w:rFonts w:ascii="Calibri" w:hAnsi="Calibri"/>
                <w:b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Garantía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mínima:</w:t>
            </w:r>
            <w:r>
              <w:rPr>
                <w:rFonts w:ascii="Calibri" w:hAnsi="Calibri"/>
                <w:b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12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meses</w:t>
            </w:r>
          </w:p>
        </w:tc>
      </w:tr>
      <w:tr w:rsidR="00135E9E">
        <w:trPr>
          <w:trHeight w:hRule="exact" w:val="96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5" w:lineRule="auto"/>
              <w:ind w:left="99" w:right="96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3.5</w:t>
            </w:r>
            <w:r>
              <w:rPr>
                <w:rFonts w:ascii="Calibri" w:hAnsi="Calibri"/>
                <w:b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cotizados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deben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firmes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definitivos.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oferente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debe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incorporar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su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oferta,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todos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costos</w:t>
            </w:r>
            <w:r>
              <w:rPr>
                <w:rFonts w:ascii="Times New Roman" w:hAnsi="Times New Roman"/>
                <w:spacing w:val="9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precio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cada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uno</w:t>
            </w:r>
            <w:r>
              <w:rPr>
                <w:rFonts w:ascii="Calibri" w:hAnsi="Calibri"/>
                <w:spacing w:val="2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artículos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esta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ofertando,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por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1"/>
                <w:sz w:val="19"/>
              </w:rPr>
              <w:t>N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serán</w:t>
            </w:r>
            <w:r>
              <w:rPr>
                <w:rFonts w:ascii="Calibri" w:hAnsi="Calibri"/>
                <w:spacing w:val="2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admisibles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aquellas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  <w:r>
              <w:rPr>
                <w:rFonts w:ascii="Times New Roman" w:hAnsi="Times New Roman"/>
                <w:spacing w:val="8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presenten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unitarios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definitivos;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decir,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los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cuales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haya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agregarles</w:t>
            </w:r>
            <w:r>
              <w:rPr>
                <w:rFonts w:ascii="Calibri" w:hAnsi="Calibri"/>
                <w:spacing w:val="3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costos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adicionales</w:t>
            </w:r>
            <w:r>
              <w:rPr>
                <w:rFonts w:ascii="Times New Roman" w:hAnsi="Times New Roman"/>
                <w:spacing w:val="139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asociados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proveedor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(a)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incorporó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forma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individual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precio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ofertado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cada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línea.</w:t>
            </w:r>
          </w:p>
        </w:tc>
      </w:tr>
    </w:tbl>
    <w:p w:rsidR="00135E9E" w:rsidRDefault="00135E9E">
      <w:pPr>
        <w:spacing w:before="5"/>
        <w:rPr>
          <w:rFonts w:ascii="Calibri" w:eastAsia="Calibri" w:hAnsi="Calibri" w:cs="Calibri"/>
          <w:b/>
          <w:bCs/>
          <w:sz w:val="14"/>
          <w:szCs w:val="14"/>
        </w:rPr>
      </w:pPr>
    </w:p>
    <w:p w:rsidR="00135E9E" w:rsidRDefault="008F3B6D">
      <w:pPr>
        <w:numPr>
          <w:ilvl w:val="0"/>
          <w:numId w:val="2"/>
        </w:numPr>
        <w:tabs>
          <w:tab w:val="left" w:pos="476"/>
        </w:tabs>
        <w:spacing w:before="64"/>
        <w:ind w:left="476" w:hanging="19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sz w:val="19"/>
        </w:rPr>
        <w:t>Condiciones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particulares</w:t>
      </w:r>
      <w:r>
        <w:rPr>
          <w:rFonts w:ascii="Calibri"/>
          <w:b/>
          <w:spacing w:val="11"/>
          <w:sz w:val="19"/>
        </w:rPr>
        <w:t xml:space="preserve"> </w:t>
      </w:r>
      <w:r>
        <w:rPr>
          <w:rFonts w:ascii="Calibri"/>
          <w:b/>
          <w:sz w:val="19"/>
        </w:rPr>
        <w:t>de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z w:val="19"/>
        </w:rPr>
        <w:t>la</w:t>
      </w:r>
      <w:r>
        <w:rPr>
          <w:rFonts w:ascii="Calibri"/>
          <w:b/>
          <w:spacing w:val="9"/>
          <w:sz w:val="19"/>
        </w:rPr>
        <w:t xml:space="preserve"> </w:t>
      </w:r>
      <w:r>
        <w:rPr>
          <w:rFonts w:ascii="Calibri"/>
          <w:b/>
          <w:spacing w:val="-1"/>
          <w:sz w:val="19"/>
        </w:rPr>
        <w:t>oferta:</w:t>
      </w:r>
    </w:p>
    <w:p w:rsidR="00135E9E" w:rsidRDefault="00135E9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75" w:type="dxa"/>
        <w:tblLayout w:type="fixed"/>
        <w:tblLook w:val="01E0" w:firstRow="1" w:lastRow="1" w:firstColumn="1" w:lastColumn="1" w:noHBand="0" w:noVBand="0"/>
      </w:tblPr>
      <w:tblGrid>
        <w:gridCol w:w="9660"/>
      </w:tblGrid>
      <w:tr w:rsidR="00135E9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4.1</w:t>
            </w:r>
            <w:r>
              <w:rPr>
                <w:rFonts w:ascii="Calibri" w:hAnsi="Calibri"/>
                <w:b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Vigencia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la</w:t>
            </w:r>
            <w:r>
              <w:rPr>
                <w:rFonts w:ascii="Calibri" w:hAnsi="Calibri"/>
                <w:b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Oferta:</w:t>
            </w:r>
            <w:r>
              <w:rPr>
                <w:rFonts w:ascii="Calibri" w:hAnsi="Calibri"/>
                <w:b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25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días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hábiles,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partir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apertura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ofertas</w:t>
            </w:r>
          </w:p>
        </w:tc>
      </w:tr>
      <w:tr w:rsidR="00135E9E">
        <w:trPr>
          <w:trHeight w:hRule="exact" w:val="722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44" w:lineRule="auto"/>
              <w:ind w:left="99" w:right="94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>4.2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Lugar</w:t>
            </w:r>
            <w:r>
              <w:rPr>
                <w:rFonts w:ascii="Calibri" w:hAnsi="Calibri"/>
                <w:b/>
                <w:spacing w:val="36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de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entrega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19"/>
              </w:rPr>
              <w:t>del</w:t>
            </w:r>
            <w:r>
              <w:rPr>
                <w:rFonts w:ascii="Calibri" w:hAnsi="Calibri"/>
                <w:b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objeto</w:t>
            </w:r>
            <w:r>
              <w:rPr>
                <w:rFonts w:ascii="Calibri" w:hAnsi="Calibri"/>
                <w:b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>contractual:</w:t>
            </w:r>
            <w:r>
              <w:rPr>
                <w:rFonts w:ascii="Calibri" w:hAnsi="Calibri"/>
                <w:b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Ciudad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Judicial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Joaquín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Flores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Heredia,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Sección</w:t>
            </w:r>
            <w:r>
              <w:rPr>
                <w:rFonts w:ascii="Calibri" w:hAnsi="Calibri"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</w:t>
            </w:r>
            <w:r>
              <w:rPr>
                <w:rFonts w:ascii="Calibri" w:hAnsi="Calibri"/>
                <w:spacing w:val="1"/>
                <w:sz w:val="19"/>
              </w:rPr>
              <w:t>e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Pericias</w:t>
            </w:r>
            <w:r>
              <w:rPr>
                <w:rFonts w:ascii="Times New Roman" w:hAnsi="Times New Roman"/>
                <w:spacing w:val="80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Físicas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del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Departamento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Laboratorio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Ciencias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Forenses,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coordinar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entrega</w:t>
            </w:r>
            <w:r>
              <w:rPr>
                <w:rFonts w:ascii="Calibri" w:hAnsi="Calibri"/>
                <w:spacing w:val="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Max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Méndez </w:t>
            </w:r>
            <w:r>
              <w:rPr>
                <w:rFonts w:ascii="Calibri" w:hAnsi="Calibri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Sánchez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Times New Roman" w:hAnsi="Times New Roman"/>
                <w:spacing w:val="65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teléfono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2267-1102,</w:t>
            </w:r>
            <w:r>
              <w:rPr>
                <w:rFonts w:ascii="Calibri" w:hAnsi="Calibri"/>
                <w:spacing w:val="33"/>
                <w:sz w:val="19"/>
              </w:rPr>
              <w:t xml:space="preserve"> </w:t>
            </w:r>
            <w:hyperlink r:id="rId14">
              <w:r>
                <w:rPr>
                  <w:rFonts w:ascii="Calibri" w:hAnsi="Calibri"/>
                  <w:color w:val="0000FF"/>
                  <w:sz w:val="19"/>
                  <w:u w:val="single" w:color="0000FF"/>
                </w:rPr>
                <w:t>mmendez@poder-judicial.go.cr</w:t>
              </w:r>
            </w:hyperlink>
          </w:p>
        </w:tc>
      </w:tr>
      <w:tr w:rsidR="00135E9E">
        <w:trPr>
          <w:trHeight w:hRule="exact" w:val="4286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Listenabsatz"/>
              <w:numPr>
                <w:ilvl w:val="1"/>
                <w:numId w:val="1"/>
              </w:numPr>
              <w:tabs>
                <w:tab w:val="left" w:pos="424"/>
              </w:tabs>
              <w:spacing w:before="5"/>
              <w:ind w:hanging="283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pacing w:val="-3"/>
                <w:sz w:val="19"/>
              </w:rPr>
              <w:t>Cláusula</w:t>
            </w:r>
            <w:r>
              <w:rPr>
                <w:rFonts w:ascii="Calibri" w:hAnsi="Calibri"/>
                <w:b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19"/>
              </w:rPr>
              <w:t>Penal:</w:t>
            </w:r>
          </w:p>
          <w:p w:rsidR="00135E9E" w:rsidRDefault="00135E9E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35E9E" w:rsidRDefault="008F3B6D">
            <w:pPr>
              <w:pStyle w:val="Listenabsatz"/>
              <w:numPr>
                <w:ilvl w:val="2"/>
                <w:numId w:val="1"/>
              </w:numPr>
              <w:tabs>
                <w:tab w:val="left" w:pos="592"/>
              </w:tabs>
              <w:spacing w:line="248" w:lineRule="auto"/>
              <w:ind w:right="-8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color w:val="1F1E1D"/>
                <w:spacing w:val="-2"/>
                <w:sz w:val="19"/>
              </w:rPr>
              <w:t>Por</w:t>
            </w:r>
            <w:r>
              <w:rPr>
                <w:rFonts w:ascii="Calibri" w:hAnsi="Calibri"/>
                <w:color w:val="1F1E1D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cada</w:t>
            </w:r>
            <w:r>
              <w:rPr>
                <w:rFonts w:ascii="Calibri" w:hAnsi="Calibri"/>
                <w:color w:val="1F1E1D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día</w:t>
            </w:r>
            <w:r>
              <w:rPr>
                <w:rFonts w:ascii="Calibri" w:hAnsi="Calibri"/>
                <w:color w:val="1F1E1D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hábil</w:t>
            </w:r>
            <w:r>
              <w:rPr>
                <w:rFonts w:ascii="Calibri" w:hAnsi="Calibri"/>
                <w:color w:val="1F1E1D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de</w:t>
            </w:r>
            <w:r>
              <w:rPr>
                <w:rFonts w:ascii="Calibri" w:hAnsi="Calibri"/>
                <w:color w:val="1F1E1D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atraso</w:t>
            </w:r>
            <w:r>
              <w:rPr>
                <w:rFonts w:ascii="Calibri" w:hAnsi="Calibri"/>
                <w:color w:val="1F1E1D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en</w:t>
            </w:r>
            <w:r>
              <w:rPr>
                <w:rFonts w:ascii="Calibri" w:hAnsi="Calibri"/>
                <w:color w:val="1F1E1D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la</w:t>
            </w:r>
            <w:r>
              <w:rPr>
                <w:rFonts w:ascii="Calibri" w:hAnsi="Calibri"/>
                <w:color w:val="1F1E1D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entrega,</w:t>
            </w:r>
            <w:r>
              <w:rPr>
                <w:rFonts w:ascii="Calibri" w:hAnsi="Calibri"/>
                <w:color w:val="1F1E1D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se</w:t>
            </w:r>
            <w:r>
              <w:rPr>
                <w:rFonts w:ascii="Calibri" w:hAnsi="Calibri"/>
                <w:color w:val="1F1E1D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sancionará</w:t>
            </w:r>
            <w:r>
              <w:rPr>
                <w:rFonts w:ascii="Calibri" w:hAnsi="Calibri"/>
                <w:color w:val="1F1E1D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al</w:t>
            </w:r>
            <w:r>
              <w:rPr>
                <w:rFonts w:ascii="Calibri" w:hAnsi="Calibri"/>
                <w:color w:val="1F1E1D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adjudicatario</w:t>
            </w:r>
            <w:r>
              <w:rPr>
                <w:rFonts w:ascii="Calibri" w:hAnsi="Calibri"/>
                <w:color w:val="1F1E1D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(a)</w:t>
            </w:r>
            <w:r>
              <w:rPr>
                <w:rFonts w:ascii="Calibri" w:hAnsi="Calibri"/>
                <w:color w:val="1F1E1D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infractor</w:t>
            </w:r>
            <w:r>
              <w:rPr>
                <w:rFonts w:ascii="Calibri" w:hAnsi="Calibri"/>
                <w:color w:val="1F1E1D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(a)</w:t>
            </w:r>
            <w:r>
              <w:rPr>
                <w:rFonts w:ascii="Calibri" w:hAnsi="Calibri"/>
                <w:color w:val="1F1E1D"/>
                <w:spacing w:val="5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con</w:t>
            </w:r>
            <w:r>
              <w:rPr>
                <w:rFonts w:ascii="Calibri" w:hAnsi="Calibri"/>
                <w:color w:val="1F1E1D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un</w:t>
            </w:r>
            <w:r>
              <w:rPr>
                <w:rFonts w:ascii="Calibri" w:hAnsi="Calibri"/>
                <w:color w:val="1F1E1D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1.04%,</w:t>
            </w:r>
            <w:r>
              <w:rPr>
                <w:rFonts w:ascii="Calibri" w:hAnsi="Calibri"/>
                <w:color w:val="1F1E1D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del</w:t>
            </w:r>
            <w:r>
              <w:rPr>
                <w:rFonts w:ascii="Calibri" w:hAnsi="Calibri"/>
                <w:color w:val="1F1E1D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valor</w:t>
            </w:r>
            <w:r>
              <w:rPr>
                <w:rFonts w:ascii="Calibri" w:hAnsi="Calibri"/>
                <w:color w:val="1F1E1D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total</w:t>
            </w:r>
            <w:r>
              <w:rPr>
                <w:rFonts w:ascii="Times New Roman" w:hAnsi="Times New Roman"/>
                <w:color w:val="1F1E1D"/>
                <w:spacing w:val="62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 xml:space="preserve">de la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entrega</w:t>
            </w:r>
            <w:r>
              <w:rPr>
                <w:rFonts w:ascii="Calibri" w:hAnsi="Calibri"/>
                <w:color w:val="1F1E1D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que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se</w:t>
            </w:r>
            <w:r>
              <w:rPr>
                <w:rFonts w:ascii="Calibri" w:hAnsi="Calibri"/>
                <w:color w:val="1F1E1D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presente</w:t>
            </w:r>
            <w:r>
              <w:rPr>
                <w:rFonts w:ascii="Calibri" w:hAnsi="Calibri"/>
                <w:color w:val="1F1E1D"/>
                <w:spacing w:val="-6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en</w:t>
            </w:r>
            <w:r>
              <w:rPr>
                <w:rFonts w:ascii="Calibri" w:hAnsi="Calibri"/>
                <w:color w:val="1F1E1D"/>
                <w:spacing w:val="4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atraso,</w:t>
            </w:r>
            <w:r>
              <w:rPr>
                <w:rFonts w:ascii="Calibri" w:hAnsi="Calibri"/>
                <w:color w:val="1F1E1D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hasta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 xml:space="preserve"> un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máximo</w:t>
            </w:r>
            <w:r>
              <w:rPr>
                <w:rFonts w:ascii="Calibri" w:hAnsi="Calibri"/>
                <w:color w:val="1F1E1D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del</w:t>
            </w:r>
            <w:r>
              <w:rPr>
                <w:rFonts w:ascii="Calibri" w:hAnsi="Calibri"/>
                <w:color w:val="1F1E1D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25%</w:t>
            </w:r>
            <w:r>
              <w:rPr>
                <w:rFonts w:ascii="Calibri" w:hAnsi="Calibri"/>
                <w:color w:val="1F1E1D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 xml:space="preserve">del valor total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de</w:t>
            </w:r>
            <w:r>
              <w:rPr>
                <w:rFonts w:ascii="Calibri" w:hAnsi="Calibri"/>
                <w:color w:val="1F1E1D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 xml:space="preserve">la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entrega</w:t>
            </w:r>
            <w:r>
              <w:rPr>
                <w:rFonts w:ascii="Calibri" w:hAnsi="Calibri"/>
                <w:color w:val="1F1E1D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 xml:space="preserve">que 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>se</w:t>
            </w:r>
            <w:r>
              <w:rPr>
                <w:rFonts w:ascii="Calibri" w:hAnsi="Calibri"/>
                <w:color w:val="1F1E1D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presente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2"/>
                <w:sz w:val="19"/>
              </w:rPr>
              <w:t>en</w:t>
            </w:r>
            <w:r>
              <w:rPr>
                <w:rFonts w:ascii="Calibri" w:hAnsi="Calibri"/>
                <w:color w:val="1F1E1D"/>
                <w:spacing w:val="-1"/>
                <w:sz w:val="19"/>
              </w:rPr>
              <w:t xml:space="preserve"> </w:t>
            </w:r>
            <w:r>
              <w:rPr>
                <w:rFonts w:ascii="Calibri" w:hAnsi="Calibri"/>
                <w:color w:val="1F1E1D"/>
                <w:spacing w:val="-3"/>
                <w:sz w:val="19"/>
              </w:rPr>
              <w:t>atraso.</w:t>
            </w:r>
          </w:p>
          <w:p w:rsidR="00135E9E" w:rsidRDefault="00135E9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35E9E" w:rsidRDefault="008F3B6D">
            <w:pPr>
              <w:pStyle w:val="Listenabsatz"/>
              <w:numPr>
                <w:ilvl w:val="2"/>
                <w:numId w:val="1"/>
              </w:numPr>
              <w:tabs>
                <w:tab w:val="left" w:pos="602"/>
              </w:tabs>
              <w:spacing w:line="245" w:lineRule="auto"/>
              <w:ind w:right="-4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incurra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atraso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</w:t>
            </w:r>
            <w:r>
              <w:rPr>
                <w:rFonts w:ascii="Calibri" w:hAnsi="Calibri"/>
                <w:spacing w:val="25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incumpla</w:t>
            </w:r>
            <w:r>
              <w:rPr>
                <w:rFonts w:ascii="Calibri" w:hAnsi="Calibri"/>
                <w:spacing w:val="2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compromisos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adquiridos,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Administración,</w:t>
            </w:r>
            <w:r>
              <w:rPr>
                <w:rFonts w:ascii="Calibri" w:hAnsi="Calibri"/>
                <w:spacing w:val="2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además,</w:t>
            </w:r>
            <w:r>
              <w:rPr>
                <w:rFonts w:ascii="Times New Roman" w:hAnsi="Times New Roman"/>
                <w:spacing w:val="10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podrá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resolver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contrato,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perseguir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pago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daños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cubiertos</w:t>
            </w:r>
            <w:r>
              <w:rPr>
                <w:rFonts w:ascii="Calibri" w:hAnsi="Calibri"/>
                <w:spacing w:val="1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aplicar</w:t>
            </w:r>
            <w:r>
              <w:rPr>
                <w:rFonts w:ascii="Calibri" w:hAnsi="Calibri"/>
                <w:spacing w:val="1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pacing w:val="17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demás</w:t>
            </w:r>
            <w:r>
              <w:rPr>
                <w:rFonts w:ascii="Calibri" w:hAnsi="Calibri"/>
                <w:spacing w:val="2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sanciones</w:t>
            </w:r>
            <w:r>
              <w:rPr>
                <w:rFonts w:ascii="Times New Roman" w:hAnsi="Times New Roman"/>
                <w:spacing w:val="11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administrativas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prevé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ordenamiento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jurídico.</w:t>
            </w:r>
          </w:p>
          <w:p w:rsidR="00135E9E" w:rsidRDefault="00135E9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35E9E" w:rsidRDefault="008F3B6D">
            <w:pPr>
              <w:pStyle w:val="Listenabsatz"/>
              <w:numPr>
                <w:ilvl w:val="2"/>
                <w:numId w:val="1"/>
              </w:numPr>
              <w:tabs>
                <w:tab w:val="left" w:pos="587"/>
              </w:tabs>
              <w:spacing w:line="247" w:lineRule="auto"/>
              <w:ind w:right="-5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monto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sanción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deberá</w:t>
            </w:r>
            <w:r>
              <w:rPr>
                <w:rFonts w:ascii="Calibri" w:hAnsi="Calibri"/>
                <w:spacing w:val="15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cobrado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directamente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adjudicatario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adjudicataria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14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en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caso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negativa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Times New Roman" w:hAnsi="Times New Roman"/>
                <w:spacing w:val="6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o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z w:val="19"/>
              </w:rPr>
              <w:t xml:space="preserve">  contratista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para  </w:t>
            </w:r>
            <w:r>
              <w:rPr>
                <w:rFonts w:ascii="Calibri" w:hAnsi="Calibri"/>
                <w:spacing w:val="-1"/>
                <w:sz w:val="19"/>
              </w:rPr>
              <w:t>cancelarlo,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podrá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ser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retenido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las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1"/>
                <w:sz w:val="19"/>
              </w:rPr>
              <w:t>facturas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pendientes</w:t>
            </w:r>
            <w:r>
              <w:rPr>
                <w:rFonts w:ascii="Calibri" w:hAnsi="Calibri"/>
                <w:spacing w:val="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3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pago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rebajo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garantía</w:t>
            </w:r>
            <w:r>
              <w:rPr>
                <w:rFonts w:ascii="Calibri" w:hAnsi="Calibri"/>
                <w:sz w:val="19"/>
              </w:rPr>
              <w:t xml:space="preserve">  </w:t>
            </w:r>
            <w:r>
              <w:rPr>
                <w:rFonts w:ascii="Calibri" w:hAnsi="Calibri"/>
                <w:spacing w:val="-2"/>
                <w:sz w:val="19"/>
              </w:rPr>
              <w:t>de</w:t>
            </w:r>
            <w:r>
              <w:rPr>
                <w:rFonts w:ascii="Times New Roman" w:hAnsi="Times New Roman"/>
                <w:spacing w:val="83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cumplimiento.</w:t>
            </w:r>
          </w:p>
          <w:p w:rsidR="00135E9E" w:rsidRDefault="00135E9E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35E9E" w:rsidRDefault="008F3B6D">
            <w:pPr>
              <w:pStyle w:val="Listenabsatz"/>
              <w:numPr>
                <w:ilvl w:val="2"/>
                <w:numId w:val="1"/>
              </w:numPr>
              <w:tabs>
                <w:tab w:val="left" w:pos="616"/>
              </w:tabs>
              <w:spacing w:line="248" w:lineRule="auto"/>
              <w:ind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El proceso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cláusula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será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llevado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-1"/>
                <w:sz w:val="19"/>
              </w:rPr>
              <w:t>cabo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Subproceso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Verificación</w:t>
            </w:r>
            <w:r>
              <w:rPr>
                <w:rFonts w:ascii="Calibri" w:hAnsi="Calibri"/>
                <w:sz w:val="19"/>
              </w:rPr>
              <w:t xml:space="preserve"> y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Times New Roman" w:hAnsi="Times New Roman"/>
                <w:spacing w:val="101"/>
                <w:w w:val="10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contractual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del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Departamento</w:t>
            </w:r>
            <w:r>
              <w:rPr>
                <w:rFonts w:ascii="Calibri" w:hAnsi="Calibri"/>
                <w:spacing w:val="13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Proveeduría.</w:t>
            </w:r>
          </w:p>
          <w:p w:rsidR="00135E9E" w:rsidRDefault="00135E9E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135E9E" w:rsidRDefault="008F3B6D">
            <w:pPr>
              <w:pStyle w:val="Listenabsatz"/>
              <w:numPr>
                <w:ilvl w:val="2"/>
                <w:numId w:val="1"/>
              </w:numPr>
              <w:tabs>
                <w:tab w:val="left" w:pos="616"/>
              </w:tabs>
              <w:spacing w:line="245" w:lineRule="auto"/>
              <w:ind w:right="-2" w:firstLine="0"/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aplicación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cláusula  </w:t>
            </w:r>
            <w:r>
              <w:rPr>
                <w:rFonts w:ascii="Calibri" w:hAnsi="Calibri"/>
                <w:spacing w:val="-1"/>
                <w:sz w:val="19"/>
              </w:rPr>
              <w:t>penal</w:t>
            </w:r>
            <w:r>
              <w:rPr>
                <w:rFonts w:ascii="Calibri" w:hAnsi="Calibri"/>
                <w:sz w:val="19"/>
              </w:rPr>
              <w:t xml:space="preserve">  o 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ejecución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Calibri" w:hAnsi="Calibri"/>
                <w:spacing w:val="4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la</w:t>
            </w:r>
            <w:r>
              <w:rPr>
                <w:rFonts w:ascii="Calibri" w:hAnsi="Calibri"/>
                <w:spacing w:val="4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garantía  </w:t>
            </w:r>
            <w:r>
              <w:rPr>
                <w:rFonts w:ascii="Calibri" w:hAnsi="Calibri"/>
                <w:spacing w:val="-1"/>
                <w:sz w:val="19"/>
              </w:rPr>
              <w:t>de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cumplimiento,</w:t>
            </w:r>
            <w:r>
              <w:rPr>
                <w:rFonts w:ascii="Calibri" w:hAnsi="Calibri"/>
                <w:spacing w:val="4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no  </w:t>
            </w:r>
            <w:r>
              <w:rPr>
                <w:rFonts w:ascii="Calibri" w:hAnsi="Calibri"/>
                <w:spacing w:val="-1"/>
                <w:sz w:val="19"/>
              </w:rPr>
              <w:t>exime</w:t>
            </w:r>
            <w:r>
              <w:rPr>
                <w:rFonts w:ascii="Calibri" w:hAnsi="Calibri"/>
                <w:spacing w:val="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al</w:t>
            </w:r>
            <w:r>
              <w:rPr>
                <w:rFonts w:ascii="Calibri" w:hAnsi="Calibri"/>
                <w:spacing w:val="3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contratista</w:t>
            </w:r>
            <w:r>
              <w:rPr>
                <w:rFonts w:ascii="Calibri" w:hAnsi="Calibri"/>
                <w:sz w:val="19"/>
              </w:rPr>
              <w:t xml:space="preserve">  de</w:t>
            </w:r>
            <w:r>
              <w:rPr>
                <w:rFonts w:ascii="Times New Roman" w:hAnsi="Times New Roman"/>
                <w:spacing w:val="74"/>
                <w:w w:val="10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indemnizar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a</w:t>
            </w:r>
            <w:r>
              <w:rPr>
                <w:rFonts w:ascii="Calibri" w:hAnsi="Calibri"/>
                <w:spacing w:val="1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la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Administración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por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los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daños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</w:t>
            </w:r>
            <w:r>
              <w:rPr>
                <w:rFonts w:ascii="Calibri" w:hAnsi="Calibri"/>
                <w:spacing w:val="8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perjuicios</w:t>
            </w:r>
            <w:r>
              <w:rPr>
                <w:rFonts w:ascii="Calibri" w:hAnsi="Calibri"/>
                <w:spacing w:val="1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que</w:t>
            </w:r>
            <w:r>
              <w:rPr>
                <w:rFonts w:ascii="Calibri" w:hAnsi="Calibri"/>
                <w:spacing w:val="6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no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cubran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esos</w:t>
            </w:r>
            <w:r>
              <w:rPr>
                <w:rFonts w:ascii="Calibri" w:hAnsi="Calibri"/>
                <w:spacing w:val="11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conceptos.</w:t>
            </w:r>
          </w:p>
        </w:tc>
      </w:tr>
      <w:tr w:rsidR="00135E9E">
        <w:trPr>
          <w:trHeight w:hRule="exact" w:val="247"/>
        </w:trPr>
        <w:tc>
          <w:tcPr>
            <w:tcW w:w="9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5E9E" w:rsidRDefault="008F3B6D">
            <w:pPr>
              <w:pStyle w:val="TableParagraph"/>
              <w:spacing w:before="5" w:line="230" w:lineRule="exact"/>
              <w:ind w:left="99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hAnsi="Calibri"/>
                <w:b/>
                <w:sz w:val="19"/>
              </w:rPr>
              <w:t xml:space="preserve">4.4 </w:t>
            </w:r>
            <w:r>
              <w:rPr>
                <w:rFonts w:ascii="Calibri" w:hAnsi="Calibri"/>
                <w:b/>
                <w:spacing w:val="28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Garantía </w:t>
            </w:r>
            <w:r>
              <w:rPr>
                <w:rFonts w:ascii="Calibri" w:hAnsi="Calibri"/>
                <w:b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de </w:t>
            </w:r>
            <w:r>
              <w:rPr>
                <w:rFonts w:ascii="Calibri" w:hAnsi="Calibri"/>
                <w:b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b/>
                <w:sz w:val="19"/>
              </w:rPr>
              <w:t xml:space="preserve">Cumplimiento: </w:t>
            </w:r>
            <w:r>
              <w:rPr>
                <w:rFonts w:ascii="Calibri" w:hAnsi="Calibri"/>
                <w:b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Cuando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monto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total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adjudicado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sea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igual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o </w:t>
            </w:r>
            <w:r>
              <w:rPr>
                <w:rFonts w:ascii="Calibri" w:hAnsi="Calibri"/>
                <w:spacing w:val="26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superior</w:t>
            </w:r>
            <w:r>
              <w:rPr>
                <w:rFonts w:ascii="Calibri" w:hAnsi="Calibri"/>
                <w:sz w:val="19"/>
              </w:rPr>
              <w:t xml:space="preserve"> </w:t>
            </w:r>
            <w:r>
              <w:rPr>
                <w:rFonts w:ascii="Calibri" w:hAnsi="Calibri"/>
                <w:spacing w:val="31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a </w:t>
            </w:r>
            <w:r>
              <w:rPr>
                <w:rFonts w:ascii="Calibri" w:hAnsi="Calibri"/>
                <w:spacing w:val="32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¢ </w:t>
            </w:r>
            <w:r>
              <w:rPr>
                <w:rFonts w:ascii="Calibri" w:hAnsi="Calibri"/>
                <w:spacing w:val="30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 xml:space="preserve">4.000.000,00; </w:t>
            </w:r>
            <w:r>
              <w:rPr>
                <w:rFonts w:ascii="Calibri" w:hAnsi="Calibri"/>
                <w:spacing w:val="29"/>
                <w:sz w:val="19"/>
              </w:rPr>
              <w:t xml:space="preserve"> </w:t>
            </w:r>
            <w:r>
              <w:rPr>
                <w:rFonts w:ascii="Calibri" w:hAnsi="Calibri"/>
                <w:spacing w:val="-1"/>
                <w:sz w:val="19"/>
              </w:rPr>
              <w:t>el</w:t>
            </w:r>
          </w:p>
        </w:tc>
      </w:tr>
    </w:tbl>
    <w:p w:rsidR="00000000" w:rsidRDefault="008F3B6D"/>
    <w:sectPr w:rsidR="00000000">
      <w:pgSz w:w="11900" w:h="16840"/>
      <w:pgMar w:top="2700" w:right="580" w:bottom="1900" w:left="820" w:header="1702" w:footer="17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3B6D">
      <w:r>
        <w:separator/>
      </w:r>
    </w:p>
  </w:endnote>
  <w:endnote w:type="continuationSeparator" w:id="0">
    <w:p w:rsidR="00000000" w:rsidRDefault="008F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9E" w:rsidRDefault="008F3B6D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5.1pt;margin-top:751.9pt;width:90.95pt;height:27.85pt;z-index:-601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1.75pt;margin-top:745.25pt;width:71pt;height:13.7pt;z-index:-5992;mso-position-horizontal-relative:page;mso-position-vertical-relative:page" filled="f" stroked="f">
          <v:textbox inset="0,0,0,0">
            <w:txbxContent>
              <w:p w:rsidR="00135E9E" w:rsidRDefault="008F3B6D">
                <w:pPr>
                  <w:spacing w:line="258" w:lineRule="exact"/>
                  <w:ind w:left="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/>
                    <w:spacing w:val="-1"/>
                    <w:sz w:val="23"/>
                  </w:rPr>
                  <w:t>Página</w:t>
                </w:r>
                <w:r>
                  <w:rPr>
                    <w:rFonts w:ascii="Times New Roman" w:hAnsi="Times New Roman"/>
                    <w:spacing w:val="2"/>
                    <w:sz w:val="23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3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4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sz w:val="23"/>
                  </w:rPr>
                  <w:t>de</w:t>
                </w:r>
                <w:r>
                  <w:rPr>
                    <w:rFonts w:ascii="Times New Roman" w:hAnsi="Times New Roman"/>
                    <w:spacing w:val="3"/>
                    <w:sz w:val="23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3"/>
                  </w:rPr>
                  <w:t>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3B6D">
      <w:r>
        <w:separator/>
      </w:r>
    </w:p>
  </w:footnote>
  <w:footnote w:type="continuationSeparator" w:id="0">
    <w:p w:rsidR="00000000" w:rsidRDefault="008F3B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9E" w:rsidRDefault="008F3B6D">
    <w:pPr>
      <w:spacing w:line="14" w:lineRule="auto"/>
      <w:rPr>
        <w:sz w:val="20"/>
        <w:szCs w:val="20"/>
      </w:rPr>
    </w:pPr>
    <w:r>
      <w:pict>
        <v:group id="_x0000_s2052" style="position:absolute;margin-left:46.9pt;margin-top:85.1pt;width:513.15pt;height:50.55pt;z-index:-6064;mso-position-horizontal-relative:page;mso-position-vertical-relative:page" coordorigin="938,1702" coordsize="10263,1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938;top:1702;width:10262;height:1010">
            <v:imagedata r:id="rId1" o:title=""/>
          </v:shape>
          <v:shape id="_x0000_s2054" type="#_x0000_t75" style="position:absolute;left:9662;top:1786;width:751;height:799">
            <v:imagedata r:id="rId2" o:title=""/>
          </v:shape>
          <v:shape id="_x0000_s2053" type="#_x0000_t75" style="position:absolute;left:1102;top:1788;width:1930;height:842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06pt;margin-top:90.2pt;width:194.95pt;height:42.4pt;z-index:-6040;mso-position-horizontal-relative:page;mso-position-vertical-relative:page" filled="f" stroked="f">
          <v:textbox inset="0,0,0,0">
            <w:txbxContent>
              <w:p w:rsidR="00135E9E" w:rsidRDefault="008F3B6D">
                <w:pPr>
                  <w:spacing w:line="257" w:lineRule="exact"/>
                  <w:ind w:left="147" w:firstLine="1005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/>
                    <w:b/>
                    <w:color w:val="2D73B5"/>
                    <w:sz w:val="23"/>
                  </w:rPr>
                  <w:t>PODER</w:t>
                </w:r>
                <w:r>
                  <w:rPr>
                    <w:rFonts w:asci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/>
                    <w:b/>
                    <w:color w:val="2D73B5"/>
                    <w:spacing w:val="-1"/>
                    <w:sz w:val="23"/>
                  </w:rPr>
                  <w:t>JUDICIAL</w:t>
                </w:r>
              </w:p>
              <w:p w:rsidR="00135E9E" w:rsidRDefault="008F3B6D">
                <w:pPr>
                  <w:spacing w:before="5" w:line="246" w:lineRule="auto"/>
                  <w:ind w:left="20" w:right="18" w:firstLine="127"/>
                  <w:rPr>
                    <w:rFonts w:ascii="Calibri" w:eastAsia="Calibri" w:hAnsi="Calibri" w:cs="Calibri"/>
                    <w:sz w:val="23"/>
                    <w:szCs w:val="23"/>
                  </w:rPr>
                </w:pP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SUBPROCESO</w:t>
                </w:r>
                <w:r>
                  <w:rPr>
                    <w:rFonts w:ascii="Calibri" w:hAnsi="Calibri"/>
                    <w:b/>
                    <w:color w:val="2D73B5"/>
                    <w:spacing w:val="15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DE</w:t>
                </w:r>
                <w:r>
                  <w:rPr>
                    <w:rFonts w:ascii="Calibri" w:hAnsi="Calibri"/>
                    <w:b/>
                    <w:color w:val="2D73B5"/>
                    <w:spacing w:val="13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COMPRAS</w:t>
                </w:r>
                <w:r>
                  <w:rPr>
                    <w:rFonts w:ascii="Calibri" w:hAnsi="Calibri"/>
                    <w:b/>
                    <w:color w:val="2D73B5"/>
                    <w:spacing w:val="12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MENORES</w:t>
                </w:r>
                <w:r>
                  <w:rPr>
                    <w:rFonts w:ascii="Times New Roman" w:hAnsi="Times New Roman"/>
                    <w:b/>
                    <w:color w:val="2D73B5"/>
                    <w:spacing w:val="29"/>
                    <w:w w:val="10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CONTRATACIÓN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DIRECTA</w:t>
                </w:r>
                <w:r>
                  <w:rPr>
                    <w:rFonts w:ascii="Calibri" w:hAnsi="Calibri"/>
                    <w:b/>
                    <w:color w:val="2D73B5"/>
                    <w:spacing w:val="21"/>
                    <w:sz w:val="23"/>
                  </w:rPr>
                  <w:t xml:space="preserve"> </w:t>
                </w:r>
                <w:r>
                  <w:rPr>
                    <w:rFonts w:ascii="Calibri" w:hAnsi="Calibri"/>
                    <w:b/>
                    <w:color w:val="2D73B5"/>
                    <w:spacing w:val="-1"/>
                    <w:sz w:val="23"/>
                  </w:rPr>
                  <w:t>ELECTRÓNICA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654"/>
    <w:multiLevelType w:val="hybridMultilevel"/>
    <w:tmpl w:val="8C96EFFA"/>
    <w:lvl w:ilvl="0" w:tplc="CF6C103E">
      <w:start w:val="1"/>
      <w:numFmt w:val="decimal"/>
      <w:lvlText w:val="%1."/>
      <w:lvlJc w:val="left"/>
      <w:pPr>
        <w:ind w:left="281" w:hanging="276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1" w:tplc="722ED3F8">
      <w:start w:val="1"/>
      <w:numFmt w:val="bullet"/>
      <w:lvlText w:val="•"/>
      <w:lvlJc w:val="left"/>
      <w:pPr>
        <w:ind w:left="1307" w:hanging="276"/>
      </w:pPr>
      <w:rPr>
        <w:rFonts w:hint="default"/>
      </w:rPr>
    </w:lvl>
    <w:lvl w:ilvl="2" w:tplc="584E0514">
      <w:start w:val="1"/>
      <w:numFmt w:val="bullet"/>
      <w:lvlText w:val="•"/>
      <w:lvlJc w:val="left"/>
      <w:pPr>
        <w:ind w:left="2333" w:hanging="276"/>
      </w:pPr>
      <w:rPr>
        <w:rFonts w:hint="default"/>
      </w:rPr>
    </w:lvl>
    <w:lvl w:ilvl="3" w:tplc="3342F3F0">
      <w:start w:val="1"/>
      <w:numFmt w:val="bullet"/>
      <w:lvlText w:val="•"/>
      <w:lvlJc w:val="left"/>
      <w:pPr>
        <w:ind w:left="3359" w:hanging="276"/>
      </w:pPr>
      <w:rPr>
        <w:rFonts w:hint="default"/>
      </w:rPr>
    </w:lvl>
    <w:lvl w:ilvl="4" w:tplc="C534DCE0">
      <w:start w:val="1"/>
      <w:numFmt w:val="bullet"/>
      <w:lvlText w:val="•"/>
      <w:lvlJc w:val="left"/>
      <w:pPr>
        <w:ind w:left="4384" w:hanging="276"/>
      </w:pPr>
      <w:rPr>
        <w:rFonts w:hint="default"/>
      </w:rPr>
    </w:lvl>
    <w:lvl w:ilvl="5" w:tplc="03A67200">
      <w:start w:val="1"/>
      <w:numFmt w:val="bullet"/>
      <w:lvlText w:val="•"/>
      <w:lvlJc w:val="left"/>
      <w:pPr>
        <w:ind w:left="5410" w:hanging="276"/>
      </w:pPr>
      <w:rPr>
        <w:rFonts w:hint="default"/>
      </w:rPr>
    </w:lvl>
    <w:lvl w:ilvl="6" w:tplc="025CEC6C">
      <w:start w:val="1"/>
      <w:numFmt w:val="bullet"/>
      <w:lvlText w:val="•"/>
      <w:lvlJc w:val="left"/>
      <w:pPr>
        <w:ind w:left="6436" w:hanging="276"/>
      </w:pPr>
      <w:rPr>
        <w:rFonts w:hint="default"/>
      </w:rPr>
    </w:lvl>
    <w:lvl w:ilvl="7" w:tplc="AE743DC6">
      <w:start w:val="1"/>
      <w:numFmt w:val="bullet"/>
      <w:lvlText w:val="•"/>
      <w:lvlJc w:val="left"/>
      <w:pPr>
        <w:ind w:left="7462" w:hanging="276"/>
      </w:pPr>
      <w:rPr>
        <w:rFonts w:hint="default"/>
      </w:rPr>
    </w:lvl>
    <w:lvl w:ilvl="8" w:tplc="3112EB2E">
      <w:start w:val="1"/>
      <w:numFmt w:val="bullet"/>
      <w:lvlText w:val="•"/>
      <w:lvlJc w:val="left"/>
      <w:pPr>
        <w:ind w:left="8488" w:hanging="276"/>
      </w:pPr>
      <w:rPr>
        <w:rFonts w:hint="default"/>
      </w:rPr>
    </w:lvl>
  </w:abstractNum>
  <w:abstractNum w:abstractNumId="1">
    <w:nsid w:val="7AE27EDC"/>
    <w:multiLevelType w:val="multilevel"/>
    <w:tmpl w:val="E6F4A3AE"/>
    <w:lvl w:ilvl="0">
      <w:start w:val="4"/>
      <w:numFmt w:val="decimal"/>
      <w:lvlText w:val="%1"/>
      <w:lvlJc w:val="left"/>
      <w:pPr>
        <w:ind w:left="423" w:hanging="28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3" w:hanging="284"/>
        <w:jc w:val="left"/>
      </w:pPr>
      <w:rPr>
        <w:rFonts w:ascii="Calibri" w:eastAsia="Calibri" w:hAnsi="Calibri" w:hint="default"/>
        <w:b/>
        <w:bCs/>
        <w:spacing w:val="-3"/>
        <w:w w:val="101"/>
        <w:sz w:val="19"/>
        <w:szCs w:val="19"/>
      </w:rPr>
    </w:lvl>
    <w:lvl w:ilvl="2">
      <w:start w:val="1"/>
      <w:numFmt w:val="decimal"/>
      <w:lvlText w:val="%1.%2.%3"/>
      <w:lvlJc w:val="left"/>
      <w:pPr>
        <w:ind w:left="140" w:hanging="452"/>
        <w:jc w:val="left"/>
      </w:pPr>
      <w:rPr>
        <w:rFonts w:ascii="Calibri" w:eastAsia="Calibri" w:hAnsi="Calibri" w:hint="default"/>
        <w:b/>
        <w:bCs/>
        <w:w w:val="101"/>
        <w:sz w:val="19"/>
        <w:szCs w:val="19"/>
      </w:rPr>
    </w:lvl>
    <w:lvl w:ilvl="3">
      <w:start w:val="1"/>
      <w:numFmt w:val="bullet"/>
      <w:lvlText w:val="•"/>
      <w:lvlJc w:val="left"/>
      <w:pPr>
        <w:ind w:left="2473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98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3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8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8" w:hanging="45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35E9E"/>
    <w:rsid w:val="00135E9E"/>
    <w:rsid w:val="008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"/>
      <w:ind w:left="336"/>
      <w:outlineLvl w:val="0"/>
    </w:pPr>
    <w:rPr>
      <w:rFonts w:ascii="Calibri" w:eastAsia="Calibri" w:hAnsi="Calibri"/>
      <w:b/>
      <w:bCs/>
      <w:sz w:val="21"/>
      <w:szCs w:val="21"/>
    </w:rPr>
  </w:style>
  <w:style w:type="paragraph" w:styleId="berschrift2">
    <w:name w:val="heading 2"/>
    <w:basedOn w:val="Standard"/>
    <w:uiPriority w:val="1"/>
    <w:qFormat/>
    <w:pPr>
      <w:spacing w:before="64"/>
      <w:ind w:left="281"/>
      <w:outlineLvl w:val="1"/>
    </w:pPr>
    <w:rPr>
      <w:rFonts w:ascii="Calibri" w:eastAsia="Calibri" w:hAnsi="Calibri"/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1"/>
    </w:pPr>
    <w:rPr>
      <w:rFonts w:ascii="Calibri" w:eastAsia="Calibri" w:hAnsi="Calibri"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osales@poder-judicial.go.c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mendez@poder-judicial.go.c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4678</Characters>
  <Application>Microsoft Office Word</Application>
  <DocSecurity>4</DocSecurity>
  <Lines>108</Lines>
  <Paragraphs>40</Paragraphs>
  <ScaleCrop>false</ScaleCrop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2021-09-07T14:29:00Z</dcterms:created>
  <dcterms:modified xsi:type="dcterms:W3CDTF">2021-09-07T14:29:00Z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LastSaved">
    <vt:filetime>2021-09-07T00:00:00Z</vt:filetime>
  </property>
</Properties>
</file>