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30E" w:rsidRDefault="0092030E">
      <w:pPr>
        <w:pStyle w:val="Textoindependiente"/>
        <w:rPr>
          <w:rFonts w:ascii="Times New Roman"/>
          <w:sz w:val="20"/>
        </w:rPr>
      </w:pPr>
      <w:bookmarkStart w:id="0" w:name="_GoBack"/>
      <w:bookmarkEnd w:id="0"/>
    </w:p>
    <w:p w:rsidR="0092030E" w:rsidRDefault="0092030E">
      <w:pPr>
        <w:pStyle w:val="Textoindependiente"/>
        <w:spacing w:before="11"/>
        <w:rPr>
          <w:rFonts w:ascii="Times New Roman"/>
          <w:sz w:val="13"/>
        </w:rPr>
      </w:pPr>
    </w:p>
    <w:tbl>
      <w:tblPr>
        <w:tblStyle w:val="TableNormal"/>
        <w:tblW w:w="0" w:type="auto"/>
        <w:tblInd w:w="2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54"/>
        <w:gridCol w:w="2468"/>
        <w:gridCol w:w="2116"/>
        <w:gridCol w:w="2240"/>
        <w:gridCol w:w="2797"/>
      </w:tblGrid>
      <w:tr w:rsidR="0092030E">
        <w:trPr>
          <w:trHeight w:val="703"/>
        </w:trPr>
        <w:tc>
          <w:tcPr>
            <w:tcW w:w="754" w:type="dxa"/>
            <w:tcBorders>
              <w:right w:val="nil"/>
            </w:tcBorders>
          </w:tcPr>
          <w:p w:rsidR="0092030E" w:rsidRDefault="00E62762">
            <w:pPr>
              <w:pStyle w:val="TableParagraph"/>
              <w:spacing w:before="25"/>
              <w:ind w:left="40"/>
              <w:rPr>
                <w:b/>
                <w:sz w:val="16"/>
              </w:rPr>
            </w:pPr>
            <w:r>
              <w:rPr>
                <w:b/>
                <w:sz w:val="16"/>
              </w:rPr>
              <w:t>TÍTULO</w:t>
            </w:r>
          </w:p>
        </w:tc>
        <w:tc>
          <w:tcPr>
            <w:tcW w:w="2468" w:type="dxa"/>
            <w:tcBorders>
              <w:left w:val="nil"/>
            </w:tcBorders>
          </w:tcPr>
          <w:p w:rsidR="0092030E" w:rsidRDefault="0092030E">
            <w:pPr>
              <w:pStyle w:val="TableParagraph"/>
              <w:spacing w:before="10"/>
              <w:rPr>
                <w:rFonts w:ascii="Times New Roman"/>
                <w:sz w:val="26"/>
              </w:rPr>
            </w:pPr>
          </w:p>
          <w:p w:rsidR="0092030E" w:rsidRDefault="00E62762">
            <w:pPr>
              <w:pStyle w:val="TableParagraph"/>
              <w:ind w:left="146"/>
              <w:rPr>
                <w:sz w:val="16"/>
              </w:rPr>
            </w:pPr>
            <w:r>
              <w:rPr>
                <w:sz w:val="16"/>
              </w:rPr>
              <w:t>301- PODER JUDICIAL</w:t>
            </w:r>
          </w:p>
        </w:tc>
        <w:tc>
          <w:tcPr>
            <w:tcW w:w="4356" w:type="dxa"/>
            <w:gridSpan w:val="2"/>
          </w:tcPr>
          <w:p w:rsidR="0092030E" w:rsidRDefault="00E62762">
            <w:pPr>
              <w:pStyle w:val="TableParagraph"/>
              <w:spacing w:before="25"/>
              <w:ind w:left="39"/>
              <w:rPr>
                <w:b/>
                <w:sz w:val="16"/>
              </w:rPr>
            </w:pPr>
            <w:r>
              <w:rPr>
                <w:b/>
                <w:sz w:val="16"/>
              </w:rPr>
              <w:t>SUBPARTIDA</w:t>
            </w:r>
          </w:p>
          <w:p w:rsidR="0092030E" w:rsidRDefault="00E62762">
            <w:pPr>
              <w:pStyle w:val="TableParagraph"/>
              <w:spacing w:before="100"/>
              <w:ind w:left="182"/>
              <w:rPr>
                <w:sz w:val="16"/>
              </w:rPr>
            </w:pPr>
            <w:r>
              <w:rPr>
                <w:sz w:val="16"/>
              </w:rPr>
              <w:t>29906 - Útiles y materiales de resguardo y seguridad</w:t>
            </w:r>
          </w:p>
        </w:tc>
        <w:tc>
          <w:tcPr>
            <w:tcW w:w="2797" w:type="dxa"/>
          </w:tcPr>
          <w:p w:rsidR="0092030E" w:rsidRDefault="00E62762">
            <w:pPr>
              <w:pStyle w:val="TableParagraph"/>
              <w:spacing w:before="30"/>
              <w:ind w:left="39"/>
              <w:rPr>
                <w:rFonts w:ascii="Tahoma"/>
                <w:b/>
                <w:sz w:val="16"/>
              </w:rPr>
            </w:pPr>
            <w:r>
              <w:rPr>
                <w:rFonts w:ascii="Tahoma"/>
                <w:b/>
                <w:sz w:val="16"/>
              </w:rPr>
              <w:t>TIPO DE GRUPO</w:t>
            </w:r>
          </w:p>
          <w:p w:rsidR="0092030E" w:rsidRDefault="00E62762">
            <w:pPr>
              <w:pStyle w:val="TableParagraph"/>
              <w:spacing w:before="89" w:line="235" w:lineRule="auto"/>
              <w:ind w:left="181"/>
              <w:rPr>
                <w:sz w:val="16"/>
              </w:rPr>
            </w:pPr>
            <w:r>
              <w:rPr>
                <w:sz w:val="16"/>
              </w:rPr>
              <w:t>11 - 950-Servicio de Atención y Protección de Víctimas y Testigos</w:t>
            </w:r>
          </w:p>
        </w:tc>
      </w:tr>
      <w:tr w:rsidR="0092030E">
        <w:trPr>
          <w:trHeight w:val="546"/>
        </w:trPr>
        <w:tc>
          <w:tcPr>
            <w:tcW w:w="3222" w:type="dxa"/>
            <w:gridSpan w:val="2"/>
          </w:tcPr>
          <w:p w:rsidR="0092030E" w:rsidRDefault="00E62762">
            <w:pPr>
              <w:pStyle w:val="TableParagraph"/>
              <w:spacing w:before="25"/>
              <w:ind w:left="40"/>
              <w:rPr>
                <w:b/>
                <w:sz w:val="16"/>
              </w:rPr>
            </w:pPr>
            <w:r>
              <w:rPr>
                <w:b/>
                <w:sz w:val="16"/>
              </w:rPr>
              <w:t>SOLICITUD Nº</w:t>
            </w:r>
          </w:p>
          <w:p w:rsidR="0092030E" w:rsidRDefault="00E62762">
            <w:pPr>
              <w:pStyle w:val="TableParagraph"/>
              <w:spacing w:before="99"/>
              <w:ind w:left="890"/>
              <w:rPr>
                <w:sz w:val="16"/>
              </w:rPr>
            </w:pPr>
            <w:r>
              <w:rPr>
                <w:sz w:val="16"/>
              </w:rPr>
              <w:t>301-200143-20</w:t>
            </w:r>
          </w:p>
        </w:tc>
        <w:tc>
          <w:tcPr>
            <w:tcW w:w="2116" w:type="dxa"/>
            <w:tcBorders>
              <w:right w:val="nil"/>
            </w:tcBorders>
          </w:tcPr>
          <w:p w:rsidR="0092030E" w:rsidRDefault="00E62762">
            <w:pPr>
              <w:pStyle w:val="TableParagraph"/>
              <w:spacing w:before="25"/>
              <w:ind w:left="39"/>
              <w:rPr>
                <w:b/>
                <w:sz w:val="16"/>
              </w:rPr>
            </w:pPr>
            <w:r>
              <w:rPr>
                <w:b/>
                <w:sz w:val="16"/>
              </w:rPr>
              <w:t>MONTO DE LA SOLICITUD</w:t>
            </w:r>
          </w:p>
        </w:tc>
        <w:tc>
          <w:tcPr>
            <w:tcW w:w="2240" w:type="dxa"/>
            <w:tcBorders>
              <w:left w:val="nil"/>
            </w:tcBorders>
          </w:tcPr>
          <w:p w:rsidR="0092030E" w:rsidRDefault="0092030E">
            <w:pPr>
              <w:pStyle w:val="TableParagraph"/>
              <w:spacing w:before="9"/>
              <w:rPr>
                <w:rFonts w:ascii="Times New Roman"/>
                <w:sz w:val="26"/>
              </w:rPr>
            </w:pPr>
          </w:p>
          <w:p w:rsidR="0092030E" w:rsidRDefault="00E62762">
            <w:pPr>
              <w:pStyle w:val="TableParagraph"/>
              <w:ind w:left="59"/>
              <w:rPr>
                <w:sz w:val="16"/>
              </w:rPr>
            </w:pPr>
            <w:r>
              <w:rPr>
                <w:sz w:val="16"/>
              </w:rPr>
              <w:t>¢ 5,500,000.00</w:t>
            </w:r>
          </w:p>
        </w:tc>
        <w:tc>
          <w:tcPr>
            <w:tcW w:w="2797" w:type="dxa"/>
          </w:tcPr>
          <w:p w:rsidR="0092030E" w:rsidRDefault="00E62762">
            <w:pPr>
              <w:pStyle w:val="TableParagraph"/>
              <w:spacing w:before="25"/>
              <w:ind w:left="39"/>
              <w:rPr>
                <w:b/>
                <w:sz w:val="16"/>
              </w:rPr>
            </w:pPr>
            <w:r>
              <w:rPr>
                <w:b/>
                <w:sz w:val="16"/>
              </w:rPr>
              <w:t>SALDO DE LA SOLICITUD</w:t>
            </w:r>
          </w:p>
          <w:p w:rsidR="0092030E" w:rsidRDefault="00E62762">
            <w:pPr>
              <w:pStyle w:val="TableParagraph"/>
              <w:spacing w:before="99"/>
              <w:ind w:left="748"/>
              <w:rPr>
                <w:sz w:val="16"/>
              </w:rPr>
            </w:pPr>
            <w:r>
              <w:rPr>
                <w:sz w:val="16"/>
              </w:rPr>
              <w:t>¢ 212,859.99</w:t>
            </w:r>
          </w:p>
        </w:tc>
      </w:tr>
      <w:tr w:rsidR="0092030E">
        <w:trPr>
          <w:trHeight w:val="549"/>
        </w:trPr>
        <w:tc>
          <w:tcPr>
            <w:tcW w:w="3222" w:type="dxa"/>
            <w:gridSpan w:val="2"/>
          </w:tcPr>
          <w:p w:rsidR="0092030E" w:rsidRDefault="00E62762">
            <w:pPr>
              <w:pStyle w:val="TableParagraph"/>
              <w:spacing w:before="25"/>
              <w:ind w:left="40"/>
              <w:rPr>
                <w:b/>
                <w:sz w:val="16"/>
              </w:rPr>
            </w:pPr>
            <w:r>
              <w:rPr>
                <w:b/>
                <w:sz w:val="16"/>
              </w:rPr>
              <w:t>PROVEEDOR</w:t>
            </w:r>
          </w:p>
          <w:p w:rsidR="0092030E" w:rsidRDefault="00E62762">
            <w:pPr>
              <w:pStyle w:val="TableParagraph"/>
              <w:spacing w:before="100"/>
              <w:ind w:left="181"/>
              <w:rPr>
                <w:sz w:val="16"/>
              </w:rPr>
            </w:pPr>
            <w:r>
              <w:rPr>
                <w:sz w:val="16"/>
              </w:rPr>
              <w:t>Electromecánica Pablo Murillo S. A.</w:t>
            </w:r>
          </w:p>
        </w:tc>
        <w:tc>
          <w:tcPr>
            <w:tcW w:w="2116" w:type="dxa"/>
            <w:tcBorders>
              <w:right w:val="nil"/>
            </w:tcBorders>
          </w:tcPr>
          <w:p w:rsidR="0092030E" w:rsidRDefault="00E62762">
            <w:pPr>
              <w:pStyle w:val="TableParagraph"/>
              <w:spacing w:before="25"/>
              <w:ind w:left="39"/>
              <w:rPr>
                <w:b/>
                <w:sz w:val="16"/>
              </w:rPr>
            </w:pPr>
            <w:r>
              <w:rPr>
                <w:b/>
                <w:sz w:val="16"/>
              </w:rPr>
              <w:t>CÉDULA JURÍDICA</w:t>
            </w:r>
          </w:p>
        </w:tc>
        <w:tc>
          <w:tcPr>
            <w:tcW w:w="2240" w:type="dxa"/>
            <w:tcBorders>
              <w:left w:val="nil"/>
            </w:tcBorders>
          </w:tcPr>
          <w:p w:rsidR="0092030E" w:rsidRDefault="0092030E">
            <w:pPr>
              <w:pStyle w:val="TableParagraph"/>
              <w:spacing w:before="10"/>
              <w:rPr>
                <w:rFonts w:ascii="Times New Roman"/>
                <w:sz w:val="26"/>
              </w:rPr>
            </w:pPr>
          </w:p>
          <w:p w:rsidR="0092030E" w:rsidRDefault="00E62762">
            <w:pPr>
              <w:pStyle w:val="TableParagraph"/>
              <w:ind w:left="59"/>
              <w:rPr>
                <w:sz w:val="16"/>
              </w:rPr>
            </w:pPr>
            <w:r>
              <w:rPr>
                <w:sz w:val="16"/>
              </w:rPr>
              <w:t>3-101-333037</w:t>
            </w:r>
          </w:p>
        </w:tc>
        <w:tc>
          <w:tcPr>
            <w:tcW w:w="2797" w:type="dxa"/>
          </w:tcPr>
          <w:p w:rsidR="0092030E" w:rsidRDefault="00E62762">
            <w:pPr>
              <w:pStyle w:val="TableParagraph"/>
              <w:spacing w:before="25"/>
              <w:ind w:left="39"/>
              <w:rPr>
                <w:b/>
                <w:sz w:val="16"/>
              </w:rPr>
            </w:pPr>
            <w:r>
              <w:rPr>
                <w:b/>
                <w:sz w:val="16"/>
              </w:rPr>
              <w:t>TELÉFONO</w:t>
            </w:r>
          </w:p>
          <w:p w:rsidR="0092030E" w:rsidRDefault="00E62762">
            <w:pPr>
              <w:pStyle w:val="TableParagraph"/>
              <w:spacing w:before="100"/>
              <w:ind w:left="748"/>
              <w:rPr>
                <w:sz w:val="16"/>
              </w:rPr>
            </w:pPr>
            <w:r>
              <w:rPr>
                <w:sz w:val="16"/>
              </w:rPr>
              <w:t>2253-0580</w:t>
            </w:r>
          </w:p>
        </w:tc>
      </w:tr>
      <w:tr w:rsidR="0092030E">
        <w:trPr>
          <w:trHeight w:val="549"/>
        </w:trPr>
        <w:tc>
          <w:tcPr>
            <w:tcW w:w="3222" w:type="dxa"/>
            <w:gridSpan w:val="2"/>
          </w:tcPr>
          <w:p w:rsidR="0092030E" w:rsidRDefault="00E62762">
            <w:pPr>
              <w:pStyle w:val="TableParagraph"/>
              <w:spacing w:before="25"/>
              <w:ind w:left="40"/>
              <w:rPr>
                <w:b/>
                <w:sz w:val="16"/>
              </w:rPr>
            </w:pPr>
            <w:r>
              <w:rPr>
                <w:b/>
                <w:sz w:val="16"/>
              </w:rPr>
              <w:t>FUENTE DE FINANCIAMIENTO</w:t>
            </w:r>
          </w:p>
          <w:p w:rsidR="0092030E" w:rsidRDefault="00E62762">
            <w:pPr>
              <w:pStyle w:val="TableParagraph"/>
              <w:spacing w:before="100"/>
              <w:ind w:left="181"/>
              <w:rPr>
                <w:sz w:val="16"/>
              </w:rPr>
            </w:pPr>
            <w:r>
              <w:rPr>
                <w:sz w:val="16"/>
              </w:rPr>
              <w:t>001 - Ingresos Corrientes</w:t>
            </w:r>
          </w:p>
        </w:tc>
        <w:tc>
          <w:tcPr>
            <w:tcW w:w="4356" w:type="dxa"/>
            <w:gridSpan w:val="2"/>
          </w:tcPr>
          <w:p w:rsidR="0092030E" w:rsidRDefault="00E62762">
            <w:pPr>
              <w:pStyle w:val="TableParagraph"/>
              <w:spacing w:before="25"/>
              <w:ind w:left="39"/>
              <w:rPr>
                <w:b/>
                <w:sz w:val="16"/>
              </w:rPr>
            </w:pPr>
            <w:r>
              <w:rPr>
                <w:b/>
                <w:sz w:val="16"/>
              </w:rPr>
              <w:t>TÉRMINO DE PAGO</w:t>
            </w:r>
          </w:p>
          <w:p w:rsidR="0092030E" w:rsidRDefault="00E62762">
            <w:pPr>
              <w:pStyle w:val="TableParagraph"/>
              <w:spacing w:before="100"/>
              <w:ind w:left="175"/>
              <w:rPr>
                <w:sz w:val="16"/>
              </w:rPr>
            </w:pPr>
            <w:r>
              <w:rPr>
                <w:sz w:val="16"/>
              </w:rPr>
              <w:t>Transferencia bancaria nacional</w:t>
            </w:r>
          </w:p>
        </w:tc>
        <w:tc>
          <w:tcPr>
            <w:tcW w:w="2797" w:type="dxa"/>
          </w:tcPr>
          <w:p w:rsidR="0092030E" w:rsidRDefault="00E62762">
            <w:pPr>
              <w:pStyle w:val="TableParagraph"/>
              <w:spacing w:before="25"/>
              <w:ind w:left="20" w:right="910"/>
              <w:jc w:val="center"/>
              <w:rPr>
                <w:b/>
                <w:sz w:val="16"/>
              </w:rPr>
            </w:pPr>
            <w:r>
              <w:rPr>
                <w:b/>
                <w:sz w:val="16"/>
              </w:rPr>
              <w:t>T.C CRC ¢ al 02/08/2020</w:t>
            </w:r>
          </w:p>
          <w:p w:rsidR="0092030E" w:rsidRDefault="00E62762">
            <w:pPr>
              <w:pStyle w:val="TableParagraph"/>
              <w:spacing w:before="100"/>
              <w:ind w:left="20" w:right="853"/>
              <w:jc w:val="center"/>
              <w:rPr>
                <w:sz w:val="16"/>
              </w:rPr>
            </w:pPr>
            <w:r>
              <w:rPr>
                <w:sz w:val="16"/>
              </w:rPr>
              <w:t>¢ 0.00</w:t>
            </w:r>
          </w:p>
        </w:tc>
      </w:tr>
      <w:tr w:rsidR="0092030E">
        <w:trPr>
          <w:trHeight w:val="703"/>
        </w:trPr>
        <w:tc>
          <w:tcPr>
            <w:tcW w:w="3222" w:type="dxa"/>
            <w:gridSpan w:val="2"/>
          </w:tcPr>
          <w:p w:rsidR="0092030E" w:rsidRDefault="00E62762">
            <w:pPr>
              <w:pStyle w:val="TableParagraph"/>
              <w:spacing w:before="26"/>
              <w:ind w:left="40"/>
              <w:rPr>
                <w:b/>
                <w:sz w:val="16"/>
              </w:rPr>
            </w:pPr>
            <w:r>
              <w:rPr>
                <w:b/>
                <w:sz w:val="16"/>
              </w:rPr>
              <w:t>ÁREA TRAMITADORA</w:t>
            </w:r>
          </w:p>
          <w:p w:rsidR="0092030E" w:rsidRDefault="00E62762">
            <w:pPr>
              <w:pStyle w:val="TableParagraph"/>
              <w:spacing w:before="98"/>
              <w:ind w:left="181"/>
              <w:rPr>
                <w:sz w:val="16"/>
              </w:rPr>
            </w:pPr>
            <w:r>
              <w:rPr>
                <w:sz w:val="16"/>
              </w:rPr>
              <w:t>3 - Gobierno Compras Menores</w:t>
            </w:r>
          </w:p>
        </w:tc>
        <w:tc>
          <w:tcPr>
            <w:tcW w:w="4356" w:type="dxa"/>
            <w:gridSpan w:val="2"/>
          </w:tcPr>
          <w:p w:rsidR="0092030E" w:rsidRDefault="00E62762">
            <w:pPr>
              <w:pStyle w:val="TableParagraph"/>
              <w:spacing w:before="26"/>
              <w:ind w:left="39"/>
              <w:rPr>
                <w:b/>
                <w:sz w:val="16"/>
              </w:rPr>
            </w:pPr>
            <w:r>
              <w:rPr>
                <w:b/>
                <w:sz w:val="16"/>
              </w:rPr>
              <w:t>ENTE EMISOR</w:t>
            </w:r>
          </w:p>
          <w:p w:rsidR="0092030E" w:rsidRDefault="00E62762">
            <w:pPr>
              <w:pStyle w:val="TableParagraph"/>
              <w:spacing w:before="98"/>
              <w:ind w:left="175"/>
              <w:rPr>
                <w:sz w:val="16"/>
              </w:rPr>
            </w:pPr>
            <w:r>
              <w:rPr>
                <w:sz w:val="16"/>
              </w:rPr>
              <w:t>1071 - SECCION DE COMPRAS MENORES</w:t>
            </w:r>
          </w:p>
        </w:tc>
        <w:tc>
          <w:tcPr>
            <w:tcW w:w="2797" w:type="dxa"/>
          </w:tcPr>
          <w:p w:rsidR="0092030E" w:rsidRDefault="00E62762">
            <w:pPr>
              <w:pStyle w:val="TableParagraph"/>
              <w:spacing w:before="26"/>
              <w:ind w:left="39"/>
              <w:rPr>
                <w:b/>
                <w:sz w:val="16"/>
              </w:rPr>
            </w:pPr>
            <w:r>
              <w:rPr>
                <w:b/>
                <w:sz w:val="16"/>
              </w:rPr>
              <w:t>RUBRO</w:t>
            </w:r>
          </w:p>
        </w:tc>
      </w:tr>
      <w:tr w:rsidR="0092030E">
        <w:trPr>
          <w:trHeight w:val="251"/>
        </w:trPr>
        <w:tc>
          <w:tcPr>
            <w:tcW w:w="10375" w:type="dxa"/>
            <w:gridSpan w:val="5"/>
          </w:tcPr>
          <w:p w:rsidR="0092030E" w:rsidRDefault="00E62762">
            <w:pPr>
              <w:pStyle w:val="TableParagraph"/>
              <w:spacing w:before="25"/>
              <w:ind w:left="40"/>
              <w:rPr>
                <w:sz w:val="16"/>
              </w:rPr>
            </w:pPr>
            <w:r>
              <w:rPr>
                <w:sz w:val="16"/>
              </w:rPr>
              <w:t>SIRVASE DESPACHAR POR NUESTRA CUENTA LOS BIENES O SERVICIOS SIGUIENTES</w:t>
            </w:r>
          </w:p>
        </w:tc>
      </w:tr>
    </w:tbl>
    <w:p w:rsidR="0092030E" w:rsidRDefault="0092030E">
      <w:pPr>
        <w:rPr>
          <w:sz w:val="16"/>
        </w:rPr>
        <w:sectPr w:rsidR="0092030E">
          <w:headerReference w:type="default" r:id="rId6"/>
          <w:footerReference w:type="default" r:id="rId7"/>
          <w:type w:val="continuous"/>
          <w:pgSz w:w="11910" w:h="16840"/>
          <w:pgMar w:top="1220" w:right="600" w:bottom="3960" w:left="520" w:header="465" w:footer="3779" w:gutter="0"/>
          <w:pgNumType w:start="1"/>
          <w:cols w:space="720"/>
        </w:sectPr>
      </w:pPr>
    </w:p>
    <w:p w:rsidR="0092030E" w:rsidRDefault="0092030E">
      <w:pPr>
        <w:pStyle w:val="Textoindependiente"/>
        <w:spacing w:before="4"/>
        <w:rPr>
          <w:rFonts w:ascii="Times New Roman"/>
          <w:sz w:val="3"/>
        </w:rPr>
      </w:pPr>
    </w:p>
    <w:tbl>
      <w:tblPr>
        <w:tblStyle w:val="TableNormal"/>
        <w:tblW w:w="0" w:type="auto"/>
        <w:tblInd w:w="2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35"/>
        <w:gridCol w:w="633"/>
        <w:gridCol w:w="463"/>
        <w:gridCol w:w="463"/>
        <w:gridCol w:w="832"/>
        <w:gridCol w:w="1949"/>
        <w:gridCol w:w="2471"/>
        <w:gridCol w:w="1540"/>
        <w:gridCol w:w="1557"/>
      </w:tblGrid>
      <w:tr w:rsidR="0092030E">
        <w:trPr>
          <w:trHeight w:val="469"/>
        </w:trPr>
        <w:tc>
          <w:tcPr>
            <w:tcW w:w="435" w:type="dxa"/>
            <w:shd w:val="clear" w:color="auto" w:fill="6F8090"/>
          </w:tcPr>
          <w:p w:rsidR="0092030E" w:rsidRDefault="00E62762">
            <w:pPr>
              <w:pStyle w:val="TableParagraph"/>
              <w:spacing w:before="25" w:line="182" w:lineRule="exact"/>
              <w:ind w:left="4"/>
              <w:rPr>
                <w:b/>
                <w:sz w:val="16"/>
              </w:rPr>
            </w:pPr>
            <w:r>
              <w:rPr>
                <w:b/>
                <w:sz w:val="16"/>
              </w:rPr>
              <w:t>Cód.</w:t>
            </w:r>
          </w:p>
          <w:p w:rsidR="0092030E" w:rsidRDefault="00E62762">
            <w:pPr>
              <w:pStyle w:val="TableParagraph"/>
              <w:spacing w:line="182" w:lineRule="exact"/>
              <w:ind w:left="4"/>
              <w:rPr>
                <w:b/>
                <w:sz w:val="16"/>
              </w:rPr>
            </w:pPr>
            <w:r>
              <w:rPr>
                <w:b/>
                <w:sz w:val="16"/>
              </w:rPr>
              <w:t>Det.</w:t>
            </w:r>
          </w:p>
        </w:tc>
        <w:tc>
          <w:tcPr>
            <w:tcW w:w="633" w:type="dxa"/>
            <w:shd w:val="clear" w:color="auto" w:fill="6F8090"/>
          </w:tcPr>
          <w:p w:rsidR="0092030E" w:rsidRDefault="00E62762">
            <w:pPr>
              <w:pStyle w:val="TableParagraph"/>
              <w:spacing w:before="25"/>
              <w:ind w:left="10"/>
              <w:rPr>
                <w:b/>
                <w:sz w:val="16"/>
              </w:rPr>
            </w:pPr>
            <w:r>
              <w:rPr>
                <w:b/>
                <w:sz w:val="16"/>
              </w:rPr>
              <w:t>Cant.</w:t>
            </w:r>
          </w:p>
        </w:tc>
        <w:tc>
          <w:tcPr>
            <w:tcW w:w="463" w:type="dxa"/>
            <w:shd w:val="clear" w:color="auto" w:fill="6F8090"/>
          </w:tcPr>
          <w:p w:rsidR="0092030E" w:rsidRDefault="00E62762">
            <w:pPr>
              <w:pStyle w:val="TableParagraph"/>
              <w:spacing w:before="25"/>
              <w:ind w:left="10"/>
              <w:rPr>
                <w:b/>
                <w:sz w:val="16"/>
              </w:rPr>
            </w:pPr>
            <w:r>
              <w:rPr>
                <w:b/>
                <w:sz w:val="16"/>
              </w:rPr>
              <w:t>Unid.</w:t>
            </w:r>
          </w:p>
        </w:tc>
        <w:tc>
          <w:tcPr>
            <w:tcW w:w="463" w:type="dxa"/>
            <w:shd w:val="clear" w:color="auto" w:fill="6F8090"/>
          </w:tcPr>
          <w:p w:rsidR="0092030E" w:rsidRDefault="00E62762">
            <w:pPr>
              <w:pStyle w:val="TableParagraph"/>
              <w:spacing w:before="28" w:line="235" w:lineRule="auto"/>
              <w:ind w:left="11" w:right="12"/>
              <w:rPr>
                <w:b/>
                <w:sz w:val="16"/>
              </w:rPr>
            </w:pPr>
            <w:r>
              <w:rPr>
                <w:b/>
                <w:sz w:val="16"/>
              </w:rPr>
              <w:t>Cant. Per.</w:t>
            </w:r>
          </w:p>
        </w:tc>
        <w:tc>
          <w:tcPr>
            <w:tcW w:w="832" w:type="dxa"/>
            <w:shd w:val="clear" w:color="auto" w:fill="6F8090"/>
          </w:tcPr>
          <w:p w:rsidR="0092030E" w:rsidRDefault="00E62762">
            <w:pPr>
              <w:pStyle w:val="TableParagraph"/>
              <w:spacing w:before="25"/>
              <w:ind w:left="41"/>
              <w:rPr>
                <w:b/>
                <w:sz w:val="16"/>
              </w:rPr>
            </w:pPr>
            <w:r>
              <w:rPr>
                <w:b/>
                <w:sz w:val="16"/>
              </w:rPr>
              <w:t>Periodic.</w:t>
            </w:r>
          </w:p>
        </w:tc>
        <w:tc>
          <w:tcPr>
            <w:tcW w:w="4420" w:type="dxa"/>
            <w:gridSpan w:val="2"/>
            <w:shd w:val="clear" w:color="auto" w:fill="6F8090"/>
          </w:tcPr>
          <w:p w:rsidR="0092030E" w:rsidRDefault="00E62762">
            <w:pPr>
              <w:pStyle w:val="TableParagraph"/>
              <w:spacing w:before="25"/>
              <w:ind w:left="1733" w:right="1711"/>
              <w:jc w:val="center"/>
              <w:rPr>
                <w:b/>
                <w:sz w:val="16"/>
              </w:rPr>
            </w:pPr>
            <w:r>
              <w:rPr>
                <w:b/>
                <w:sz w:val="16"/>
              </w:rPr>
              <w:t>Descripción</w:t>
            </w:r>
          </w:p>
        </w:tc>
        <w:tc>
          <w:tcPr>
            <w:tcW w:w="1540" w:type="dxa"/>
            <w:shd w:val="clear" w:color="auto" w:fill="6F8090"/>
          </w:tcPr>
          <w:p w:rsidR="0092030E" w:rsidRDefault="00E62762">
            <w:pPr>
              <w:pStyle w:val="TableParagraph"/>
              <w:spacing w:before="25"/>
              <w:ind w:left="203"/>
              <w:rPr>
                <w:b/>
                <w:sz w:val="16"/>
              </w:rPr>
            </w:pPr>
            <w:r>
              <w:rPr>
                <w:b/>
                <w:sz w:val="16"/>
              </w:rPr>
              <w:t>Precio Unitario</w:t>
            </w:r>
          </w:p>
        </w:tc>
        <w:tc>
          <w:tcPr>
            <w:tcW w:w="1557" w:type="dxa"/>
            <w:shd w:val="clear" w:color="auto" w:fill="6F8090"/>
          </w:tcPr>
          <w:p w:rsidR="0092030E" w:rsidRDefault="00E62762">
            <w:pPr>
              <w:pStyle w:val="TableParagraph"/>
              <w:spacing w:before="25"/>
              <w:ind w:left="329"/>
              <w:rPr>
                <w:b/>
                <w:sz w:val="16"/>
              </w:rPr>
            </w:pPr>
            <w:r>
              <w:rPr>
                <w:b/>
                <w:sz w:val="16"/>
              </w:rPr>
              <w:t>Precio Total</w:t>
            </w:r>
          </w:p>
        </w:tc>
      </w:tr>
      <w:tr w:rsidR="0092030E">
        <w:trPr>
          <w:trHeight w:val="465"/>
        </w:trPr>
        <w:tc>
          <w:tcPr>
            <w:tcW w:w="435" w:type="dxa"/>
            <w:tcBorders>
              <w:bottom w:val="nil"/>
            </w:tcBorders>
          </w:tcPr>
          <w:p w:rsidR="0092030E" w:rsidRDefault="00E62762">
            <w:pPr>
              <w:pStyle w:val="TableParagraph"/>
              <w:spacing w:before="26"/>
              <w:ind w:left="4"/>
              <w:rPr>
                <w:sz w:val="16"/>
              </w:rPr>
            </w:pPr>
            <w:r>
              <w:rPr>
                <w:sz w:val="16"/>
              </w:rPr>
              <w:t>1</w:t>
            </w:r>
          </w:p>
        </w:tc>
        <w:tc>
          <w:tcPr>
            <w:tcW w:w="633" w:type="dxa"/>
            <w:tcBorders>
              <w:bottom w:val="nil"/>
            </w:tcBorders>
          </w:tcPr>
          <w:p w:rsidR="0092030E" w:rsidRDefault="00E62762">
            <w:pPr>
              <w:pStyle w:val="TableParagraph"/>
              <w:spacing w:before="26"/>
              <w:ind w:left="20"/>
              <w:rPr>
                <w:sz w:val="16"/>
              </w:rPr>
            </w:pPr>
            <w:r>
              <w:rPr>
                <w:sz w:val="16"/>
              </w:rPr>
              <w:t>6</w:t>
            </w:r>
          </w:p>
        </w:tc>
        <w:tc>
          <w:tcPr>
            <w:tcW w:w="463" w:type="dxa"/>
            <w:tcBorders>
              <w:bottom w:val="nil"/>
            </w:tcBorders>
          </w:tcPr>
          <w:p w:rsidR="0092030E" w:rsidRDefault="00E62762">
            <w:pPr>
              <w:pStyle w:val="TableParagraph"/>
              <w:spacing w:before="26"/>
              <w:ind w:left="5"/>
              <w:rPr>
                <w:sz w:val="16"/>
              </w:rPr>
            </w:pPr>
            <w:r>
              <w:rPr>
                <w:sz w:val="16"/>
              </w:rPr>
              <w:t>UNI</w:t>
            </w:r>
          </w:p>
        </w:tc>
        <w:tc>
          <w:tcPr>
            <w:tcW w:w="463" w:type="dxa"/>
            <w:tcBorders>
              <w:bottom w:val="nil"/>
            </w:tcBorders>
          </w:tcPr>
          <w:p w:rsidR="0092030E" w:rsidRDefault="00E62762">
            <w:pPr>
              <w:pStyle w:val="TableParagraph"/>
              <w:spacing w:before="26"/>
              <w:ind w:left="21"/>
              <w:rPr>
                <w:sz w:val="16"/>
              </w:rPr>
            </w:pPr>
            <w:r>
              <w:rPr>
                <w:sz w:val="16"/>
              </w:rPr>
              <w:t>1</w:t>
            </w:r>
          </w:p>
        </w:tc>
        <w:tc>
          <w:tcPr>
            <w:tcW w:w="832" w:type="dxa"/>
            <w:vMerge w:val="restart"/>
            <w:tcBorders>
              <w:bottom w:val="thinThickMediumGap" w:sz="4" w:space="0" w:color="000000"/>
            </w:tcBorders>
          </w:tcPr>
          <w:p w:rsidR="0092030E" w:rsidRDefault="0092030E">
            <w:pPr>
              <w:pStyle w:val="TableParagraph"/>
              <w:rPr>
                <w:rFonts w:ascii="Times New Roman"/>
                <w:sz w:val="14"/>
              </w:rPr>
            </w:pPr>
          </w:p>
        </w:tc>
        <w:tc>
          <w:tcPr>
            <w:tcW w:w="4420" w:type="dxa"/>
            <w:gridSpan w:val="2"/>
            <w:tcBorders>
              <w:bottom w:val="nil"/>
            </w:tcBorders>
          </w:tcPr>
          <w:p w:rsidR="0092030E" w:rsidRDefault="00E62762">
            <w:pPr>
              <w:pStyle w:val="TableParagraph"/>
              <w:spacing w:before="26" w:line="182" w:lineRule="exact"/>
              <w:ind w:left="21"/>
              <w:rPr>
                <w:sz w:val="16"/>
              </w:rPr>
            </w:pPr>
            <w:r>
              <w:rPr>
                <w:sz w:val="16"/>
              </w:rPr>
              <w:t>15472 - FUNDA PARA REVOLVER (PISTOLA)</w:t>
            </w:r>
          </w:p>
          <w:p w:rsidR="0092030E" w:rsidRDefault="00E62762">
            <w:pPr>
              <w:pStyle w:val="TableParagraph"/>
              <w:spacing w:line="182" w:lineRule="exact"/>
              <w:ind w:left="21"/>
              <w:rPr>
                <w:sz w:val="16"/>
              </w:rPr>
            </w:pPr>
            <w:r>
              <w:rPr>
                <w:sz w:val="16"/>
              </w:rPr>
              <w:t>Funda para revolver</w:t>
            </w:r>
          </w:p>
        </w:tc>
        <w:tc>
          <w:tcPr>
            <w:tcW w:w="1540" w:type="dxa"/>
            <w:tcBorders>
              <w:bottom w:val="nil"/>
            </w:tcBorders>
          </w:tcPr>
          <w:p w:rsidR="0092030E" w:rsidRDefault="00E62762">
            <w:pPr>
              <w:pStyle w:val="TableParagraph"/>
              <w:spacing w:before="26"/>
              <w:ind w:left="420" w:right="-15"/>
              <w:rPr>
                <w:sz w:val="16"/>
              </w:rPr>
            </w:pPr>
            <w:r>
              <w:rPr>
                <w:sz w:val="16"/>
              </w:rPr>
              <w:t>¢</w:t>
            </w:r>
            <w:r>
              <w:rPr>
                <w:spacing w:val="-9"/>
                <w:sz w:val="16"/>
              </w:rPr>
              <w:t xml:space="preserve"> </w:t>
            </w:r>
            <w:r>
              <w:rPr>
                <w:sz w:val="16"/>
              </w:rPr>
              <w:t>105,500.0000</w:t>
            </w:r>
          </w:p>
        </w:tc>
        <w:tc>
          <w:tcPr>
            <w:tcW w:w="1557" w:type="dxa"/>
            <w:tcBorders>
              <w:bottom w:val="nil"/>
            </w:tcBorders>
          </w:tcPr>
          <w:p w:rsidR="0092030E" w:rsidRDefault="00E62762">
            <w:pPr>
              <w:pStyle w:val="TableParagraph"/>
              <w:spacing w:before="26"/>
              <w:ind w:right="-15"/>
              <w:jc w:val="right"/>
              <w:rPr>
                <w:sz w:val="16"/>
              </w:rPr>
            </w:pPr>
            <w:r>
              <w:rPr>
                <w:sz w:val="16"/>
              </w:rPr>
              <w:t>¢ 633,000.00</w:t>
            </w:r>
          </w:p>
        </w:tc>
      </w:tr>
      <w:tr w:rsidR="0092030E">
        <w:trPr>
          <w:trHeight w:val="5909"/>
        </w:trPr>
        <w:tc>
          <w:tcPr>
            <w:tcW w:w="435" w:type="dxa"/>
            <w:tcBorders>
              <w:top w:val="nil"/>
              <w:bottom w:val="nil"/>
            </w:tcBorders>
          </w:tcPr>
          <w:p w:rsidR="0092030E" w:rsidRDefault="0092030E">
            <w:pPr>
              <w:pStyle w:val="TableParagraph"/>
              <w:rPr>
                <w:rFonts w:ascii="Times New Roman"/>
                <w:sz w:val="14"/>
              </w:rPr>
            </w:pPr>
          </w:p>
        </w:tc>
        <w:tc>
          <w:tcPr>
            <w:tcW w:w="633" w:type="dxa"/>
            <w:tcBorders>
              <w:top w:val="nil"/>
              <w:bottom w:val="nil"/>
            </w:tcBorders>
          </w:tcPr>
          <w:p w:rsidR="0092030E" w:rsidRDefault="0092030E">
            <w:pPr>
              <w:pStyle w:val="TableParagraph"/>
              <w:rPr>
                <w:rFonts w:ascii="Times New Roman"/>
                <w:sz w:val="14"/>
              </w:rPr>
            </w:pPr>
          </w:p>
        </w:tc>
        <w:tc>
          <w:tcPr>
            <w:tcW w:w="463" w:type="dxa"/>
            <w:tcBorders>
              <w:top w:val="nil"/>
              <w:bottom w:val="nil"/>
            </w:tcBorders>
          </w:tcPr>
          <w:p w:rsidR="0092030E" w:rsidRDefault="0092030E">
            <w:pPr>
              <w:pStyle w:val="TableParagraph"/>
              <w:rPr>
                <w:rFonts w:ascii="Times New Roman"/>
                <w:sz w:val="14"/>
              </w:rPr>
            </w:pPr>
          </w:p>
        </w:tc>
        <w:tc>
          <w:tcPr>
            <w:tcW w:w="463" w:type="dxa"/>
            <w:tcBorders>
              <w:top w:val="nil"/>
              <w:bottom w:val="nil"/>
            </w:tcBorders>
          </w:tcPr>
          <w:p w:rsidR="0092030E" w:rsidRDefault="0092030E">
            <w:pPr>
              <w:pStyle w:val="TableParagraph"/>
              <w:rPr>
                <w:rFonts w:ascii="Times New Roman"/>
                <w:sz w:val="14"/>
              </w:rPr>
            </w:pPr>
          </w:p>
        </w:tc>
        <w:tc>
          <w:tcPr>
            <w:tcW w:w="832" w:type="dxa"/>
            <w:vMerge/>
            <w:tcBorders>
              <w:top w:val="nil"/>
              <w:bottom w:val="thinThickMediumGap" w:sz="4" w:space="0" w:color="000000"/>
            </w:tcBorders>
          </w:tcPr>
          <w:p w:rsidR="0092030E" w:rsidRDefault="0092030E">
            <w:pPr>
              <w:rPr>
                <w:sz w:val="2"/>
                <w:szCs w:val="2"/>
              </w:rPr>
            </w:pPr>
          </w:p>
        </w:tc>
        <w:tc>
          <w:tcPr>
            <w:tcW w:w="4420" w:type="dxa"/>
            <w:gridSpan w:val="2"/>
            <w:tcBorders>
              <w:top w:val="nil"/>
              <w:bottom w:val="nil"/>
            </w:tcBorders>
          </w:tcPr>
          <w:p w:rsidR="0092030E" w:rsidRDefault="00E62762">
            <w:pPr>
              <w:pStyle w:val="TableParagraph"/>
              <w:spacing w:before="70" w:line="182" w:lineRule="exact"/>
              <w:ind w:left="21"/>
              <w:rPr>
                <w:sz w:val="16"/>
              </w:rPr>
            </w:pPr>
            <w:r>
              <w:rPr>
                <w:sz w:val="16"/>
              </w:rPr>
              <w:t>FUNDA TACTICA MARCA SAFARILAND nivel II</w:t>
            </w:r>
          </w:p>
          <w:p w:rsidR="0092030E" w:rsidRDefault="00E62762">
            <w:pPr>
              <w:pStyle w:val="TableParagraph"/>
              <w:spacing w:line="180" w:lineRule="exact"/>
              <w:ind w:left="21"/>
              <w:rPr>
                <w:sz w:val="16"/>
              </w:rPr>
            </w:pPr>
            <w:r>
              <w:rPr>
                <w:sz w:val="16"/>
              </w:rPr>
              <w:t>Model 7354 7TS™ ALS®</w:t>
            </w:r>
          </w:p>
          <w:p w:rsidR="0092030E" w:rsidRDefault="00E62762">
            <w:pPr>
              <w:pStyle w:val="TableParagraph"/>
              <w:spacing w:before="1" w:line="235" w:lineRule="auto"/>
              <w:ind w:left="21" w:right="463"/>
              <w:rPr>
                <w:sz w:val="16"/>
              </w:rPr>
            </w:pPr>
            <w:r>
              <w:rPr>
                <w:sz w:val="16"/>
              </w:rPr>
              <w:t>Sistema SafariSeven. La cual es un material altamente resistente de una sola pieza de Polimero de DuPont. Nivel II de retención.</w:t>
            </w:r>
          </w:p>
          <w:p w:rsidR="0092030E" w:rsidRDefault="00E62762">
            <w:pPr>
              <w:pStyle w:val="TableParagraph"/>
              <w:spacing w:line="178" w:lineRule="exact"/>
              <w:ind w:left="21"/>
              <w:rPr>
                <w:sz w:val="16"/>
              </w:rPr>
            </w:pPr>
            <w:r>
              <w:rPr>
                <w:sz w:val="16"/>
              </w:rPr>
              <w:t>Sistema de Seguro por ALS (Sistema de autoseguro)</w:t>
            </w:r>
          </w:p>
          <w:p w:rsidR="0092030E" w:rsidRDefault="00E62762">
            <w:pPr>
              <w:pStyle w:val="TableParagraph"/>
              <w:spacing w:line="180" w:lineRule="exact"/>
              <w:ind w:left="21"/>
              <w:rPr>
                <w:sz w:val="16"/>
              </w:rPr>
            </w:pPr>
            <w:r>
              <w:rPr>
                <w:sz w:val="16"/>
              </w:rPr>
              <w:t>Bloqueo del arma cuando está enfundada.</w:t>
            </w:r>
          </w:p>
          <w:p w:rsidR="0092030E" w:rsidRDefault="00E62762">
            <w:pPr>
              <w:pStyle w:val="TableParagraph"/>
              <w:spacing w:before="1" w:line="235" w:lineRule="auto"/>
              <w:ind w:left="21" w:right="250"/>
              <w:jc w:val="both"/>
              <w:rPr>
                <w:sz w:val="16"/>
              </w:rPr>
            </w:pPr>
            <w:r>
              <w:rPr>
                <w:sz w:val="16"/>
              </w:rPr>
              <w:t>Dispositivo de seguridad que desbloqu</w:t>
            </w:r>
            <w:r>
              <w:rPr>
                <w:sz w:val="16"/>
              </w:rPr>
              <w:t>ea el arma con el dedo pulgar,ubicado en el extremo superior interno de la funda, que brinda mayor seguridad ante una situación de riesgo, forcejeo o caída y rodamiento del operador táctico.</w:t>
            </w:r>
          </w:p>
          <w:p w:rsidR="0092030E" w:rsidRDefault="00E62762">
            <w:pPr>
              <w:pStyle w:val="TableParagraph"/>
              <w:spacing w:line="178" w:lineRule="exact"/>
              <w:ind w:left="21"/>
              <w:rPr>
                <w:sz w:val="16"/>
              </w:rPr>
            </w:pPr>
            <w:r>
              <w:rPr>
                <w:sz w:val="16"/>
              </w:rPr>
              <w:t>El seguro se desactiva con dedo pulgar. Mas rápido, sencillo</w:t>
            </w:r>
          </w:p>
          <w:p w:rsidR="0092030E" w:rsidRDefault="00E62762">
            <w:pPr>
              <w:pStyle w:val="TableParagraph"/>
              <w:spacing w:line="180" w:lineRule="exact"/>
              <w:ind w:left="21"/>
              <w:rPr>
                <w:sz w:val="16"/>
              </w:rPr>
            </w:pPr>
            <w:r>
              <w:rPr>
                <w:sz w:val="16"/>
              </w:rPr>
              <w:t>y se</w:t>
            </w:r>
            <w:r>
              <w:rPr>
                <w:sz w:val="16"/>
              </w:rPr>
              <w:t>guro al desenfundar.</w:t>
            </w:r>
          </w:p>
          <w:p w:rsidR="0092030E" w:rsidRDefault="00E62762">
            <w:pPr>
              <w:pStyle w:val="TableParagraph"/>
              <w:spacing w:line="180" w:lineRule="exact"/>
              <w:ind w:left="21"/>
              <w:rPr>
                <w:sz w:val="16"/>
              </w:rPr>
            </w:pPr>
            <w:r>
              <w:rPr>
                <w:sz w:val="16"/>
              </w:rPr>
              <w:t>Construido en material Polímero de alta resistencia, durable</w:t>
            </w:r>
          </w:p>
          <w:p w:rsidR="0092030E" w:rsidRDefault="00E62762">
            <w:pPr>
              <w:pStyle w:val="TableParagraph"/>
              <w:spacing w:line="180" w:lineRule="exact"/>
              <w:ind w:left="21"/>
              <w:rPr>
                <w:sz w:val="16"/>
              </w:rPr>
            </w:pPr>
            <w:r>
              <w:rPr>
                <w:sz w:val="16"/>
              </w:rPr>
              <w:t>e impermeable.</w:t>
            </w:r>
          </w:p>
          <w:p w:rsidR="0092030E" w:rsidRDefault="00E62762">
            <w:pPr>
              <w:pStyle w:val="TableParagraph"/>
              <w:spacing w:before="1" w:line="235" w:lineRule="auto"/>
              <w:ind w:left="21" w:right="125"/>
              <w:rPr>
                <w:sz w:val="16"/>
              </w:rPr>
            </w:pPr>
            <w:r>
              <w:rPr>
                <w:sz w:val="16"/>
              </w:rPr>
              <w:t>Resiste a cambios de temperatura y condiciones del tiempo extremos en clima tropical.</w:t>
            </w:r>
          </w:p>
          <w:p w:rsidR="0092030E" w:rsidRDefault="00E62762">
            <w:pPr>
              <w:pStyle w:val="TableParagraph"/>
              <w:spacing w:line="178" w:lineRule="exact"/>
              <w:ind w:left="21"/>
              <w:rPr>
                <w:sz w:val="16"/>
              </w:rPr>
            </w:pPr>
            <w:r>
              <w:rPr>
                <w:sz w:val="16"/>
              </w:rPr>
              <w:t>Fácil de limpiar o lavar.</w:t>
            </w:r>
          </w:p>
          <w:p w:rsidR="0092030E" w:rsidRDefault="00E62762">
            <w:pPr>
              <w:pStyle w:val="TableParagraph"/>
              <w:spacing w:before="1" w:line="235" w:lineRule="auto"/>
              <w:ind w:left="21" w:right="38"/>
              <w:rPr>
                <w:sz w:val="16"/>
              </w:rPr>
            </w:pPr>
            <w:r>
              <w:rPr>
                <w:sz w:val="16"/>
              </w:rPr>
              <w:t>Ajustable verticalmente, adaptable a la anatomía del usuario. Sistema doble de sujeción al muslo con dos fajas elásticas de 36 mm de grosor con dos líneas de goma antideslizante. Sistema Modular con capacidad de agregarle piezas o accesorios, para converti</w:t>
            </w:r>
            <w:r>
              <w:rPr>
                <w:sz w:val="16"/>
              </w:rPr>
              <w:t>rla en una funda para usar en un chaleco con sistema MOLLE .</w:t>
            </w:r>
          </w:p>
          <w:p w:rsidR="0092030E" w:rsidRDefault="00E62762">
            <w:pPr>
              <w:pStyle w:val="TableParagraph"/>
              <w:spacing w:line="235" w:lineRule="auto"/>
              <w:ind w:left="21" w:right="624"/>
              <w:rPr>
                <w:sz w:val="16"/>
              </w:rPr>
            </w:pPr>
            <w:r>
              <w:rPr>
                <w:sz w:val="16"/>
              </w:rPr>
              <w:t>Especialmente para el arma tipo pistola 9mm, marca SigSauer, modelo P226</w:t>
            </w:r>
          </w:p>
          <w:p w:rsidR="0092030E" w:rsidRDefault="00E62762">
            <w:pPr>
              <w:pStyle w:val="TableParagraph"/>
              <w:spacing w:line="235" w:lineRule="auto"/>
              <w:ind w:left="21" w:right="36"/>
              <w:rPr>
                <w:sz w:val="16"/>
              </w:rPr>
            </w:pPr>
            <w:r>
              <w:rPr>
                <w:sz w:val="16"/>
              </w:rPr>
              <w:t>Compatible con foco Sure Fire X300. La funda puede ser usada con foco o sin el la cual sigue funcionando su Sistema de seguro.</w:t>
            </w:r>
          </w:p>
          <w:p w:rsidR="0092030E" w:rsidRDefault="00E62762">
            <w:pPr>
              <w:pStyle w:val="TableParagraph"/>
              <w:spacing w:line="178" w:lineRule="exact"/>
              <w:ind w:left="21"/>
              <w:rPr>
                <w:sz w:val="16"/>
              </w:rPr>
            </w:pPr>
            <w:r>
              <w:rPr>
                <w:sz w:val="16"/>
              </w:rPr>
              <w:t>Color Negro.</w:t>
            </w:r>
          </w:p>
          <w:p w:rsidR="0092030E" w:rsidRDefault="00E62762">
            <w:pPr>
              <w:pStyle w:val="TableParagraph"/>
              <w:spacing w:line="235" w:lineRule="auto"/>
              <w:ind w:left="21" w:right="2455"/>
              <w:rPr>
                <w:sz w:val="16"/>
              </w:rPr>
            </w:pPr>
            <w:r>
              <w:rPr>
                <w:sz w:val="16"/>
              </w:rPr>
              <w:t>Para personas diestras Doble estrape en el muslo.</w:t>
            </w:r>
          </w:p>
        </w:tc>
        <w:tc>
          <w:tcPr>
            <w:tcW w:w="1540" w:type="dxa"/>
            <w:tcBorders>
              <w:top w:val="nil"/>
              <w:bottom w:val="nil"/>
            </w:tcBorders>
          </w:tcPr>
          <w:p w:rsidR="0092030E" w:rsidRDefault="0092030E">
            <w:pPr>
              <w:pStyle w:val="TableParagraph"/>
              <w:rPr>
                <w:rFonts w:ascii="Times New Roman"/>
                <w:sz w:val="14"/>
              </w:rPr>
            </w:pPr>
          </w:p>
        </w:tc>
        <w:tc>
          <w:tcPr>
            <w:tcW w:w="1557" w:type="dxa"/>
            <w:tcBorders>
              <w:top w:val="nil"/>
              <w:bottom w:val="nil"/>
            </w:tcBorders>
          </w:tcPr>
          <w:p w:rsidR="0092030E" w:rsidRDefault="0092030E">
            <w:pPr>
              <w:pStyle w:val="TableParagraph"/>
              <w:rPr>
                <w:rFonts w:ascii="Times New Roman"/>
                <w:sz w:val="14"/>
              </w:rPr>
            </w:pPr>
          </w:p>
        </w:tc>
      </w:tr>
      <w:tr w:rsidR="0092030E">
        <w:trPr>
          <w:trHeight w:val="1510"/>
        </w:trPr>
        <w:tc>
          <w:tcPr>
            <w:tcW w:w="435" w:type="dxa"/>
            <w:tcBorders>
              <w:top w:val="nil"/>
              <w:bottom w:val="nil"/>
            </w:tcBorders>
          </w:tcPr>
          <w:p w:rsidR="0092030E" w:rsidRDefault="0092030E">
            <w:pPr>
              <w:pStyle w:val="TableParagraph"/>
              <w:rPr>
                <w:rFonts w:ascii="Times New Roman"/>
                <w:sz w:val="14"/>
              </w:rPr>
            </w:pPr>
          </w:p>
        </w:tc>
        <w:tc>
          <w:tcPr>
            <w:tcW w:w="633" w:type="dxa"/>
            <w:tcBorders>
              <w:top w:val="nil"/>
              <w:bottom w:val="nil"/>
            </w:tcBorders>
          </w:tcPr>
          <w:p w:rsidR="0092030E" w:rsidRDefault="0092030E">
            <w:pPr>
              <w:pStyle w:val="TableParagraph"/>
              <w:rPr>
                <w:rFonts w:ascii="Times New Roman"/>
                <w:sz w:val="14"/>
              </w:rPr>
            </w:pPr>
          </w:p>
        </w:tc>
        <w:tc>
          <w:tcPr>
            <w:tcW w:w="463" w:type="dxa"/>
            <w:tcBorders>
              <w:top w:val="nil"/>
              <w:bottom w:val="nil"/>
            </w:tcBorders>
          </w:tcPr>
          <w:p w:rsidR="0092030E" w:rsidRDefault="0092030E">
            <w:pPr>
              <w:pStyle w:val="TableParagraph"/>
              <w:rPr>
                <w:rFonts w:ascii="Times New Roman"/>
                <w:sz w:val="14"/>
              </w:rPr>
            </w:pPr>
          </w:p>
        </w:tc>
        <w:tc>
          <w:tcPr>
            <w:tcW w:w="463" w:type="dxa"/>
            <w:tcBorders>
              <w:top w:val="nil"/>
              <w:bottom w:val="nil"/>
            </w:tcBorders>
          </w:tcPr>
          <w:p w:rsidR="0092030E" w:rsidRDefault="0092030E">
            <w:pPr>
              <w:pStyle w:val="TableParagraph"/>
              <w:rPr>
                <w:rFonts w:ascii="Times New Roman"/>
                <w:sz w:val="14"/>
              </w:rPr>
            </w:pPr>
          </w:p>
        </w:tc>
        <w:tc>
          <w:tcPr>
            <w:tcW w:w="832" w:type="dxa"/>
            <w:vMerge/>
            <w:tcBorders>
              <w:top w:val="nil"/>
              <w:bottom w:val="thinThickMediumGap" w:sz="4" w:space="0" w:color="000000"/>
            </w:tcBorders>
          </w:tcPr>
          <w:p w:rsidR="0092030E" w:rsidRDefault="0092030E">
            <w:pPr>
              <w:rPr>
                <w:sz w:val="2"/>
                <w:szCs w:val="2"/>
              </w:rPr>
            </w:pPr>
          </w:p>
        </w:tc>
        <w:tc>
          <w:tcPr>
            <w:tcW w:w="4420" w:type="dxa"/>
            <w:gridSpan w:val="2"/>
            <w:tcBorders>
              <w:top w:val="nil"/>
              <w:bottom w:val="nil"/>
            </w:tcBorders>
          </w:tcPr>
          <w:p w:rsidR="0092030E" w:rsidRDefault="00E62762">
            <w:pPr>
              <w:pStyle w:val="TableParagraph"/>
              <w:spacing w:before="70" w:line="182" w:lineRule="exact"/>
              <w:ind w:left="21"/>
              <w:rPr>
                <w:sz w:val="16"/>
              </w:rPr>
            </w:pPr>
            <w:r>
              <w:rPr>
                <w:sz w:val="16"/>
              </w:rPr>
              <w:t>Y demás especificaciones técnicas descritas en el cartel y</w:t>
            </w:r>
          </w:p>
          <w:p w:rsidR="0092030E" w:rsidRDefault="00E62762">
            <w:pPr>
              <w:pStyle w:val="TableParagraph"/>
              <w:spacing w:line="180" w:lineRule="exact"/>
              <w:ind w:left="21"/>
              <w:rPr>
                <w:sz w:val="16"/>
              </w:rPr>
            </w:pPr>
            <w:r>
              <w:rPr>
                <w:sz w:val="16"/>
              </w:rPr>
              <w:t>oferta aportada</w:t>
            </w:r>
          </w:p>
          <w:p w:rsidR="0092030E" w:rsidRDefault="00E62762">
            <w:pPr>
              <w:pStyle w:val="TableParagraph"/>
              <w:spacing w:line="180" w:lineRule="exact"/>
              <w:ind w:left="21"/>
              <w:rPr>
                <w:sz w:val="16"/>
              </w:rPr>
            </w:pPr>
            <w:r>
              <w:rPr>
                <w:sz w:val="16"/>
              </w:rPr>
              <w:t>Garantía: 24 Meses</w:t>
            </w:r>
          </w:p>
          <w:p w:rsidR="0092030E" w:rsidRDefault="00E62762">
            <w:pPr>
              <w:pStyle w:val="TableParagraph"/>
              <w:spacing w:before="1" w:line="235" w:lineRule="auto"/>
              <w:ind w:left="21" w:right="338"/>
              <w:rPr>
                <w:sz w:val="16"/>
              </w:rPr>
            </w:pPr>
            <w:r>
              <w:rPr>
                <w:sz w:val="16"/>
              </w:rPr>
              <w:t>Plazo de entrega: 45 días hábiles después de recibido el pedido, sea vía fax o correo electrónico lo que ocurra primero. Requiere exoneración de impuestos.</w:t>
            </w:r>
          </w:p>
          <w:p w:rsidR="0092030E" w:rsidRDefault="00E62762">
            <w:pPr>
              <w:pStyle w:val="TableParagraph"/>
              <w:spacing w:before="2" w:line="180" w:lineRule="exact"/>
              <w:ind w:left="21" w:right="36"/>
              <w:rPr>
                <w:sz w:val="16"/>
              </w:rPr>
            </w:pPr>
            <w:r>
              <w:rPr>
                <w:sz w:val="16"/>
              </w:rPr>
              <w:t>Lugar de entrega: Administración del OIJ en Barrio González Lahmman con Marcia Aguirre teléfono 2284-2350/2355</w:t>
            </w:r>
          </w:p>
        </w:tc>
        <w:tc>
          <w:tcPr>
            <w:tcW w:w="1540" w:type="dxa"/>
            <w:tcBorders>
              <w:top w:val="nil"/>
              <w:bottom w:val="nil"/>
            </w:tcBorders>
          </w:tcPr>
          <w:p w:rsidR="0092030E" w:rsidRDefault="0092030E">
            <w:pPr>
              <w:pStyle w:val="TableParagraph"/>
              <w:rPr>
                <w:rFonts w:ascii="Times New Roman"/>
                <w:sz w:val="14"/>
              </w:rPr>
            </w:pPr>
          </w:p>
        </w:tc>
        <w:tc>
          <w:tcPr>
            <w:tcW w:w="1557" w:type="dxa"/>
            <w:tcBorders>
              <w:top w:val="nil"/>
              <w:bottom w:val="nil"/>
            </w:tcBorders>
          </w:tcPr>
          <w:p w:rsidR="0092030E" w:rsidRDefault="0092030E">
            <w:pPr>
              <w:pStyle w:val="TableParagraph"/>
              <w:rPr>
                <w:rFonts w:ascii="Times New Roman"/>
                <w:sz w:val="14"/>
              </w:rPr>
            </w:pPr>
          </w:p>
        </w:tc>
      </w:tr>
      <w:tr w:rsidR="0092030E">
        <w:trPr>
          <w:trHeight w:val="563"/>
        </w:trPr>
        <w:tc>
          <w:tcPr>
            <w:tcW w:w="435" w:type="dxa"/>
            <w:tcBorders>
              <w:top w:val="nil"/>
              <w:bottom w:val="nil"/>
            </w:tcBorders>
          </w:tcPr>
          <w:p w:rsidR="0092030E" w:rsidRDefault="0092030E">
            <w:pPr>
              <w:pStyle w:val="TableParagraph"/>
              <w:rPr>
                <w:rFonts w:ascii="Times New Roman"/>
                <w:sz w:val="14"/>
              </w:rPr>
            </w:pPr>
          </w:p>
        </w:tc>
        <w:tc>
          <w:tcPr>
            <w:tcW w:w="633" w:type="dxa"/>
            <w:tcBorders>
              <w:top w:val="nil"/>
              <w:bottom w:val="nil"/>
            </w:tcBorders>
          </w:tcPr>
          <w:p w:rsidR="0092030E" w:rsidRDefault="0092030E">
            <w:pPr>
              <w:pStyle w:val="TableParagraph"/>
              <w:rPr>
                <w:rFonts w:ascii="Times New Roman"/>
                <w:sz w:val="14"/>
              </w:rPr>
            </w:pPr>
          </w:p>
        </w:tc>
        <w:tc>
          <w:tcPr>
            <w:tcW w:w="463" w:type="dxa"/>
            <w:tcBorders>
              <w:top w:val="nil"/>
              <w:bottom w:val="nil"/>
            </w:tcBorders>
          </w:tcPr>
          <w:p w:rsidR="0092030E" w:rsidRDefault="0092030E">
            <w:pPr>
              <w:pStyle w:val="TableParagraph"/>
              <w:rPr>
                <w:rFonts w:ascii="Times New Roman"/>
                <w:sz w:val="14"/>
              </w:rPr>
            </w:pPr>
          </w:p>
        </w:tc>
        <w:tc>
          <w:tcPr>
            <w:tcW w:w="463" w:type="dxa"/>
            <w:tcBorders>
              <w:top w:val="nil"/>
              <w:bottom w:val="nil"/>
            </w:tcBorders>
          </w:tcPr>
          <w:p w:rsidR="0092030E" w:rsidRDefault="0092030E">
            <w:pPr>
              <w:pStyle w:val="TableParagraph"/>
              <w:rPr>
                <w:rFonts w:ascii="Times New Roman"/>
                <w:sz w:val="14"/>
              </w:rPr>
            </w:pPr>
          </w:p>
        </w:tc>
        <w:tc>
          <w:tcPr>
            <w:tcW w:w="832" w:type="dxa"/>
            <w:vMerge/>
            <w:tcBorders>
              <w:top w:val="nil"/>
              <w:bottom w:val="thinThickMediumGap" w:sz="4" w:space="0" w:color="000000"/>
            </w:tcBorders>
          </w:tcPr>
          <w:p w:rsidR="0092030E" w:rsidRDefault="0092030E">
            <w:pPr>
              <w:rPr>
                <w:sz w:val="2"/>
                <w:szCs w:val="2"/>
              </w:rPr>
            </w:pPr>
          </w:p>
        </w:tc>
        <w:tc>
          <w:tcPr>
            <w:tcW w:w="4420" w:type="dxa"/>
            <w:gridSpan w:val="2"/>
            <w:tcBorders>
              <w:top w:val="nil"/>
              <w:bottom w:val="nil"/>
            </w:tcBorders>
          </w:tcPr>
          <w:p w:rsidR="0092030E" w:rsidRDefault="00E62762">
            <w:pPr>
              <w:pStyle w:val="TableParagraph"/>
              <w:spacing w:line="167" w:lineRule="exact"/>
              <w:ind w:left="21"/>
              <w:rPr>
                <w:sz w:val="16"/>
              </w:rPr>
            </w:pPr>
            <w:r>
              <w:rPr>
                <w:sz w:val="16"/>
              </w:rPr>
              <w:t>Precio Unitario Moneda Cotizada: ¢ 105,500.00</w:t>
            </w:r>
          </w:p>
          <w:p w:rsidR="0092030E" w:rsidRDefault="00E62762">
            <w:pPr>
              <w:pStyle w:val="TableParagraph"/>
              <w:spacing w:line="182" w:lineRule="exact"/>
              <w:ind w:left="21"/>
              <w:rPr>
                <w:sz w:val="16"/>
              </w:rPr>
            </w:pPr>
            <w:r>
              <w:rPr>
                <w:sz w:val="16"/>
              </w:rPr>
              <w:t>Monto Total Moneda Cotizada: ¢ 633,000.00</w:t>
            </w:r>
          </w:p>
          <w:p w:rsidR="0092030E" w:rsidRDefault="00E62762">
            <w:pPr>
              <w:pStyle w:val="TableParagraph"/>
              <w:spacing w:before="14" w:line="180" w:lineRule="exact"/>
              <w:ind w:left="21"/>
              <w:rPr>
                <w:sz w:val="16"/>
              </w:rPr>
            </w:pPr>
            <w:r>
              <w:rPr>
                <w:sz w:val="16"/>
              </w:rPr>
              <w:t>Subtotal a girar en moneda cotizada: ¢ 633,000.00</w:t>
            </w:r>
          </w:p>
        </w:tc>
        <w:tc>
          <w:tcPr>
            <w:tcW w:w="1540" w:type="dxa"/>
            <w:tcBorders>
              <w:top w:val="nil"/>
              <w:bottom w:val="nil"/>
            </w:tcBorders>
          </w:tcPr>
          <w:p w:rsidR="0092030E" w:rsidRDefault="0092030E">
            <w:pPr>
              <w:pStyle w:val="TableParagraph"/>
              <w:rPr>
                <w:rFonts w:ascii="Times New Roman"/>
                <w:sz w:val="14"/>
              </w:rPr>
            </w:pPr>
          </w:p>
        </w:tc>
        <w:tc>
          <w:tcPr>
            <w:tcW w:w="1557" w:type="dxa"/>
            <w:tcBorders>
              <w:top w:val="nil"/>
              <w:bottom w:val="nil"/>
            </w:tcBorders>
          </w:tcPr>
          <w:p w:rsidR="0092030E" w:rsidRDefault="0092030E">
            <w:pPr>
              <w:pStyle w:val="TableParagraph"/>
              <w:rPr>
                <w:rFonts w:ascii="Times New Roman"/>
                <w:sz w:val="14"/>
              </w:rPr>
            </w:pPr>
          </w:p>
        </w:tc>
      </w:tr>
      <w:tr w:rsidR="0092030E">
        <w:trPr>
          <w:trHeight w:val="207"/>
        </w:trPr>
        <w:tc>
          <w:tcPr>
            <w:tcW w:w="435" w:type="dxa"/>
            <w:tcBorders>
              <w:top w:val="nil"/>
              <w:bottom w:val="nil"/>
            </w:tcBorders>
          </w:tcPr>
          <w:p w:rsidR="0092030E" w:rsidRDefault="0092030E">
            <w:pPr>
              <w:pStyle w:val="TableParagraph"/>
              <w:rPr>
                <w:rFonts w:ascii="Times New Roman"/>
                <w:sz w:val="14"/>
              </w:rPr>
            </w:pPr>
          </w:p>
        </w:tc>
        <w:tc>
          <w:tcPr>
            <w:tcW w:w="633" w:type="dxa"/>
            <w:tcBorders>
              <w:top w:val="nil"/>
              <w:bottom w:val="nil"/>
            </w:tcBorders>
          </w:tcPr>
          <w:p w:rsidR="0092030E" w:rsidRDefault="0092030E">
            <w:pPr>
              <w:pStyle w:val="TableParagraph"/>
              <w:rPr>
                <w:rFonts w:ascii="Times New Roman"/>
                <w:sz w:val="14"/>
              </w:rPr>
            </w:pPr>
          </w:p>
        </w:tc>
        <w:tc>
          <w:tcPr>
            <w:tcW w:w="463" w:type="dxa"/>
            <w:tcBorders>
              <w:top w:val="nil"/>
              <w:bottom w:val="nil"/>
            </w:tcBorders>
          </w:tcPr>
          <w:p w:rsidR="0092030E" w:rsidRDefault="0092030E">
            <w:pPr>
              <w:pStyle w:val="TableParagraph"/>
              <w:rPr>
                <w:rFonts w:ascii="Times New Roman"/>
                <w:sz w:val="14"/>
              </w:rPr>
            </w:pPr>
          </w:p>
        </w:tc>
        <w:tc>
          <w:tcPr>
            <w:tcW w:w="463" w:type="dxa"/>
            <w:tcBorders>
              <w:top w:val="nil"/>
              <w:bottom w:val="nil"/>
            </w:tcBorders>
          </w:tcPr>
          <w:p w:rsidR="0092030E" w:rsidRDefault="0092030E">
            <w:pPr>
              <w:pStyle w:val="TableParagraph"/>
              <w:rPr>
                <w:rFonts w:ascii="Times New Roman"/>
                <w:sz w:val="14"/>
              </w:rPr>
            </w:pPr>
          </w:p>
        </w:tc>
        <w:tc>
          <w:tcPr>
            <w:tcW w:w="832" w:type="dxa"/>
            <w:vMerge/>
            <w:tcBorders>
              <w:top w:val="nil"/>
              <w:bottom w:val="thinThickMediumGap" w:sz="4" w:space="0" w:color="000000"/>
            </w:tcBorders>
          </w:tcPr>
          <w:p w:rsidR="0092030E" w:rsidRDefault="0092030E">
            <w:pPr>
              <w:rPr>
                <w:sz w:val="2"/>
                <w:szCs w:val="2"/>
              </w:rPr>
            </w:pPr>
          </w:p>
        </w:tc>
        <w:tc>
          <w:tcPr>
            <w:tcW w:w="4420" w:type="dxa"/>
            <w:gridSpan w:val="2"/>
            <w:tcBorders>
              <w:top w:val="nil"/>
              <w:bottom w:val="nil"/>
            </w:tcBorders>
          </w:tcPr>
          <w:p w:rsidR="0092030E" w:rsidRDefault="00E62762">
            <w:pPr>
              <w:pStyle w:val="TableParagraph"/>
              <w:spacing w:before="10" w:line="177" w:lineRule="exact"/>
              <w:ind w:left="21"/>
              <w:rPr>
                <w:sz w:val="16"/>
              </w:rPr>
            </w:pPr>
            <w:r>
              <w:rPr>
                <w:sz w:val="16"/>
              </w:rPr>
              <w:t>Porcentaje IVA: 13.00 %</w:t>
            </w:r>
          </w:p>
        </w:tc>
        <w:tc>
          <w:tcPr>
            <w:tcW w:w="1540" w:type="dxa"/>
            <w:tcBorders>
              <w:top w:val="nil"/>
              <w:bottom w:val="nil"/>
            </w:tcBorders>
          </w:tcPr>
          <w:p w:rsidR="0092030E" w:rsidRDefault="0092030E">
            <w:pPr>
              <w:pStyle w:val="TableParagraph"/>
              <w:rPr>
                <w:rFonts w:ascii="Times New Roman"/>
                <w:sz w:val="14"/>
              </w:rPr>
            </w:pPr>
          </w:p>
        </w:tc>
        <w:tc>
          <w:tcPr>
            <w:tcW w:w="1557" w:type="dxa"/>
            <w:tcBorders>
              <w:top w:val="nil"/>
              <w:bottom w:val="nil"/>
            </w:tcBorders>
          </w:tcPr>
          <w:p w:rsidR="0092030E" w:rsidRDefault="0092030E">
            <w:pPr>
              <w:pStyle w:val="TableParagraph"/>
              <w:rPr>
                <w:rFonts w:ascii="Times New Roman"/>
                <w:sz w:val="14"/>
              </w:rPr>
            </w:pPr>
          </w:p>
        </w:tc>
      </w:tr>
      <w:tr w:rsidR="0092030E">
        <w:trPr>
          <w:trHeight w:val="246"/>
        </w:trPr>
        <w:tc>
          <w:tcPr>
            <w:tcW w:w="435" w:type="dxa"/>
            <w:tcBorders>
              <w:top w:val="nil"/>
              <w:bottom w:val="thinThickMediumGap" w:sz="4" w:space="0" w:color="000000"/>
            </w:tcBorders>
          </w:tcPr>
          <w:p w:rsidR="0092030E" w:rsidRDefault="0092030E">
            <w:pPr>
              <w:pStyle w:val="TableParagraph"/>
              <w:rPr>
                <w:rFonts w:ascii="Times New Roman"/>
                <w:sz w:val="14"/>
              </w:rPr>
            </w:pPr>
          </w:p>
        </w:tc>
        <w:tc>
          <w:tcPr>
            <w:tcW w:w="633" w:type="dxa"/>
            <w:tcBorders>
              <w:top w:val="nil"/>
              <w:bottom w:val="thinThickMediumGap" w:sz="4" w:space="0" w:color="000000"/>
            </w:tcBorders>
          </w:tcPr>
          <w:p w:rsidR="0092030E" w:rsidRDefault="0092030E">
            <w:pPr>
              <w:pStyle w:val="TableParagraph"/>
              <w:rPr>
                <w:rFonts w:ascii="Times New Roman"/>
                <w:sz w:val="14"/>
              </w:rPr>
            </w:pPr>
          </w:p>
        </w:tc>
        <w:tc>
          <w:tcPr>
            <w:tcW w:w="463" w:type="dxa"/>
            <w:tcBorders>
              <w:top w:val="nil"/>
              <w:bottom w:val="thinThickMediumGap" w:sz="4" w:space="0" w:color="000000"/>
            </w:tcBorders>
          </w:tcPr>
          <w:p w:rsidR="0092030E" w:rsidRDefault="0092030E">
            <w:pPr>
              <w:pStyle w:val="TableParagraph"/>
              <w:rPr>
                <w:rFonts w:ascii="Times New Roman"/>
                <w:sz w:val="14"/>
              </w:rPr>
            </w:pPr>
          </w:p>
        </w:tc>
        <w:tc>
          <w:tcPr>
            <w:tcW w:w="463" w:type="dxa"/>
            <w:tcBorders>
              <w:top w:val="nil"/>
              <w:bottom w:val="thinThickMediumGap" w:sz="4" w:space="0" w:color="000000"/>
            </w:tcBorders>
          </w:tcPr>
          <w:p w:rsidR="0092030E" w:rsidRDefault="0092030E">
            <w:pPr>
              <w:pStyle w:val="TableParagraph"/>
              <w:rPr>
                <w:rFonts w:ascii="Times New Roman"/>
                <w:sz w:val="14"/>
              </w:rPr>
            </w:pPr>
          </w:p>
        </w:tc>
        <w:tc>
          <w:tcPr>
            <w:tcW w:w="832" w:type="dxa"/>
            <w:vMerge/>
            <w:tcBorders>
              <w:top w:val="nil"/>
              <w:bottom w:val="thinThickMediumGap" w:sz="4" w:space="0" w:color="000000"/>
            </w:tcBorders>
          </w:tcPr>
          <w:p w:rsidR="0092030E" w:rsidRDefault="0092030E">
            <w:pPr>
              <w:rPr>
                <w:sz w:val="2"/>
                <w:szCs w:val="2"/>
              </w:rPr>
            </w:pPr>
          </w:p>
        </w:tc>
        <w:tc>
          <w:tcPr>
            <w:tcW w:w="4420" w:type="dxa"/>
            <w:gridSpan w:val="2"/>
            <w:tcBorders>
              <w:top w:val="nil"/>
              <w:bottom w:val="thinThickMediumGap" w:sz="4" w:space="0" w:color="000000"/>
            </w:tcBorders>
          </w:tcPr>
          <w:p w:rsidR="0092030E" w:rsidRDefault="00E62762">
            <w:pPr>
              <w:pStyle w:val="TableParagraph"/>
              <w:spacing w:before="13"/>
              <w:ind w:left="21"/>
              <w:rPr>
                <w:sz w:val="16"/>
              </w:rPr>
            </w:pPr>
            <w:r>
              <w:rPr>
                <w:sz w:val="16"/>
              </w:rPr>
              <w:t>Subtotal a girar en colones:</w:t>
            </w:r>
          </w:p>
        </w:tc>
        <w:tc>
          <w:tcPr>
            <w:tcW w:w="1540" w:type="dxa"/>
            <w:tcBorders>
              <w:top w:val="nil"/>
              <w:bottom w:val="thinThickMediumGap" w:sz="4" w:space="0" w:color="000000"/>
            </w:tcBorders>
          </w:tcPr>
          <w:p w:rsidR="0092030E" w:rsidRDefault="0092030E">
            <w:pPr>
              <w:pStyle w:val="TableParagraph"/>
              <w:rPr>
                <w:rFonts w:ascii="Times New Roman"/>
                <w:sz w:val="14"/>
              </w:rPr>
            </w:pPr>
          </w:p>
        </w:tc>
        <w:tc>
          <w:tcPr>
            <w:tcW w:w="1557" w:type="dxa"/>
            <w:tcBorders>
              <w:top w:val="nil"/>
              <w:bottom w:val="thinThickMediumGap" w:sz="4" w:space="0" w:color="000000"/>
            </w:tcBorders>
          </w:tcPr>
          <w:p w:rsidR="0092030E" w:rsidRDefault="00E62762">
            <w:pPr>
              <w:pStyle w:val="TableParagraph"/>
              <w:spacing w:before="7"/>
              <w:ind w:right="1"/>
              <w:jc w:val="right"/>
              <w:rPr>
                <w:sz w:val="16"/>
              </w:rPr>
            </w:pPr>
            <w:r>
              <w:rPr>
                <w:sz w:val="16"/>
              </w:rPr>
              <w:t>¢ 633,000.00</w:t>
            </w:r>
          </w:p>
        </w:tc>
      </w:tr>
      <w:tr w:rsidR="0092030E">
        <w:trPr>
          <w:trHeight w:val="268"/>
        </w:trPr>
        <w:tc>
          <w:tcPr>
            <w:tcW w:w="4775" w:type="dxa"/>
            <w:gridSpan w:val="6"/>
            <w:tcBorders>
              <w:top w:val="thickThinMediumGap" w:sz="4" w:space="0" w:color="000000"/>
              <w:left w:val="single" w:sz="4" w:space="0" w:color="000000"/>
              <w:bottom w:val="nil"/>
            </w:tcBorders>
          </w:tcPr>
          <w:p w:rsidR="0092030E" w:rsidRDefault="00E62762">
            <w:pPr>
              <w:pStyle w:val="TableParagraph"/>
              <w:spacing w:before="44"/>
              <w:ind w:left="84"/>
              <w:rPr>
                <w:b/>
                <w:sz w:val="16"/>
              </w:rPr>
            </w:pPr>
            <w:r>
              <w:rPr>
                <w:b/>
                <w:sz w:val="16"/>
              </w:rPr>
              <w:t>TOTAL EN LETRAS:</w:t>
            </w:r>
          </w:p>
        </w:tc>
        <w:tc>
          <w:tcPr>
            <w:tcW w:w="5568" w:type="dxa"/>
            <w:gridSpan w:val="3"/>
            <w:tcBorders>
              <w:top w:val="thickThinMediumGap" w:sz="4" w:space="0" w:color="000000"/>
              <w:bottom w:val="nil"/>
              <w:right w:val="single" w:sz="4" w:space="0" w:color="000000"/>
            </w:tcBorders>
          </w:tcPr>
          <w:p w:rsidR="0092030E" w:rsidRDefault="00E62762">
            <w:pPr>
              <w:pStyle w:val="TableParagraph"/>
              <w:tabs>
                <w:tab w:val="left" w:pos="4606"/>
              </w:tabs>
              <w:spacing w:before="44"/>
              <w:ind w:left="21"/>
              <w:rPr>
                <w:b/>
                <w:sz w:val="16"/>
              </w:rPr>
            </w:pPr>
            <w:r>
              <w:rPr>
                <w:b/>
                <w:sz w:val="16"/>
              </w:rPr>
              <w:t>MONTO TOTAL ARTICULOS EN COLONES</w:t>
            </w:r>
            <w:r>
              <w:rPr>
                <w:b/>
                <w:sz w:val="16"/>
              </w:rPr>
              <w:tab/>
              <w:t>¢ 633,000.00</w:t>
            </w:r>
          </w:p>
        </w:tc>
      </w:tr>
    </w:tbl>
    <w:p w:rsidR="0092030E" w:rsidRDefault="0092030E">
      <w:pPr>
        <w:rPr>
          <w:sz w:val="16"/>
        </w:rPr>
        <w:sectPr w:rsidR="0092030E">
          <w:pgSz w:w="11910" w:h="16840"/>
          <w:pgMar w:top="1220" w:right="600" w:bottom="3960" w:left="520" w:header="465" w:footer="3779" w:gutter="0"/>
          <w:cols w:space="720"/>
        </w:sectPr>
      </w:pPr>
    </w:p>
    <w:p w:rsidR="0092030E" w:rsidRDefault="00E62762">
      <w:pPr>
        <w:pStyle w:val="Ttulo1"/>
        <w:spacing w:before="125"/>
        <w:ind w:left="324"/>
      </w:pPr>
      <w:r>
        <w:lastRenderedPageBreak/>
        <w:t>(SEISCIENTOS TREINTA Y TRES MIL COLONES 00/100)</w:t>
      </w:r>
    </w:p>
    <w:p w:rsidR="0092030E" w:rsidRDefault="00E62762">
      <w:pPr>
        <w:tabs>
          <w:tab w:val="left" w:pos="4899"/>
        </w:tabs>
        <w:spacing w:before="84"/>
        <w:ind w:left="324"/>
        <w:rPr>
          <w:b/>
          <w:sz w:val="16"/>
        </w:rPr>
      </w:pPr>
      <w:r>
        <w:br w:type="column"/>
      </w:r>
      <w:r>
        <w:rPr>
          <w:b/>
          <w:sz w:val="16"/>
        </w:rPr>
        <w:lastRenderedPageBreak/>
        <w:t>MONTO DE ESTE PEDIDO</w:t>
      </w:r>
      <w:r>
        <w:rPr>
          <w:b/>
          <w:sz w:val="16"/>
        </w:rPr>
        <w:tab/>
        <w:t>¢ 633,000.00</w:t>
      </w:r>
    </w:p>
    <w:p w:rsidR="0092030E" w:rsidRDefault="00865139">
      <w:pPr>
        <w:tabs>
          <w:tab w:val="left" w:pos="4997"/>
        </w:tabs>
        <w:spacing w:before="76"/>
        <w:ind w:left="324"/>
        <w:rPr>
          <w:b/>
          <w:sz w:val="16"/>
        </w:rPr>
      </w:pPr>
      <w:r>
        <w:rPr>
          <w:noProof/>
          <w:lang w:val="es-CR" w:eastAsia="es-CR" w:bidi="ar-SA"/>
        </w:rPr>
        <mc:AlternateContent>
          <mc:Choice Requires="wpg">
            <w:drawing>
              <wp:anchor distT="0" distB="0" distL="114300" distR="114300" simplePos="0" relativeHeight="251156480" behindDoc="1" locked="0" layoutInCell="1" allowOverlap="1">
                <wp:simplePos x="0" y="0"/>
                <wp:positionH relativeFrom="page">
                  <wp:posOffset>485775</wp:posOffset>
                </wp:positionH>
                <wp:positionV relativeFrom="paragraph">
                  <wp:posOffset>-139065</wp:posOffset>
                </wp:positionV>
                <wp:extent cx="6570345" cy="648335"/>
                <wp:effectExtent l="0" t="0" r="0" b="0"/>
                <wp:wrapNone/>
                <wp:docPr id="2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0345" cy="648335"/>
                          <a:chOff x="765" y="-219"/>
                          <a:chExt cx="10347" cy="1021"/>
                        </a:xfrm>
                      </wpg:grpSpPr>
                      <wps:wsp>
                        <wps:cNvPr id="26" name="AutoShape 14"/>
                        <wps:cNvSpPr>
                          <a:spLocks/>
                        </wps:cNvSpPr>
                        <wps:spPr bwMode="auto">
                          <a:xfrm>
                            <a:off x="770" y="-219"/>
                            <a:ext cx="4775" cy="1016"/>
                          </a:xfrm>
                          <a:custGeom>
                            <a:avLst/>
                            <a:gdLst>
                              <a:gd name="T0" fmla="+- 0 770 770"/>
                              <a:gd name="T1" fmla="*/ T0 w 4775"/>
                              <a:gd name="T2" fmla="+- 0 -219 -219"/>
                              <a:gd name="T3" fmla="*/ -219 h 1016"/>
                              <a:gd name="T4" fmla="+- 0 770 770"/>
                              <a:gd name="T5" fmla="*/ T4 w 4775"/>
                              <a:gd name="T6" fmla="+- 0 797 -219"/>
                              <a:gd name="T7" fmla="*/ 797 h 1016"/>
                              <a:gd name="T8" fmla="+- 0 770 770"/>
                              <a:gd name="T9" fmla="*/ T8 w 4775"/>
                              <a:gd name="T10" fmla="+- 0 797 -219"/>
                              <a:gd name="T11" fmla="*/ 797 h 1016"/>
                              <a:gd name="T12" fmla="+- 0 5545 770"/>
                              <a:gd name="T13" fmla="*/ T12 w 4775"/>
                              <a:gd name="T14" fmla="+- 0 797 -219"/>
                              <a:gd name="T15" fmla="*/ 797 h 1016"/>
                            </a:gdLst>
                            <a:ahLst/>
                            <a:cxnLst>
                              <a:cxn ang="0">
                                <a:pos x="T1" y="T3"/>
                              </a:cxn>
                              <a:cxn ang="0">
                                <a:pos x="T5" y="T7"/>
                              </a:cxn>
                              <a:cxn ang="0">
                                <a:pos x="T9" y="T11"/>
                              </a:cxn>
                              <a:cxn ang="0">
                                <a:pos x="T13" y="T15"/>
                              </a:cxn>
                            </a:cxnLst>
                            <a:rect l="0" t="0" r="r" b="b"/>
                            <a:pathLst>
                              <a:path w="4775" h="1016">
                                <a:moveTo>
                                  <a:pt x="0" y="0"/>
                                </a:moveTo>
                                <a:lnTo>
                                  <a:pt x="0" y="1016"/>
                                </a:lnTo>
                                <a:moveTo>
                                  <a:pt x="0" y="1016"/>
                                </a:moveTo>
                                <a:lnTo>
                                  <a:pt x="4775" y="1016"/>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Rectangle 13"/>
                        <wps:cNvSpPr>
                          <a:spLocks noChangeArrowheads="1"/>
                        </wps:cNvSpPr>
                        <wps:spPr bwMode="auto">
                          <a:xfrm>
                            <a:off x="5532" y="-219"/>
                            <a:ext cx="20" cy="10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AutoShape 12"/>
                        <wps:cNvSpPr>
                          <a:spLocks/>
                        </wps:cNvSpPr>
                        <wps:spPr bwMode="auto">
                          <a:xfrm>
                            <a:off x="5539" y="-219"/>
                            <a:ext cx="5568" cy="1016"/>
                          </a:xfrm>
                          <a:custGeom>
                            <a:avLst/>
                            <a:gdLst>
                              <a:gd name="T0" fmla="+- 0 5540 5540"/>
                              <a:gd name="T1" fmla="*/ T0 w 5568"/>
                              <a:gd name="T2" fmla="+- 0 797 -219"/>
                              <a:gd name="T3" fmla="*/ 797 h 1016"/>
                              <a:gd name="T4" fmla="+- 0 11107 5540"/>
                              <a:gd name="T5" fmla="*/ T4 w 5568"/>
                              <a:gd name="T6" fmla="+- 0 797 -219"/>
                              <a:gd name="T7" fmla="*/ 797 h 1016"/>
                              <a:gd name="T8" fmla="+- 0 11107 5540"/>
                              <a:gd name="T9" fmla="*/ T8 w 5568"/>
                              <a:gd name="T10" fmla="+- 0 -219 -219"/>
                              <a:gd name="T11" fmla="*/ -219 h 1016"/>
                              <a:gd name="T12" fmla="+- 0 11107 5540"/>
                              <a:gd name="T13" fmla="*/ T12 w 5568"/>
                              <a:gd name="T14" fmla="+- 0 797 -219"/>
                              <a:gd name="T15" fmla="*/ 797 h 1016"/>
                            </a:gdLst>
                            <a:ahLst/>
                            <a:cxnLst>
                              <a:cxn ang="0">
                                <a:pos x="T1" y="T3"/>
                              </a:cxn>
                              <a:cxn ang="0">
                                <a:pos x="T5" y="T7"/>
                              </a:cxn>
                              <a:cxn ang="0">
                                <a:pos x="T9" y="T11"/>
                              </a:cxn>
                              <a:cxn ang="0">
                                <a:pos x="T13" y="T15"/>
                              </a:cxn>
                            </a:cxnLst>
                            <a:rect l="0" t="0" r="r" b="b"/>
                            <a:pathLst>
                              <a:path w="5568" h="1016">
                                <a:moveTo>
                                  <a:pt x="0" y="1016"/>
                                </a:moveTo>
                                <a:lnTo>
                                  <a:pt x="5567" y="1016"/>
                                </a:lnTo>
                                <a:moveTo>
                                  <a:pt x="5567" y="0"/>
                                </a:moveTo>
                                <a:lnTo>
                                  <a:pt x="5567" y="1016"/>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DC27B6" id="Group 11" o:spid="_x0000_s1026" style="position:absolute;margin-left:38.25pt;margin-top:-10.95pt;width:517.35pt;height:51.05pt;z-index:-252160000;mso-position-horizontal-relative:page" coordorigin="765,-219" coordsize="10347,1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">
                <v:shape id="AutoShape 14" o:spid="_x0000_s1027" style="position:absolute;left:770;top:-219;width:4775;height:1016;visibility:visible;mso-wrap-style:square;v-text-anchor:top" coordsize="4775,1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QoL8AA&#10;AADbAAAADwAAAGRycy9kb3ducmV2LnhtbESP0YrCMBRE3wX/IVzBN00VLN2uUVQQfFtX/YBLc22L&#10;zU1NYq1/bxaEfRxm5gyzXPemER05X1tWMJsmIIgLq2suFVzO+0kGwgdkjY1lUvAiD+vVcLDEXNsn&#10;/1J3CqWIEPY5KqhCaHMpfVGRQT+1LXH0rtYZDFG6UmqHzwg3jZwnSSoN1hwXKmxpV1FxOz2Mgu3X&#10;4nGsbZbKXXe5+y717uecKTUe9ZtvEIH68B/+tA9awTyFvy/xB8jV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fQoL8AAAADbAAAADwAAAAAAAAAAAAAAAACYAgAAZHJzL2Rvd25y&#10;ZXYueG1sUEsFBgAAAAAEAAQA9QAAAIUDAAAAAA==&#10;" path="m,l,1016t,l4775,1016e" filled="f" strokeweight=".5pt">
                  <v:path arrowok="t" o:connecttype="custom" o:connectlocs="0,-219;0,797;0,797;4775,797" o:connectangles="0,0,0,0"/>
                </v:shape>
                <v:rect id="Rectangle 13" o:spid="_x0000_s1028" style="position:absolute;left:5532;top:-219;width:20;height:1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p8q8YA&#10;AADbAAAADwAAAGRycy9kb3ducmV2LnhtbESPT2sCMRTE7wW/Q3iCt5p1qX+6NYoWBC+Fqj3U23Pz&#10;3F3cvKxJ1LWfvikIPQ4z8xtmOm9NLa7kfGVZwaCfgCDOra64UPC1Wz1PQPiArLG2TAru5GE+6zxN&#10;MdP2xhu6bkMhIoR9hgrKEJpMSp+XZND3bUMcvaN1BkOUrpDa4S3CTS3TJBlJgxXHhRIbei8pP20v&#10;RsHydbI8f77wx8/msKf99+E0TF2iVK/bLt5ABGrDf/jRXmsF6Rj+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p8q8YAAADbAAAADwAAAAAAAAAAAAAAAACYAgAAZHJz&#10;L2Rvd25yZXYueG1sUEsFBgAAAAAEAAQA9QAAAIsDAAAAAA==&#10;" fillcolor="black" stroked="f"/>
                <v:shape id="AutoShape 12" o:spid="_x0000_s1029" style="position:absolute;left:5539;top:-219;width:5568;height:1016;visibility:visible;mso-wrap-style:square;v-text-anchor:top" coordsize="5568,1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wiGL8A&#10;AADbAAAADwAAAGRycy9kb3ducmV2LnhtbERPy4rCMBTdC/5DuMJsRFMFZahGER8guNGO7q/NtSk2&#10;N6XJaP17sxBcHs57vmxtJR7U+NKxgtEwAUGcO11yoeD8txv8gvABWWPlmBS8yMNy0e3MMdXuySd6&#10;ZKEQMYR9igpMCHUqpc8NWfRDVxNH7uYaiyHCppC6wWcMt5UcJ8lUWiw5NhisaW0ov2f/VsHFHRPz&#10;OriNvk76u7xYbU/9w1apn167moEI1Iav+OPeawXjODZ+iT9ALt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XCIYvwAAANsAAAAPAAAAAAAAAAAAAAAAAJgCAABkcnMvZG93bnJl&#10;di54bWxQSwUGAAAAAAQABAD1AAAAhAMAAAAA&#10;" path="m,1016r5567,m5567,r,1016e" filled="f" strokeweight=".5pt">
                  <v:path arrowok="t" o:connecttype="custom" o:connectlocs="0,797;5567,797;5567,-219;5567,797" o:connectangles="0,0,0,0"/>
                </v:shape>
                <w10:wrap anchorx="page"/>
              </v:group>
            </w:pict>
          </mc:Fallback>
        </mc:AlternateContent>
      </w:r>
      <w:r w:rsidR="00E62762">
        <w:rPr>
          <w:b/>
          <w:sz w:val="16"/>
        </w:rPr>
        <w:t>2.00 % RENTA (S/ESTE PEDIDO MAS B.P.P.)</w:t>
      </w:r>
      <w:r w:rsidR="00E62762">
        <w:rPr>
          <w:b/>
          <w:sz w:val="16"/>
        </w:rPr>
        <w:tab/>
        <w:t>¢</w:t>
      </w:r>
      <w:r w:rsidR="00E62762">
        <w:rPr>
          <w:b/>
          <w:spacing w:val="-18"/>
          <w:sz w:val="16"/>
        </w:rPr>
        <w:t xml:space="preserve"> </w:t>
      </w:r>
      <w:r w:rsidR="00E62762">
        <w:rPr>
          <w:b/>
          <w:sz w:val="16"/>
        </w:rPr>
        <w:t>11,203.53</w:t>
      </w:r>
    </w:p>
    <w:p w:rsidR="0092030E" w:rsidRDefault="00E62762">
      <w:pPr>
        <w:tabs>
          <w:tab w:val="left" w:pos="4899"/>
        </w:tabs>
        <w:spacing w:before="76"/>
        <w:ind w:left="324"/>
        <w:rPr>
          <w:b/>
          <w:sz w:val="16"/>
        </w:rPr>
      </w:pPr>
      <w:r>
        <w:rPr>
          <w:b/>
          <w:sz w:val="16"/>
        </w:rPr>
        <w:t xml:space="preserve">NETO A CANCELAR </w:t>
      </w:r>
      <w:r>
        <w:rPr>
          <w:b/>
          <w:spacing w:val="-3"/>
          <w:sz w:val="16"/>
        </w:rPr>
        <w:t>AL</w:t>
      </w:r>
      <w:r>
        <w:rPr>
          <w:b/>
          <w:spacing w:val="-20"/>
          <w:sz w:val="16"/>
        </w:rPr>
        <w:t xml:space="preserve"> </w:t>
      </w:r>
      <w:r>
        <w:rPr>
          <w:b/>
          <w:sz w:val="16"/>
        </w:rPr>
        <w:t>PROVEEDOR</w:t>
      </w:r>
      <w:r>
        <w:rPr>
          <w:b/>
          <w:spacing w:val="-3"/>
          <w:sz w:val="16"/>
        </w:rPr>
        <w:t xml:space="preserve"> </w:t>
      </w:r>
      <w:r>
        <w:rPr>
          <w:b/>
          <w:sz w:val="16"/>
        </w:rPr>
        <w:t>¢</w:t>
      </w:r>
      <w:r>
        <w:rPr>
          <w:b/>
          <w:sz w:val="16"/>
        </w:rPr>
        <w:tab/>
        <w:t>¢</w:t>
      </w:r>
      <w:r>
        <w:rPr>
          <w:b/>
          <w:spacing w:val="-9"/>
          <w:sz w:val="16"/>
        </w:rPr>
        <w:t xml:space="preserve"> </w:t>
      </w:r>
      <w:r>
        <w:rPr>
          <w:b/>
          <w:sz w:val="16"/>
        </w:rPr>
        <w:t>621,796.47</w:t>
      </w:r>
    </w:p>
    <w:p w:rsidR="0092030E" w:rsidRDefault="0092030E">
      <w:pPr>
        <w:rPr>
          <w:sz w:val="16"/>
        </w:rPr>
        <w:sectPr w:rsidR="0092030E">
          <w:pgSz w:w="11910" w:h="16840"/>
          <w:pgMar w:top="1220" w:right="600" w:bottom="3960" w:left="520" w:header="465" w:footer="3779" w:gutter="0"/>
          <w:cols w:num="2" w:space="720" w:equalWidth="0">
            <w:col w:w="4570" w:space="167"/>
            <w:col w:w="6053"/>
          </w:cols>
        </w:sectPr>
      </w:pPr>
    </w:p>
    <w:p w:rsidR="0092030E" w:rsidRDefault="0092030E">
      <w:pPr>
        <w:spacing w:before="7"/>
        <w:rPr>
          <w:b/>
        </w:rPr>
      </w:pPr>
    </w:p>
    <w:p w:rsidR="0092030E" w:rsidRDefault="00E62762">
      <w:pPr>
        <w:spacing w:before="95"/>
        <w:ind w:left="5062"/>
        <w:rPr>
          <w:b/>
          <w:sz w:val="16"/>
        </w:rPr>
      </w:pPr>
      <w:r>
        <w:rPr>
          <w:b/>
          <w:sz w:val="16"/>
        </w:rPr>
        <w:t>PARA USO EXCLUSIVO DEL PODER JUDICIAL</w:t>
      </w:r>
    </w:p>
    <w:p w:rsidR="0092030E" w:rsidRDefault="0092030E">
      <w:pPr>
        <w:spacing w:before="5"/>
        <w:rPr>
          <w:b/>
          <w:sz w:val="5"/>
        </w:rPr>
      </w:pPr>
    </w:p>
    <w:tbl>
      <w:tblPr>
        <w:tblStyle w:val="TableNormal"/>
        <w:tblW w:w="0" w:type="auto"/>
        <w:tblInd w:w="28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firstRow="1" w:lastRow="1" w:firstColumn="1" w:lastColumn="1" w:noHBand="0" w:noVBand="0"/>
      </w:tblPr>
      <w:tblGrid>
        <w:gridCol w:w="4734"/>
        <w:gridCol w:w="5574"/>
      </w:tblGrid>
      <w:tr w:rsidR="0092030E">
        <w:trPr>
          <w:trHeight w:val="259"/>
        </w:trPr>
        <w:tc>
          <w:tcPr>
            <w:tcW w:w="4734" w:type="dxa"/>
            <w:tcBorders>
              <w:left w:val="nil"/>
              <w:bottom w:val="single" w:sz="8" w:space="0" w:color="000000"/>
              <w:right w:val="single" w:sz="4" w:space="0" w:color="000000"/>
            </w:tcBorders>
          </w:tcPr>
          <w:p w:rsidR="0092030E" w:rsidRDefault="0092030E">
            <w:pPr>
              <w:pStyle w:val="TableParagraph"/>
              <w:rPr>
                <w:rFonts w:ascii="Times New Roman"/>
                <w:sz w:val="14"/>
              </w:rPr>
            </w:pPr>
          </w:p>
        </w:tc>
        <w:tc>
          <w:tcPr>
            <w:tcW w:w="5574" w:type="dxa"/>
            <w:vMerge w:val="restart"/>
            <w:tcBorders>
              <w:top w:val="single" w:sz="8" w:space="0" w:color="000000"/>
              <w:left w:val="single" w:sz="4" w:space="0" w:color="000000"/>
              <w:bottom w:val="single" w:sz="8" w:space="0" w:color="000000"/>
              <w:right w:val="single" w:sz="4" w:space="0" w:color="000000"/>
            </w:tcBorders>
          </w:tcPr>
          <w:p w:rsidR="0092030E" w:rsidRDefault="00E62762">
            <w:pPr>
              <w:pStyle w:val="TableParagraph"/>
              <w:tabs>
                <w:tab w:val="left" w:pos="4610"/>
              </w:tabs>
              <w:spacing w:before="26"/>
              <w:ind w:left="55"/>
              <w:rPr>
                <w:b/>
                <w:sz w:val="16"/>
              </w:rPr>
            </w:pPr>
            <w:r>
              <w:rPr>
                <w:b/>
                <w:sz w:val="16"/>
              </w:rPr>
              <w:t>MONTO DE ESTE PEDIDO</w:t>
            </w:r>
            <w:r>
              <w:rPr>
                <w:b/>
                <w:sz w:val="16"/>
              </w:rPr>
              <w:tab/>
              <w:t>¢ 633,000.00</w:t>
            </w:r>
          </w:p>
          <w:p w:rsidR="0092030E" w:rsidRDefault="00E62762">
            <w:pPr>
              <w:pStyle w:val="TableParagraph"/>
              <w:tabs>
                <w:tab w:val="left" w:pos="5099"/>
              </w:tabs>
              <w:spacing w:before="95"/>
              <w:ind w:left="55"/>
              <w:rPr>
                <w:b/>
                <w:sz w:val="16"/>
              </w:rPr>
            </w:pPr>
            <w:r>
              <w:rPr>
                <w:b/>
                <w:sz w:val="16"/>
              </w:rPr>
              <w:t>MONTO TOTAL RESERVA DE DIF. CAMBIARIO</w:t>
            </w:r>
            <w:r>
              <w:rPr>
                <w:b/>
                <w:sz w:val="16"/>
              </w:rPr>
              <w:tab/>
              <w:t>¢ 0.00</w:t>
            </w:r>
          </w:p>
          <w:p w:rsidR="0092030E" w:rsidRDefault="00E62762">
            <w:pPr>
              <w:pStyle w:val="TableParagraph"/>
              <w:tabs>
                <w:tab w:val="left" w:pos="4610"/>
              </w:tabs>
              <w:spacing w:before="95"/>
              <w:ind w:left="55"/>
              <w:rPr>
                <w:b/>
                <w:sz w:val="16"/>
              </w:rPr>
            </w:pPr>
            <w:r>
              <w:rPr>
                <w:b/>
                <w:sz w:val="16"/>
              </w:rPr>
              <w:t>TOTAL CON RESERVA DE DIF.</w:t>
            </w:r>
            <w:r>
              <w:rPr>
                <w:b/>
                <w:spacing w:val="-18"/>
                <w:sz w:val="16"/>
              </w:rPr>
              <w:t xml:space="preserve"> </w:t>
            </w:r>
            <w:r>
              <w:rPr>
                <w:b/>
                <w:sz w:val="16"/>
              </w:rPr>
              <w:t>CAMBIARIO</w:t>
            </w:r>
            <w:r>
              <w:rPr>
                <w:b/>
                <w:spacing w:val="-2"/>
                <w:sz w:val="16"/>
              </w:rPr>
              <w:t xml:space="preserve"> </w:t>
            </w:r>
            <w:r>
              <w:rPr>
                <w:b/>
                <w:sz w:val="16"/>
              </w:rPr>
              <w:t>¢</w:t>
            </w:r>
            <w:r>
              <w:rPr>
                <w:b/>
                <w:sz w:val="16"/>
              </w:rPr>
              <w:tab/>
              <w:t>¢ 633,000.00</w:t>
            </w:r>
          </w:p>
        </w:tc>
      </w:tr>
      <w:tr w:rsidR="0092030E">
        <w:trPr>
          <w:trHeight w:val="539"/>
        </w:trPr>
        <w:tc>
          <w:tcPr>
            <w:tcW w:w="4734" w:type="dxa"/>
            <w:tcBorders>
              <w:top w:val="single" w:sz="8" w:space="0" w:color="000000"/>
              <w:left w:val="single" w:sz="8" w:space="0" w:color="000000"/>
              <w:bottom w:val="single" w:sz="8" w:space="0" w:color="000000"/>
              <w:right w:val="thinThickMediumGap" w:sz="4" w:space="0" w:color="000000"/>
            </w:tcBorders>
          </w:tcPr>
          <w:p w:rsidR="0092030E" w:rsidRDefault="00E62762">
            <w:pPr>
              <w:pStyle w:val="TableParagraph"/>
              <w:tabs>
                <w:tab w:val="left" w:pos="3749"/>
              </w:tabs>
              <w:spacing w:before="25"/>
              <w:ind w:left="39"/>
              <w:rPr>
                <w:b/>
                <w:sz w:val="16"/>
              </w:rPr>
            </w:pPr>
            <w:r>
              <w:rPr>
                <w:b/>
                <w:sz w:val="16"/>
              </w:rPr>
              <w:t>MONTO TOTAL SIN IVA</w:t>
            </w:r>
            <w:r>
              <w:rPr>
                <w:b/>
                <w:sz w:val="16"/>
              </w:rPr>
              <w:tab/>
              <w:t>¢</w:t>
            </w:r>
            <w:r>
              <w:rPr>
                <w:b/>
                <w:spacing w:val="-9"/>
                <w:sz w:val="16"/>
              </w:rPr>
              <w:t xml:space="preserve"> </w:t>
            </w:r>
            <w:r>
              <w:rPr>
                <w:b/>
                <w:sz w:val="16"/>
              </w:rPr>
              <w:t>560,176.99</w:t>
            </w:r>
          </w:p>
          <w:p w:rsidR="0092030E" w:rsidRDefault="00E62762">
            <w:pPr>
              <w:pStyle w:val="TableParagraph"/>
              <w:tabs>
                <w:tab w:val="left" w:pos="3838"/>
              </w:tabs>
              <w:spacing w:before="81"/>
              <w:ind w:left="39"/>
              <w:rPr>
                <w:b/>
                <w:sz w:val="16"/>
              </w:rPr>
            </w:pPr>
            <w:r>
              <w:rPr>
                <w:b/>
                <w:sz w:val="16"/>
              </w:rPr>
              <w:t>MONTO TOTAL DE IVA</w:t>
            </w:r>
            <w:r>
              <w:rPr>
                <w:b/>
                <w:sz w:val="16"/>
              </w:rPr>
              <w:tab/>
              <w:t>¢ 72,823.01</w:t>
            </w:r>
          </w:p>
        </w:tc>
        <w:tc>
          <w:tcPr>
            <w:tcW w:w="5574" w:type="dxa"/>
            <w:vMerge/>
            <w:tcBorders>
              <w:top w:val="nil"/>
              <w:left w:val="single" w:sz="4" w:space="0" w:color="000000"/>
              <w:bottom w:val="single" w:sz="8" w:space="0" w:color="000000"/>
              <w:right w:val="single" w:sz="4" w:space="0" w:color="000000"/>
            </w:tcBorders>
          </w:tcPr>
          <w:p w:rsidR="0092030E" w:rsidRDefault="0092030E">
            <w:pPr>
              <w:rPr>
                <w:sz w:val="2"/>
                <w:szCs w:val="2"/>
              </w:rPr>
            </w:pPr>
          </w:p>
        </w:tc>
      </w:tr>
    </w:tbl>
    <w:p w:rsidR="0092030E" w:rsidRDefault="0092030E">
      <w:pPr>
        <w:spacing w:before="11"/>
        <w:rPr>
          <w:b/>
          <w:sz w:val="26"/>
        </w:rPr>
      </w:pPr>
    </w:p>
    <w:p w:rsidR="0092030E" w:rsidRDefault="00E62762">
      <w:pPr>
        <w:tabs>
          <w:tab w:val="left" w:pos="5344"/>
        </w:tabs>
        <w:ind w:left="159"/>
        <w:rPr>
          <w:sz w:val="16"/>
        </w:rPr>
      </w:pPr>
      <w:r>
        <w:rPr>
          <w:sz w:val="16"/>
        </w:rPr>
        <w:t>Nº Expediente:    2020CD-000500-PROVCM   Tipo</w:t>
      </w:r>
      <w:r>
        <w:rPr>
          <w:spacing w:val="-2"/>
          <w:sz w:val="16"/>
        </w:rPr>
        <w:t xml:space="preserve"> </w:t>
      </w:r>
      <w:r>
        <w:rPr>
          <w:sz w:val="16"/>
        </w:rPr>
        <w:t>de Procedimiento:</w:t>
      </w:r>
      <w:r>
        <w:rPr>
          <w:sz w:val="16"/>
        </w:rPr>
        <w:tab/>
        <w:t>Gobierno, Compras Menores Oficio</w:t>
      </w:r>
      <w:r>
        <w:rPr>
          <w:spacing w:val="10"/>
          <w:sz w:val="16"/>
        </w:rPr>
        <w:t xml:space="preserve"> </w:t>
      </w:r>
      <w:r>
        <w:rPr>
          <w:sz w:val="16"/>
        </w:rPr>
        <w:t>Refrendo:</w:t>
      </w:r>
    </w:p>
    <w:p w:rsidR="0092030E" w:rsidRDefault="00E62762">
      <w:pPr>
        <w:tabs>
          <w:tab w:val="left" w:pos="3462"/>
          <w:tab w:val="left" w:pos="7595"/>
        </w:tabs>
        <w:spacing w:before="100"/>
        <w:ind w:left="159"/>
        <w:rPr>
          <w:sz w:val="16"/>
        </w:rPr>
      </w:pPr>
      <w:r>
        <w:rPr>
          <w:sz w:val="16"/>
        </w:rPr>
        <w:t>Autorización Nº:</w:t>
      </w:r>
      <w:r>
        <w:rPr>
          <w:sz w:val="16"/>
        </w:rPr>
        <w:tab/>
      </w:r>
      <w:r>
        <w:rPr>
          <w:sz w:val="16"/>
        </w:rPr>
        <w:t>Adjudicado en la Gaceta:</w:t>
      </w:r>
      <w:r>
        <w:rPr>
          <w:sz w:val="16"/>
        </w:rPr>
        <w:tab/>
        <w:t>Fecha de Referendo:</w:t>
      </w:r>
    </w:p>
    <w:p w:rsidR="0092030E" w:rsidRDefault="00865139">
      <w:pPr>
        <w:tabs>
          <w:tab w:val="left" w:pos="1437"/>
          <w:tab w:val="left" w:pos="3462"/>
        </w:tabs>
        <w:spacing w:before="111"/>
        <w:ind w:left="159"/>
        <w:rPr>
          <w:sz w:val="16"/>
        </w:rPr>
      </w:pPr>
      <w:r>
        <w:rPr>
          <w:noProof/>
          <w:lang w:val="es-CR" w:eastAsia="es-CR" w:bidi="ar-SA"/>
        </w:rPr>
        <mc:AlternateContent>
          <mc:Choice Requires="wps">
            <w:drawing>
              <wp:anchor distT="0" distB="0" distL="114300" distR="114300" simplePos="0" relativeHeight="251661312" behindDoc="0" locked="0" layoutInCell="1" allowOverlap="1">
                <wp:simplePos x="0" y="0"/>
                <wp:positionH relativeFrom="page">
                  <wp:posOffset>392430</wp:posOffset>
                </wp:positionH>
                <wp:positionV relativeFrom="paragraph">
                  <wp:posOffset>440690</wp:posOffset>
                </wp:positionV>
                <wp:extent cx="6662420" cy="0"/>
                <wp:effectExtent l="0" t="0" r="0" b="0"/>
                <wp:wrapNone/>
                <wp:docPr id="2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242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AA187E" id="Line 10"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9pt,34.7pt" to="555.5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" strokeweight=".5pt">
                <w10:wrap anchorx="page"/>
              </v:line>
            </w:pict>
          </mc:Fallback>
        </mc:AlternateContent>
      </w:r>
      <w:r w:rsidR="00E62762">
        <w:rPr>
          <w:sz w:val="16"/>
        </w:rPr>
        <w:t>Contrato:</w:t>
      </w:r>
      <w:r w:rsidR="00E62762">
        <w:rPr>
          <w:sz w:val="16"/>
        </w:rPr>
        <w:tab/>
        <w:t>-</w:t>
      </w:r>
      <w:r w:rsidR="00E62762">
        <w:rPr>
          <w:sz w:val="16"/>
        </w:rPr>
        <w:tab/>
        <w:t>Garantía Cumplimiento:</w:t>
      </w:r>
      <w:r w:rsidR="00E62762">
        <w:rPr>
          <w:spacing w:val="14"/>
          <w:sz w:val="16"/>
        </w:rPr>
        <w:t xml:space="preserve"> </w:t>
      </w:r>
      <w:r w:rsidR="00E62762">
        <w:rPr>
          <w:sz w:val="16"/>
        </w:rPr>
        <w:t>No</w:t>
      </w:r>
    </w:p>
    <w:p w:rsidR="0092030E" w:rsidRDefault="0092030E">
      <w:pPr>
        <w:rPr>
          <w:sz w:val="20"/>
        </w:rPr>
      </w:pPr>
    </w:p>
    <w:p w:rsidR="0092030E" w:rsidRDefault="00865139">
      <w:pPr>
        <w:spacing w:before="8"/>
        <w:rPr>
          <w:sz w:val="11"/>
        </w:rPr>
      </w:pPr>
      <w:r>
        <w:rPr>
          <w:noProof/>
          <w:lang w:val="es-CR" w:eastAsia="es-CR" w:bidi="ar-SA"/>
        </w:rPr>
        <mc:AlternateContent>
          <mc:Choice Requires="wpg">
            <w:drawing>
              <wp:anchor distT="0" distB="0" distL="0" distR="0" simplePos="0" relativeHeight="251660288" behindDoc="1" locked="0" layoutInCell="1" allowOverlap="1">
                <wp:simplePos x="0" y="0"/>
                <wp:positionH relativeFrom="page">
                  <wp:posOffset>389255</wp:posOffset>
                </wp:positionH>
                <wp:positionV relativeFrom="paragraph">
                  <wp:posOffset>110490</wp:posOffset>
                </wp:positionV>
                <wp:extent cx="6669405" cy="1367790"/>
                <wp:effectExtent l="0" t="0" r="0" b="0"/>
                <wp:wrapTopAndBottom/>
                <wp:docPr id="1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9405" cy="1367790"/>
                          <a:chOff x="613" y="174"/>
                          <a:chExt cx="10503" cy="2154"/>
                        </a:xfrm>
                      </wpg:grpSpPr>
                      <wps:wsp>
                        <wps:cNvPr id="17" name="Rectangle 9"/>
                        <wps:cNvSpPr>
                          <a:spLocks noChangeArrowheads="1"/>
                        </wps:cNvSpPr>
                        <wps:spPr bwMode="auto">
                          <a:xfrm>
                            <a:off x="617" y="437"/>
                            <a:ext cx="10493"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8"/>
                        <wps:cNvSpPr>
                          <a:spLocks noChangeArrowheads="1"/>
                        </wps:cNvSpPr>
                        <wps:spPr bwMode="auto">
                          <a:xfrm>
                            <a:off x="617" y="437"/>
                            <a:ext cx="10493"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7"/>
                        <wps:cNvCnPr>
                          <a:cxnSpLocks noChangeShapeType="1"/>
                        </wps:cNvCnPr>
                        <wps:spPr bwMode="auto">
                          <a:xfrm>
                            <a:off x="618" y="445"/>
                            <a:ext cx="0" cy="1878"/>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6"/>
                        <wps:cNvCnPr>
                          <a:cxnSpLocks noChangeShapeType="1"/>
                        </wps:cNvCnPr>
                        <wps:spPr bwMode="auto">
                          <a:xfrm>
                            <a:off x="618" y="2323"/>
                            <a:ext cx="10492"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5"/>
                        <wps:cNvCnPr>
                          <a:cxnSpLocks noChangeShapeType="1"/>
                        </wps:cNvCnPr>
                        <wps:spPr bwMode="auto">
                          <a:xfrm>
                            <a:off x="11110" y="445"/>
                            <a:ext cx="0" cy="1878"/>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Text Box 4"/>
                        <wps:cNvSpPr txBox="1">
                          <a:spLocks noChangeArrowheads="1"/>
                        </wps:cNvSpPr>
                        <wps:spPr bwMode="auto">
                          <a:xfrm>
                            <a:off x="622" y="457"/>
                            <a:ext cx="10483" cy="18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30E" w:rsidRDefault="00E62762">
                              <w:pPr>
                                <w:spacing w:before="25" w:line="182" w:lineRule="exact"/>
                                <w:ind w:left="30"/>
                                <w:rPr>
                                  <w:sz w:val="16"/>
                                </w:rPr>
                              </w:pPr>
                              <w:r>
                                <w:rPr>
                                  <w:sz w:val="16"/>
                                </w:rPr>
                                <w:t>Resolución 000827-CM-2020 y 000994-CM-2020</w:t>
                              </w:r>
                            </w:p>
                            <w:p w:rsidR="0092030E" w:rsidRDefault="00E62762">
                              <w:pPr>
                                <w:spacing w:line="182" w:lineRule="exact"/>
                                <w:ind w:left="30"/>
                                <w:rPr>
                                  <w:sz w:val="16"/>
                                </w:rPr>
                              </w:pPr>
                              <w:r>
                                <w:rPr>
                                  <w:sz w:val="16"/>
                                </w:rPr>
                                <w:t>Analista Bonny Mora Benavides</w:t>
                              </w:r>
                            </w:p>
                            <w:p w:rsidR="0092030E" w:rsidRDefault="0092030E">
                              <w:pPr>
                                <w:spacing w:before="4"/>
                                <w:rPr>
                                  <w:sz w:val="15"/>
                                </w:rPr>
                              </w:pPr>
                            </w:p>
                            <w:p w:rsidR="0092030E" w:rsidRDefault="00E62762">
                              <w:pPr>
                                <w:spacing w:line="182" w:lineRule="exact"/>
                                <w:ind w:left="30"/>
                                <w:rPr>
                                  <w:sz w:val="16"/>
                                </w:rPr>
                              </w:pPr>
                              <w:hyperlink r:id="rId8">
                                <w:r>
                                  <w:rPr>
                                    <w:sz w:val="16"/>
                                  </w:rPr>
                                  <w:t>Notificar a pmurillo@epm.cr</w:t>
                                </w:r>
                              </w:hyperlink>
                            </w:p>
                            <w:p w:rsidR="0092030E" w:rsidRDefault="00E62762">
                              <w:pPr>
                                <w:spacing w:line="470" w:lineRule="auto"/>
                                <w:ind w:left="30" w:right="6564"/>
                                <w:rPr>
                                  <w:sz w:val="16"/>
                                </w:rPr>
                              </w:pPr>
                              <w:r>
                                <w:rPr>
                                  <w:sz w:val="16"/>
                                </w:rPr>
                                <w:t>Comunicar adicionalmente a la Administración del OIJ Especies fiscales constan en el expediente electrónico</w:t>
                              </w:r>
                            </w:p>
                            <w:p w:rsidR="0092030E" w:rsidRDefault="00E62762">
                              <w:pPr>
                                <w:spacing w:line="235" w:lineRule="auto"/>
                                <w:ind w:left="30" w:right="80"/>
                                <w:rPr>
                                  <w:sz w:val="16"/>
                                </w:rPr>
                              </w:pPr>
                              <w:r>
                                <w:rPr>
                                  <w:sz w:val="16"/>
                                </w:rPr>
                                <w:t>Las casas comerciales adjudicadas deberán aportar ante esta Proveeduría los timbres fiscales o entero de gobierno correspondiente al 0.25% del monto</w:t>
                              </w:r>
                              <w:r>
                                <w:rPr>
                                  <w:sz w:val="16"/>
                                </w:rPr>
                                <w:t xml:space="preserve"> total adjudicado para lo cual contaran con un plazo de 2 días hábiles después de recibido el pedido.</w:t>
                              </w:r>
                            </w:p>
                          </w:txbxContent>
                        </wps:txbx>
                        <wps:bodyPr rot="0" vert="horz" wrap="square" lIns="0" tIns="0" rIns="0" bIns="0" anchor="t" anchorCtr="0" upright="1">
                          <a:noAutofit/>
                        </wps:bodyPr>
                      </wps:wsp>
                      <wps:wsp>
                        <wps:cNvPr id="23" name="Text Box 3"/>
                        <wps:cNvSpPr txBox="1">
                          <a:spLocks noChangeArrowheads="1"/>
                        </wps:cNvSpPr>
                        <wps:spPr bwMode="auto">
                          <a:xfrm>
                            <a:off x="622" y="174"/>
                            <a:ext cx="10483" cy="264"/>
                          </a:xfrm>
                          <a:prstGeom prst="rect">
                            <a:avLst/>
                          </a:prstGeom>
                          <a:solidFill>
                            <a:srgbClr val="6F809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030E" w:rsidRDefault="00E62762">
                              <w:pPr>
                                <w:spacing w:before="25"/>
                                <w:ind w:left="4222" w:right="4219"/>
                                <w:jc w:val="center"/>
                                <w:rPr>
                                  <w:b/>
                                  <w:sz w:val="16"/>
                                </w:rPr>
                              </w:pPr>
                              <w:r>
                                <w:rPr>
                                  <w:b/>
                                  <w:sz w:val="16"/>
                                </w:rPr>
                                <w:t>Observaciones del Pedido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0.65pt;margin-top:8.7pt;width:525.15pt;height:107.7pt;z-index:-251656192;mso-wrap-distance-left:0;mso-wrap-distance-right:0;mso-position-horizontal-relative:page" coordorigin="613,174" coordsize="10503,2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">
                <v:rect id="Rectangle 9" o:spid="_x0000_s1027" style="position:absolute;left:617;top:437;width:10493;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a2FsQA&#10;AADbAAAADwAAAGRycy9kb3ducmV2LnhtbERPTWvCQBC9C/0PyxR6003FthqzShUEL4LaHuptzE6T&#10;kOxsurvV1F/vCgVv83ifk80704gTOV9ZVvA8SEAQ51ZXXCj4/Fj1xyB8QNbYWCYFf+RhPnvoZZhq&#10;e+YdnfahEDGEfYoKyhDaVEqfl2TQD2xLHLlv6wyGCF0htcNzDDeNHCbJqzRYcWwosaVlSXm9/zUK&#10;FpPx4mc74s1ldzzQ4etYvwxdotTTY/c+BRGoC3fxv3ut4/w3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GthbEAAAA2wAAAA8AAAAAAAAAAAAAAAAAmAIAAGRycy9k&#10;b3ducmV2LnhtbFBLBQYAAAAABAAEAPUAAACJAwAAAAA=&#10;" fillcolor="black" stroked="f"/>
                <v:rect id="Rectangle 8" o:spid="_x0000_s1028" style="position:absolute;left:617;top:437;width:10493;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kiZMYA&#10;AADbAAAADwAAAGRycy9kb3ducmV2LnhtbESPT2/CMAzF70j7DpEncYN0iCHWERBMmrTLpPHnADfT&#10;eG1F45Qkg26ffj4gcbP1nt/7ebboXKMuFGLt2cDTMANFXHhbc2lgt30fTEHFhGyx8UwGfinCYv7Q&#10;m2Fu/ZXXdNmkUkkIxxwNVCm1udaxqMhhHPqWWLRvHxwmWUOpbcCrhLtGj7Jsoh3WLA0VtvRWUXHa&#10;/DgDq5fp6vw15s+/9fFAh/3x9DwKmTH9x275CipRl+7m2/WHFXyBlV9kAD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9kiZMYAAADbAAAADwAAAAAAAAAAAAAAAACYAgAAZHJz&#10;L2Rvd25yZXYueG1sUEsFBgAAAAAEAAQA9QAAAIsDAAAAAA==&#10;" fillcolor="black" stroked="f"/>
                <v:line id="Line 7" o:spid="_x0000_s1029" style="position:absolute;visibility:visible;mso-wrap-style:square" from="618,445" to="618,2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mAhsEAAADbAAAADwAAAGRycy9kb3ducmV2LnhtbERPTYvCMBC9C/sfwgjeNFVE3K5RXEVY&#10;8CDVvextaMa22kxKErXurzeC4G0e73Nmi9bU4krOV5YVDAcJCOLc6ooLBb+HTX8KwgdkjbVlUnAn&#10;D4v5R2eGqbY3zui6D4WIIexTVFCG0KRS+rwkg35gG+LIHa0zGCJ0hdQObzHc1HKUJBNpsOLYUGJD&#10;q5Ly8/5iFEwPjV/fV38bu3On/2w7zmiM30r1uu3yC0SgNrzFL/ePjvM/4flLPEDO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uYCGwQAAANsAAAAPAAAAAAAAAAAAAAAA&#10;AKECAABkcnMvZG93bnJldi54bWxQSwUGAAAAAAQABAD5AAAAjwMAAAAA&#10;" strokeweight=".5pt"/>
                <v:line id="Line 6" o:spid="_x0000_s1030" style="position:absolute;visibility:visible;mso-wrap-style:square" from="618,2323" to="11110,2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jpsAAAADbAAAADwAAAGRycy9kb3ducmV2LnhtbERPTYvCMBC9C/6HMMLeNFVkka6x7FYE&#10;YQ9L1Yu3oZltq82kJFGrv94cBI+P973MetOKKznfWFYwnSQgiEurG64UHPab8QKED8gaW8uk4E4e&#10;stVwsMRU2xsXdN2FSsQQ9ikqqEPoUil9WZNBP7EdceT+rTMYInSV1A5vMdy0cpYkn9Jgw7Ghxo7y&#10;msrz7mIULPadX9/z48b+udOj+J0XNMcfpT5G/fcXiEB9eItf7q1WMIvr45f4A+Tq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Dv46bAAAAA2wAAAA8AAAAAAAAAAAAAAAAA&#10;oQIAAGRycy9kb3ducmV2LnhtbFBLBQYAAAAABAAEAPkAAACOAwAAAAA=&#10;" strokeweight=".5pt"/>
                <v:line id="Line 5" o:spid="_x0000_s1031" style="position:absolute;visibility:visible;mso-wrap-style:square" from="11110,445" to="11110,2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NGPcQAAADbAAAADwAAAGRycy9kb3ducmV2LnhtbESPQWvCQBSE7wX/w/KE3uomIiKpm6Ap&#10;QqGHEu2lt0f2NYlm34bdrcb++q4geBxm5htmXYymF2dyvrOsIJ0lIIhrqztuFHwddi8rED4ga+wt&#10;k4IreSjyydMaM20vXNF5HxoRIewzVNCGMGRS+rolg35mB+Lo/VhnMETpGqkdXiLc9HKeJEtpsOO4&#10;0OJAZUv1af9rFKwOg3+7lt87++mOf9XHoqIFbpV6no6bVxCBxvAI39vvWsE8hduX+AN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o0Y9xAAAANsAAAAPAAAAAAAAAAAA&#10;AAAAAKECAABkcnMvZG93bnJldi54bWxQSwUGAAAAAAQABAD5AAAAkgMAAAAA&#10;" strokeweight=".5pt"/>
                <v:shapetype id="_x0000_t202" coordsize="21600,21600" o:spt="202" path="m,l,21600r21600,l21600,xe">
                  <v:stroke joinstyle="miter"/>
                  <v:path gradientshapeok="t" o:connecttype="rect"/>
                </v:shapetype>
                <v:shape id="_x0000_s1032" type="#_x0000_t202" style="position:absolute;left:622;top:457;width:10483;height:1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92030E" w:rsidRDefault="00E62762">
                        <w:pPr>
                          <w:spacing w:before="25" w:line="182" w:lineRule="exact"/>
                          <w:ind w:left="30"/>
                          <w:rPr>
                            <w:sz w:val="16"/>
                          </w:rPr>
                        </w:pPr>
                        <w:r>
                          <w:rPr>
                            <w:sz w:val="16"/>
                          </w:rPr>
                          <w:t>Resolución 000827-CM-2020 y 000994-CM-2020</w:t>
                        </w:r>
                      </w:p>
                      <w:p w:rsidR="0092030E" w:rsidRDefault="00E62762">
                        <w:pPr>
                          <w:spacing w:line="182" w:lineRule="exact"/>
                          <w:ind w:left="30"/>
                          <w:rPr>
                            <w:sz w:val="16"/>
                          </w:rPr>
                        </w:pPr>
                        <w:r>
                          <w:rPr>
                            <w:sz w:val="16"/>
                          </w:rPr>
                          <w:t>Analista Bonny Mora Benavides</w:t>
                        </w:r>
                      </w:p>
                      <w:p w:rsidR="0092030E" w:rsidRDefault="0092030E">
                        <w:pPr>
                          <w:spacing w:before="4"/>
                          <w:rPr>
                            <w:sz w:val="15"/>
                          </w:rPr>
                        </w:pPr>
                      </w:p>
                      <w:p w:rsidR="0092030E" w:rsidRDefault="00E62762">
                        <w:pPr>
                          <w:spacing w:line="182" w:lineRule="exact"/>
                          <w:ind w:left="30"/>
                          <w:rPr>
                            <w:sz w:val="16"/>
                          </w:rPr>
                        </w:pPr>
                        <w:hyperlink r:id="rId9">
                          <w:r>
                            <w:rPr>
                              <w:sz w:val="16"/>
                            </w:rPr>
                            <w:t>Notificar a pmurillo@epm.cr</w:t>
                          </w:r>
                        </w:hyperlink>
                      </w:p>
                      <w:p w:rsidR="0092030E" w:rsidRDefault="00E62762">
                        <w:pPr>
                          <w:spacing w:line="470" w:lineRule="auto"/>
                          <w:ind w:left="30" w:right="6564"/>
                          <w:rPr>
                            <w:sz w:val="16"/>
                          </w:rPr>
                        </w:pPr>
                        <w:r>
                          <w:rPr>
                            <w:sz w:val="16"/>
                          </w:rPr>
                          <w:t>Comunicar adicionalmente a la Administración del OIJ Especies fiscales constan en el expediente electrónico</w:t>
                        </w:r>
                      </w:p>
                      <w:p w:rsidR="0092030E" w:rsidRDefault="00E62762">
                        <w:pPr>
                          <w:spacing w:line="235" w:lineRule="auto"/>
                          <w:ind w:left="30" w:right="80"/>
                          <w:rPr>
                            <w:sz w:val="16"/>
                          </w:rPr>
                        </w:pPr>
                        <w:r>
                          <w:rPr>
                            <w:sz w:val="16"/>
                          </w:rPr>
                          <w:t>Las casas comerciales adjudicadas deberán aportar ante esta Proveeduría los timbres fiscales o entero de gobierno correspondiente al 0.25% del monto</w:t>
                        </w:r>
                        <w:r>
                          <w:rPr>
                            <w:sz w:val="16"/>
                          </w:rPr>
                          <w:t xml:space="preserve"> total adjudicado para lo cual contaran con un plazo de 2 días hábiles después de recibido el pedido.</w:t>
                        </w:r>
                      </w:p>
                    </w:txbxContent>
                  </v:textbox>
                </v:shape>
                <v:shape id="_x0000_s1033" type="#_x0000_t202" style="position:absolute;left:622;top:174;width:10483;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mb4cQA&#10;AADbAAAADwAAAGRycy9kb3ducmV2LnhtbESPQWvCQBSE74L/YXlCb83GlZY2ugkiFOyp1LbS4zP7&#10;TILZtyG7jfHfdwXB4zDfzDCrYrStGKj3jWMN8yQFQVw603Cl4fvr7fEFhA/IBlvHpOFCHop8Ollh&#10;ZtyZP2nYhUrEEvYZaqhD6DIpfVmTRZ+4jjh6R9dbDFH2lTQ9nmO5baVK02dpseG4UGNHm5rK0+7P&#10;atj+qP3r/BLR5mPvn34X6vA+KK0fZuN6CSLQGO7wLb01GtQCrl/iD5D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5m+HEAAAA2wAAAA8AAAAAAAAAAAAAAAAAmAIAAGRycy9k&#10;b3ducmV2LnhtbFBLBQYAAAAABAAEAPUAAACJAwAAAAA=&#10;" fillcolor="#6f8090" stroked="f">
                  <v:textbox inset="0,0,0,0">
                    <w:txbxContent>
                      <w:p w:rsidR="0092030E" w:rsidRDefault="00E62762">
                        <w:pPr>
                          <w:spacing w:before="25"/>
                          <w:ind w:left="4222" w:right="4219"/>
                          <w:jc w:val="center"/>
                          <w:rPr>
                            <w:b/>
                            <w:sz w:val="16"/>
                          </w:rPr>
                        </w:pPr>
                        <w:r>
                          <w:rPr>
                            <w:b/>
                            <w:sz w:val="16"/>
                          </w:rPr>
                          <w:t>Observaciones del Pedido</w:t>
                        </w:r>
                      </w:p>
                    </w:txbxContent>
                  </v:textbox>
                </v:shape>
                <w10:wrap type="topAndBottom" anchorx="page"/>
              </v:group>
            </w:pict>
          </mc:Fallback>
        </mc:AlternateContent>
      </w:r>
    </w:p>
    <w:p w:rsidR="0092030E" w:rsidRDefault="0092030E">
      <w:pPr>
        <w:rPr>
          <w:sz w:val="20"/>
        </w:rPr>
      </w:pPr>
    </w:p>
    <w:p w:rsidR="0092030E" w:rsidRDefault="0092030E">
      <w:pPr>
        <w:rPr>
          <w:sz w:val="20"/>
        </w:rPr>
      </w:pPr>
    </w:p>
    <w:p w:rsidR="0092030E" w:rsidRDefault="0092030E">
      <w:pPr>
        <w:spacing w:before="6"/>
        <w:rPr>
          <w:sz w:val="18"/>
        </w:rPr>
      </w:pPr>
    </w:p>
    <w:p w:rsidR="0092030E" w:rsidRDefault="00E62762">
      <w:pPr>
        <w:spacing w:before="1"/>
        <w:ind w:left="228"/>
        <w:rPr>
          <w:b/>
          <w:sz w:val="16"/>
        </w:rPr>
      </w:pPr>
      <w:r>
        <w:rPr>
          <w:b/>
          <w:sz w:val="16"/>
        </w:rPr>
        <w:t>Oficinas Usuarias</w:t>
      </w:r>
    </w:p>
    <w:p w:rsidR="0092030E" w:rsidRDefault="0092030E">
      <w:pPr>
        <w:spacing w:before="6"/>
        <w:rPr>
          <w:b/>
          <w:sz w:val="5"/>
        </w:rPr>
      </w:pPr>
    </w:p>
    <w:tbl>
      <w:tblPr>
        <w:tblStyle w:val="TableNormal"/>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0"/>
        <w:gridCol w:w="4080"/>
        <w:gridCol w:w="4544"/>
        <w:gridCol w:w="1359"/>
      </w:tblGrid>
      <w:tr w:rsidR="0092030E">
        <w:trPr>
          <w:trHeight w:val="546"/>
        </w:trPr>
        <w:tc>
          <w:tcPr>
            <w:tcW w:w="490" w:type="dxa"/>
            <w:tcBorders>
              <w:bottom w:val="single" w:sz="8" w:space="0" w:color="000000"/>
              <w:right w:val="nil"/>
            </w:tcBorders>
            <w:shd w:val="clear" w:color="auto" w:fill="6F8090"/>
          </w:tcPr>
          <w:p w:rsidR="0092030E" w:rsidRDefault="00E62762">
            <w:pPr>
              <w:pStyle w:val="TableParagraph"/>
              <w:spacing w:before="25" w:line="182" w:lineRule="exact"/>
              <w:ind w:left="24"/>
              <w:rPr>
                <w:b/>
                <w:sz w:val="16"/>
              </w:rPr>
            </w:pPr>
            <w:r>
              <w:rPr>
                <w:b/>
                <w:sz w:val="16"/>
              </w:rPr>
              <w:t>Cód.</w:t>
            </w:r>
          </w:p>
          <w:p w:rsidR="0092030E" w:rsidRDefault="00E62762">
            <w:pPr>
              <w:pStyle w:val="TableParagraph"/>
              <w:spacing w:line="182" w:lineRule="exact"/>
              <w:ind w:left="24"/>
              <w:rPr>
                <w:b/>
                <w:sz w:val="16"/>
              </w:rPr>
            </w:pPr>
            <w:r>
              <w:rPr>
                <w:b/>
                <w:sz w:val="16"/>
              </w:rPr>
              <w:t>Det.</w:t>
            </w:r>
          </w:p>
        </w:tc>
        <w:tc>
          <w:tcPr>
            <w:tcW w:w="4080" w:type="dxa"/>
            <w:tcBorders>
              <w:left w:val="nil"/>
              <w:bottom w:val="single" w:sz="8" w:space="0" w:color="000000"/>
              <w:right w:val="nil"/>
            </w:tcBorders>
            <w:shd w:val="clear" w:color="auto" w:fill="6F8090"/>
          </w:tcPr>
          <w:p w:rsidR="0092030E" w:rsidRDefault="00E62762">
            <w:pPr>
              <w:pStyle w:val="TableParagraph"/>
              <w:spacing w:before="25"/>
              <w:ind w:left="115"/>
              <w:rPr>
                <w:b/>
                <w:sz w:val="16"/>
              </w:rPr>
            </w:pPr>
            <w:r>
              <w:rPr>
                <w:b/>
                <w:sz w:val="16"/>
              </w:rPr>
              <w:t>Artículo</w:t>
            </w:r>
          </w:p>
        </w:tc>
        <w:tc>
          <w:tcPr>
            <w:tcW w:w="4544" w:type="dxa"/>
            <w:tcBorders>
              <w:left w:val="nil"/>
              <w:bottom w:val="single" w:sz="8" w:space="0" w:color="000000"/>
              <w:right w:val="nil"/>
            </w:tcBorders>
            <w:shd w:val="clear" w:color="auto" w:fill="6F8090"/>
          </w:tcPr>
          <w:p w:rsidR="0092030E" w:rsidRDefault="00E62762">
            <w:pPr>
              <w:pStyle w:val="TableParagraph"/>
              <w:spacing w:before="25"/>
              <w:ind w:left="571"/>
              <w:rPr>
                <w:b/>
                <w:sz w:val="16"/>
              </w:rPr>
            </w:pPr>
            <w:r>
              <w:rPr>
                <w:b/>
                <w:sz w:val="16"/>
              </w:rPr>
              <w:t>Oficina</w:t>
            </w:r>
          </w:p>
        </w:tc>
        <w:tc>
          <w:tcPr>
            <w:tcW w:w="1359" w:type="dxa"/>
            <w:tcBorders>
              <w:left w:val="nil"/>
              <w:bottom w:val="single" w:sz="8" w:space="0" w:color="000000"/>
            </w:tcBorders>
            <w:shd w:val="clear" w:color="auto" w:fill="6F8090"/>
          </w:tcPr>
          <w:p w:rsidR="0092030E" w:rsidRDefault="00E62762">
            <w:pPr>
              <w:pStyle w:val="TableParagraph"/>
              <w:spacing w:before="25"/>
              <w:ind w:left="279"/>
              <w:rPr>
                <w:b/>
                <w:sz w:val="16"/>
              </w:rPr>
            </w:pPr>
            <w:r>
              <w:rPr>
                <w:b/>
                <w:sz w:val="16"/>
              </w:rPr>
              <w:t>Cantidad</w:t>
            </w:r>
          </w:p>
        </w:tc>
      </w:tr>
      <w:tr w:rsidR="0092030E">
        <w:trPr>
          <w:trHeight w:val="420"/>
        </w:trPr>
        <w:tc>
          <w:tcPr>
            <w:tcW w:w="490" w:type="dxa"/>
            <w:tcBorders>
              <w:top w:val="single" w:sz="8" w:space="0" w:color="000000"/>
              <w:right w:val="nil"/>
            </w:tcBorders>
          </w:tcPr>
          <w:p w:rsidR="0092030E" w:rsidRDefault="00E62762">
            <w:pPr>
              <w:pStyle w:val="TableParagraph"/>
              <w:spacing w:before="26"/>
              <w:ind w:left="24"/>
              <w:rPr>
                <w:sz w:val="16"/>
              </w:rPr>
            </w:pPr>
            <w:r>
              <w:rPr>
                <w:sz w:val="16"/>
              </w:rPr>
              <w:t>1</w:t>
            </w:r>
          </w:p>
        </w:tc>
        <w:tc>
          <w:tcPr>
            <w:tcW w:w="4080" w:type="dxa"/>
            <w:tcBorders>
              <w:top w:val="single" w:sz="8" w:space="0" w:color="000000"/>
              <w:left w:val="nil"/>
              <w:right w:val="nil"/>
            </w:tcBorders>
          </w:tcPr>
          <w:p w:rsidR="0092030E" w:rsidRDefault="00E62762">
            <w:pPr>
              <w:pStyle w:val="TableParagraph"/>
              <w:spacing w:before="26"/>
              <w:ind w:left="115"/>
              <w:rPr>
                <w:sz w:val="16"/>
              </w:rPr>
            </w:pPr>
            <w:r>
              <w:rPr>
                <w:sz w:val="16"/>
              </w:rPr>
              <w:t>15472 - FUNDA PARA REVOLVER (PISTOLA)</w:t>
            </w:r>
          </w:p>
        </w:tc>
        <w:tc>
          <w:tcPr>
            <w:tcW w:w="4544" w:type="dxa"/>
            <w:tcBorders>
              <w:top w:val="single" w:sz="8" w:space="0" w:color="000000"/>
              <w:left w:val="nil"/>
              <w:right w:val="nil"/>
            </w:tcBorders>
          </w:tcPr>
          <w:p w:rsidR="0092030E" w:rsidRDefault="00E62762">
            <w:pPr>
              <w:pStyle w:val="TableParagraph"/>
              <w:spacing w:before="29" w:line="235" w:lineRule="auto"/>
              <w:ind w:left="571" w:right="245"/>
              <w:rPr>
                <w:sz w:val="16"/>
              </w:rPr>
            </w:pPr>
            <w:r>
              <w:rPr>
                <w:sz w:val="16"/>
              </w:rPr>
              <w:t>1106 - UNIDAD DE PROTECCION DE VICTIMAS Y TESTIGOS</w:t>
            </w:r>
          </w:p>
        </w:tc>
        <w:tc>
          <w:tcPr>
            <w:tcW w:w="1359" w:type="dxa"/>
            <w:tcBorders>
              <w:top w:val="single" w:sz="8" w:space="0" w:color="000000"/>
              <w:left w:val="nil"/>
            </w:tcBorders>
          </w:tcPr>
          <w:p w:rsidR="0092030E" w:rsidRDefault="00E62762">
            <w:pPr>
              <w:pStyle w:val="TableParagraph"/>
              <w:spacing w:before="26"/>
              <w:ind w:left="279"/>
              <w:rPr>
                <w:sz w:val="16"/>
              </w:rPr>
            </w:pPr>
            <w:r>
              <w:rPr>
                <w:sz w:val="16"/>
              </w:rPr>
              <w:t>6</w:t>
            </w:r>
          </w:p>
        </w:tc>
      </w:tr>
    </w:tbl>
    <w:p w:rsidR="00E62762" w:rsidRDefault="00E62762"/>
    <w:sectPr w:rsidR="00E62762">
      <w:type w:val="continuous"/>
      <w:pgSz w:w="11910" w:h="16840"/>
      <w:pgMar w:top="1220" w:right="600" w:bottom="3960" w:left="5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762" w:rsidRDefault="00E62762">
      <w:r>
        <w:separator/>
      </w:r>
    </w:p>
  </w:endnote>
  <w:endnote w:type="continuationSeparator" w:id="0">
    <w:p w:rsidR="00E62762" w:rsidRDefault="00E62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30E" w:rsidRDefault="00865139">
    <w:pPr>
      <w:pStyle w:val="Textoindependiente"/>
      <w:spacing w:line="14" w:lineRule="auto"/>
      <w:rPr>
        <w:sz w:val="20"/>
      </w:rPr>
    </w:pPr>
    <w:r>
      <w:rPr>
        <w:noProof/>
        <w:lang w:val="es-CR" w:eastAsia="es-CR" w:bidi="ar-SA"/>
      </w:rPr>
      <mc:AlternateContent>
        <mc:Choice Requires="wps">
          <w:drawing>
            <wp:anchor distT="0" distB="0" distL="114300" distR="114300" simplePos="0" relativeHeight="251157504" behindDoc="1" locked="0" layoutInCell="1" allowOverlap="1">
              <wp:simplePos x="0" y="0"/>
              <wp:positionH relativeFrom="page">
                <wp:posOffset>485775</wp:posOffset>
              </wp:positionH>
              <wp:positionV relativeFrom="page">
                <wp:posOffset>8171815</wp:posOffset>
              </wp:positionV>
              <wp:extent cx="1620520" cy="0"/>
              <wp:effectExtent l="0" t="0" r="0" b="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052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8F067" id="Line 10" o:spid="_x0000_s1026" style="position:absolute;z-index:-25215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25pt,643.45pt" to="165.85pt,6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" strokeweight="1pt">
              <w10:wrap anchorx="page" anchory="page"/>
            </v:line>
          </w:pict>
        </mc:Fallback>
      </mc:AlternateContent>
    </w:r>
    <w:r>
      <w:rPr>
        <w:noProof/>
        <w:lang w:val="es-CR" w:eastAsia="es-CR" w:bidi="ar-SA"/>
      </w:rPr>
      <mc:AlternateContent>
        <mc:Choice Requires="wps">
          <w:drawing>
            <wp:anchor distT="0" distB="0" distL="114300" distR="114300" simplePos="0" relativeHeight="251158528" behindDoc="1" locked="0" layoutInCell="1" allowOverlap="1">
              <wp:simplePos x="0" y="0"/>
              <wp:positionH relativeFrom="page">
                <wp:posOffset>2249805</wp:posOffset>
              </wp:positionH>
              <wp:positionV relativeFrom="page">
                <wp:posOffset>8171815</wp:posOffset>
              </wp:positionV>
              <wp:extent cx="1710055" cy="0"/>
              <wp:effectExtent l="0" t="0" r="0" b="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0055"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66747" id="Line 9" o:spid="_x0000_s1026" style="position:absolute;z-index:-25215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7.15pt,643.45pt" to="311.8pt,6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nNYHAIAAEIEAAAOAAAAZHJzL2Uyb0RvYy54bWysU8GO2jAQvVfqP1i+QxIK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" strokeweight="1pt">
              <w10:wrap anchorx="page" anchory="page"/>
            </v:line>
          </w:pict>
        </mc:Fallback>
      </mc:AlternateContent>
    </w:r>
    <w:r>
      <w:rPr>
        <w:noProof/>
        <w:lang w:val="es-CR" w:eastAsia="es-CR" w:bidi="ar-SA"/>
      </w:rPr>
      <mc:AlternateContent>
        <mc:Choice Requires="wps">
          <w:drawing>
            <wp:anchor distT="0" distB="0" distL="114300" distR="114300" simplePos="0" relativeHeight="251159552" behindDoc="1" locked="0" layoutInCell="1" allowOverlap="1">
              <wp:simplePos x="0" y="0"/>
              <wp:positionH relativeFrom="page">
                <wp:posOffset>4104005</wp:posOffset>
              </wp:positionH>
              <wp:positionV relativeFrom="page">
                <wp:posOffset>8171815</wp:posOffset>
              </wp:positionV>
              <wp:extent cx="1440180" cy="0"/>
              <wp:effectExtent l="0" t="0" r="0" b="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15DE7" id="Line 8" o:spid="_x0000_s1026" style="position:absolute;z-index:-25215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3.15pt,643.45pt" to="436.55pt,6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" strokeweight="1pt">
              <w10:wrap anchorx="page" anchory="page"/>
            </v:line>
          </w:pict>
        </mc:Fallback>
      </mc:AlternateContent>
    </w:r>
    <w:r>
      <w:rPr>
        <w:noProof/>
        <w:lang w:val="es-CR" w:eastAsia="es-CR" w:bidi="ar-SA"/>
      </w:rPr>
      <mc:AlternateContent>
        <mc:Choice Requires="wps">
          <w:drawing>
            <wp:anchor distT="0" distB="0" distL="114300" distR="114300" simplePos="0" relativeHeight="251160576" behindDoc="1" locked="0" layoutInCell="1" allowOverlap="1">
              <wp:simplePos x="0" y="0"/>
              <wp:positionH relativeFrom="page">
                <wp:posOffset>5669915</wp:posOffset>
              </wp:positionH>
              <wp:positionV relativeFrom="page">
                <wp:posOffset>8171815</wp:posOffset>
              </wp:positionV>
              <wp:extent cx="1350010" cy="0"/>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001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6F01A0" id="Line 7" o:spid="_x0000_s1026" style="position:absolute;z-index:-25215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6.45pt,643.45pt" to="552.75pt,6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" strokeweight="1pt">
              <w10:wrap anchorx="page" anchory="page"/>
            </v:line>
          </w:pict>
        </mc:Fallback>
      </mc:AlternateContent>
    </w:r>
    <w:r>
      <w:rPr>
        <w:noProof/>
        <w:lang w:val="es-CR" w:eastAsia="es-CR" w:bidi="ar-SA"/>
      </w:rPr>
      <mc:AlternateContent>
        <mc:Choice Requires="wps">
          <w:drawing>
            <wp:anchor distT="0" distB="0" distL="114300" distR="114300" simplePos="0" relativeHeight="251161600" behindDoc="1" locked="0" layoutInCell="1" allowOverlap="1">
              <wp:simplePos x="0" y="0"/>
              <wp:positionH relativeFrom="page">
                <wp:posOffset>694055</wp:posOffset>
              </wp:positionH>
              <wp:positionV relativeFrom="page">
                <wp:posOffset>8207375</wp:posOffset>
              </wp:positionV>
              <wp:extent cx="1177290" cy="25336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290"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30E" w:rsidRDefault="00E62762">
                          <w:pPr>
                            <w:spacing w:before="14" w:line="182" w:lineRule="exact"/>
                            <w:ind w:left="43"/>
                            <w:jc w:val="center"/>
                            <w:rPr>
                              <w:sz w:val="16"/>
                            </w:rPr>
                          </w:pPr>
                          <w:r>
                            <w:rPr>
                              <w:sz w:val="16"/>
                            </w:rPr>
                            <w:t>Elaborado por</w:t>
                          </w:r>
                        </w:p>
                        <w:p w:rsidR="0092030E" w:rsidRDefault="00E62762">
                          <w:pPr>
                            <w:spacing w:line="182" w:lineRule="exact"/>
                            <w:jc w:val="center"/>
                            <w:rPr>
                              <w:sz w:val="16"/>
                            </w:rPr>
                          </w:pPr>
                          <w:r>
                            <w:rPr>
                              <w:sz w:val="16"/>
                            </w:rPr>
                            <w:t>Depto. Proveeduría/ UAR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54.65pt;margin-top:646.25pt;width:92.7pt;height:19.95pt;z-index:-25215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da8rw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" filled="f" stroked="f">
              <v:textbox inset="0,0,0,0">
                <w:txbxContent>
                  <w:p w:rsidR="0092030E" w:rsidRDefault="00E62762">
                    <w:pPr>
                      <w:spacing w:before="14" w:line="182" w:lineRule="exact"/>
                      <w:ind w:left="43"/>
                      <w:jc w:val="center"/>
                      <w:rPr>
                        <w:sz w:val="16"/>
                      </w:rPr>
                    </w:pPr>
                    <w:r>
                      <w:rPr>
                        <w:sz w:val="16"/>
                      </w:rPr>
                      <w:t>Elaborado por</w:t>
                    </w:r>
                  </w:p>
                  <w:p w:rsidR="0092030E" w:rsidRDefault="00E62762">
                    <w:pPr>
                      <w:spacing w:line="182" w:lineRule="exact"/>
                      <w:jc w:val="center"/>
                      <w:rPr>
                        <w:sz w:val="16"/>
                      </w:rPr>
                    </w:pPr>
                    <w:r>
                      <w:rPr>
                        <w:sz w:val="16"/>
                      </w:rPr>
                      <w:t>Depto. Proveeduría/ UAR</w:t>
                    </w:r>
                  </w:p>
                </w:txbxContent>
              </v:textbox>
              <w10:wrap anchorx="page" anchory="page"/>
            </v:shape>
          </w:pict>
        </mc:Fallback>
      </mc:AlternateContent>
    </w:r>
    <w:r>
      <w:rPr>
        <w:noProof/>
        <w:lang w:val="es-CR" w:eastAsia="es-CR" w:bidi="ar-SA"/>
      </w:rPr>
      <mc:AlternateContent>
        <mc:Choice Requires="wps">
          <w:drawing>
            <wp:anchor distT="0" distB="0" distL="114300" distR="114300" simplePos="0" relativeHeight="251162624" behindDoc="1" locked="0" layoutInCell="1" allowOverlap="1">
              <wp:simplePos x="0" y="0"/>
              <wp:positionH relativeFrom="page">
                <wp:posOffset>2516505</wp:posOffset>
              </wp:positionH>
              <wp:positionV relativeFrom="page">
                <wp:posOffset>8207375</wp:posOffset>
              </wp:positionV>
              <wp:extent cx="1177290" cy="25336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290"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30E" w:rsidRDefault="00E62762">
                          <w:pPr>
                            <w:spacing w:before="14" w:line="182" w:lineRule="exact"/>
                            <w:ind w:left="2"/>
                            <w:jc w:val="center"/>
                            <w:rPr>
                              <w:sz w:val="16"/>
                            </w:rPr>
                          </w:pPr>
                          <w:r>
                            <w:rPr>
                              <w:sz w:val="16"/>
                            </w:rPr>
                            <w:t>Aprobado por</w:t>
                          </w:r>
                        </w:p>
                        <w:p w:rsidR="0092030E" w:rsidRDefault="00E62762">
                          <w:pPr>
                            <w:spacing w:line="182" w:lineRule="exact"/>
                            <w:jc w:val="center"/>
                            <w:rPr>
                              <w:sz w:val="16"/>
                            </w:rPr>
                          </w:pPr>
                          <w:r>
                            <w:rPr>
                              <w:sz w:val="16"/>
                            </w:rPr>
                            <w:t>Depto. Proveeduría/ UAR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0" type="#_x0000_t202" style="position:absolute;margin-left:198.15pt;margin-top:646.25pt;width:92.7pt;height:19.95pt;z-index:-25215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EjfsQIAALAFAAAOAAAAZHJzL2Uyb0RvYy54bWysVNuOmzAQfa/Uf7D8znJZI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" filled="f" stroked="f">
              <v:textbox inset="0,0,0,0">
                <w:txbxContent>
                  <w:p w:rsidR="0092030E" w:rsidRDefault="00E62762">
                    <w:pPr>
                      <w:spacing w:before="14" w:line="182" w:lineRule="exact"/>
                      <w:ind w:left="2"/>
                      <w:jc w:val="center"/>
                      <w:rPr>
                        <w:sz w:val="16"/>
                      </w:rPr>
                    </w:pPr>
                    <w:r>
                      <w:rPr>
                        <w:sz w:val="16"/>
                      </w:rPr>
                      <w:t>Aprobado por</w:t>
                    </w:r>
                  </w:p>
                  <w:p w:rsidR="0092030E" w:rsidRDefault="00E62762">
                    <w:pPr>
                      <w:spacing w:line="182" w:lineRule="exact"/>
                      <w:jc w:val="center"/>
                      <w:rPr>
                        <w:sz w:val="16"/>
                      </w:rPr>
                    </w:pPr>
                    <w:r>
                      <w:rPr>
                        <w:sz w:val="16"/>
                      </w:rPr>
                      <w:t>Depto. Proveeduría/ UAR</w:t>
                    </w:r>
                  </w:p>
                </w:txbxContent>
              </v:textbox>
              <w10:wrap anchorx="page" anchory="page"/>
            </v:shape>
          </w:pict>
        </mc:Fallback>
      </mc:AlternateContent>
    </w:r>
    <w:r>
      <w:rPr>
        <w:noProof/>
        <w:lang w:val="es-CR" w:eastAsia="es-CR" w:bidi="ar-SA"/>
      </w:rPr>
      <mc:AlternateContent>
        <mc:Choice Requires="wps">
          <w:drawing>
            <wp:anchor distT="0" distB="0" distL="114300" distR="114300" simplePos="0" relativeHeight="251163648" behindDoc="1" locked="0" layoutInCell="1" allowOverlap="1">
              <wp:simplePos x="0" y="0"/>
              <wp:positionH relativeFrom="page">
                <wp:posOffset>4184015</wp:posOffset>
              </wp:positionH>
              <wp:positionV relativeFrom="page">
                <wp:posOffset>8207375</wp:posOffset>
              </wp:positionV>
              <wp:extent cx="1307465" cy="25336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30E" w:rsidRDefault="00E62762">
                          <w:pPr>
                            <w:spacing w:before="17" w:line="235" w:lineRule="auto"/>
                            <w:ind w:left="20" w:right="-1" w:firstLine="502"/>
                            <w:rPr>
                              <w:sz w:val="16"/>
                            </w:rPr>
                          </w:pPr>
                          <w:r>
                            <w:rPr>
                              <w:sz w:val="16"/>
                            </w:rPr>
                            <w:t>Aprobado por Subproceso de Presupuesto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1" type="#_x0000_t202" style="position:absolute;margin-left:329.45pt;margin-top:646.25pt;width:102.95pt;height:19.95pt;z-index:-25215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S8LrwIAALA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" filled="f" stroked="f">
              <v:textbox inset="0,0,0,0">
                <w:txbxContent>
                  <w:p w:rsidR="0092030E" w:rsidRDefault="00E62762">
                    <w:pPr>
                      <w:spacing w:before="17" w:line="235" w:lineRule="auto"/>
                      <w:ind w:left="20" w:right="-1" w:firstLine="502"/>
                      <w:rPr>
                        <w:sz w:val="16"/>
                      </w:rPr>
                    </w:pPr>
                    <w:r>
                      <w:rPr>
                        <w:sz w:val="16"/>
                      </w:rPr>
                      <w:t>Aprobado por Subproceso de Presupuesto</w:t>
                    </w:r>
                  </w:p>
                </w:txbxContent>
              </v:textbox>
              <w10:wrap anchorx="page" anchory="page"/>
            </v:shape>
          </w:pict>
        </mc:Fallback>
      </mc:AlternateContent>
    </w:r>
    <w:r>
      <w:rPr>
        <w:noProof/>
        <w:lang w:val="es-CR" w:eastAsia="es-CR" w:bidi="ar-SA"/>
      </w:rPr>
      <mc:AlternateContent>
        <mc:Choice Requires="wps">
          <w:drawing>
            <wp:anchor distT="0" distB="0" distL="114300" distR="114300" simplePos="0" relativeHeight="251164672" behindDoc="1" locked="0" layoutInCell="1" allowOverlap="1">
              <wp:simplePos x="0" y="0"/>
              <wp:positionH relativeFrom="page">
                <wp:posOffset>5763260</wp:posOffset>
              </wp:positionH>
              <wp:positionV relativeFrom="page">
                <wp:posOffset>8207375</wp:posOffset>
              </wp:positionV>
              <wp:extent cx="1183005" cy="25336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005"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30E" w:rsidRDefault="00E62762">
                          <w:pPr>
                            <w:spacing w:before="17" w:line="235" w:lineRule="auto"/>
                            <w:ind w:left="237" w:hanging="218"/>
                            <w:rPr>
                              <w:sz w:val="16"/>
                            </w:rPr>
                          </w:pPr>
                          <w:r>
                            <w:rPr>
                              <w:sz w:val="16"/>
                            </w:rPr>
                            <w:t>Visado por Macroproceso Financiero Contable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2" type="#_x0000_t202" style="position:absolute;margin-left:453.8pt;margin-top:646.25pt;width:93.15pt;height:19.95pt;z-index:-25215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6V3sAIAALA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" filled="f" stroked="f">
              <v:textbox inset="0,0,0,0">
                <w:txbxContent>
                  <w:p w:rsidR="0092030E" w:rsidRDefault="00E62762">
                    <w:pPr>
                      <w:spacing w:before="17" w:line="235" w:lineRule="auto"/>
                      <w:ind w:left="237" w:hanging="218"/>
                      <w:rPr>
                        <w:sz w:val="16"/>
                      </w:rPr>
                    </w:pPr>
                    <w:r>
                      <w:rPr>
                        <w:sz w:val="16"/>
                      </w:rPr>
                      <w:t>Visado por Macroproceso Financiero Contable</w:t>
                    </w:r>
                  </w:p>
                </w:txbxContent>
              </v:textbox>
              <w10:wrap anchorx="page" anchory="page"/>
            </v:shape>
          </w:pict>
        </mc:Fallback>
      </mc:AlternateContent>
    </w:r>
    <w:r>
      <w:rPr>
        <w:noProof/>
        <w:lang w:val="es-CR" w:eastAsia="es-CR" w:bidi="ar-SA"/>
      </w:rPr>
      <mc:AlternateContent>
        <mc:Choice Requires="wps">
          <w:drawing>
            <wp:anchor distT="0" distB="0" distL="114300" distR="114300" simplePos="0" relativeHeight="251165696" behindDoc="1" locked="0" layoutInCell="1" allowOverlap="1">
              <wp:simplePos x="0" y="0"/>
              <wp:positionH relativeFrom="page">
                <wp:posOffset>462280</wp:posOffset>
              </wp:positionH>
              <wp:positionV relativeFrom="page">
                <wp:posOffset>8622030</wp:posOffset>
              </wp:positionV>
              <wp:extent cx="3135630" cy="2400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5630"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30E" w:rsidRDefault="00E62762">
                          <w:pPr>
                            <w:pStyle w:val="Textoindependiente"/>
                            <w:spacing w:before="20" w:line="169" w:lineRule="exact"/>
                            <w:ind w:left="20"/>
                          </w:pPr>
                          <w:r>
                            <w:t>NOTAS:</w:t>
                          </w:r>
                        </w:p>
                        <w:p w:rsidR="0092030E" w:rsidRDefault="00E62762">
                          <w:pPr>
                            <w:pStyle w:val="Textoindependiente"/>
                            <w:spacing w:line="169" w:lineRule="exact"/>
                            <w:ind w:left="20"/>
                          </w:pPr>
                          <w:r>
                            <w:t>EL MONTO DE HOLGURA ES UNA COBERTURA POR DIFERENCIAL CAMBIARIO.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3" type="#_x0000_t202" style="position:absolute;margin-left:36.4pt;margin-top:678.9pt;width:246.9pt;height:18.9pt;z-index:-25215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" filled="f" stroked="f">
              <v:textbox inset="0,0,0,0">
                <w:txbxContent>
                  <w:p w:rsidR="0092030E" w:rsidRDefault="00E62762">
                    <w:pPr>
                      <w:pStyle w:val="Textoindependiente"/>
                      <w:spacing w:before="20" w:line="169" w:lineRule="exact"/>
                      <w:ind w:left="20"/>
                    </w:pPr>
                    <w:r>
                      <w:t>NOTAS:</w:t>
                    </w:r>
                  </w:p>
                  <w:p w:rsidR="0092030E" w:rsidRDefault="00E62762">
                    <w:pPr>
                      <w:pStyle w:val="Textoindependiente"/>
                      <w:spacing w:line="169" w:lineRule="exact"/>
                      <w:ind w:left="20"/>
                    </w:pPr>
                    <w:r>
                      <w:t>EL MONTO DE HOLGURA ES UNA COBERTURA POR DIFERENCIAL CAMBIARIO.</w:t>
                    </w:r>
                  </w:p>
                </w:txbxContent>
              </v:textbox>
              <w10:wrap anchorx="page" anchory="page"/>
            </v:shape>
          </w:pict>
        </mc:Fallback>
      </mc:AlternateContent>
    </w:r>
    <w:r>
      <w:rPr>
        <w:noProof/>
        <w:lang w:val="es-CR" w:eastAsia="es-CR" w:bidi="ar-SA"/>
      </w:rPr>
      <mc:AlternateContent>
        <mc:Choice Requires="wps">
          <w:drawing>
            <wp:anchor distT="0" distB="0" distL="114300" distR="114300" simplePos="0" relativeHeight="251166720" behindDoc="1" locked="0" layoutInCell="1" allowOverlap="1">
              <wp:simplePos x="0" y="0"/>
              <wp:positionH relativeFrom="page">
                <wp:posOffset>462280</wp:posOffset>
              </wp:positionH>
              <wp:positionV relativeFrom="page">
                <wp:posOffset>8968105</wp:posOffset>
              </wp:positionV>
              <wp:extent cx="6641465" cy="6108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1465" cy="610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30E" w:rsidRDefault="00E62762">
                          <w:pPr>
                            <w:pStyle w:val="Textoindependiente"/>
                            <w:spacing w:before="20"/>
                            <w:ind w:left="20"/>
                          </w:pPr>
                          <w:r>
                            <w:t>EL IMPUESTO DE RENTA SE CALCULARÁ SOBRE EL MONTO EN COLONES UTILIZANDO EL TIPO DE CAMBIO DEL DÍA DE PAGO.</w:t>
                          </w:r>
                        </w:p>
                        <w:p w:rsidR="0092030E" w:rsidRDefault="00E62762">
                          <w:pPr>
                            <w:pStyle w:val="Textoindependiente"/>
                            <w:spacing w:before="29"/>
                            <w:ind w:left="20" w:right="131"/>
                          </w:pPr>
                          <w:r>
                            <w:t>ADJUNTAR A ESTE PEDIDO EL ORIGINAL DE LAS FACTURAS COMERCIALES (TIMBRADAS) Y PRESENTARLAS EN EL DEPTO. FINANCIERO CONTABLE PARA EL TRÁMITE DE PAGO. LAS FACTURAS NO TENDRÁN VALIDEZ SI PRESENTAN BORRONES O TACHONES Y DEBEN TENER EL NÚMERO DE ESTE PEDIDO. TOD</w:t>
                          </w:r>
                          <w:r>
                            <w:t>A COMPRA DEL PODER JUDICIAL ESTÁ EXENTA DE IMPUESTOS DE VENTA Y CONSUMO POR INMUNIDAD FISCAL.</w:t>
                          </w:r>
                        </w:p>
                        <w:p w:rsidR="0092030E" w:rsidRDefault="00E62762">
                          <w:pPr>
                            <w:pStyle w:val="Textoindependiente"/>
                            <w:spacing w:before="55"/>
                            <w:ind w:right="18"/>
                            <w:jc w:val="right"/>
                            <w:rPr>
                              <w:rFonts w:ascii="Arial"/>
                            </w:rPr>
                          </w:pPr>
                          <w:r>
                            <w:rPr>
                              <w:rFonts w:ascii="Arial"/>
                            </w:rPr>
                            <w:t>Pla.Rev.(12-2007) F-341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4" type="#_x0000_t202" style="position:absolute;margin-left:36.4pt;margin-top:706.15pt;width:522.95pt;height:48.1pt;z-index:-25214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" filled="f" stroked="f">
              <v:textbox inset="0,0,0,0">
                <w:txbxContent>
                  <w:p w:rsidR="0092030E" w:rsidRDefault="00E62762">
                    <w:pPr>
                      <w:pStyle w:val="Textoindependiente"/>
                      <w:spacing w:before="20"/>
                      <w:ind w:left="20"/>
                    </w:pPr>
                    <w:r>
                      <w:t>EL IMPUESTO DE RENTA SE CALCULARÁ SOBRE EL MONTO EN COLONES UTILIZANDO EL TIPO DE CAMBIO DEL DÍA DE PAGO.</w:t>
                    </w:r>
                  </w:p>
                  <w:p w:rsidR="0092030E" w:rsidRDefault="00E62762">
                    <w:pPr>
                      <w:pStyle w:val="Textoindependiente"/>
                      <w:spacing w:before="29"/>
                      <w:ind w:left="20" w:right="131"/>
                    </w:pPr>
                    <w:r>
                      <w:t>ADJUNTAR A ESTE PEDIDO EL ORIGINAL DE LAS FACTURAS COMERCIALES (TIMBRADAS) Y PRESENTARLAS EN EL DEPTO. FINANCIERO CONTABLE PARA EL TRÁMITE DE PAGO. LAS FACTURAS NO TENDRÁN VALIDEZ SI PRESENTAN BORRONES O TACHONES Y DEBEN TENER EL NÚMERO DE ESTE PEDIDO. TOD</w:t>
                    </w:r>
                    <w:r>
                      <w:t>A COMPRA DEL PODER JUDICIAL ESTÁ EXENTA DE IMPUESTOS DE VENTA Y CONSUMO POR INMUNIDAD FISCAL.</w:t>
                    </w:r>
                  </w:p>
                  <w:p w:rsidR="0092030E" w:rsidRDefault="00E62762">
                    <w:pPr>
                      <w:pStyle w:val="Textoindependiente"/>
                      <w:spacing w:before="55"/>
                      <w:ind w:right="18"/>
                      <w:jc w:val="right"/>
                      <w:rPr>
                        <w:rFonts w:ascii="Arial"/>
                      </w:rPr>
                    </w:pPr>
                    <w:r>
                      <w:rPr>
                        <w:rFonts w:ascii="Arial"/>
                      </w:rPr>
                      <w:t>Pla.Rev.(12-2007) F-341</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762" w:rsidRDefault="00E62762">
      <w:r>
        <w:separator/>
      </w:r>
    </w:p>
  </w:footnote>
  <w:footnote w:type="continuationSeparator" w:id="0">
    <w:p w:rsidR="00E62762" w:rsidRDefault="00E627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30E" w:rsidRDefault="00865139">
    <w:pPr>
      <w:pStyle w:val="Textoindependiente"/>
      <w:spacing w:line="14" w:lineRule="auto"/>
      <w:rPr>
        <w:sz w:val="20"/>
      </w:rPr>
    </w:pPr>
    <w:r>
      <w:rPr>
        <w:noProof/>
        <w:lang w:val="es-CR" w:eastAsia="es-CR" w:bidi="ar-SA"/>
      </w:rPr>
      <mc:AlternateContent>
        <mc:Choice Requires="wps">
          <w:drawing>
            <wp:anchor distT="0" distB="0" distL="114300" distR="114300" simplePos="0" relativeHeight="251152384" behindDoc="1" locked="0" layoutInCell="1" allowOverlap="1">
              <wp:simplePos x="0" y="0"/>
              <wp:positionH relativeFrom="page">
                <wp:posOffset>462280</wp:posOffset>
              </wp:positionH>
              <wp:positionV relativeFrom="page">
                <wp:posOffset>282575</wp:posOffset>
              </wp:positionV>
              <wp:extent cx="1086485" cy="2794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648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30E" w:rsidRDefault="00E62762">
                          <w:pPr>
                            <w:spacing w:before="20"/>
                            <w:ind w:left="20"/>
                            <w:rPr>
                              <w:rFonts w:ascii="Tahoma"/>
                              <w:sz w:val="16"/>
                            </w:rPr>
                          </w:pPr>
                          <w:r>
                            <w:rPr>
                              <w:rFonts w:ascii="Tahoma"/>
                              <w:sz w:val="16"/>
                            </w:rPr>
                            <w:t>PODER JUDICIAL</w:t>
                          </w:r>
                        </w:p>
                        <w:p w:rsidR="0092030E" w:rsidRDefault="00E62762">
                          <w:pPr>
                            <w:spacing w:before="12"/>
                            <w:ind w:left="20"/>
                            <w:rPr>
                              <w:rFonts w:ascii="Tahoma" w:hAnsi="Tahoma"/>
                              <w:sz w:val="16"/>
                            </w:rPr>
                          </w:pPr>
                          <w:r>
                            <w:rPr>
                              <w:rFonts w:ascii="Tahoma" w:hAnsi="Tahoma"/>
                              <w:sz w:val="16"/>
                            </w:rPr>
                            <w:t>DIRECCIÓN EJECUTIVA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4" type="#_x0000_t202" style="position:absolute;margin-left:36.4pt;margin-top:22.25pt;width:85.55pt;height:22pt;z-index:-25216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OUsrwIAAKs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" filled="f" stroked="f">
              <v:textbox inset="0,0,0,0">
                <w:txbxContent>
                  <w:p w:rsidR="0092030E" w:rsidRDefault="00E62762">
                    <w:pPr>
                      <w:spacing w:before="20"/>
                      <w:ind w:left="20"/>
                      <w:rPr>
                        <w:rFonts w:ascii="Tahoma"/>
                        <w:sz w:val="16"/>
                      </w:rPr>
                    </w:pPr>
                    <w:r>
                      <w:rPr>
                        <w:rFonts w:ascii="Tahoma"/>
                        <w:sz w:val="16"/>
                      </w:rPr>
                      <w:t>PODER JUDICIAL</w:t>
                    </w:r>
                  </w:p>
                  <w:p w:rsidR="0092030E" w:rsidRDefault="00E62762">
                    <w:pPr>
                      <w:spacing w:before="12"/>
                      <w:ind w:left="20"/>
                      <w:rPr>
                        <w:rFonts w:ascii="Tahoma" w:hAnsi="Tahoma"/>
                        <w:sz w:val="16"/>
                      </w:rPr>
                    </w:pPr>
                    <w:r>
                      <w:rPr>
                        <w:rFonts w:ascii="Tahoma" w:hAnsi="Tahoma"/>
                        <w:sz w:val="16"/>
                      </w:rPr>
                      <w:t>DIRECCIÓN EJECUTIVA</w:t>
                    </w:r>
                  </w:p>
                </w:txbxContent>
              </v:textbox>
              <w10:wrap anchorx="page" anchory="page"/>
            </v:shape>
          </w:pict>
        </mc:Fallback>
      </mc:AlternateContent>
    </w:r>
    <w:r>
      <w:rPr>
        <w:noProof/>
        <w:lang w:val="es-CR" w:eastAsia="es-CR" w:bidi="ar-SA"/>
      </w:rPr>
      <mc:AlternateContent>
        <mc:Choice Requires="wps">
          <w:drawing>
            <wp:anchor distT="0" distB="0" distL="114300" distR="114300" simplePos="0" relativeHeight="251153408" behindDoc="1" locked="0" layoutInCell="1" allowOverlap="1">
              <wp:simplePos x="0" y="0"/>
              <wp:positionH relativeFrom="page">
                <wp:posOffset>3549650</wp:posOffset>
              </wp:positionH>
              <wp:positionV relativeFrom="page">
                <wp:posOffset>283210</wp:posOffset>
              </wp:positionV>
              <wp:extent cx="461010" cy="17907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30E" w:rsidRDefault="00E62762">
                          <w:pPr>
                            <w:spacing w:before="20"/>
                            <w:ind w:left="20"/>
                            <w:rPr>
                              <w:rFonts w:ascii="Tahoma"/>
                              <w:b/>
                              <w:sz w:val="20"/>
                            </w:rPr>
                          </w:pPr>
                          <w:r>
                            <w:rPr>
                              <w:rFonts w:ascii="Tahoma"/>
                              <w:b/>
                              <w:sz w:val="20"/>
                            </w:rPr>
                            <w:t>Pedido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margin-left:279.5pt;margin-top:22.3pt;width:36.3pt;height:14.1pt;z-index:-25216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" filled="f" stroked="f">
              <v:textbox inset="0,0,0,0">
                <w:txbxContent>
                  <w:p w:rsidR="0092030E" w:rsidRDefault="00E62762">
                    <w:pPr>
                      <w:spacing w:before="20"/>
                      <w:ind w:left="20"/>
                      <w:rPr>
                        <w:rFonts w:ascii="Tahoma"/>
                        <w:b/>
                        <w:sz w:val="20"/>
                      </w:rPr>
                    </w:pPr>
                    <w:r>
                      <w:rPr>
                        <w:rFonts w:ascii="Tahoma"/>
                        <w:b/>
                        <w:sz w:val="20"/>
                      </w:rPr>
                      <w:t>Pedido</w:t>
                    </w:r>
                  </w:p>
                </w:txbxContent>
              </v:textbox>
              <w10:wrap anchorx="page" anchory="page"/>
            </v:shape>
          </w:pict>
        </mc:Fallback>
      </mc:AlternateContent>
    </w:r>
    <w:r>
      <w:rPr>
        <w:noProof/>
        <w:lang w:val="es-CR" w:eastAsia="es-CR" w:bidi="ar-SA"/>
      </w:rPr>
      <mc:AlternateContent>
        <mc:Choice Requires="wps">
          <w:drawing>
            <wp:anchor distT="0" distB="0" distL="114300" distR="114300" simplePos="0" relativeHeight="251154432" behindDoc="1" locked="0" layoutInCell="1" allowOverlap="1">
              <wp:simplePos x="0" y="0"/>
              <wp:positionH relativeFrom="page">
                <wp:posOffset>5860415</wp:posOffset>
              </wp:positionH>
              <wp:positionV relativeFrom="page">
                <wp:posOffset>282575</wp:posOffset>
              </wp:positionV>
              <wp:extent cx="878840" cy="14859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84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30E" w:rsidRDefault="00E62762">
                          <w:pPr>
                            <w:spacing w:before="20"/>
                            <w:ind w:left="20"/>
                            <w:rPr>
                              <w:rFonts w:ascii="Tahoma" w:hAnsi="Tahoma"/>
                              <w:b/>
                              <w:sz w:val="16"/>
                            </w:rPr>
                          </w:pPr>
                          <w:r>
                            <w:rPr>
                              <w:rFonts w:ascii="Tahoma" w:hAnsi="Tahoma"/>
                              <w:b/>
                              <w:sz w:val="16"/>
                            </w:rPr>
                            <w:t>Nº 2020-003930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margin-left:461.45pt;margin-top:22.25pt;width:69.2pt;height:11.7pt;z-index:-25216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pfh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" filled="f" stroked="f">
              <v:textbox inset="0,0,0,0">
                <w:txbxContent>
                  <w:p w:rsidR="0092030E" w:rsidRDefault="00E62762">
                    <w:pPr>
                      <w:spacing w:before="20"/>
                      <w:ind w:left="20"/>
                      <w:rPr>
                        <w:rFonts w:ascii="Tahoma" w:hAnsi="Tahoma"/>
                        <w:b/>
                        <w:sz w:val="16"/>
                      </w:rPr>
                    </w:pPr>
                    <w:r>
                      <w:rPr>
                        <w:rFonts w:ascii="Tahoma" w:hAnsi="Tahoma"/>
                        <w:b/>
                        <w:sz w:val="16"/>
                      </w:rPr>
                      <w:t>Nº 2020-003930</w:t>
                    </w:r>
                  </w:p>
                </w:txbxContent>
              </v:textbox>
              <w10:wrap anchorx="page" anchory="page"/>
            </v:shape>
          </w:pict>
        </mc:Fallback>
      </mc:AlternateContent>
    </w:r>
    <w:r>
      <w:rPr>
        <w:noProof/>
        <w:lang w:val="es-CR" w:eastAsia="es-CR" w:bidi="ar-SA"/>
      </w:rPr>
      <mc:AlternateContent>
        <mc:Choice Requires="wps">
          <w:drawing>
            <wp:anchor distT="0" distB="0" distL="114300" distR="114300" simplePos="0" relativeHeight="251155456" behindDoc="1" locked="0" layoutInCell="1" allowOverlap="1">
              <wp:simplePos x="0" y="0"/>
              <wp:positionH relativeFrom="page">
                <wp:posOffset>6043295</wp:posOffset>
              </wp:positionH>
              <wp:positionV relativeFrom="page">
                <wp:posOffset>577215</wp:posOffset>
              </wp:positionV>
              <wp:extent cx="876300" cy="14859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30E" w:rsidRDefault="00E62762">
                          <w:pPr>
                            <w:spacing w:before="20"/>
                            <w:ind w:left="20"/>
                            <w:rPr>
                              <w:rFonts w:ascii="Tahoma"/>
                              <w:sz w:val="16"/>
                            </w:rPr>
                          </w:pPr>
                          <w:r>
                            <w:rPr>
                              <w:rFonts w:ascii="Tahoma"/>
                              <w:sz w:val="16"/>
                            </w:rPr>
                            <w:t>Fecha: 10/08/2020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7" type="#_x0000_t202" style="position:absolute;margin-left:475.85pt;margin-top:45.45pt;width:69pt;height:11.7pt;z-index:-25216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" filled="f" stroked="f">
              <v:textbox inset="0,0,0,0">
                <w:txbxContent>
                  <w:p w:rsidR="0092030E" w:rsidRDefault="00E62762">
                    <w:pPr>
                      <w:spacing w:before="20"/>
                      <w:ind w:left="20"/>
                      <w:rPr>
                        <w:rFonts w:ascii="Tahoma"/>
                        <w:sz w:val="16"/>
                      </w:rPr>
                    </w:pPr>
                    <w:r>
                      <w:rPr>
                        <w:rFonts w:ascii="Tahoma"/>
                        <w:sz w:val="16"/>
                      </w:rPr>
                      <w:t>Fecha: 10/08/2020</w:t>
                    </w:r>
                  </w:p>
                </w:txbxContent>
              </v:textbox>
              <w10:wrap anchorx="page" anchory="page"/>
            </v:shape>
          </w:pict>
        </mc:Fallback>
      </mc:AlternateContent>
    </w:r>
    <w:r>
      <w:rPr>
        <w:noProof/>
        <w:lang w:val="es-CR" w:eastAsia="es-CR" w:bidi="ar-SA"/>
      </w:rPr>
      <mc:AlternateContent>
        <mc:Choice Requires="wps">
          <w:drawing>
            <wp:anchor distT="0" distB="0" distL="114300" distR="114300" simplePos="0" relativeHeight="251156480" behindDoc="1" locked="0" layoutInCell="1" allowOverlap="1">
              <wp:simplePos x="0" y="0"/>
              <wp:positionH relativeFrom="page">
                <wp:posOffset>462280</wp:posOffset>
              </wp:positionH>
              <wp:positionV relativeFrom="page">
                <wp:posOffset>642620</wp:posOffset>
              </wp:positionV>
              <wp:extent cx="365760" cy="13906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30E" w:rsidRDefault="00E62762">
                          <w:pPr>
                            <w:spacing w:before="14"/>
                            <w:ind w:left="20"/>
                            <w:rPr>
                              <w:sz w:val="16"/>
                            </w:rPr>
                          </w:pPr>
                          <w:r>
                            <w:rPr>
                              <w:sz w:val="16"/>
                            </w:rPr>
                            <w:t xml:space="preserve">PÁG. </w:t>
                          </w:r>
                          <w:r>
                            <w:fldChar w:fldCharType="begin"/>
                          </w:r>
                          <w:r>
                            <w:rPr>
                              <w:sz w:val="16"/>
                            </w:rPr>
                            <w:instrText xml:space="preserve"> PAGE </w:instrText>
                          </w:r>
                          <w:r>
                            <w:fldChar w:fldCharType="separate"/>
                          </w:r>
                          <w:r w:rsidR="00865139">
                            <w:rPr>
                              <w:noProof/>
                              <w:sz w:val="1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margin-left:36.4pt;margin-top:50.6pt;width:28.8pt;height:10.95pt;z-index:-25216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" filled="f" stroked="f">
              <v:textbox inset="0,0,0,0">
                <w:txbxContent>
                  <w:p w:rsidR="0092030E" w:rsidRDefault="00E62762">
                    <w:pPr>
                      <w:spacing w:before="14"/>
                      <w:ind w:left="20"/>
                      <w:rPr>
                        <w:sz w:val="16"/>
                      </w:rPr>
                    </w:pPr>
                    <w:r>
                      <w:rPr>
                        <w:sz w:val="16"/>
                      </w:rPr>
                      <w:t xml:space="preserve">PÁG. </w:t>
                    </w:r>
                    <w:r>
                      <w:fldChar w:fldCharType="begin"/>
                    </w:r>
                    <w:r>
                      <w:rPr>
                        <w:sz w:val="16"/>
                      </w:rPr>
                      <w:instrText xml:space="preserve"> PAGE </w:instrText>
                    </w:r>
                    <w:r>
                      <w:fldChar w:fldCharType="separate"/>
                    </w:r>
                    <w:r w:rsidR="00865139">
                      <w:rPr>
                        <w:noProof/>
                        <w:sz w:val="16"/>
                      </w:rPr>
                      <w:t>1</w:t>
                    </w:r>
                    <w:r>
                      <w:fldChar w:fldCharType="end"/>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30E"/>
    <w:rsid w:val="00865139"/>
    <w:rsid w:val="0092030E"/>
    <w:rsid w:val="00E6276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7CFD8E-8DF6-4F27-BF6F-36F70B3DF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20"/>
      <w:outlineLvl w:val="0"/>
    </w:pPr>
    <w:rPr>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rFonts w:ascii="Tahoma" w:eastAsia="Tahoma" w:hAnsi="Tahoma" w:cs="Tahoma"/>
      <w:sz w:val="14"/>
      <w:szCs w:val="1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pmurillo@epm.cr"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pmurillo@epm.c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565</Words>
  <Characters>3110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rptPedido</vt:lpstr>
    </vt:vector>
  </TitlesOfParts>
  <Company/>
  <LinksUpToDate>false</LinksUpToDate>
  <CharactersWithSpaces>3668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rptPedido</dc:title>
  <dc:creator>Marco Zuñiga Alvarado</dc:creator>
  <cp:lastModifiedBy>Cuenta Microsoft</cp:lastModifiedBy>
  <cp:revision>2</cp:revision>
  <dcterms:created xsi:type="dcterms:W3CDTF">2020-09-07T20:52:00Z</dcterms:created>
  <dcterms:modified xsi:type="dcterms:W3CDTF">2020-09-07T20:52:00Z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2020-08-25T00:00:00Z</vt:filetime>
  </property>
  <property fmtid="{D5CDD505-2E9C-101B-9397-08002B2CF9AE}" pid="3" name="Creator">
    <vt:lpwstr>Microsoft Reporting Services 11.0.0.0</vt:lpwstr>
  </property>
  <property fmtid="{D5CDD505-2E9C-101B-9397-08002B2CF9AE}" pid="4" name="LastSaved">
    <vt:filetime>2020-09-07T00:00:00Z</vt:filetime>
  </property>
</Properties>
</file>