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41" w:rsidRDefault="00B76441">
      <w:pPr>
        <w:pStyle w:val="Textoindependiente"/>
        <w:rPr>
          <w:rFonts w:ascii="Times New Roman"/>
          <w:sz w:val="20"/>
        </w:rPr>
      </w:pPr>
    </w:p>
    <w:p w:rsidR="00B76441" w:rsidRDefault="00B76441">
      <w:pPr>
        <w:pStyle w:val="Textoindependiente"/>
        <w:spacing w:before="4"/>
        <w:rPr>
          <w:rFonts w:ascii="Times New Roman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"/>
        <w:gridCol w:w="319"/>
        <w:gridCol w:w="314"/>
        <w:gridCol w:w="463"/>
        <w:gridCol w:w="463"/>
        <w:gridCol w:w="832"/>
        <w:gridCol w:w="395"/>
        <w:gridCol w:w="1555"/>
        <w:gridCol w:w="561"/>
        <w:gridCol w:w="1910"/>
        <w:gridCol w:w="329"/>
        <w:gridCol w:w="1210"/>
        <w:gridCol w:w="1566"/>
      </w:tblGrid>
      <w:tr w:rsidR="00B76441">
        <w:trPr>
          <w:trHeight w:val="708"/>
        </w:trPr>
        <w:tc>
          <w:tcPr>
            <w:tcW w:w="754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B76441" w:rsidRDefault="00B5460F"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</w:tc>
        <w:tc>
          <w:tcPr>
            <w:tcW w:w="2072" w:type="dxa"/>
            <w:gridSpan w:val="4"/>
            <w:tcBorders>
              <w:left w:val="nil"/>
              <w:bottom w:val="single" w:sz="8" w:space="0" w:color="000000"/>
              <w:right w:val="nil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8"/>
              </w:rPr>
            </w:pPr>
          </w:p>
          <w:p w:rsidR="00B76441" w:rsidRDefault="00B5460F">
            <w:pPr>
              <w:pStyle w:val="TableParagraph"/>
              <w:spacing w:before="107"/>
              <w:ind w:left="146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39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441" w:rsidRDefault="00B5460F"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 w:rsidR="00B76441" w:rsidRDefault="00B5460F">
            <w:pPr>
              <w:pStyle w:val="TableParagraph"/>
              <w:spacing w:before="100"/>
              <w:ind w:left="183"/>
              <w:rPr>
                <w:sz w:val="16"/>
              </w:rPr>
            </w:pPr>
            <w:r>
              <w:rPr>
                <w:sz w:val="16"/>
              </w:rPr>
              <w:t>20401 - Herramientas e instrumentos</w:t>
            </w:r>
          </w:p>
        </w:tc>
        <w:tc>
          <w:tcPr>
            <w:tcW w:w="27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441" w:rsidRDefault="00B5460F">
            <w:pPr>
              <w:pStyle w:val="TableParagraph"/>
              <w:spacing w:before="35"/>
              <w:ind w:left="41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 w:rsidR="00B76441" w:rsidRDefault="00B5460F">
            <w:pPr>
              <w:pStyle w:val="TableParagraph"/>
              <w:spacing w:before="86" w:line="182" w:lineRule="exact"/>
              <w:ind w:left="183"/>
              <w:rPr>
                <w:sz w:val="16"/>
              </w:rPr>
            </w:pPr>
            <w:r>
              <w:rPr>
                <w:sz w:val="16"/>
              </w:rPr>
              <w:t>8 - 928-Organismo de</w:t>
            </w:r>
          </w:p>
          <w:p w:rsidR="00B76441" w:rsidRDefault="00B5460F">
            <w:pPr>
              <w:pStyle w:val="TableParagraph"/>
              <w:spacing w:line="182" w:lineRule="exact"/>
              <w:ind w:left="183"/>
              <w:rPr>
                <w:sz w:val="16"/>
              </w:rPr>
            </w:pPr>
            <w:r>
              <w:rPr>
                <w:sz w:val="16"/>
              </w:rPr>
              <w:t>Investigación Judicial</w:t>
            </w:r>
          </w:p>
        </w:tc>
      </w:tr>
      <w:tr w:rsidR="00B76441">
        <w:trPr>
          <w:trHeight w:val="546"/>
        </w:trPr>
        <w:tc>
          <w:tcPr>
            <w:tcW w:w="3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441" w:rsidRDefault="00B5460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 w:rsidR="00B76441" w:rsidRDefault="00B5460F">
            <w:pPr>
              <w:pStyle w:val="TableParagraph"/>
              <w:spacing w:before="99"/>
              <w:ind w:left="890"/>
              <w:rPr>
                <w:sz w:val="16"/>
              </w:rPr>
            </w:pPr>
            <w:r>
              <w:rPr>
                <w:sz w:val="16"/>
              </w:rPr>
              <w:t>301-201378-20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76441" w:rsidRDefault="00B5460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</w:tc>
        <w:tc>
          <w:tcPr>
            <w:tcW w:w="1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6441" w:rsidRDefault="00B76441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B76441" w:rsidRDefault="00B5460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¢ 5,000,000.00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441" w:rsidRDefault="00B5460F">
            <w:pPr>
              <w:pStyle w:val="TableParagraph"/>
              <w:spacing w:before="2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 w:rsidR="00B76441" w:rsidRDefault="00B5460F">
            <w:pPr>
              <w:pStyle w:val="TableParagraph"/>
              <w:spacing w:before="99"/>
              <w:ind w:left="750"/>
              <w:rPr>
                <w:sz w:val="16"/>
              </w:rPr>
            </w:pPr>
            <w:r>
              <w:rPr>
                <w:sz w:val="16"/>
              </w:rPr>
              <w:t>¢ 140,805.98</w:t>
            </w:r>
          </w:p>
        </w:tc>
      </w:tr>
      <w:tr w:rsidR="00B76441">
        <w:trPr>
          <w:trHeight w:val="549"/>
        </w:trPr>
        <w:tc>
          <w:tcPr>
            <w:tcW w:w="3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441" w:rsidRDefault="00B5460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 w:rsidR="00B76441" w:rsidRDefault="00B5460F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G y R Grupo Asesor S. A.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76441" w:rsidRDefault="00B5460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</w:tc>
        <w:tc>
          <w:tcPr>
            <w:tcW w:w="1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6441" w:rsidRDefault="00B76441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B76441" w:rsidRDefault="00B5460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3-101-576808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441" w:rsidRDefault="00B5460F">
            <w:pPr>
              <w:pStyle w:val="TableParagraph"/>
              <w:spacing w:before="2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  <w:p w:rsidR="00B76441" w:rsidRDefault="00B5460F">
            <w:pPr>
              <w:pStyle w:val="TableParagraph"/>
              <w:spacing w:before="100"/>
              <w:ind w:left="750"/>
              <w:rPr>
                <w:sz w:val="16"/>
              </w:rPr>
            </w:pPr>
            <w:r>
              <w:rPr>
                <w:sz w:val="16"/>
              </w:rPr>
              <w:t>22450909</w:t>
            </w:r>
          </w:p>
        </w:tc>
      </w:tr>
      <w:tr w:rsidR="00B76441">
        <w:trPr>
          <w:trHeight w:val="549"/>
        </w:trPr>
        <w:tc>
          <w:tcPr>
            <w:tcW w:w="3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441" w:rsidRDefault="00B5460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 w:rsidR="00B76441" w:rsidRDefault="00B5460F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001 - Ingresos Corrientes</w:t>
            </w:r>
          </w:p>
        </w:tc>
        <w:tc>
          <w:tcPr>
            <w:tcW w:w="4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441" w:rsidRDefault="00B5460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TÉRMINO DE PAGO</w:t>
            </w:r>
          </w:p>
          <w:p w:rsidR="00B76441" w:rsidRDefault="00B5460F">
            <w:pPr>
              <w:pStyle w:val="TableParagraph"/>
              <w:spacing w:before="100"/>
              <w:ind w:left="176"/>
              <w:rPr>
                <w:sz w:val="16"/>
              </w:rPr>
            </w:pPr>
            <w:r>
              <w:rPr>
                <w:sz w:val="16"/>
              </w:rPr>
              <w:t>Transferencia bancaria nacional</w:t>
            </w:r>
          </w:p>
        </w:tc>
        <w:tc>
          <w:tcPr>
            <w:tcW w:w="2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441" w:rsidRDefault="00B5460F">
            <w:pPr>
              <w:pStyle w:val="TableParagraph"/>
              <w:spacing w:before="25"/>
              <w:ind w:left="14" w:right="8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T.C CRC ¢ al 11/05/2020</w:t>
            </w:r>
          </w:p>
          <w:p w:rsidR="00B76441" w:rsidRDefault="00B5460F">
            <w:pPr>
              <w:pStyle w:val="TableParagraph"/>
              <w:spacing w:before="100"/>
              <w:ind w:left="14" w:right="822"/>
              <w:jc w:val="center"/>
              <w:rPr>
                <w:sz w:val="16"/>
              </w:rPr>
            </w:pPr>
            <w:r>
              <w:rPr>
                <w:sz w:val="16"/>
              </w:rPr>
              <w:t>¢ 0.00</w:t>
            </w:r>
          </w:p>
        </w:tc>
      </w:tr>
      <w:tr w:rsidR="00B76441">
        <w:trPr>
          <w:trHeight w:val="703"/>
        </w:trPr>
        <w:tc>
          <w:tcPr>
            <w:tcW w:w="3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441" w:rsidRDefault="00B5460F"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ÁREA TRAMITADORA</w:t>
            </w:r>
          </w:p>
          <w:p w:rsidR="00B76441" w:rsidRDefault="00B5460F">
            <w:pPr>
              <w:pStyle w:val="TableParagraph"/>
              <w:spacing w:before="98"/>
              <w:ind w:left="181"/>
              <w:rPr>
                <w:sz w:val="16"/>
              </w:rPr>
            </w:pPr>
            <w:r>
              <w:rPr>
                <w:sz w:val="16"/>
              </w:rPr>
              <w:t>3 - Gobierno Compras Menores</w:t>
            </w:r>
          </w:p>
        </w:tc>
        <w:tc>
          <w:tcPr>
            <w:tcW w:w="4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441" w:rsidRDefault="00B5460F"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 w:rsidR="00B76441" w:rsidRDefault="00B5460F">
            <w:pPr>
              <w:pStyle w:val="TableParagraph"/>
              <w:spacing w:before="98"/>
              <w:ind w:left="176"/>
              <w:rPr>
                <w:sz w:val="16"/>
              </w:rPr>
            </w:pPr>
            <w:r>
              <w:rPr>
                <w:sz w:val="16"/>
              </w:rPr>
              <w:t>1071 - SECCION DE COMPRAS MENORES</w:t>
            </w:r>
          </w:p>
        </w:tc>
        <w:tc>
          <w:tcPr>
            <w:tcW w:w="2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441" w:rsidRDefault="00B5460F">
            <w:pPr>
              <w:pStyle w:val="TableParagraph"/>
              <w:spacing w:before="26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RUBRO</w:t>
            </w:r>
          </w:p>
        </w:tc>
      </w:tr>
      <w:tr w:rsidR="00B76441">
        <w:trPr>
          <w:trHeight w:val="268"/>
        </w:trPr>
        <w:tc>
          <w:tcPr>
            <w:tcW w:w="10352" w:type="dxa"/>
            <w:gridSpan w:val="13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76441" w:rsidRDefault="00B5460F"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  <w:tr w:rsidR="00B76441">
        <w:trPr>
          <w:trHeight w:val="487"/>
        </w:trPr>
        <w:tc>
          <w:tcPr>
            <w:tcW w:w="43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B76441" w:rsidRDefault="00B5460F">
            <w:pPr>
              <w:pStyle w:val="TableParagraph"/>
              <w:spacing w:before="43"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 w:rsidR="00B76441" w:rsidRDefault="00B5460F">
            <w:pPr>
              <w:pStyle w:val="TableParagraph"/>
              <w:spacing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633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B76441" w:rsidRDefault="00B5460F"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B76441" w:rsidRDefault="00B5460F"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B76441" w:rsidRDefault="00B5460F">
            <w:pPr>
              <w:pStyle w:val="TableParagraph"/>
              <w:spacing w:before="46" w:line="235" w:lineRule="auto"/>
              <w:ind w:left="11"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B76441" w:rsidRDefault="00B5460F">
            <w:pPr>
              <w:pStyle w:val="TableParagraph"/>
              <w:spacing w:before="43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4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B76441" w:rsidRDefault="00B5460F">
            <w:pPr>
              <w:pStyle w:val="TableParagraph"/>
              <w:spacing w:before="43"/>
              <w:ind w:left="1733" w:right="17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39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B76441" w:rsidRDefault="00B5460F">
            <w:pPr>
              <w:pStyle w:val="TableParagraph"/>
              <w:spacing w:before="43"/>
              <w:ind w:left="202"/>
              <w:rPr>
                <w:b/>
                <w:sz w:val="16"/>
              </w:rPr>
            </w:pPr>
            <w:r>
              <w:rPr>
                <w:b/>
                <w:sz w:val="16"/>
              </w:rPr>
              <w:t>Precio Unitario</w:t>
            </w:r>
          </w:p>
        </w:tc>
        <w:tc>
          <w:tcPr>
            <w:tcW w:w="156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B76441" w:rsidRDefault="00B5460F">
            <w:pPr>
              <w:pStyle w:val="TableParagraph"/>
              <w:spacing w:before="43"/>
              <w:ind w:left="329"/>
              <w:rPr>
                <w:b/>
                <w:sz w:val="16"/>
              </w:rPr>
            </w:pPr>
            <w:r>
              <w:rPr>
                <w:b/>
                <w:sz w:val="16"/>
              </w:rPr>
              <w:t>Precio Total</w:t>
            </w:r>
          </w:p>
        </w:tc>
      </w:tr>
      <w:tr w:rsidR="00B76441">
        <w:trPr>
          <w:trHeight w:val="1725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5460F"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5460F"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5460F"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5460F"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1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5460F">
            <w:pPr>
              <w:pStyle w:val="TableParagraph"/>
              <w:spacing w:before="28" w:line="235" w:lineRule="auto"/>
              <w:ind w:left="21" w:right="3168"/>
              <w:rPr>
                <w:sz w:val="16"/>
              </w:rPr>
            </w:pPr>
            <w:r>
              <w:rPr>
                <w:sz w:val="16"/>
              </w:rPr>
              <w:t xml:space="preserve">21795 - </w:t>
            </w:r>
            <w:r>
              <w:rPr>
                <w:spacing w:val="-3"/>
                <w:sz w:val="16"/>
              </w:rPr>
              <w:t xml:space="preserve">PULLER </w:t>
            </w:r>
            <w:r>
              <w:rPr>
                <w:sz w:val="16"/>
              </w:rPr>
              <w:t>PULLER MARCA SPS</w:t>
            </w:r>
          </w:p>
          <w:p w:rsidR="00B76441" w:rsidRDefault="00B5460F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Construcción herramienta Brecheo (Puller)</w:t>
            </w:r>
          </w:p>
          <w:p w:rsidR="00B76441" w:rsidRDefault="00B5460F">
            <w:pPr>
              <w:pStyle w:val="TableParagraph"/>
              <w:spacing w:before="1" w:line="235" w:lineRule="auto"/>
              <w:ind w:left="21" w:right="206"/>
              <w:rPr>
                <w:sz w:val="16"/>
              </w:rPr>
            </w:pPr>
            <w:r>
              <w:rPr>
                <w:sz w:val="16"/>
              </w:rPr>
              <w:t>barra acero 1020 Ø1" y Ø1,1/4", platina HN de 4"X 1/4". Seguro carrera final Ø2”, X 1/2" resorte acero especial templado, soldadura en Mig reforzada, pintada color negro Largo total 129cm, peso</w:t>
            </w:r>
          </w:p>
          <w:p w:rsidR="00B76441" w:rsidRDefault="00B5460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total, de 20 kilos.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5460F">
            <w:pPr>
              <w:pStyle w:val="TableParagraph"/>
              <w:spacing w:before="25"/>
              <w:ind w:left="419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280,000.0000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5460F"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4,480,000.00</w:t>
            </w:r>
          </w:p>
        </w:tc>
      </w:tr>
      <w:tr w:rsidR="00B76441">
        <w:trPr>
          <w:trHeight w:val="510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B76441" w:rsidRDefault="00B76441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5460F">
            <w:pPr>
              <w:pStyle w:val="TableParagraph"/>
              <w:spacing w:before="70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Y demás especificaciones técnicas descritas en el cartel y la</w:t>
            </w:r>
          </w:p>
          <w:p w:rsidR="00B76441" w:rsidRDefault="00B5460F"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oferta.</w:t>
            </w:r>
          </w:p>
        </w:tc>
        <w:tc>
          <w:tcPr>
            <w:tcW w:w="1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6441">
        <w:trPr>
          <w:trHeight w:val="1330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B76441" w:rsidRDefault="00B76441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5460F">
            <w:pPr>
              <w:pStyle w:val="TableParagraph"/>
              <w:spacing w:before="70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12 Meses</w:t>
            </w:r>
          </w:p>
          <w:p w:rsidR="00B76441" w:rsidRDefault="00B5460F">
            <w:pPr>
              <w:pStyle w:val="TableParagraph"/>
              <w:spacing w:before="1" w:line="235" w:lineRule="auto"/>
              <w:ind w:left="21" w:right="339"/>
              <w:rPr>
                <w:sz w:val="16"/>
              </w:rPr>
            </w:pPr>
            <w:r>
              <w:rPr>
                <w:sz w:val="16"/>
              </w:rPr>
              <w:t>Plazo de entrega: 30 días hábiles después de recibido el pedido, sea vía fax o correo electrónico lo que ocurra primero.</w:t>
            </w:r>
          </w:p>
          <w:p w:rsidR="00B76441" w:rsidRDefault="00B5460F">
            <w:pPr>
              <w:pStyle w:val="TableParagraph"/>
              <w:spacing w:before="2" w:line="180" w:lineRule="exact"/>
              <w:ind w:left="21" w:right="251"/>
              <w:jc w:val="both"/>
              <w:rPr>
                <w:sz w:val="16"/>
              </w:rPr>
            </w:pPr>
            <w:r>
              <w:rPr>
                <w:sz w:val="16"/>
              </w:rPr>
              <w:t xml:space="preserve">Lugar de entrega: Administración del OIJ, en coordinación con la Licda. Karol Jiménez al teléfono 2295-4970, correo </w:t>
            </w:r>
            <w:hyperlink r:id="rId6">
              <w:r>
                <w:rPr>
                  <w:sz w:val="16"/>
                </w:rPr>
                <w:t>electrónico kjimenezr@Poder-Judicial.go.cr.</w:t>
              </w:r>
            </w:hyperlink>
          </w:p>
        </w:tc>
        <w:tc>
          <w:tcPr>
            <w:tcW w:w="1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6441">
        <w:trPr>
          <w:trHeight w:val="344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B76441" w:rsidRDefault="00B76441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5460F">
            <w:pPr>
              <w:pStyle w:val="TableParagraph"/>
              <w:spacing w:line="167" w:lineRule="exact"/>
              <w:ind w:left="21"/>
              <w:rPr>
                <w:sz w:val="16"/>
              </w:rPr>
            </w:pPr>
            <w:r>
              <w:rPr>
                <w:sz w:val="16"/>
              </w:rPr>
              <w:t>Precio Unitario Moneda Cotizada: ¢ 280,000.00</w:t>
            </w:r>
          </w:p>
          <w:p w:rsidR="00B76441" w:rsidRDefault="00B5460F">
            <w:pPr>
              <w:pStyle w:val="TableParagraph"/>
              <w:spacing w:line="158" w:lineRule="exact"/>
              <w:ind w:left="21"/>
              <w:rPr>
                <w:sz w:val="16"/>
              </w:rPr>
            </w:pPr>
            <w:r>
              <w:rPr>
                <w:sz w:val="16"/>
              </w:rPr>
              <w:t>Monto Total Moneda Cotizada: ¢ 4,480,000.00</w:t>
            </w:r>
          </w:p>
        </w:tc>
        <w:tc>
          <w:tcPr>
            <w:tcW w:w="1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6441">
        <w:trPr>
          <w:trHeight w:val="189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B76441" w:rsidRDefault="00B76441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5460F">
            <w:pPr>
              <w:pStyle w:val="TableParagraph"/>
              <w:spacing w:line="170" w:lineRule="exact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4,480,000.00</w:t>
            </w:r>
          </w:p>
        </w:tc>
        <w:tc>
          <w:tcPr>
            <w:tcW w:w="1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76441">
        <w:trPr>
          <w:trHeight w:val="206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B76441" w:rsidRDefault="00B76441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5460F">
            <w:pPr>
              <w:pStyle w:val="TableParagraph"/>
              <w:spacing w:before="10" w:line="177" w:lineRule="exact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</w:tc>
        <w:tc>
          <w:tcPr>
            <w:tcW w:w="1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6441">
        <w:trPr>
          <w:trHeight w:val="246"/>
        </w:trPr>
        <w:tc>
          <w:tcPr>
            <w:tcW w:w="435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B76441" w:rsidRDefault="00B76441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B76441" w:rsidRDefault="00B5460F">
            <w:pPr>
              <w:pStyle w:val="TableParagraph"/>
              <w:spacing w:before="13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39" w:type="dxa"/>
            <w:gridSpan w:val="2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B76441" w:rsidRDefault="00B5460F">
            <w:pPr>
              <w:pStyle w:val="TableParagraph"/>
              <w:spacing w:before="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¢ 4,480,000.00</w:t>
            </w:r>
          </w:p>
        </w:tc>
      </w:tr>
      <w:tr w:rsidR="00B76441">
        <w:trPr>
          <w:trHeight w:val="268"/>
        </w:trPr>
        <w:tc>
          <w:tcPr>
            <w:tcW w:w="4776" w:type="dxa"/>
            <w:gridSpan w:val="8"/>
            <w:tcBorders>
              <w:top w:val="thickThinMediumGap" w:sz="4" w:space="0" w:color="000000"/>
              <w:bottom w:val="nil"/>
              <w:right w:val="single" w:sz="8" w:space="0" w:color="000000"/>
            </w:tcBorders>
          </w:tcPr>
          <w:p w:rsidR="00B76441" w:rsidRDefault="00B5460F">
            <w:pPr>
              <w:pStyle w:val="TableParagraph"/>
              <w:spacing w:before="44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TOTAL EN LETRAS:</w:t>
            </w:r>
          </w:p>
        </w:tc>
        <w:tc>
          <w:tcPr>
            <w:tcW w:w="4010" w:type="dxa"/>
            <w:gridSpan w:val="4"/>
            <w:tcBorders>
              <w:top w:val="thickThinMediumGap" w:sz="4" w:space="0" w:color="000000"/>
              <w:left w:val="single" w:sz="8" w:space="0" w:color="000000"/>
              <w:bottom w:val="nil"/>
              <w:right w:val="nil"/>
            </w:tcBorders>
          </w:tcPr>
          <w:p w:rsidR="00B76441" w:rsidRDefault="00B5460F">
            <w:pPr>
              <w:pStyle w:val="TableParagraph"/>
              <w:spacing w:before="4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ARTICULOS EN COLONES</w:t>
            </w:r>
          </w:p>
        </w:tc>
        <w:tc>
          <w:tcPr>
            <w:tcW w:w="1566" w:type="dxa"/>
            <w:tcBorders>
              <w:top w:val="thickThinMediumGap" w:sz="4" w:space="0" w:color="000000"/>
              <w:left w:val="nil"/>
              <w:bottom w:val="nil"/>
            </w:tcBorders>
          </w:tcPr>
          <w:p w:rsidR="00B76441" w:rsidRDefault="00B5460F">
            <w:pPr>
              <w:pStyle w:val="TableParagraph"/>
              <w:spacing w:before="44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4,480,000.00</w:t>
            </w:r>
          </w:p>
        </w:tc>
      </w:tr>
      <w:tr w:rsidR="00B76441">
        <w:trPr>
          <w:trHeight w:val="259"/>
        </w:trPr>
        <w:tc>
          <w:tcPr>
            <w:tcW w:w="4776" w:type="dxa"/>
            <w:gridSpan w:val="8"/>
            <w:tcBorders>
              <w:top w:val="nil"/>
              <w:bottom w:val="nil"/>
              <w:right w:val="single" w:sz="8" w:space="0" w:color="000000"/>
            </w:tcBorders>
          </w:tcPr>
          <w:p w:rsidR="00B76441" w:rsidRDefault="00B5460F">
            <w:pPr>
              <w:pStyle w:val="TableParagraph"/>
              <w:spacing w:before="75"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(TRES MILLONES SEISCIENTOS SETENTA Y DOS MIL</w:t>
            </w:r>
          </w:p>
        </w:tc>
        <w:tc>
          <w:tcPr>
            <w:tcW w:w="401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76441" w:rsidRDefault="00B5460F"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</w:tcBorders>
          </w:tcPr>
          <w:p w:rsidR="00B76441" w:rsidRDefault="00B5460F">
            <w:pPr>
              <w:pStyle w:val="TableParagraph"/>
              <w:spacing w:before="3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3,672,000.00</w:t>
            </w:r>
          </w:p>
        </w:tc>
      </w:tr>
      <w:tr w:rsidR="00B76441">
        <w:trPr>
          <w:trHeight w:val="259"/>
        </w:trPr>
        <w:tc>
          <w:tcPr>
            <w:tcW w:w="4776" w:type="dxa"/>
            <w:gridSpan w:val="8"/>
            <w:tcBorders>
              <w:top w:val="nil"/>
              <w:bottom w:val="nil"/>
              <w:right w:val="single" w:sz="8" w:space="0" w:color="000000"/>
            </w:tcBorders>
          </w:tcPr>
          <w:p w:rsidR="00B76441" w:rsidRDefault="00B5460F">
            <w:pPr>
              <w:pStyle w:val="TableParagraph"/>
              <w:spacing w:line="179" w:lineRule="exact"/>
              <w:ind w:left="84"/>
              <w:rPr>
                <w:sz w:val="16"/>
              </w:rPr>
            </w:pPr>
            <w:r>
              <w:rPr>
                <w:sz w:val="16"/>
              </w:rPr>
              <w:t>COLONES 00/100)</w:t>
            </w:r>
          </w:p>
        </w:tc>
        <w:tc>
          <w:tcPr>
            <w:tcW w:w="401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76441" w:rsidRDefault="00B5460F"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MONTO POR COMPLEMENTOS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</w:tcBorders>
          </w:tcPr>
          <w:p w:rsidR="00B76441" w:rsidRDefault="00B5460F">
            <w:pPr>
              <w:pStyle w:val="TableParagraph"/>
              <w:spacing w:before="3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808,000.00</w:t>
            </w:r>
          </w:p>
        </w:tc>
      </w:tr>
      <w:tr w:rsidR="00B76441">
        <w:trPr>
          <w:trHeight w:val="259"/>
        </w:trPr>
        <w:tc>
          <w:tcPr>
            <w:tcW w:w="4776" w:type="dxa"/>
            <w:gridSpan w:val="8"/>
            <w:tcBorders>
              <w:top w:val="nil"/>
              <w:bottom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76441" w:rsidRDefault="00B5460F"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2.00 % RENTA (S/ESTE PEDIDO MAS B.P.P.)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</w:tcBorders>
          </w:tcPr>
          <w:p w:rsidR="00B76441" w:rsidRDefault="00B5460F">
            <w:pPr>
              <w:pStyle w:val="TableParagraph"/>
              <w:spacing w:before="3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64,991.15</w:t>
            </w:r>
          </w:p>
        </w:tc>
      </w:tr>
      <w:tr w:rsidR="00B76441">
        <w:trPr>
          <w:trHeight w:val="250"/>
        </w:trPr>
        <w:tc>
          <w:tcPr>
            <w:tcW w:w="4776" w:type="dxa"/>
            <w:gridSpan w:val="8"/>
            <w:tcBorders>
              <w:top w:val="nil"/>
              <w:right w:val="single" w:sz="8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0" w:type="dxa"/>
            <w:gridSpan w:val="4"/>
            <w:tcBorders>
              <w:top w:val="nil"/>
              <w:left w:val="single" w:sz="8" w:space="0" w:color="000000"/>
              <w:right w:val="nil"/>
            </w:tcBorders>
          </w:tcPr>
          <w:p w:rsidR="00B76441" w:rsidRDefault="00B5460F"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NETO A CANCELAR AL PROVEEDOR ¢</w:t>
            </w:r>
          </w:p>
        </w:tc>
        <w:tc>
          <w:tcPr>
            <w:tcW w:w="1566" w:type="dxa"/>
            <w:tcBorders>
              <w:top w:val="nil"/>
              <w:left w:val="nil"/>
            </w:tcBorders>
          </w:tcPr>
          <w:p w:rsidR="00B76441" w:rsidRDefault="00B5460F">
            <w:pPr>
              <w:pStyle w:val="TableParagraph"/>
              <w:spacing w:before="3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3,607,008.85</w:t>
            </w:r>
          </w:p>
        </w:tc>
      </w:tr>
    </w:tbl>
    <w:p w:rsidR="00B76441" w:rsidRDefault="00B76441">
      <w:pPr>
        <w:pStyle w:val="Textoindependiente"/>
        <w:rPr>
          <w:rFonts w:ascii="Times New Roman"/>
          <w:sz w:val="20"/>
        </w:rPr>
      </w:pPr>
    </w:p>
    <w:p w:rsidR="00B76441" w:rsidRDefault="00B76441">
      <w:pPr>
        <w:pStyle w:val="Textoindependiente"/>
        <w:rPr>
          <w:rFonts w:ascii="Times New Roman"/>
          <w:sz w:val="20"/>
        </w:rPr>
      </w:pPr>
    </w:p>
    <w:p w:rsidR="00B76441" w:rsidRDefault="00B76441">
      <w:pPr>
        <w:pStyle w:val="Textoindependiente"/>
        <w:rPr>
          <w:rFonts w:ascii="Times New Roman"/>
          <w:sz w:val="20"/>
        </w:rPr>
      </w:pPr>
    </w:p>
    <w:p w:rsidR="00B76441" w:rsidRDefault="00B76441">
      <w:pPr>
        <w:pStyle w:val="Textoindependiente"/>
        <w:rPr>
          <w:rFonts w:ascii="Times New Roman"/>
          <w:sz w:val="20"/>
        </w:rPr>
      </w:pPr>
    </w:p>
    <w:p w:rsidR="00B76441" w:rsidRDefault="00B76441">
      <w:pPr>
        <w:pStyle w:val="Textoindependiente"/>
        <w:spacing w:before="1"/>
        <w:rPr>
          <w:rFonts w:ascii="Times New Roman"/>
          <w:sz w:val="23"/>
        </w:rPr>
      </w:pPr>
    </w:p>
    <w:p w:rsidR="00B76441" w:rsidRDefault="00B76441">
      <w:pPr>
        <w:tabs>
          <w:tab w:val="left" w:pos="5933"/>
        </w:tabs>
        <w:spacing w:line="20" w:lineRule="exact"/>
        <w:ind w:left="235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0" style="width:127.6pt;height:1pt;mso-position-horizontal-relative:char;mso-position-vertical-relative:line" coordsize="2552,20">
            <v:line id="_x0000_s1041" style="position:absolute" from="0,10" to="2551,10" strokeweight="1pt"/>
            <w10:wrap type="none"/>
            <w10:anchorlock/>
          </v:group>
        </w:pict>
      </w:r>
      <w:r w:rsidR="00B5460F">
        <w:rPr>
          <w:rFonts w:ascii="Times New Roman"/>
          <w:spacing w:val="192"/>
          <w:sz w:val="2"/>
        </w:rPr>
        <w:t xml:space="preserve"> </w:t>
      </w:r>
      <w:r w:rsidRPr="00B76441">
        <w:rPr>
          <w:rFonts w:ascii="Times New Roman"/>
          <w:spacing w:val="192"/>
          <w:sz w:val="2"/>
        </w:rPr>
      </w:r>
      <w:r>
        <w:rPr>
          <w:rFonts w:ascii="Times New Roman"/>
          <w:spacing w:val="192"/>
          <w:sz w:val="2"/>
        </w:rPr>
        <w:pict>
          <v:group id="_x0000_s1038" style="width:134.65pt;height:1pt;mso-position-horizontal-relative:char;mso-position-vertical-relative:line" coordsize="2693,20">
            <v:line id="_x0000_s1039" style="position:absolute" from="0,10" to="2693,10" strokeweight="1pt"/>
            <w10:wrap type="none"/>
            <w10:anchorlock/>
          </v:group>
        </w:pict>
      </w:r>
      <w:r w:rsidR="00B5460F">
        <w:rPr>
          <w:rFonts w:ascii="Times New Roman"/>
          <w:spacing w:val="192"/>
          <w:sz w:val="2"/>
        </w:rPr>
        <w:tab/>
      </w:r>
      <w:r w:rsidRPr="00B76441">
        <w:rPr>
          <w:rFonts w:ascii="Times New Roman"/>
          <w:spacing w:val="192"/>
          <w:sz w:val="2"/>
        </w:rPr>
      </w:r>
      <w:r>
        <w:rPr>
          <w:rFonts w:ascii="Times New Roman"/>
          <w:spacing w:val="192"/>
          <w:sz w:val="2"/>
        </w:rPr>
        <w:pict>
          <v:group id="_x0000_s1036" style="width:113.4pt;height:1pt;mso-position-horizontal-relative:char;mso-position-vertical-relative:line" coordsize="2268,20">
            <v:line id="_x0000_s1037" style="position:absolute" from="0,10" to="2268,10" strokeweight="1pt"/>
            <w10:wrap type="none"/>
            <w10:anchorlock/>
          </v:group>
        </w:pict>
      </w:r>
      <w:r w:rsidR="00B5460F">
        <w:rPr>
          <w:rFonts w:ascii="Times New Roman"/>
          <w:spacing w:val="166"/>
          <w:sz w:val="2"/>
        </w:rPr>
        <w:t xml:space="preserve"> </w:t>
      </w:r>
      <w:r w:rsidRPr="00B76441">
        <w:rPr>
          <w:rFonts w:ascii="Times New Roman"/>
          <w:spacing w:val="166"/>
          <w:sz w:val="2"/>
        </w:rPr>
      </w:r>
      <w:r>
        <w:rPr>
          <w:rFonts w:ascii="Times New Roman"/>
          <w:spacing w:val="166"/>
          <w:sz w:val="2"/>
        </w:rPr>
        <w:pict>
          <v:group id="_x0000_s1034" style="width:106.3pt;height:1pt;mso-position-horizontal-relative:char;mso-position-vertical-relative:line" coordsize="2126,20">
            <v:line id="_x0000_s1035" style="position:absolute" from="0,10" to="2126,10" strokeweight="1pt"/>
            <w10:wrap type="none"/>
            <w10:anchorlock/>
          </v:group>
        </w:pict>
      </w:r>
    </w:p>
    <w:p w:rsidR="00B76441" w:rsidRDefault="00B76441">
      <w:pPr>
        <w:spacing w:line="20" w:lineRule="exact"/>
        <w:rPr>
          <w:rFonts w:ascii="Times New Roman"/>
          <w:sz w:val="2"/>
        </w:rPr>
        <w:sectPr w:rsidR="00B76441">
          <w:headerReference w:type="default" r:id="rId7"/>
          <w:footerReference w:type="default" r:id="rId8"/>
          <w:type w:val="continuous"/>
          <w:pgSz w:w="11910" w:h="16840"/>
          <w:pgMar w:top="1220" w:right="600" w:bottom="3240" w:left="520" w:header="465" w:footer="3040" w:gutter="0"/>
          <w:pgNumType w:start="1"/>
          <w:cols w:space="720"/>
        </w:sectPr>
      </w:pPr>
    </w:p>
    <w:p w:rsidR="00B76441" w:rsidRDefault="00B5460F">
      <w:pPr>
        <w:pStyle w:val="Heading1"/>
        <w:spacing w:before="60" w:line="182" w:lineRule="exact"/>
        <w:ind w:left="616" w:right="20"/>
        <w:jc w:val="center"/>
      </w:pPr>
      <w:r>
        <w:lastRenderedPageBreak/>
        <w:t>Elabo</w:t>
      </w:r>
      <w:r>
        <w:t>rado por</w:t>
      </w:r>
    </w:p>
    <w:p w:rsidR="00B76441" w:rsidRDefault="00B5460F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B76441" w:rsidRDefault="00B5460F">
      <w:pPr>
        <w:spacing w:before="60" w:line="182" w:lineRule="exact"/>
        <w:ind w:left="574" w:right="20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Aprobado por</w:t>
      </w:r>
    </w:p>
    <w:p w:rsidR="00B76441" w:rsidRDefault="00B5460F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B76441" w:rsidRDefault="00B5460F">
      <w:pPr>
        <w:spacing w:before="63" w:line="235" w:lineRule="auto"/>
        <w:ind w:left="592" w:right="-20" w:firstLine="502"/>
        <w:rPr>
          <w:sz w:val="16"/>
        </w:rPr>
      </w:pPr>
      <w:r>
        <w:br w:type="column"/>
      </w:r>
      <w:r>
        <w:rPr>
          <w:sz w:val="16"/>
        </w:rPr>
        <w:lastRenderedPageBreak/>
        <w:t>Aprobado por Subproceso de Presupuesto</w:t>
      </w:r>
    </w:p>
    <w:p w:rsidR="00B76441" w:rsidRDefault="00B5460F">
      <w:pPr>
        <w:spacing w:before="63" w:line="235" w:lineRule="auto"/>
        <w:ind w:left="645" w:right="371" w:hanging="218"/>
        <w:rPr>
          <w:sz w:val="16"/>
        </w:rPr>
      </w:pPr>
      <w:r>
        <w:br w:type="column"/>
      </w:r>
      <w:r>
        <w:rPr>
          <w:sz w:val="16"/>
        </w:rPr>
        <w:lastRenderedPageBreak/>
        <w:t>Visado por Macroproceso Financiero Contable</w:t>
      </w:r>
    </w:p>
    <w:p w:rsidR="00B76441" w:rsidRDefault="00B76441">
      <w:pPr>
        <w:spacing w:line="235" w:lineRule="auto"/>
        <w:rPr>
          <w:sz w:val="16"/>
        </w:rPr>
        <w:sectPr w:rsidR="00B76441">
          <w:type w:val="continuous"/>
          <w:pgSz w:w="11910" w:h="16840"/>
          <w:pgMar w:top="1220" w:right="600" w:bottom="3240" w:left="520" w:header="720" w:footer="720" w:gutter="0"/>
          <w:cols w:num="4" w:space="720" w:equalWidth="0">
            <w:col w:w="2447" w:space="423"/>
            <w:col w:w="2447" w:space="179"/>
            <w:col w:w="2612" w:space="40"/>
            <w:col w:w="2642"/>
          </w:cols>
        </w:sectPr>
      </w:pPr>
    </w:p>
    <w:p w:rsidR="00B76441" w:rsidRDefault="00B5460F">
      <w:pPr>
        <w:spacing w:before="84"/>
        <w:ind w:left="5062"/>
        <w:rPr>
          <w:b/>
          <w:sz w:val="16"/>
        </w:rPr>
      </w:pPr>
      <w:r>
        <w:rPr>
          <w:b/>
          <w:sz w:val="16"/>
        </w:rPr>
        <w:lastRenderedPageBreak/>
        <w:t>PARA USO EXCLUSIVO DEL PODER JUDICIAL</w:t>
      </w:r>
    </w:p>
    <w:p w:rsidR="00B76441" w:rsidRDefault="00B76441">
      <w:pPr>
        <w:spacing w:before="5"/>
        <w:rPr>
          <w:b/>
          <w:sz w:val="5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4734"/>
        <w:gridCol w:w="5574"/>
      </w:tblGrid>
      <w:tr w:rsidR="00B76441">
        <w:trPr>
          <w:trHeight w:val="259"/>
        </w:trPr>
        <w:tc>
          <w:tcPr>
            <w:tcW w:w="4734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B76441" w:rsidRDefault="00B764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41" w:rsidRDefault="00B5460F">
            <w:pPr>
              <w:pStyle w:val="TableParagraph"/>
              <w:tabs>
                <w:tab w:val="left" w:pos="4467"/>
              </w:tabs>
              <w:spacing w:before="26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¢ 3,672,000.00</w:t>
            </w:r>
          </w:p>
          <w:p w:rsidR="00B76441" w:rsidRDefault="00B5460F">
            <w:pPr>
              <w:pStyle w:val="TableParagraph"/>
              <w:tabs>
                <w:tab w:val="left" w:pos="4467"/>
                <w:tab w:val="left" w:pos="5089"/>
              </w:tabs>
              <w:spacing w:line="280" w:lineRule="atLeast"/>
              <w:ind w:left="45"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RESERVA DE DIF. CAMBIARIO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 xml:space="preserve">¢ </w:t>
            </w:r>
            <w:r>
              <w:rPr>
                <w:b/>
                <w:spacing w:val="-4"/>
                <w:sz w:val="16"/>
              </w:rPr>
              <w:t xml:space="preserve">0.00 </w:t>
            </w:r>
            <w:r>
              <w:rPr>
                <w:b/>
                <w:sz w:val="16"/>
              </w:rPr>
              <w:t>TOTAL CON RESERVA DE DIF.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CAMBIARIO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¢</w:t>
            </w:r>
            <w:r>
              <w:rPr>
                <w:b/>
                <w:sz w:val="16"/>
              </w:rPr>
              <w:tab/>
              <w:t>¢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3,672,000.00</w:t>
            </w:r>
          </w:p>
        </w:tc>
      </w:tr>
      <w:tr w:rsidR="00B76441">
        <w:trPr>
          <w:trHeight w:val="539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:rsidR="00B76441" w:rsidRDefault="00B5460F">
            <w:pPr>
              <w:pStyle w:val="TableParagraph"/>
              <w:tabs>
                <w:tab w:val="left" w:pos="3616"/>
              </w:tabs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SIN IVA</w:t>
            </w:r>
            <w:r>
              <w:rPr>
                <w:b/>
                <w:sz w:val="16"/>
              </w:rPr>
              <w:tab/>
              <w:t>¢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3,964,601.76</w:t>
            </w:r>
          </w:p>
          <w:p w:rsidR="00B76441" w:rsidRDefault="00B5460F">
            <w:pPr>
              <w:pStyle w:val="TableParagraph"/>
              <w:tabs>
                <w:tab w:val="left" w:pos="3749"/>
              </w:tabs>
              <w:spacing w:before="8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DE IVA</w:t>
            </w:r>
            <w:r>
              <w:rPr>
                <w:b/>
                <w:sz w:val="16"/>
              </w:rPr>
              <w:tab/>
              <w:t>¢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515,398.24</w:t>
            </w: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41" w:rsidRDefault="00B76441">
            <w:pPr>
              <w:rPr>
                <w:sz w:val="2"/>
                <w:szCs w:val="2"/>
              </w:rPr>
            </w:pPr>
          </w:p>
        </w:tc>
      </w:tr>
    </w:tbl>
    <w:p w:rsidR="00B76441" w:rsidRDefault="00B76441">
      <w:pPr>
        <w:rPr>
          <w:b/>
          <w:sz w:val="18"/>
        </w:rPr>
      </w:pPr>
    </w:p>
    <w:p w:rsidR="00B76441" w:rsidRDefault="00B5460F">
      <w:pPr>
        <w:tabs>
          <w:tab w:val="left" w:pos="5344"/>
        </w:tabs>
        <w:spacing w:before="103"/>
        <w:ind w:left="159"/>
        <w:rPr>
          <w:sz w:val="16"/>
        </w:rPr>
      </w:pPr>
      <w:r>
        <w:rPr>
          <w:sz w:val="16"/>
        </w:rPr>
        <w:t>Nº Expediente:    2020CD-000210-PROVCM   Tipo</w:t>
      </w:r>
      <w:r>
        <w:rPr>
          <w:spacing w:val="-2"/>
          <w:sz w:val="16"/>
        </w:rPr>
        <w:t xml:space="preserve"> </w:t>
      </w:r>
      <w:r>
        <w:rPr>
          <w:sz w:val="16"/>
        </w:rPr>
        <w:t>de Procedimiento:</w:t>
      </w:r>
      <w:r>
        <w:rPr>
          <w:sz w:val="16"/>
        </w:rPr>
        <w:tab/>
      </w:r>
      <w:r>
        <w:rPr>
          <w:sz w:val="16"/>
        </w:rPr>
        <w:t>Gobierno, Compras Menores Oficio</w:t>
      </w:r>
      <w:r>
        <w:rPr>
          <w:spacing w:val="10"/>
          <w:sz w:val="16"/>
        </w:rPr>
        <w:t xml:space="preserve"> </w:t>
      </w:r>
      <w:r>
        <w:rPr>
          <w:sz w:val="16"/>
        </w:rPr>
        <w:t>Refrendo:</w:t>
      </w:r>
    </w:p>
    <w:p w:rsidR="00B76441" w:rsidRDefault="00B5460F">
      <w:pPr>
        <w:tabs>
          <w:tab w:val="left" w:pos="3462"/>
          <w:tab w:val="left" w:pos="7595"/>
        </w:tabs>
        <w:spacing w:before="100"/>
        <w:ind w:left="159"/>
        <w:rPr>
          <w:sz w:val="16"/>
        </w:rPr>
      </w:pPr>
      <w:r>
        <w:rPr>
          <w:sz w:val="16"/>
        </w:rPr>
        <w:t>Autorización Nº:</w:t>
      </w:r>
      <w:r>
        <w:rPr>
          <w:sz w:val="16"/>
        </w:rPr>
        <w:tab/>
        <w:t>Adjudicado en la Gaceta:</w:t>
      </w:r>
      <w:r>
        <w:rPr>
          <w:sz w:val="16"/>
        </w:rPr>
        <w:tab/>
        <w:t>Fecha de Referendo:</w:t>
      </w:r>
    </w:p>
    <w:p w:rsidR="00B76441" w:rsidRDefault="00B5460F">
      <w:pPr>
        <w:tabs>
          <w:tab w:val="left" w:pos="1437"/>
          <w:tab w:val="left" w:pos="3462"/>
        </w:tabs>
        <w:spacing w:before="111"/>
        <w:ind w:left="159"/>
        <w:rPr>
          <w:sz w:val="16"/>
        </w:rPr>
      </w:pPr>
      <w:r>
        <w:rPr>
          <w:sz w:val="16"/>
        </w:rPr>
        <w:t>Contrato:</w:t>
      </w:r>
      <w:r>
        <w:rPr>
          <w:sz w:val="16"/>
        </w:rPr>
        <w:tab/>
        <w:t>-</w:t>
      </w:r>
      <w:r>
        <w:rPr>
          <w:sz w:val="16"/>
        </w:rPr>
        <w:tab/>
        <w:t>Garantía Cumplimiento:</w:t>
      </w:r>
      <w:r>
        <w:rPr>
          <w:spacing w:val="14"/>
          <w:sz w:val="16"/>
        </w:rPr>
        <w:t xml:space="preserve"> </w:t>
      </w:r>
      <w:r>
        <w:rPr>
          <w:sz w:val="16"/>
        </w:rPr>
        <w:t>Si</w:t>
      </w:r>
    </w:p>
    <w:p w:rsidR="00B76441" w:rsidRDefault="00B76441">
      <w:pPr>
        <w:spacing w:before="5"/>
        <w:rPr>
          <w:sz w:val="13"/>
        </w:rPr>
      </w:pPr>
    </w:p>
    <w:p w:rsidR="00B76441" w:rsidRDefault="00B5460F">
      <w:pPr>
        <w:spacing w:before="95" w:line="369" w:lineRule="auto"/>
        <w:ind w:left="159" w:right="3979"/>
        <w:rPr>
          <w:sz w:val="16"/>
        </w:rPr>
      </w:pPr>
      <w:r>
        <w:rPr>
          <w:sz w:val="16"/>
        </w:rPr>
        <w:t>Este pedido se complementa con el pedido 2020-002646 de ¢ 496,418.11 del 01/06/2020 Este pedido se complementa con el pedido 2020-002647 de ¢ 311,581.89 del 01/06/2020</w:t>
      </w:r>
    </w:p>
    <w:p w:rsidR="00B76441" w:rsidRDefault="00B76441">
      <w:pPr>
        <w:spacing w:before="2"/>
        <w:rPr>
          <w:sz w:val="9"/>
        </w:rPr>
      </w:pPr>
      <w:r w:rsidRPr="00B76441">
        <w:pict>
          <v:group id="_x0000_s1026" style="position:absolute;margin-left:30.65pt;margin-top:7.25pt;width:525.15pt;height:108.2pt;z-index:-15725568;mso-wrap-distance-left:0;mso-wrap-distance-right:0;mso-position-horizontal-relative:page" coordorigin="613,145" coordsize="10503,2164">
            <v:shape id="_x0000_s1033" style="position:absolute;left:617;top:150;width:10493;height:281" coordorigin="618,150" coordsize="10493,281" o:spt="100" adj="0,,0" path="m618,150r10492,m618,150r,281e" filled="f" strokeweight=".5pt">
              <v:stroke joinstyle="round"/>
              <v:formulas/>
              <v:path arrowok="t" o:connecttype="segments"/>
            </v:shape>
            <v:rect id="_x0000_s1032" style="position:absolute;left:617;top:418;width:10493;height:20" fillcolor="black" stroked="f"/>
            <v:line id="_x0000_s1031" style="position:absolute" from="11110,150" to="11110,431" strokeweight=".5pt"/>
            <v:rect id="_x0000_s1030" style="position:absolute;left:617;top:418;width:10493;height:20" fillcolor="black" stroked="f"/>
            <v:shape id="_x0000_s1029" style="position:absolute;left:617;top:426;width:10493;height:1878" coordorigin="618,426" coordsize="10493,1878" o:spt="100" adj="0,,0" path="m618,426r,1878m618,2304r10492,m11110,426r,1878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22;top:438;width:10483;height:1860" filled="f" stroked="f">
              <v:textbox inset="0,0,0,0">
                <w:txbxContent>
                  <w:p w:rsidR="00B76441" w:rsidRDefault="00B5460F">
                    <w:pPr>
                      <w:spacing w:before="26" w:line="182" w:lineRule="exact"/>
                      <w:ind w:left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Analista: Dannia López Campos</w:t>
                    </w:r>
                  </w:p>
                  <w:p w:rsidR="00B76441" w:rsidRDefault="00B5460F">
                    <w:pPr>
                      <w:spacing w:line="180" w:lineRule="exact"/>
                      <w:ind w:left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Requisición No. 002228-SR-2020, Requisición complementaria 002994-SR-2020</w:t>
                    </w:r>
                  </w:p>
                  <w:p w:rsidR="00B76441" w:rsidRDefault="00B5460F">
                    <w:pPr>
                      <w:spacing w:line="180" w:lineRule="exact"/>
                      <w:ind w:left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Resolución de Adjudicación: 00296-CM-2020</w:t>
                    </w:r>
                  </w:p>
                  <w:p w:rsidR="00B76441" w:rsidRDefault="00B5460F">
                    <w:pPr>
                      <w:spacing w:line="180" w:lineRule="exact"/>
                      <w:ind w:left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Oficina Usuaria: Administración del OIJ</w:t>
                    </w:r>
                  </w:p>
                  <w:p w:rsidR="00B76441" w:rsidRDefault="00B76441">
                    <w:pPr>
                      <w:spacing w:line="180" w:lineRule="exact"/>
                      <w:ind w:left="30"/>
                      <w:rPr>
                        <w:sz w:val="16"/>
                      </w:rPr>
                    </w:pPr>
                    <w:hyperlink r:id="rId9">
                      <w:r w:rsidR="00B5460F">
                        <w:rPr>
                          <w:sz w:val="16"/>
                        </w:rPr>
                        <w:t>Correo electrónico proveedor: gyrventas@ice.co.cr</w:t>
                      </w:r>
                    </w:hyperlink>
                  </w:p>
                  <w:p w:rsidR="00B76441" w:rsidRDefault="00B5460F">
                    <w:pPr>
                      <w:spacing w:line="182" w:lineRule="exact"/>
                      <w:ind w:left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Especi</w:t>
                    </w:r>
                    <w:r>
                      <w:rPr>
                        <w:sz w:val="16"/>
                      </w:rPr>
                      <w:t>es fiscales y garantía de cumplimiento se encuentran en el expediente electrónico</w:t>
                    </w:r>
                  </w:p>
                  <w:p w:rsidR="00B76441" w:rsidRDefault="00B76441">
                    <w:pPr>
                      <w:rPr>
                        <w:sz w:val="18"/>
                      </w:rPr>
                    </w:pPr>
                  </w:p>
                  <w:p w:rsidR="00B76441" w:rsidRDefault="00B5460F">
                    <w:pPr>
                      <w:spacing w:before="152" w:line="235" w:lineRule="auto"/>
                      <w:ind w:left="30" w:right="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Las casas comerciales adjudicadas deberán aportar ante esta Proveeduría los timbres fiscales o entero de gobierno correspondiente al 0.25% del monto total adjudicado para lo</w:t>
                    </w:r>
                    <w:r>
                      <w:rPr>
                        <w:sz w:val="16"/>
                      </w:rPr>
                      <w:t xml:space="preserve"> cual contaran con un plazo de 2 días hábiles después de recibido el pedido.</w:t>
                    </w:r>
                  </w:p>
                </w:txbxContent>
              </v:textbox>
            </v:shape>
            <v:shape id="_x0000_s1027" type="#_x0000_t202" style="position:absolute;left:622;top:155;width:10483;height:264" fillcolor="#6f8090" stroked="f">
              <v:textbox inset="0,0,0,0">
                <w:txbxContent>
                  <w:p w:rsidR="00B76441" w:rsidRDefault="00B5460F">
                    <w:pPr>
                      <w:spacing w:before="25"/>
                      <w:ind w:left="4222" w:right="421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Observaciones del Pedido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6441" w:rsidRDefault="00B76441">
      <w:pPr>
        <w:rPr>
          <w:sz w:val="20"/>
        </w:rPr>
      </w:pPr>
    </w:p>
    <w:p w:rsidR="00B76441" w:rsidRDefault="00B76441">
      <w:pPr>
        <w:rPr>
          <w:sz w:val="20"/>
        </w:rPr>
      </w:pPr>
    </w:p>
    <w:p w:rsidR="00B76441" w:rsidRDefault="00B76441">
      <w:pPr>
        <w:spacing w:before="7"/>
        <w:rPr>
          <w:sz w:val="18"/>
        </w:rPr>
      </w:pPr>
    </w:p>
    <w:p w:rsidR="00B76441" w:rsidRDefault="00B5460F">
      <w:pPr>
        <w:ind w:left="228"/>
        <w:rPr>
          <w:b/>
          <w:sz w:val="16"/>
        </w:rPr>
      </w:pPr>
      <w:r>
        <w:rPr>
          <w:b/>
          <w:sz w:val="16"/>
        </w:rPr>
        <w:t>Oficinas Usuarias</w:t>
      </w:r>
    </w:p>
    <w:p w:rsidR="00B76441" w:rsidRDefault="00B76441">
      <w:pPr>
        <w:spacing w:before="6"/>
        <w:rPr>
          <w:b/>
          <w:sz w:val="5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2983"/>
        <w:gridCol w:w="5563"/>
        <w:gridCol w:w="1440"/>
      </w:tblGrid>
      <w:tr w:rsidR="00B76441">
        <w:trPr>
          <w:trHeight w:val="546"/>
        </w:trPr>
        <w:tc>
          <w:tcPr>
            <w:tcW w:w="490" w:type="dxa"/>
            <w:tcBorders>
              <w:bottom w:val="single" w:sz="8" w:space="0" w:color="000000"/>
              <w:right w:val="nil"/>
            </w:tcBorders>
            <w:shd w:val="clear" w:color="auto" w:fill="6F8090"/>
          </w:tcPr>
          <w:p w:rsidR="00B76441" w:rsidRDefault="00B5460F">
            <w:pPr>
              <w:pStyle w:val="TableParagraph"/>
              <w:spacing w:before="26"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 w:rsidR="00B76441" w:rsidRDefault="00B5460F">
            <w:pPr>
              <w:pStyle w:val="TableParagraph"/>
              <w:spacing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2983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 w:rsidR="00B76441" w:rsidRDefault="00B5460F">
            <w:pPr>
              <w:pStyle w:val="TableParagraph"/>
              <w:spacing w:before="2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Artículo</w:t>
            </w:r>
          </w:p>
        </w:tc>
        <w:tc>
          <w:tcPr>
            <w:tcW w:w="5563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 w:rsidR="00B76441" w:rsidRDefault="00B5460F">
            <w:pPr>
              <w:pStyle w:val="TableParagraph"/>
              <w:spacing w:before="26"/>
              <w:ind w:left="1668"/>
              <w:rPr>
                <w:b/>
                <w:sz w:val="16"/>
              </w:rPr>
            </w:pPr>
            <w:r>
              <w:rPr>
                <w:b/>
                <w:sz w:val="16"/>
              </w:rPr>
              <w:t>Oficina</w:t>
            </w:r>
          </w:p>
        </w:tc>
        <w:tc>
          <w:tcPr>
            <w:tcW w:w="1440" w:type="dxa"/>
            <w:tcBorders>
              <w:left w:val="nil"/>
              <w:bottom w:val="single" w:sz="8" w:space="0" w:color="000000"/>
            </w:tcBorders>
            <w:shd w:val="clear" w:color="auto" w:fill="6F8090"/>
          </w:tcPr>
          <w:p w:rsidR="00B76441" w:rsidRDefault="00B5460F">
            <w:pPr>
              <w:pStyle w:val="TableParagraph"/>
              <w:spacing w:before="26"/>
              <w:ind w:left="357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</w:tr>
      <w:tr w:rsidR="00B76441">
        <w:trPr>
          <w:trHeight w:val="420"/>
        </w:trPr>
        <w:tc>
          <w:tcPr>
            <w:tcW w:w="490" w:type="dxa"/>
            <w:tcBorders>
              <w:top w:val="single" w:sz="8" w:space="0" w:color="000000"/>
              <w:right w:val="nil"/>
            </w:tcBorders>
          </w:tcPr>
          <w:p w:rsidR="00B76441" w:rsidRDefault="00B5460F">
            <w:pPr>
              <w:pStyle w:val="TableParagraph"/>
              <w:spacing w:before="25"/>
              <w:ind w:left="2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83" w:type="dxa"/>
            <w:tcBorders>
              <w:top w:val="single" w:sz="8" w:space="0" w:color="000000"/>
              <w:left w:val="nil"/>
              <w:right w:val="nil"/>
            </w:tcBorders>
          </w:tcPr>
          <w:p w:rsidR="00B76441" w:rsidRDefault="00B5460F">
            <w:pPr>
              <w:pStyle w:val="TableParagraph"/>
              <w:spacing w:before="25"/>
              <w:ind w:left="115"/>
              <w:rPr>
                <w:sz w:val="16"/>
              </w:rPr>
            </w:pPr>
            <w:r>
              <w:rPr>
                <w:sz w:val="16"/>
              </w:rPr>
              <w:t>21795 - PULLER</w:t>
            </w:r>
          </w:p>
        </w:tc>
        <w:tc>
          <w:tcPr>
            <w:tcW w:w="5563" w:type="dxa"/>
            <w:tcBorders>
              <w:top w:val="single" w:sz="8" w:space="0" w:color="000000"/>
              <w:left w:val="nil"/>
              <w:right w:val="nil"/>
            </w:tcBorders>
          </w:tcPr>
          <w:p w:rsidR="00B76441" w:rsidRDefault="00B5460F">
            <w:pPr>
              <w:pStyle w:val="TableParagraph"/>
              <w:spacing w:before="28" w:line="235" w:lineRule="auto"/>
              <w:ind w:left="1668" w:right="327"/>
              <w:rPr>
                <w:sz w:val="16"/>
              </w:rPr>
            </w:pPr>
            <w:r>
              <w:rPr>
                <w:sz w:val="16"/>
              </w:rPr>
              <w:t>1167 - ADMINISTRACION DEL ORGANISMO DE INVESTIGACION JUDICIAL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</w:tcBorders>
          </w:tcPr>
          <w:p w:rsidR="00B76441" w:rsidRDefault="00B5460F">
            <w:pPr>
              <w:pStyle w:val="TableParagraph"/>
              <w:spacing w:before="25"/>
              <w:ind w:left="35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B76441" w:rsidRDefault="00B76441">
      <w:pPr>
        <w:rPr>
          <w:b/>
          <w:sz w:val="20"/>
        </w:rPr>
      </w:pPr>
    </w:p>
    <w:p w:rsidR="00B76441" w:rsidRDefault="00B76441">
      <w:pPr>
        <w:rPr>
          <w:b/>
          <w:sz w:val="20"/>
        </w:rPr>
      </w:pPr>
    </w:p>
    <w:p w:rsidR="00B76441" w:rsidRDefault="00B76441">
      <w:pPr>
        <w:rPr>
          <w:b/>
          <w:sz w:val="20"/>
        </w:rPr>
      </w:pPr>
    </w:p>
    <w:p w:rsidR="00B76441" w:rsidRDefault="00B76441">
      <w:pPr>
        <w:rPr>
          <w:b/>
          <w:sz w:val="20"/>
        </w:rPr>
      </w:pPr>
    </w:p>
    <w:p w:rsidR="00B76441" w:rsidRDefault="00B76441">
      <w:pPr>
        <w:rPr>
          <w:b/>
          <w:sz w:val="20"/>
        </w:rPr>
      </w:pPr>
    </w:p>
    <w:p w:rsidR="00B76441" w:rsidRDefault="00B76441">
      <w:pPr>
        <w:rPr>
          <w:b/>
          <w:sz w:val="20"/>
        </w:rPr>
      </w:pPr>
    </w:p>
    <w:p w:rsidR="00B76441" w:rsidRDefault="00B76441">
      <w:pPr>
        <w:rPr>
          <w:b/>
          <w:sz w:val="20"/>
        </w:rPr>
      </w:pPr>
    </w:p>
    <w:p w:rsidR="00B76441" w:rsidRDefault="00B76441">
      <w:pPr>
        <w:rPr>
          <w:b/>
          <w:sz w:val="20"/>
        </w:rPr>
      </w:pPr>
    </w:p>
    <w:p w:rsidR="00B76441" w:rsidRDefault="00B76441">
      <w:pPr>
        <w:rPr>
          <w:b/>
          <w:sz w:val="20"/>
        </w:rPr>
      </w:pPr>
    </w:p>
    <w:p w:rsidR="00B76441" w:rsidRDefault="00B76441">
      <w:pPr>
        <w:rPr>
          <w:b/>
          <w:sz w:val="20"/>
        </w:rPr>
      </w:pPr>
    </w:p>
    <w:p w:rsidR="00B76441" w:rsidRDefault="00B76441">
      <w:pPr>
        <w:rPr>
          <w:b/>
          <w:sz w:val="20"/>
        </w:rPr>
      </w:pPr>
    </w:p>
    <w:p w:rsidR="00B76441" w:rsidRDefault="00B76441">
      <w:pPr>
        <w:rPr>
          <w:b/>
          <w:sz w:val="20"/>
        </w:rPr>
      </w:pPr>
    </w:p>
    <w:p w:rsidR="00B76441" w:rsidRDefault="00B76441">
      <w:pPr>
        <w:rPr>
          <w:b/>
          <w:sz w:val="20"/>
        </w:rPr>
      </w:pPr>
    </w:p>
    <w:p w:rsidR="00B76441" w:rsidRDefault="00B76441">
      <w:pPr>
        <w:rPr>
          <w:b/>
          <w:sz w:val="20"/>
        </w:rPr>
      </w:pPr>
    </w:p>
    <w:p w:rsidR="00B76441" w:rsidRDefault="00B76441">
      <w:pPr>
        <w:rPr>
          <w:b/>
          <w:sz w:val="20"/>
        </w:rPr>
      </w:pPr>
    </w:p>
    <w:p w:rsidR="00B76441" w:rsidRDefault="00B76441">
      <w:pPr>
        <w:rPr>
          <w:b/>
          <w:sz w:val="20"/>
        </w:rPr>
      </w:pPr>
    </w:p>
    <w:p w:rsidR="00B76441" w:rsidRDefault="00B76441">
      <w:pPr>
        <w:rPr>
          <w:b/>
          <w:sz w:val="20"/>
        </w:rPr>
      </w:pPr>
    </w:p>
    <w:p w:rsidR="00B76441" w:rsidRDefault="00B76441">
      <w:pPr>
        <w:rPr>
          <w:b/>
          <w:sz w:val="20"/>
        </w:rPr>
      </w:pPr>
    </w:p>
    <w:p w:rsidR="00B76441" w:rsidRDefault="00B76441">
      <w:pPr>
        <w:rPr>
          <w:sz w:val="20"/>
        </w:rPr>
        <w:sectPr w:rsidR="00B76441">
          <w:headerReference w:type="default" r:id="rId10"/>
          <w:footerReference w:type="default" r:id="rId11"/>
          <w:pgSz w:w="11910" w:h="16840"/>
          <w:pgMar w:top="1220" w:right="600" w:bottom="3440" w:left="520" w:header="465" w:footer="3254" w:gutter="0"/>
          <w:pgNumType w:start="2"/>
          <w:cols w:space="720"/>
        </w:sectPr>
      </w:pPr>
    </w:p>
    <w:p w:rsidR="00B76441" w:rsidRDefault="00B76441">
      <w:pPr>
        <w:spacing w:before="9"/>
        <w:rPr>
          <w:b/>
          <w:sz w:val="19"/>
        </w:rPr>
      </w:pPr>
    </w:p>
    <w:p w:rsidR="00B76441" w:rsidRDefault="00B5460F">
      <w:pPr>
        <w:spacing w:before="1" w:line="182" w:lineRule="exact"/>
        <w:ind w:left="616" w:right="20"/>
        <w:jc w:val="center"/>
        <w:rPr>
          <w:sz w:val="16"/>
        </w:rPr>
      </w:pPr>
      <w:r>
        <w:rPr>
          <w:sz w:val="16"/>
        </w:rPr>
        <w:t>Elabo</w:t>
      </w:r>
      <w:r>
        <w:rPr>
          <w:sz w:val="16"/>
        </w:rPr>
        <w:t>rado por</w:t>
      </w:r>
    </w:p>
    <w:p w:rsidR="00B76441" w:rsidRDefault="00B5460F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B76441" w:rsidRDefault="00B5460F">
      <w:pPr>
        <w:spacing w:before="9"/>
        <w:rPr>
          <w:sz w:val="19"/>
        </w:rPr>
      </w:pPr>
      <w:r>
        <w:br w:type="column"/>
      </w:r>
    </w:p>
    <w:p w:rsidR="00B76441" w:rsidRDefault="00B5460F">
      <w:pPr>
        <w:spacing w:before="1" w:line="182" w:lineRule="exact"/>
        <w:ind w:left="574" w:right="20"/>
        <w:jc w:val="center"/>
        <w:rPr>
          <w:sz w:val="16"/>
        </w:rPr>
      </w:pPr>
      <w:r>
        <w:rPr>
          <w:sz w:val="16"/>
        </w:rPr>
        <w:t>Aprobado por</w:t>
      </w:r>
    </w:p>
    <w:p w:rsidR="00B76441" w:rsidRDefault="00B5460F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B76441" w:rsidRDefault="00B5460F">
      <w:pPr>
        <w:spacing w:before="1"/>
        <w:rPr>
          <w:sz w:val="20"/>
        </w:rPr>
      </w:pPr>
      <w:r>
        <w:br w:type="column"/>
      </w:r>
    </w:p>
    <w:p w:rsidR="00B76441" w:rsidRDefault="00B5460F">
      <w:pPr>
        <w:spacing w:line="235" w:lineRule="auto"/>
        <w:ind w:left="592" w:right="-20" w:firstLine="502"/>
        <w:rPr>
          <w:sz w:val="16"/>
        </w:rPr>
      </w:pPr>
      <w:r>
        <w:rPr>
          <w:sz w:val="16"/>
        </w:rPr>
        <w:t>Aprobado por Subproceso de Presupuesto</w:t>
      </w:r>
    </w:p>
    <w:p w:rsidR="00B76441" w:rsidRDefault="00B5460F">
      <w:pPr>
        <w:spacing w:before="1"/>
        <w:rPr>
          <w:sz w:val="20"/>
        </w:rPr>
      </w:pPr>
      <w:r>
        <w:br w:type="column"/>
      </w:r>
    </w:p>
    <w:p w:rsidR="00B76441" w:rsidRDefault="00B5460F">
      <w:pPr>
        <w:spacing w:line="235" w:lineRule="auto"/>
        <w:ind w:left="645" w:right="371" w:hanging="218"/>
        <w:rPr>
          <w:sz w:val="16"/>
        </w:rPr>
      </w:pPr>
      <w:r>
        <w:rPr>
          <w:sz w:val="16"/>
        </w:rPr>
        <w:t>Visado por Macroproceso Financiero Contable</w:t>
      </w:r>
    </w:p>
    <w:sectPr w:rsidR="00B76441" w:rsidSect="00B76441">
      <w:type w:val="continuous"/>
      <w:pgSz w:w="11910" w:h="16840"/>
      <w:pgMar w:top="1220" w:right="600" w:bottom="3240" w:left="520" w:header="720" w:footer="720" w:gutter="0"/>
      <w:cols w:num="4" w:space="720" w:equalWidth="0">
        <w:col w:w="2447" w:space="423"/>
        <w:col w:w="2447" w:space="179"/>
        <w:col w:w="2612" w:space="40"/>
        <w:col w:w="264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60F" w:rsidRDefault="00B5460F" w:rsidP="00B76441">
      <w:r>
        <w:separator/>
      </w:r>
    </w:p>
  </w:endnote>
  <w:endnote w:type="continuationSeparator" w:id="0">
    <w:p w:rsidR="00B5460F" w:rsidRDefault="00B5460F" w:rsidP="00B76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41" w:rsidRDefault="00B76441">
    <w:pPr>
      <w:pStyle w:val="Textoindependiente"/>
      <w:spacing w:line="14" w:lineRule="auto"/>
      <w:rPr>
        <w:sz w:val="20"/>
      </w:rPr>
    </w:pPr>
    <w:r w:rsidRPr="00B764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6.4pt;margin-top:678.9pt;width:246.9pt;height:18.9pt;z-index:-16161792;mso-position-horizontal-relative:page;mso-position-vertical-relative:page" filled="f" stroked="f">
          <v:textbox inset="0,0,0,0">
            <w:txbxContent>
              <w:p w:rsidR="00B76441" w:rsidRDefault="00B5460F">
                <w:pPr>
                  <w:pStyle w:val="Textoindependiente"/>
                  <w:spacing w:before="20" w:line="169" w:lineRule="exact"/>
                  <w:ind w:left="20"/>
                </w:pPr>
                <w:r>
                  <w:t>NOTAS:</w:t>
                </w:r>
              </w:p>
              <w:p w:rsidR="00B76441" w:rsidRDefault="00B5460F">
                <w:pPr>
                  <w:pStyle w:val="Textoindependiente"/>
                  <w:spacing w:line="169" w:lineRule="exact"/>
                  <w:ind w:left="20"/>
                </w:pPr>
                <w:r>
                  <w:t>EL MONTO DE HOLGURA ES UNA COBERTURA POR DIFERENCIAL CAMBIARIO.</w:t>
                </w:r>
              </w:p>
            </w:txbxContent>
          </v:textbox>
          <w10:wrap anchorx="page" anchory="page"/>
        </v:shape>
      </w:pict>
    </w:r>
    <w:r w:rsidRPr="00B76441">
      <w:pict>
        <v:shape id="_x0000_s2060" type="#_x0000_t202" style="position:absolute;margin-left:36.4pt;margin-top:706.15pt;width:522.95pt;height:48.1pt;z-index:-16161280;mso-position-horizontal-relative:page;mso-position-vertical-relative:page" filled="f" stroked="f">
          <v:textbox inset="0,0,0,0">
            <w:txbxContent>
              <w:p w:rsidR="00B76441" w:rsidRDefault="00B5460F">
                <w:pPr>
                  <w:pStyle w:val="Textoindependiente"/>
                  <w:spacing w:before="20"/>
                  <w:ind w:left="20"/>
                </w:pPr>
                <w:r>
                  <w:t>EL IMPUESTO DE RENTA SE CALCULARÁ SOBRE EL MONTO EN COLONES UTILIZANDO EL TIPO DE CAMBIO DEL DÍA DE PAGO.</w:t>
                </w:r>
              </w:p>
              <w:p w:rsidR="00B76441" w:rsidRDefault="00B5460F">
                <w:pPr>
                  <w:pStyle w:val="Textoindependiente"/>
                  <w:spacing w:before="29"/>
                  <w:ind w:left="20" w:right="131"/>
                </w:pPr>
                <w:r>
                  <w:t>ADJUNTAR A ESTE PEDIDO EL ORIGINAL DE LAS FACTURAS COMERCIALES (TIMBRADAS) Y PRESENTARLAS EN EL DEPTO. FINANCIERO CONTABLE PARA EL TRÁMITE DE PAGO. LA</w:t>
                </w:r>
                <w:r>
                  <w:t>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B76441" w:rsidRDefault="00B5460F">
                <w:pPr>
                  <w:pStyle w:val="Textoindependiente"/>
                  <w:spacing w:before="55"/>
                  <w:ind w:right="18"/>
                  <w:jc w:val="right"/>
                  <w:rPr>
                    <w:rFonts w:ascii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41" w:rsidRDefault="00B76441">
    <w:pPr>
      <w:pStyle w:val="Textoindependiente"/>
      <w:spacing w:line="14" w:lineRule="auto"/>
      <w:rPr>
        <w:sz w:val="20"/>
      </w:rPr>
    </w:pPr>
    <w:r w:rsidRPr="00B76441">
      <w:pict>
        <v:line id="_x0000_s2054" style="position:absolute;z-index:-16158208;mso-position-horizontal-relative:page;mso-position-vertical-relative:page" from="38.25pt,643.45pt" to="165.85pt,643.45pt" strokeweight="1pt">
          <w10:wrap anchorx="page" anchory="page"/>
        </v:line>
      </w:pict>
    </w:r>
    <w:r w:rsidRPr="00B76441">
      <w:pict>
        <v:line id="_x0000_s2053" style="position:absolute;z-index:-16157696;mso-position-horizontal-relative:page;mso-position-vertical-relative:page" from="177.15pt,643.45pt" to="311.8pt,643.45pt" strokeweight="1pt">
          <w10:wrap anchorx="page" anchory="page"/>
        </v:line>
      </w:pict>
    </w:r>
    <w:r w:rsidRPr="00B76441">
      <w:pict>
        <v:line id="_x0000_s2052" style="position:absolute;z-index:-16157184;mso-position-horizontal-relative:page;mso-position-vertical-relative:page" from="323.15pt,643.45pt" to="436.55pt,643.45pt" strokeweight="1pt">
          <w10:wrap anchorx="page" anchory="page"/>
        </v:line>
      </w:pict>
    </w:r>
    <w:r w:rsidRPr="00B76441">
      <w:pict>
        <v:line id="_x0000_s2051" style="position:absolute;z-index:-16156672;mso-position-horizontal-relative:page;mso-position-vertical-relative:page" from="446.45pt,643.45pt" to="552.75pt,643.45pt" strokeweight="1pt">
          <w10:wrap anchorx="page" anchory="page"/>
        </v:line>
      </w:pict>
    </w:r>
    <w:r w:rsidRPr="00B764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4pt;margin-top:678.9pt;width:246.9pt;height:18.9pt;z-index:-16156160;mso-position-horizontal-relative:page;mso-position-vertical-relative:page" filled="f" stroked="f">
          <v:textbox inset="0,0,0,0">
            <w:txbxContent>
              <w:p w:rsidR="00B76441" w:rsidRDefault="00B5460F">
                <w:pPr>
                  <w:pStyle w:val="Textoindependiente"/>
                  <w:spacing w:before="20" w:line="169" w:lineRule="exact"/>
                  <w:ind w:left="20"/>
                </w:pPr>
                <w:r>
                  <w:t>NOTAS:</w:t>
                </w:r>
              </w:p>
              <w:p w:rsidR="00B76441" w:rsidRDefault="00B5460F">
                <w:pPr>
                  <w:pStyle w:val="Textoindependiente"/>
                  <w:spacing w:line="169" w:lineRule="exact"/>
                  <w:ind w:left="20"/>
                </w:pPr>
                <w:r>
                  <w:t>EL MONTO DE HOLGURA ES UNA COBERTURA POR DIFERENCIAL CAMBIARIO.</w:t>
                </w:r>
              </w:p>
            </w:txbxContent>
          </v:textbox>
          <w10:wrap anchorx="page" anchory="page"/>
        </v:shape>
      </w:pict>
    </w:r>
    <w:r w:rsidRPr="00B76441">
      <w:pict>
        <v:shape id="_x0000_s2049" type="#_x0000_t202" style="position:absolute;margin-left:36.4pt;margin-top:706.15pt;width:522.95pt;height:48.1pt;z-index:-16155648;mso-position-horizontal-relative:page;mso-position-vertical-relative:page" filled="f" stroked="f">
          <v:textbox inset="0,0,0,0">
            <w:txbxContent>
              <w:p w:rsidR="00B76441" w:rsidRDefault="00B5460F">
                <w:pPr>
                  <w:pStyle w:val="Textoindependiente"/>
                  <w:spacing w:before="20"/>
                  <w:ind w:left="20"/>
                </w:pPr>
                <w:r>
                  <w:t>EL IMPUESTO DE RENTA SE CALCULARÁ SOBRE EL MONTO EN COLONES UTILIZANDO EL TIPO DE CAMBIO DEL DÍA DE PAGO.</w:t>
                </w:r>
              </w:p>
              <w:p w:rsidR="00B76441" w:rsidRDefault="00B5460F">
                <w:pPr>
                  <w:pStyle w:val="Textoindependiente"/>
                  <w:spacing w:before="29"/>
                  <w:ind w:left="20" w:right="131"/>
                </w:pPr>
                <w:r>
                  <w:t>ADJUNTAR A ESTE PEDIDO EL ORIGINAL DE LAS FACTURAS COMERCIALES (TIMBRADAS) Y PRESENTARLAS EN EL DEPTO. FINANCIERO CONTABLE PARA EL TRÁMITE DE PAGO. LA</w:t>
                </w:r>
                <w:r>
                  <w:t>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B76441" w:rsidRDefault="00B5460F">
                <w:pPr>
                  <w:pStyle w:val="Textoindependiente"/>
                  <w:spacing w:before="55"/>
                  <w:ind w:right="18"/>
                  <w:jc w:val="right"/>
                  <w:rPr>
                    <w:rFonts w:ascii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60F" w:rsidRDefault="00B5460F" w:rsidP="00B76441">
      <w:r>
        <w:separator/>
      </w:r>
    </w:p>
  </w:footnote>
  <w:footnote w:type="continuationSeparator" w:id="0">
    <w:p w:rsidR="00B5460F" w:rsidRDefault="00B5460F" w:rsidP="00B76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41" w:rsidRDefault="00B76441">
    <w:pPr>
      <w:pStyle w:val="Textoindependiente"/>
      <w:spacing w:line="14" w:lineRule="auto"/>
      <w:rPr>
        <w:sz w:val="20"/>
      </w:rPr>
    </w:pPr>
    <w:r w:rsidRPr="00B764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6.4pt;margin-top:22.25pt;width:85.55pt;height:22pt;z-index:-16164352;mso-position-horizontal-relative:page;mso-position-vertical-relative:page" filled="f" stroked="f">
          <v:textbox inset="0,0,0,0">
            <w:txbxContent>
              <w:p w:rsidR="00B76441" w:rsidRDefault="00B5460F">
                <w:pPr>
                  <w:spacing w:before="20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PODER JUDICIAL</w:t>
                </w:r>
              </w:p>
              <w:p w:rsidR="00B76441" w:rsidRDefault="00B5460F">
                <w:pPr>
                  <w:spacing w:before="12"/>
                  <w:ind w:left="20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 w:rsidRPr="00B76441">
      <w:pict>
        <v:shape id="_x0000_s2065" type="#_x0000_t202" style="position:absolute;margin-left:279.5pt;margin-top:22.3pt;width:36.3pt;height:14.1pt;z-index:-16163840;mso-position-horizontal-relative:page;mso-position-vertical-relative:page" filled="f" stroked="f">
          <v:textbox inset="0,0,0,0">
            <w:txbxContent>
              <w:p w:rsidR="00B76441" w:rsidRDefault="00B5460F">
                <w:pPr>
                  <w:spacing w:before="20"/>
                  <w:ind w:left="20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 w:rsidRPr="00B76441">
      <w:pict>
        <v:shape id="_x0000_s2064" type="#_x0000_t202" style="position:absolute;margin-left:461.45pt;margin-top:22.25pt;width:69.2pt;height:11.7pt;z-index:-16163328;mso-position-horizontal-relative:page;mso-position-vertical-relative:page" filled="f" stroked="f">
          <v:textbox inset="0,0,0,0">
            <w:txbxContent>
              <w:p w:rsidR="00B76441" w:rsidRDefault="00B5460F">
                <w:pPr>
                  <w:spacing w:before="20"/>
                  <w:ind w:left="20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 2020-002645</w:t>
                </w:r>
              </w:p>
            </w:txbxContent>
          </v:textbox>
          <w10:wrap anchorx="page" anchory="page"/>
        </v:shape>
      </w:pict>
    </w:r>
    <w:r w:rsidRPr="00B76441">
      <w:pict>
        <v:shape id="_x0000_s2063" type="#_x0000_t202" style="position:absolute;margin-left:475.85pt;margin-top:45.45pt;width:69pt;height:11.7pt;z-index:-16162816;mso-position-horizontal-relative:page;mso-position-vertical-relative:page" filled="f" stroked="f">
          <v:textbox inset="0,0,0,0">
            <w:txbxContent>
              <w:p w:rsidR="00B76441" w:rsidRDefault="00B5460F">
                <w:pPr>
                  <w:spacing w:before="20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Fecha: 01/06/2020</w:t>
                </w:r>
              </w:p>
            </w:txbxContent>
          </v:textbox>
          <w10:wrap anchorx="page" anchory="page"/>
        </v:shape>
      </w:pict>
    </w:r>
    <w:r w:rsidRPr="00B76441">
      <w:pict>
        <v:shape id="_x0000_s2062" type="#_x0000_t202" style="position:absolute;margin-left:36.4pt;margin-top:50.6pt;width:29.8pt;height:10.95pt;z-index:-16162304;mso-position-horizontal-relative:page;mso-position-vertical-relative:page" filled="f" stroked="f">
          <v:textbox inset="0,0,0,0">
            <w:txbxContent>
              <w:p w:rsidR="00B76441" w:rsidRDefault="00B5460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PÁG. </w:t>
                </w:r>
                <w:r w:rsidR="00B76441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B76441">
                  <w:fldChar w:fldCharType="separate"/>
                </w:r>
                <w:r w:rsidR="00546BCC">
                  <w:rPr>
                    <w:noProof/>
                    <w:sz w:val="16"/>
                  </w:rPr>
                  <w:t>1</w:t>
                </w:r>
                <w:r w:rsidR="00B76441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41" w:rsidRDefault="00B76441">
    <w:pPr>
      <w:pStyle w:val="Textoindependiente"/>
      <w:spacing w:line="14" w:lineRule="auto"/>
      <w:rPr>
        <w:sz w:val="20"/>
      </w:rPr>
    </w:pPr>
    <w:r w:rsidRPr="00B764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6.4pt;margin-top:22.25pt;width:85.55pt;height:22pt;z-index:-16160768;mso-position-horizontal-relative:page;mso-position-vertical-relative:page" filled="f" stroked="f">
          <v:textbox inset="0,0,0,0">
            <w:txbxContent>
              <w:p w:rsidR="00B76441" w:rsidRDefault="00B5460F">
                <w:pPr>
                  <w:spacing w:before="20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PODER JUDICIAL</w:t>
                </w:r>
              </w:p>
              <w:p w:rsidR="00B76441" w:rsidRDefault="00B5460F">
                <w:pPr>
                  <w:spacing w:before="12"/>
                  <w:ind w:left="20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 w:rsidRPr="00B76441">
      <w:pict>
        <v:shape id="_x0000_s2058" type="#_x0000_t202" style="position:absolute;margin-left:279.5pt;margin-top:22.3pt;width:36.3pt;height:14.1pt;z-index:-16160256;mso-position-horizontal-relative:page;mso-position-vertical-relative:page" filled="f" stroked="f">
          <v:textbox inset="0,0,0,0">
            <w:txbxContent>
              <w:p w:rsidR="00B76441" w:rsidRDefault="00B5460F">
                <w:pPr>
                  <w:spacing w:before="20"/>
                  <w:ind w:left="20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 w:rsidRPr="00B76441">
      <w:pict>
        <v:shape id="_x0000_s2057" type="#_x0000_t202" style="position:absolute;margin-left:461.45pt;margin-top:22.25pt;width:69.2pt;height:11.7pt;z-index:-16159744;mso-position-horizontal-relative:page;mso-position-vertical-relative:page" filled="f" stroked="f">
          <v:textbox inset="0,0,0,0">
            <w:txbxContent>
              <w:p w:rsidR="00B76441" w:rsidRDefault="00B5460F">
                <w:pPr>
                  <w:spacing w:before="20"/>
                  <w:ind w:left="20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 2020-002645</w:t>
                </w:r>
              </w:p>
            </w:txbxContent>
          </v:textbox>
          <w10:wrap anchorx="page" anchory="page"/>
        </v:shape>
      </w:pict>
    </w:r>
    <w:r w:rsidRPr="00B76441">
      <w:pict>
        <v:shape id="_x0000_s2056" type="#_x0000_t202" style="position:absolute;margin-left:475.85pt;margin-top:45.45pt;width:69pt;height:11.7pt;z-index:-16159232;mso-position-horizontal-relative:page;mso-position-vertical-relative:page" filled="f" stroked="f">
          <v:textbox inset="0,0,0,0">
            <w:txbxContent>
              <w:p w:rsidR="00B76441" w:rsidRDefault="00B5460F">
                <w:pPr>
                  <w:spacing w:before="20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Fecha: 01/06/2020</w:t>
                </w:r>
              </w:p>
            </w:txbxContent>
          </v:textbox>
          <w10:wrap anchorx="page" anchory="page"/>
        </v:shape>
      </w:pict>
    </w:r>
    <w:r w:rsidRPr="00B76441">
      <w:pict>
        <v:shape id="_x0000_s2055" type="#_x0000_t202" style="position:absolute;margin-left:36.4pt;margin-top:50.6pt;width:29.8pt;height:10.95pt;z-index:-16158720;mso-position-horizontal-relative:page;mso-position-vertical-relative:page" filled="f" stroked="f">
          <v:textbox inset="0,0,0,0">
            <w:txbxContent>
              <w:p w:rsidR="00B76441" w:rsidRDefault="00B5460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PÁG. </w:t>
                </w:r>
                <w:r w:rsidR="00B76441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B76441">
                  <w:fldChar w:fldCharType="separate"/>
                </w:r>
                <w:r w:rsidR="00546BCC">
                  <w:rPr>
                    <w:noProof/>
                    <w:sz w:val="16"/>
                  </w:rPr>
                  <w:t>2</w:t>
                </w:r>
                <w:r w:rsidR="00B76441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76441"/>
    <w:rsid w:val="00546BCC"/>
    <w:rsid w:val="00B5460F"/>
    <w:rsid w:val="00B7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6441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4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76441"/>
    <w:rPr>
      <w:rFonts w:ascii="Tahoma" w:eastAsia="Tahoma" w:hAnsi="Tahoma" w:cs="Tahoma"/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B76441"/>
    <w:pPr>
      <w:ind w:left="20"/>
      <w:outlineLvl w:val="1"/>
    </w:pPr>
    <w:rPr>
      <w:sz w:val="16"/>
      <w:szCs w:val="16"/>
    </w:rPr>
  </w:style>
  <w:style w:type="paragraph" w:styleId="Ttulo">
    <w:name w:val="Title"/>
    <w:basedOn w:val="Normal"/>
    <w:uiPriority w:val="1"/>
    <w:qFormat/>
    <w:rsid w:val="00B76441"/>
    <w:pPr>
      <w:spacing w:before="20"/>
      <w:ind w:left="20"/>
    </w:pPr>
    <w:rPr>
      <w:rFonts w:ascii="Tahoma" w:eastAsia="Tahoma" w:hAnsi="Tahoma" w:cs="Tahom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B76441"/>
  </w:style>
  <w:style w:type="paragraph" w:customStyle="1" w:styleId="TableParagraph">
    <w:name w:val="Table Paragraph"/>
    <w:basedOn w:val="Normal"/>
    <w:uiPriority w:val="1"/>
    <w:qFormat/>
    <w:rsid w:val="00B7644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jimenezr@Poder-Judicial.go.c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gyrventas@ice.co.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:creator>Marco Zuñiga Alvarado</dc:creator>
  <cp:lastModifiedBy>mzuñigaal</cp:lastModifiedBy>
  <cp:revision>2</cp:revision>
  <dcterms:created xsi:type="dcterms:W3CDTF">2020-07-14T15:29:00Z</dcterms:created>
  <dcterms:modified xsi:type="dcterms:W3CDTF">2020-07-14T15:29:00Z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2020-07-14T00:00:00Z</vt:filetime>
  </property>
</Properties>
</file>