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D" w:rsidRDefault="00F378D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F378DD" w:rsidRDefault="00E21534">
      <w:pPr>
        <w:pStyle w:val="berschrift2"/>
        <w:tabs>
          <w:tab w:val="left" w:pos="685"/>
        </w:tabs>
        <w:spacing w:before="61"/>
        <w:ind w:left="215" w:firstLine="0"/>
        <w:rPr>
          <w:b w:val="0"/>
          <w:bCs w:val="0"/>
        </w:rPr>
      </w:pPr>
      <w:r>
        <w:rPr>
          <w:rFonts w:ascii="Times New Roman"/>
          <w:b w:val="0"/>
          <w:sz w:val="19"/>
        </w:rPr>
        <w:t>1</w:t>
      </w:r>
      <w:r>
        <w:rPr>
          <w:rFonts w:ascii="Times New Roman"/>
          <w:b w:val="0"/>
          <w:sz w:val="19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F378DD" w:rsidRDefault="00E21534">
      <w:pPr>
        <w:numPr>
          <w:ilvl w:val="0"/>
          <w:numId w:val="1"/>
        </w:numPr>
        <w:tabs>
          <w:tab w:val="left" w:pos="4005"/>
        </w:tabs>
        <w:spacing w:before="137"/>
        <w:ind w:hanging="3789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Resolución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N°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001460-CD-2020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446"/>
        <w:jc w:val="left"/>
      </w:pPr>
      <w:r>
        <w:rPr>
          <w:spacing w:val="-1"/>
        </w:rPr>
        <w:t>San</w:t>
      </w:r>
      <w:r>
        <w:rPr>
          <w:spacing w:val="8"/>
        </w:rPr>
        <w:t xml:space="preserve"> </w:t>
      </w:r>
      <w:r>
        <w:t>José,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nueve</w:t>
      </w:r>
      <w:r>
        <w:rPr>
          <w:spacing w:val="7"/>
        </w:rPr>
        <w:t xml:space="preserve"> </w:t>
      </w:r>
      <w:r>
        <w:rPr>
          <w:spacing w:val="-1"/>
        </w:rPr>
        <w:t>horas</w:t>
      </w:r>
      <w:r>
        <w:rPr>
          <w:spacing w:val="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cinco</w:t>
      </w:r>
      <w:r>
        <w:rPr>
          <w:spacing w:val="8"/>
        </w:rPr>
        <w:t xml:space="preserve"> </w:t>
      </w:r>
      <w:r>
        <w:rPr>
          <w:spacing w:val="-1"/>
        </w:rPr>
        <w:t>minutos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veinte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octubre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mil</w:t>
      </w:r>
      <w:r>
        <w:rPr>
          <w:spacing w:val="7"/>
        </w:rPr>
        <w:t xml:space="preserve"> </w:t>
      </w:r>
      <w:r>
        <w:rPr>
          <w:spacing w:val="-1"/>
        </w:rPr>
        <w:t>veinte.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446"/>
        <w:jc w:val="left"/>
      </w:pPr>
      <w:r>
        <w:t xml:space="preserve">De 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5"/>
        </w:rPr>
        <w:t xml:space="preserve"> </w:t>
      </w:r>
      <w:r>
        <w:t xml:space="preserve">con 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30"/>
        </w:rPr>
        <w:t xml:space="preserve"> </w:t>
      </w:r>
      <w:r>
        <w:t xml:space="preserve">en 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artículo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29"/>
        </w:rPr>
        <w:t xml:space="preserve"> </w:t>
      </w:r>
      <w:r>
        <w:t xml:space="preserve">2, </w:t>
      </w:r>
      <w:r>
        <w:rPr>
          <w:spacing w:val="27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h)</w:t>
      </w:r>
      <w:r>
        <w:t xml:space="preserve"> </w:t>
      </w:r>
      <w:r>
        <w:rPr>
          <w:spacing w:val="31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9"/>
        </w:rPr>
        <w:t xml:space="preserve"> </w:t>
      </w:r>
      <w:r>
        <w:t xml:space="preserve">la 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446"/>
        <w:jc w:val="left"/>
      </w:pPr>
      <w:r>
        <w:rPr>
          <w:spacing w:val="-1"/>
        </w:rPr>
        <w:t>Administrativa</w:t>
      </w:r>
      <w:r>
        <w:rPr>
          <w:spacing w:val="12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86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144,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446"/>
        <w:jc w:val="left"/>
      </w:pPr>
      <w:r>
        <w:rPr>
          <w:spacing w:val="-1"/>
        </w:rPr>
        <w:t>autorización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adjudicar</w:t>
      </w:r>
      <w:r>
        <w:rPr>
          <w:spacing w:val="30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contrataciones</w:t>
      </w:r>
      <w:r>
        <w:rPr>
          <w:spacing w:val="28"/>
        </w:rPr>
        <w:t xml:space="preserve"> </w:t>
      </w:r>
      <w:r>
        <w:rPr>
          <w:spacing w:val="-1"/>
        </w:rPr>
        <w:t>directas,</w:t>
      </w:r>
      <w:r>
        <w:rPr>
          <w:spacing w:val="30"/>
        </w:rPr>
        <w:t xml:space="preserve"> </w:t>
      </w:r>
      <w:r>
        <w:rPr>
          <w:spacing w:val="-1"/>
        </w:rPr>
        <w:t>otorgada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Consejo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446"/>
        <w:jc w:val="left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Proveeduría,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sesión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rPr>
          <w:spacing w:val="-1"/>
        </w:rPr>
        <w:t>23-05,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vista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antecedentes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constan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expediente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</w:p>
    <w:p w:rsidR="00F378DD" w:rsidRDefault="00E21534">
      <w:pPr>
        <w:numPr>
          <w:ilvl w:val="0"/>
          <w:numId w:val="1"/>
        </w:numPr>
        <w:tabs>
          <w:tab w:val="left" w:pos="662"/>
        </w:tabs>
        <w:spacing w:before="137"/>
        <w:ind w:left="661" w:hanging="446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Contratación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Directa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Nº  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2020CD-000361-PROVCD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(Requisición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N°  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005292-SR-2020)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denominada:</w:t>
      </w:r>
    </w:p>
    <w:p w:rsidR="00F378DD" w:rsidRDefault="00E21534">
      <w:pPr>
        <w:numPr>
          <w:ilvl w:val="0"/>
          <w:numId w:val="1"/>
        </w:numPr>
        <w:tabs>
          <w:tab w:val="left" w:pos="662"/>
        </w:tabs>
        <w:spacing w:before="135"/>
        <w:ind w:left="661" w:hanging="446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“Remodelación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la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oficina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la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Secretaria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General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OIJ”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según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revisión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realizada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esta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Proveeduría,</w:t>
      </w:r>
      <w:r>
        <w:t xml:space="preserve"> </w:t>
      </w:r>
      <w:r>
        <w:rPr>
          <w:spacing w:val="22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Francela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Ríos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Vargas,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del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Organismo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Investigación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concluye::</w:t>
      </w:r>
    </w:p>
    <w:p w:rsidR="00F378DD" w:rsidRDefault="00E21534">
      <w:pPr>
        <w:pStyle w:val="berschrift2"/>
        <w:numPr>
          <w:ilvl w:val="0"/>
          <w:numId w:val="1"/>
        </w:numPr>
        <w:tabs>
          <w:tab w:val="left" w:pos="662"/>
        </w:tabs>
        <w:ind w:left="661" w:hanging="545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Valoración: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En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presente</w:t>
      </w:r>
      <w:r>
        <w:rPr>
          <w:spacing w:val="45"/>
        </w:rPr>
        <w:t xml:space="preserve"> </w:t>
      </w:r>
      <w:r>
        <w:rPr>
          <w:spacing w:val="-1"/>
        </w:rPr>
        <w:t>contratación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tiene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rPr>
          <w:spacing w:val="47"/>
        </w:rPr>
        <w:t xml:space="preserve"> </w:t>
      </w:r>
      <w:r>
        <w:rPr>
          <w:spacing w:val="-1"/>
        </w:rPr>
        <w:t>primer</w:t>
      </w:r>
      <w:r>
        <w:rPr>
          <w:spacing w:val="46"/>
        </w:rPr>
        <w:t xml:space="preserve"> </w:t>
      </w:r>
      <w:r>
        <w:rPr>
          <w:spacing w:val="-1"/>
        </w:rPr>
        <w:t>resultado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promoción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45"/>
        </w:rPr>
        <w:t xml:space="preserve"> </w:t>
      </w:r>
      <w:r>
        <w:rPr>
          <w:spacing w:val="-1"/>
        </w:rPr>
        <w:t>procedimiento,</w:t>
      </w:r>
      <w:r>
        <w:rPr>
          <w:spacing w:val="47"/>
        </w:rPr>
        <w:t xml:space="preserve"> </w:t>
      </w:r>
      <w:r>
        <w:rPr>
          <w:spacing w:val="-1"/>
        </w:rPr>
        <w:t>la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participación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siete</w:t>
      </w:r>
      <w:r>
        <w:rPr>
          <w:spacing w:val="32"/>
        </w:rPr>
        <w:t xml:space="preserve"> </w:t>
      </w:r>
      <w:r>
        <w:rPr>
          <w:spacing w:val="-1"/>
        </w:rPr>
        <w:t>oferentes: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N°1</w:t>
      </w:r>
      <w:r>
        <w:rPr>
          <w:spacing w:val="32"/>
        </w:rPr>
        <w:t xml:space="preserve"> </w:t>
      </w:r>
      <w:r>
        <w:rPr>
          <w:spacing w:val="-1"/>
        </w:rPr>
        <w:t>Chacón</w:t>
      </w:r>
      <w:r>
        <w:rPr>
          <w:spacing w:val="30"/>
        </w:rPr>
        <w:t xml:space="preserve"> </w:t>
      </w:r>
      <w:r>
        <w:rPr>
          <w:spacing w:val="-1"/>
        </w:rPr>
        <w:t>Arquitectos</w:t>
      </w:r>
      <w:r>
        <w:rPr>
          <w:spacing w:val="33"/>
        </w:rPr>
        <w:t xml:space="preserve"> </w:t>
      </w:r>
      <w:r>
        <w:rPr>
          <w:spacing w:val="-1"/>
        </w:rPr>
        <w:t>S.A.,</w:t>
      </w:r>
      <w:r>
        <w:rPr>
          <w:spacing w:val="34"/>
        </w:rPr>
        <w:t xml:space="preserve"> </w:t>
      </w:r>
      <w:r>
        <w:rPr>
          <w:spacing w:val="-1"/>
        </w:rPr>
        <w:t>cédula</w:t>
      </w:r>
      <w:r>
        <w:rPr>
          <w:spacing w:val="34"/>
        </w:rPr>
        <w:t xml:space="preserve"> </w:t>
      </w:r>
      <w:r>
        <w:rPr>
          <w:spacing w:val="-2"/>
        </w:rPr>
        <w:t>jurídica</w:t>
      </w:r>
      <w:r>
        <w:rPr>
          <w:spacing w:val="35"/>
        </w:rPr>
        <w:t xml:space="preserve"> </w:t>
      </w:r>
      <w:r>
        <w:rPr>
          <w:spacing w:val="-1"/>
        </w:rPr>
        <w:t>3-101-588044,</w:t>
      </w:r>
      <w:r>
        <w:rPr>
          <w:spacing w:val="29"/>
        </w:rPr>
        <w:t xml:space="preserve"> </w:t>
      </w:r>
      <w:r>
        <w:rPr>
          <w:spacing w:val="-1"/>
        </w:rPr>
        <w:t>Oferta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N°2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E.S.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Consultoría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Construcción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3-101-090610,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N°3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América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Ingeniería</w:t>
      </w:r>
      <w:r>
        <w:t xml:space="preserve"> </w:t>
      </w:r>
      <w:r>
        <w:rPr>
          <w:spacing w:val="1"/>
        </w:rPr>
        <w:t xml:space="preserve"> </w:t>
      </w:r>
      <w:r>
        <w:t>y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Arquitectura</w:t>
      </w:r>
      <w:r>
        <w:rPr>
          <w:spacing w:val="25"/>
        </w:rPr>
        <w:t xml:space="preserve"> </w:t>
      </w:r>
      <w:r>
        <w:rPr>
          <w:spacing w:val="-1"/>
        </w:rPr>
        <w:t>S.</w:t>
      </w:r>
      <w:r>
        <w:rPr>
          <w:spacing w:val="26"/>
        </w:rPr>
        <w:t xml:space="preserve"> </w:t>
      </w:r>
      <w:r>
        <w:rPr>
          <w:spacing w:val="-1"/>
        </w:rPr>
        <w:t>A.,</w:t>
      </w:r>
      <w:r>
        <w:rPr>
          <w:spacing w:val="24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rPr>
          <w:spacing w:val="-1"/>
        </w:rPr>
        <w:t>3-101-249226,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N°4</w:t>
      </w:r>
      <w:r>
        <w:rPr>
          <w:spacing w:val="28"/>
        </w:rPr>
        <w:t xml:space="preserve"> </w:t>
      </w:r>
      <w:r>
        <w:rPr>
          <w:spacing w:val="-1"/>
        </w:rPr>
        <w:t>DWL</w:t>
      </w:r>
      <w:r>
        <w:rPr>
          <w:spacing w:val="26"/>
        </w:rPr>
        <w:t xml:space="preserve"> </w:t>
      </w:r>
      <w:r>
        <w:rPr>
          <w:spacing w:val="-1"/>
        </w:rPr>
        <w:t>Desarrollos</w:t>
      </w:r>
      <w:r>
        <w:rPr>
          <w:spacing w:val="23"/>
        </w:rPr>
        <w:t xml:space="preserve"> </w:t>
      </w:r>
      <w:r>
        <w:rPr>
          <w:spacing w:val="-1"/>
        </w:rPr>
        <w:t>Weisleder</w:t>
      </w:r>
      <w:r>
        <w:rPr>
          <w:spacing w:val="22"/>
        </w:rPr>
        <w:t xml:space="preserve"> </w:t>
      </w:r>
      <w:r>
        <w:rPr>
          <w:spacing w:val="-1"/>
        </w:rPr>
        <w:t>Lipszic</w:t>
      </w:r>
      <w:r>
        <w:rPr>
          <w:spacing w:val="25"/>
        </w:rPr>
        <w:t xml:space="preserve"> </w:t>
      </w:r>
      <w:r>
        <w:rPr>
          <w:spacing w:val="-1"/>
        </w:rPr>
        <w:t>S.A.,</w:t>
      </w:r>
      <w:r>
        <w:rPr>
          <w:spacing w:val="24"/>
        </w:rPr>
        <w:t xml:space="preserve"> </w:t>
      </w:r>
      <w:r>
        <w:rPr>
          <w:spacing w:val="-1"/>
        </w:rPr>
        <w:t>cédula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jurídica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3-101-328450,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N°5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Remodelaciones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Mantenimientos</w:t>
      </w:r>
      <w:r>
        <w:t xml:space="preserve"> </w:t>
      </w:r>
      <w:r>
        <w:rPr>
          <w:spacing w:val="5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rPr>
          <w:spacing w:val="-1"/>
        </w:rPr>
        <w:t>Construcciones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Civiles</w:t>
      </w:r>
      <w:r>
        <w:t xml:space="preserve"> </w:t>
      </w:r>
      <w:r>
        <w:rPr>
          <w:spacing w:val="5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Eléctricas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REMACONCE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3-101-613913,</w:t>
      </w:r>
      <w:r>
        <w:t xml:space="preserve"> </w:t>
      </w:r>
      <w:r>
        <w:rPr>
          <w:spacing w:val="42"/>
        </w:rPr>
        <w:t xml:space="preserve"> </w:t>
      </w:r>
      <w:r>
        <w:t xml:space="preserve">Oferta </w:t>
      </w:r>
      <w:r>
        <w:rPr>
          <w:spacing w:val="45"/>
        </w:rPr>
        <w:t xml:space="preserve"> </w:t>
      </w:r>
      <w:r>
        <w:rPr>
          <w:spacing w:val="-1"/>
        </w:rPr>
        <w:t>N°6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Consorcio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DIACSA</w:t>
      </w:r>
      <w:r>
        <w:t xml:space="preserve"> </w:t>
      </w:r>
      <w:r>
        <w:rPr>
          <w:spacing w:val="45"/>
        </w:rPr>
        <w:t xml:space="preserve"> </w:t>
      </w:r>
      <w:r>
        <w:t xml:space="preserve">/ </w:t>
      </w:r>
      <w:r>
        <w:rPr>
          <w:spacing w:val="47"/>
        </w:rPr>
        <w:t xml:space="preserve"> </w:t>
      </w:r>
      <w:r>
        <w:rPr>
          <w:spacing w:val="-1"/>
        </w:rPr>
        <w:t>José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Ovidio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Fallas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Rodríguez,</w:t>
      </w:r>
      <w:r>
        <w:rPr>
          <w:spacing w:val="26"/>
        </w:rPr>
        <w:t xml:space="preserve"> </w:t>
      </w:r>
      <w:r>
        <w:rPr>
          <w:spacing w:val="-1"/>
        </w:rPr>
        <w:t>cédulas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3-101-676069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física</w:t>
      </w:r>
      <w:r>
        <w:rPr>
          <w:spacing w:val="25"/>
        </w:rPr>
        <w:t xml:space="preserve"> </w:t>
      </w:r>
      <w:r>
        <w:rPr>
          <w:spacing w:val="-1"/>
        </w:rPr>
        <w:t>1-0908-0217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respectivamente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-1"/>
        </w:rPr>
        <w:t>N°7</w:t>
      </w:r>
      <w:r>
        <w:rPr>
          <w:spacing w:val="24"/>
        </w:rPr>
        <w:t xml:space="preserve"> </w:t>
      </w:r>
      <w:r>
        <w:rPr>
          <w:spacing w:val="-1"/>
        </w:rPr>
        <w:t>Prefabricados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y</w:t>
      </w:r>
      <w:r>
        <w:rPr>
          <w:spacing w:val="18"/>
        </w:rPr>
        <w:t xml:space="preserve"> </w:t>
      </w:r>
      <w:r>
        <w:rPr>
          <w:spacing w:val="-1"/>
        </w:rPr>
        <w:t>Constructora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rPr>
          <w:spacing w:val="-2"/>
        </w:rPr>
        <w:t>S.A.,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rPr>
          <w:spacing w:val="-1"/>
        </w:rPr>
        <w:t>3-101-738502.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 xml:space="preserve">Al  </w:t>
      </w:r>
      <w:r>
        <w:rPr>
          <w:spacing w:val="-1"/>
        </w:rPr>
        <w:t>respecto,</w:t>
      </w:r>
      <w:r>
        <w:rPr>
          <w:spacing w:val="46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 vez  </w:t>
      </w:r>
      <w:r>
        <w:rPr>
          <w:spacing w:val="-1"/>
        </w:rPr>
        <w:t>revisadas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ofertas,</w:t>
      </w:r>
      <w:r>
        <w:t xml:space="preserve"> </w:t>
      </w:r>
      <w:r>
        <w:rPr>
          <w:spacing w:val="2"/>
        </w:rPr>
        <w:t xml:space="preserve"> </w:t>
      </w:r>
      <w:r>
        <w:t xml:space="preserve">se  </w:t>
      </w:r>
      <w:r>
        <w:rPr>
          <w:spacing w:val="-1"/>
        </w:rPr>
        <w:t>observa</w:t>
      </w:r>
      <w:r>
        <w:t xml:space="preserve">  en 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 </w:t>
      </w:r>
      <w:r>
        <w:rPr>
          <w:spacing w:val="-1"/>
        </w:rPr>
        <w:t>plicas,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inclusión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notas,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aclaraciones</w:t>
      </w:r>
      <w:r>
        <w:rPr>
          <w:spacing w:val="45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modificaciones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algunas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actividades</w:t>
      </w:r>
      <w:r>
        <w:rPr>
          <w:spacing w:val="45"/>
        </w:rPr>
        <w:t xml:space="preserve"> </w:t>
      </w:r>
      <w:r>
        <w:rPr>
          <w:spacing w:val="-1"/>
        </w:rPr>
        <w:t>propuestas,</w:t>
      </w:r>
      <w:r>
        <w:t xml:space="preserve">  </w:t>
      </w:r>
      <w:r>
        <w:rPr>
          <w:spacing w:val="-1"/>
        </w:rPr>
        <w:t>tanto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desglose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precio,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 xml:space="preserve">como 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0"/>
        </w:rPr>
        <w:t xml:space="preserve"> </w:t>
      </w:r>
      <w:r>
        <w:t xml:space="preserve">el </w:t>
      </w:r>
      <w:r>
        <w:rPr>
          <w:spacing w:val="19"/>
        </w:rPr>
        <w:t xml:space="preserve"> </w:t>
      </w:r>
      <w:r>
        <w:rPr>
          <w:spacing w:val="-1"/>
        </w:rPr>
        <w:t>detalle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ofertadas,</w:t>
      </w:r>
      <w:r>
        <w:t xml:space="preserve"> </w:t>
      </w:r>
      <w:r>
        <w:rPr>
          <w:spacing w:val="23"/>
        </w:rPr>
        <w:t xml:space="preserve"> </w:t>
      </w:r>
      <w:r>
        <w:t xml:space="preserve">las </w:t>
      </w:r>
      <w:r>
        <w:rPr>
          <w:spacing w:val="18"/>
        </w:rP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guardan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congruencia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4"/>
        <w:ind w:left="661" w:hanging="545"/>
        <w:jc w:val="left"/>
      </w:pPr>
      <w:r>
        <w:rPr>
          <w:spacing w:val="-1"/>
        </w:rPr>
        <w:t>lineamientos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pliego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condiciones;</w:t>
      </w:r>
      <w:r>
        <w:rPr>
          <w:spacing w:val="34"/>
        </w:rPr>
        <w:t xml:space="preserve"> </w:t>
      </w:r>
      <w:r>
        <w:rPr>
          <w:spacing w:val="-1"/>
        </w:rPr>
        <w:t>particularmente,</w:t>
      </w:r>
      <w:r>
        <w:rPr>
          <w:spacing w:val="31"/>
        </w:rPr>
        <w:t xml:space="preserve"> </w:t>
      </w:r>
      <w:r>
        <w:rPr>
          <w:spacing w:val="-2"/>
        </w:rPr>
        <w:t>uno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indica:</w:t>
      </w:r>
      <w:r>
        <w:rPr>
          <w:spacing w:val="29"/>
        </w:rPr>
        <w:t xml:space="preserve"> </w:t>
      </w:r>
      <w:r>
        <w:rPr>
          <w:spacing w:val="-1"/>
        </w:rPr>
        <w:t>“Nota: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parte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eléctrica</w:t>
      </w:r>
      <w:r>
        <w:rPr>
          <w:spacing w:val="2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datos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reutilizará</w:t>
      </w:r>
      <w:r>
        <w:rPr>
          <w:spacing w:val="3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27"/>
        </w:rPr>
        <w:t xml:space="preserve"> </w:t>
      </w:r>
      <w:r>
        <w:rPr>
          <w:spacing w:val="-1"/>
        </w:rPr>
        <w:t>existente</w:t>
      </w:r>
      <w:r>
        <w:rPr>
          <w:spacing w:val="32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sitio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acuerdo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mencionado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visita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Igualmente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ventanas,</w:t>
      </w:r>
      <w:r>
        <w:t xml:space="preserve"> </w:t>
      </w:r>
      <w:r>
        <w:rPr>
          <w:spacing w:val="23"/>
        </w:rPr>
        <w:t xml:space="preserve"> </w:t>
      </w:r>
      <w:r>
        <w:t xml:space="preserve">se </w:t>
      </w:r>
      <w:r>
        <w:rPr>
          <w:spacing w:val="17"/>
        </w:rPr>
        <w:t xml:space="preserve"> </w:t>
      </w:r>
      <w:r>
        <w:rPr>
          <w:spacing w:val="-1"/>
        </w:rPr>
        <w:t>contempla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solamente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reubicación”</w:t>
      </w:r>
      <w:r>
        <w:t xml:space="preserve"> </w:t>
      </w:r>
      <w:r>
        <w:rPr>
          <w:spacing w:val="21"/>
        </w:rPr>
        <w:t xml:space="preserve"> </w:t>
      </w:r>
      <w:r>
        <w:t xml:space="preserve">-lo </w:t>
      </w:r>
      <w:r>
        <w:rPr>
          <w:spacing w:val="18"/>
        </w:rPr>
        <w:t xml:space="preserve"> </w:t>
      </w:r>
      <w:r>
        <w:rPr>
          <w:spacing w:val="-1"/>
        </w:rPr>
        <w:t>subrayado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corresponde</w:t>
      </w:r>
      <w:r>
        <w:t xml:space="preserve"> </w:t>
      </w:r>
      <w:r>
        <w:rPr>
          <w:spacing w:val="18"/>
        </w:rPr>
        <w:t xml:space="preserve"> </w:t>
      </w:r>
      <w:r>
        <w:t>al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original-.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anterior</w:t>
      </w:r>
      <w:r>
        <w:rPr>
          <w:spacing w:val="15"/>
        </w:rPr>
        <w:t xml:space="preserve"> </w:t>
      </w:r>
      <w:r>
        <w:rPr>
          <w:spacing w:val="-2"/>
        </w:rPr>
        <w:t>fue</w:t>
      </w:r>
      <w:r>
        <w:rPr>
          <w:spacing w:val="17"/>
        </w:rPr>
        <w:t xml:space="preserve"> </w:t>
      </w:r>
      <w:r>
        <w:rPr>
          <w:spacing w:val="-1"/>
        </w:rPr>
        <w:t>necesario</w:t>
      </w:r>
      <w:r>
        <w:rPr>
          <w:spacing w:val="18"/>
        </w:rPr>
        <w:t xml:space="preserve"> </w:t>
      </w:r>
      <w:r>
        <w:rPr>
          <w:spacing w:val="-2"/>
        </w:rPr>
        <w:t>que,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previo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remitir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revisión,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refiriera</w:t>
      </w:r>
      <w:r>
        <w:rPr>
          <w:spacing w:val="17"/>
        </w:rPr>
        <w:t xml:space="preserve"> </w:t>
      </w:r>
      <w:r>
        <w:t>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la</w:t>
      </w:r>
      <w:r>
        <w:rPr>
          <w:spacing w:val="33"/>
        </w:rPr>
        <w:t xml:space="preserve"> </w:t>
      </w:r>
      <w:r>
        <w:rPr>
          <w:spacing w:val="-1"/>
        </w:rPr>
        <w:t>nota</w:t>
      </w:r>
      <w:r>
        <w:rPr>
          <w:spacing w:val="34"/>
        </w:rPr>
        <w:t xml:space="preserve"> </w:t>
      </w:r>
      <w:r>
        <w:rPr>
          <w:spacing w:val="-1"/>
        </w:rPr>
        <w:t>indicada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con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respuesta</w:t>
      </w:r>
      <w:r>
        <w:rPr>
          <w:spacing w:val="34"/>
        </w:rPr>
        <w:t xml:space="preserve"> </w:t>
      </w:r>
      <w:r>
        <w:rPr>
          <w:spacing w:val="-1"/>
        </w:rPr>
        <w:t>emitida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encargado,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determina</w:t>
      </w:r>
      <w:r>
        <w:rPr>
          <w:spacing w:val="32"/>
        </w:rPr>
        <w:t xml:space="preserve"> </w:t>
      </w:r>
      <w:r>
        <w:rPr>
          <w:spacing w:val="-2"/>
        </w:rPr>
        <w:t>que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durante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visita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sitio</w:t>
      </w:r>
      <w:r>
        <w:rPr>
          <w:spacing w:val="35"/>
        </w:rPr>
        <w:t xml:space="preserve"> </w:t>
      </w:r>
      <w:r>
        <w:rPr>
          <w:spacing w:val="-1"/>
        </w:rPr>
        <w:t>realizada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día</w:t>
      </w:r>
      <w:r>
        <w:rPr>
          <w:spacing w:val="35"/>
        </w:rPr>
        <w:t xml:space="preserve"> </w:t>
      </w:r>
      <w:r>
        <w:t>05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octubre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2020,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giraron</w:t>
      </w:r>
      <w:r>
        <w:rPr>
          <w:spacing w:val="32"/>
        </w:rPr>
        <w:t xml:space="preserve"> </w:t>
      </w:r>
      <w:r>
        <w:rPr>
          <w:spacing w:val="-1"/>
        </w:rPr>
        <w:t>instrucciones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asistentes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variaciones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algunas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actividades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estaban</w:t>
      </w:r>
      <w:r>
        <w:rPr>
          <w:spacing w:val="14"/>
        </w:rPr>
        <w:t xml:space="preserve"> </w:t>
      </w:r>
      <w:r>
        <w:rPr>
          <w:spacing w:val="-1"/>
        </w:rPr>
        <w:t>establecidas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rPr>
          <w:spacing w:val="-1"/>
        </w:rPr>
        <w:t>técnicas</w:t>
      </w:r>
      <w:r>
        <w:rPr>
          <w:spacing w:val="18"/>
        </w:rPr>
        <w:t xml:space="preserve"> </w:t>
      </w:r>
      <w:r>
        <w:rPr>
          <w:spacing w:val="-2"/>
        </w:rPr>
        <w:t>del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>cartel;</w:t>
      </w:r>
      <w:r>
        <w:rPr>
          <w:spacing w:val="19"/>
        </w:rPr>
        <w:t xml:space="preserve"> </w:t>
      </w:r>
      <w:r>
        <w:rPr>
          <w:spacing w:val="-1"/>
        </w:rPr>
        <w:t>específicamente,</w:t>
      </w:r>
      <w:r>
        <w:rPr>
          <w:spacing w:val="24"/>
        </w:rPr>
        <w:t xml:space="preserve"> </w:t>
      </w:r>
      <w:r>
        <w:rPr>
          <w:spacing w:val="-2"/>
        </w:rPr>
        <w:t>indicó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rPr>
          <w:spacing w:val="-1"/>
        </w:rPr>
        <w:t>eléctrica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4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reutilizará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rPr>
          <w:spacing w:val="-1"/>
        </w:rPr>
        <w:t>existente</w:t>
      </w:r>
      <w:r>
        <w:rPr>
          <w:spacing w:val="20"/>
        </w:rPr>
        <w:t xml:space="preserve"> </w:t>
      </w:r>
      <w:r>
        <w:rPr>
          <w:spacing w:val="-1"/>
        </w:rPr>
        <w:t>en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sitio,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igual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ventanas;</w:t>
      </w:r>
      <w:r>
        <w:rPr>
          <w:spacing w:val="43"/>
        </w:rPr>
        <w:t xml:space="preserve"> </w:t>
      </w:r>
      <w:r>
        <w:rPr>
          <w:spacing w:val="-1"/>
        </w:rPr>
        <w:t>sin</w:t>
      </w:r>
      <w:r>
        <w:rPr>
          <w:spacing w:val="44"/>
        </w:rPr>
        <w:t xml:space="preserve"> </w:t>
      </w:r>
      <w:r>
        <w:rPr>
          <w:spacing w:val="-1"/>
        </w:rPr>
        <w:t>embargo,</w:t>
      </w:r>
      <w:r>
        <w:rPr>
          <w:spacing w:val="45"/>
        </w:rPr>
        <w:t xml:space="preserve"> </w:t>
      </w:r>
      <w:r>
        <w:rPr>
          <w:spacing w:val="-2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modificaciones</w:t>
      </w:r>
      <w:r>
        <w:rPr>
          <w:spacing w:val="43"/>
        </w:rPr>
        <w:t xml:space="preserve"> </w:t>
      </w:r>
      <w:r>
        <w:rPr>
          <w:spacing w:val="-1"/>
        </w:rPr>
        <w:t>comunicadas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oferentes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F378DD" w:rsidRDefault="00F378DD">
      <w:pPr>
        <w:sectPr w:rsidR="00F378DD">
          <w:type w:val="continuous"/>
          <w:pgSz w:w="11900" w:h="16840"/>
          <w:pgMar w:top="1600" w:right="1260" w:bottom="280" w:left="440" w:header="720" w:footer="720" w:gutter="0"/>
          <w:cols w:space="720"/>
        </w:sectPr>
      </w:pPr>
    </w:p>
    <w:p w:rsidR="00F378DD" w:rsidRDefault="00F378DD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61"/>
        <w:ind w:left="661" w:hanging="545"/>
        <w:jc w:val="left"/>
      </w:pPr>
      <w:r>
        <w:t>visita,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fueron</w:t>
      </w:r>
      <w:r>
        <w:rPr>
          <w:spacing w:val="30"/>
        </w:rPr>
        <w:t xml:space="preserve"> </w:t>
      </w:r>
      <w:r>
        <w:rPr>
          <w:spacing w:val="-1"/>
        </w:rPr>
        <w:t>notificadas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realizaran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cambios</w:t>
      </w:r>
      <w:r>
        <w:rPr>
          <w:spacing w:val="28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>cartel;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46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t xml:space="preserve">  </w:t>
      </w:r>
      <w:r>
        <w:rPr>
          <w:spacing w:val="-1"/>
        </w:rPr>
        <w:t>ofertas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presentadas</w:t>
      </w:r>
      <w:r>
        <w:rPr>
          <w:spacing w:val="44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concurso,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ajustan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requerimientos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pliego</w:t>
      </w:r>
      <w:r>
        <w:rPr>
          <w:spacing w:val="46"/>
        </w:rPr>
        <w:t xml:space="preserve"> </w:t>
      </w:r>
      <w:r>
        <w:rPr>
          <w:spacing w:val="-1"/>
        </w:rPr>
        <w:t>de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muestran</w:t>
      </w:r>
      <w:r>
        <w:rPr>
          <w:spacing w:val="24"/>
        </w:rPr>
        <w:t xml:space="preserve"> </w:t>
      </w:r>
      <w:r>
        <w:rPr>
          <w:spacing w:val="-1"/>
        </w:rPr>
        <w:t>marcadas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diferencias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desgloses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precio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actividades</w:t>
      </w:r>
      <w:r>
        <w:rPr>
          <w:spacing w:val="21"/>
        </w:rPr>
        <w:t xml:space="preserve"> </w:t>
      </w:r>
      <w:r>
        <w:rPr>
          <w:spacing w:val="-1"/>
        </w:rPr>
        <w:t>ofertadas,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</w:rPr>
        <w:t>que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impiden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pueda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valoración</w:t>
      </w:r>
      <w:r>
        <w:rPr>
          <w:spacing w:val="15"/>
        </w:rPr>
        <w:t xml:space="preserve"> </w:t>
      </w:r>
      <w:r>
        <w:rPr>
          <w:spacing w:val="-2"/>
        </w:rPr>
        <w:t>apropiada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equitativa,</w:t>
      </w:r>
      <w:r>
        <w:rPr>
          <w:spacing w:val="12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presentan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igualdad</w:t>
      </w:r>
      <w:r>
        <w:rPr>
          <w:spacing w:val="11"/>
        </w:rPr>
        <w:t xml:space="preserve"> </w:t>
      </w:r>
      <w:r>
        <w:t>de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condiciones;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rPr>
          <w:spacing w:val="-2"/>
        </w:rPr>
        <w:t>aunado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participantes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concurso,</w:t>
      </w:r>
      <w:r>
        <w:rPr>
          <w:spacing w:val="9"/>
        </w:rPr>
        <w:t xml:space="preserve"> </w:t>
      </w:r>
      <w:r>
        <w:rPr>
          <w:spacing w:val="-1"/>
        </w:rPr>
        <w:t>asistieron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visita.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>Así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cosas,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conformidad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expuesto</w:t>
      </w:r>
      <w:r>
        <w:rPr>
          <w:spacing w:val="18"/>
        </w:rPr>
        <w:t xml:space="preserve"> </w:t>
      </w:r>
      <w:r>
        <w:rPr>
          <w:spacing w:val="-1"/>
        </w:rPr>
        <w:t>anteriormente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procede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declarar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anulación</w:t>
      </w:r>
      <w:r>
        <w:rPr>
          <w:spacing w:val="16"/>
        </w:rPr>
        <w:t xml:space="preserve"> </w:t>
      </w:r>
      <w:r>
        <w:rPr>
          <w:spacing w:val="-1"/>
        </w:rPr>
        <w:t>absoluta</w:t>
      </w:r>
      <w:r>
        <w:rPr>
          <w:spacing w:val="13"/>
        </w:rPr>
        <w:t xml:space="preserve"> </w:t>
      </w:r>
      <w:r>
        <w:rPr>
          <w:spacing w:val="-2"/>
        </w:rPr>
        <w:t>de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la</w:t>
      </w:r>
      <w:r>
        <w:rPr>
          <w:spacing w:val="41"/>
        </w:rPr>
        <w:t xml:space="preserve"> </w:t>
      </w:r>
      <w:r>
        <w:rPr>
          <w:spacing w:val="-1"/>
        </w:rPr>
        <w:t>presente</w:t>
      </w:r>
      <w:r>
        <w:rPr>
          <w:spacing w:val="40"/>
        </w:rPr>
        <w:t xml:space="preserve"> </w:t>
      </w:r>
      <w:r>
        <w:rPr>
          <w:spacing w:val="-1"/>
        </w:rPr>
        <w:t>contratación,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rPr>
          <w:spacing w:val="-1"/>
        </w:rPr>
        <w:t>existir</w:t>
      </w:r>
      <w:r>
        <w:rPr>
          <w:spacing w:val="44"/>
        </w:rPr>
        <w:t xml:space="preserve"> </w:t>
      </w:r>
      <w:r>
        <w:rPr>
          <w:spacing w:val="-1"/>
        </w:rPr>
        <w:t>vicios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nulidad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procedimiento,</w:t>
      </w:r>
      <w:r>
        <w:rPr>
          <w:spacing w:val="40"/>
        </w:rPr>
        <w:t xml:space="preserve"> </w:t>
      </w:r>
      <w:r>
        <w:rPr>
          <w:spacing w:val="-2"/>
        </w:rPr>
        <w:t>dado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38"/>
        </w:rPr>
        <w:t xml:space="preserve"> </w:t>
      </w:r>
      <w:r>
        <w:t>no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t>acató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indicado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pliego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indica</w:t>
      </w:r>
      <w:r>
        <w:rPr>
          <w:spacing w:val="12"/>
        </w:rPr>
        <w:t xml:space="preserve"> </w:t>
      </w:r>
      <w:r>
        <w:rPr>
          <w:spacing w:val="-1"/>
        </w:rPr>
        <w:t>4.5</w:t>
      </w:r>
      <w:r>
        <w:rPr>
          <w:spacing w:val="11"/>
        </w:rPr>
        <w:t xml:space="preserve"> </w:t>
      </w:r>
      <w:r>
        <w:rPr>
          <w:spacing w:val="-1"/>
        </w:rPr>
        <w:t>Visita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sitio: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“…Es</w:t>
      </w:r>
      <w:r>
        <w:rPr>
          <w:spacing w:val="12"/>
        </w:rPr>
        <w:t xml:space="preserve"> </w:t>
      </w:r>
      <w:r>
        <w:rPr>
          <w:spacing w:val="-1"/>
        </w:rPr>
        <w:t>importante</w:t>
      </w:r>
      <w:r>
        <w:rPr>
          <w:spacing w:val="11"/>
        </w:rPr>
        <w:t xml:space="preserve"> </w:t>
      </w:r>
      <w:r>
        <w:rPr>
          <w:spacing w:val="-1"/>
        </w:rPr>
        <w:t>mencionar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dudas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técnicas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toda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2"/>
        </w:rPr>
        <w:t>que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 xml:space="preserve">se </w:t>
      </w:r>
      <w:r>
        <w:rPr>
          <w:spacing w:val="44"/>
        </w:rPr>
        <w:t xml:space="preserve"> </w:t>
      </w:r>
      <w:r>
        <w:rPr>
          <w:spacing w:val="-1"/>
        </w:rPr>
        <w:t>genere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t xml:space="preserve">   </w:t>
      </w:r>
      <w:r>
        <w:rPr>
          <w:spacing w:val="-2"/>
        </w:rPr>
        <w:t>la</w:t>
      </w:r>
      <w:r>
        <w:t xml:space="preserve"> </w:t>
      </w:r>
      <w:r>
        <w:rPr>
          <w:spacing w:val="45"/>
        </w:rPr>
        <w:t xml:space="preserve"> </w:t>
      </w:r>
      <w:r>
        <w:t xml:space="preserve">visita </w:t>
      </w:r>
      <w:r>
        <w:rPr>
          <w:spacing w:val="41"/>
        </w:rPr>
        <w:t xml:space="preserve"> </w:t>
      </w:r>
      <w:r>
        <w:t xml:space="preserve">o </w:t>
      </w:r>
      <w:r>
        <w:rPr>
          <w:spacing w:val="44"/>
        </w:rP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de</w:t>
      </w:r>
      <w:r>
        <w:t xml:space="preserve">   </w:t>
      </w:r>
      <w:r>
        <w:rPr>
          <w:spacing w:val="-1"/>
        </w:rPr>
        <w:t>ésta,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canalizarse</w:t>
      </w:r>
      <w:r>
        <w:t xml:space="preserve"> </w:t>
      </w:r>
      <w:r>
        <w:rPr>
          <w:spacing w:val="42"/>
        </w:rPr>
        <w:t xml:space="preserve"> </w:t>
      </w:r>
      <w:r>
        <w:t xml:space="preserve">por </w:t>
      </w:r>
      <w:r>
        <w:rPr>
          <w:spacing w:val="43"/>
        </w:rPr>
        <w:t xml:space="preserve"> </w:t>
      </w:r>
      <w:r>
        <w:rPr>
          <w:spacing w:val="-1"/>
        </w:rPr>
        <w:t>escrito</w:t>
      </w:r>
      <w:r>
        <w:t xml:space="preserve"> </w:t>
      </w:r>
      <w:r>
        <w:rPr>
          <w:spacing w:val="46"/>
        </w:rPr>
        <w:t xml:space="preserve"> </w:t>
      </w:r>
      <w:r>
        <w:t xml:space="preserve">a </w:t>
      </w:r>
      <w:r>
        <w:rPr>
          <w:spacing w:val="41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del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Departamento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analista</w:t>
      </w:r>
      <w:r>
        <w:rPr>
          <w:spacing w:val="43"/>
        </w:rPr>
        <w:t xml:space="preserve"> </w:t>
      </w:r>
      <w:r>
        <w:rPr>
          <w:spacing w:val="-1"/>
        </w:rPr>
        <w:t>encargada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procedimiento</w:t>
      </w:r>
      <w:r>
        <w:t xml:space="preserve">  a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medios</w:t>
      </w:r>
      <w:r>
        <w:rPr>
          <w:spacing w:val="43"/>
        </w:rPr>
        <w:t xml:space="preserve"> </w:t>
      </w:r>
      <w:r>
        <w:rPr>
          <w:spacing w:val="-1"/>
        </w:rPr>
        <w:t>descritos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punto</w:t>
      </w:r>
      <w:r>
        <w:rPr>
          <w:spacing w:val="16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denominado</w:t>
      </w:r>
      <w:r>
        <w:rPr>
          <w:spacing w:val="13"/>
        </w:rPr>
        <w:t xml:space="preserve"> </w:t>
      </w:r>
      <w:r>
        <w:rPr>
          <w:spacing w:val="-1"/>
        </w:rPr>
        <w:t>“Consultas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aclaraciones”,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rPr>
          <w:spacing w:val="-1"/>
        </w:rPr>
        <w:t>respectivo.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hagan</w:t>
      </w:r>
      <w:r>
        <w:rPr>
          <w:spacing w:val="17"/>
        </w:rPr>
        <w:t xml:space="preserve"> </w:t>
      </w:r>
      <w:r>
        <w:rPr>
          <w:spacing w:val="-1"/>
        </w:rPr>
        <w:t>de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spacing w:val="-1"/>
        </w:rPr>
        <w:t>conocimiento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mismas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tendrán</w:t>
      </w:r>
      <w:r>
        <w:rPr>
          <w:spacing w:val="12"/>
        </w:rPr>
        <w:t xml:space="preserve"> </w:t>
      </w:r>
      <w:r>
        <w:rPr>
          <w:spacing w:val="-1"/>
        </w:rPr>
        <w:t>alguna</w:t>
      </w:r>
      <w:r>
        <w:rPr>
          <w:spacing w:val="13"/>
        </w:rPr>
        <w:t xml:space="preserve"> </w:t>
      </w:r>
      <w:r>
        <w:rPr>
          <w:spacing w:val="-1"/>
        </w:rPr>
        <w:t>validez…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”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Cabe</w:t>
      </w:r>
      <w:r>
        <w:rPr>
          <w:spacing w:val="10"/>
        </w:rPr>
        <w:t xml:space="preserve"> </w:t>
      </w:r>
      <w:r>
        <w:rPr>
          <w:spacing w:val="-1"/>
        </w:rPr>
        <w:t>señalar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solicitud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rPr>
          <w:spacing w:val="-1"/>
        </w:rPr>
        <w:t>usuaria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archivo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diligencias.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 xml:space="preserve">Por 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conductor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9"/>
        </w:rPr>
        <w:t xml:space="preserve"> </w:t>
      </w:r>
      <w:r>
        <w:rPr>
          <w:spacing w:val="-1"/>
        </w:rPr>
        <w:t>hace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llamado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atención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la </w:t>
      </w:r>
      <w:r>
        <w:rPr>
          <w:spacing w:val="3"/>
        </w:rPr>
        <w:t xml:space="preserve"> </w:t>
      </w:r>
      <w:r>
        <w:rPr>
          <w:spacing w:val="-1"/>
        </w:rPr>
        <w:t>oficia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usuaria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Administración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Organismo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Investigación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tomen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medidas</w:t>
      </w:r>
      <w:r>
        <w:rPr>
          <w:spacing w:val="26"/>
        </w:rPr>
        <w:t xml:space="preserve"> </w:t>
      </w:r>
      <w:r>
        <w:rPr>
          <w:spacing w:val="-1"/>
        </w:rPr>
        <w:t>correctivas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casos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t>como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aquí</w:t>
      </w:r>
      <w:r>
        <w:rPr>
          <w:spacing w:val="18"/>
        </w:rPr>
        <w:t xml:space="preserve"> </w:t>
      </w:r>
      <w:r>
        <w:rPr>
          <w:spacing w:val="-1"/>
        </w:rPr>
        <w:t>acontecido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vuelva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presentar,</w:t>
      </w:r>
      <w:r>
        <w:rPr>
          <w:spacing w:val="18"/>
        </w:rPr>
        <w:t xml:space="preserve"> </w:t>
      </w:r>
      <w:r>
        <w:rPr>
          <w:spacing w:val="-1"/>
        </w:rPr>
        <w:t>dado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ha</w:t>
      </w:r>
      <w:r>
        <w:rPr>
          <w:spacing w:val="18"/>
        </w:rPr>
        <w:t xml:space="preserve"> </w:t>
      </w:r>
      <w:r>
        <w:rPr>
          <w:spacing w:val="-1"/>
        </w:rPr>
        <w:t>provocado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haya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tenido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archivar,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consecuencias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conseguir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forma</w:t>
      </w:r>
      <w:r>
        <w:rPr>
          <w:spacing w:val="17"/>
        </w:rPr>
        <w:t xml:space="preserve"> </w:t>
      </w:r>
      <w:r>
        <w:rPr>
          <w:spacing w:val="-1"/>
        </w:rPr>
        <w:t>oportuna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se</w:t>
      </w:r>
    </w:p>
    <w:p w:rsidR="00F378DD" w:rsidRDefault="00E21534">
      <w:pPr>
        <w:pStyle w:val="Textkrper"/>
        <w:numPr>
          <w:ilvl w:val="0"/>
          <w:numId w:val="1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solicitó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contratación.</w:t>
      </w:r>
    </w:p>
    <w:p w:rsidR="00F378DD" w:rsidRDefault="00E21534">
      <w:pPr>
        <w:pStyle w:val="berschrift2"/>
        <w:numPr>
          <w:ilvl w:val="0"/>
          <w:numId w:val="1"/>
        </w:numPr>
        <w:tabs>
          <w:tab w:val="left" w:pos="662"/>
        </w:tabs>
        <w:spacing w:before="135"/>
        <w:ind w:left="661" w:hanging="545"/>
        <w:jc w:val="left"/>
        <w:rPr>
          <w:b w:val="0"/>
          <w:bCs w:val="0"/>
        </w:rPr>
      </w:pPr>
      <w:r>
        <w:rPr>
          <w:spacing w:val="-1"/>
        </w:rPr>
        <w:t>Todo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términos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condiciones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</w:t>
      </w:r>
    </w:p>
    <w:p w:rsidR="00F378DD" w:rsidRDefault="00E21534">
      <w:pPr>
        <w:numPr>
          <w:ilvl w:val="0"/>
          <w:numId w:val="1"/>
        </w:numPr>
        <w:tabs>
          <w:tab w:val="left" w:pos="662"/>
        </w:tabs>
        <w:spacing w:before="137"/>
        <w:ind w:left="661" w:hanging="545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Reglamento.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2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MBA.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José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Luis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z w:val="21"/>
        </w:rPr>
        <w:t>Soto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Richmond,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Jefe</w:t>
      </w:r>
      <w:r>
        <w:rPr>
          <w:rFonts w:ascii="Calibri" w:hAnsi="Calibri"/>
          <w:b/>
          <w:spacing w:val="1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a.í.,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Departamento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Proveeduría.</w:t>
      </w:r>
      <w:r>
        <w:rPr>
          <w:rFonts w:ascii="Calibri" w:hAnsi="Calibri"/>
          <w:b/>
          <w:spacing w:val="1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AMA</w:t>
      </w:r>
    </w:p>
    <w:p w:rsidR="00F378DD" w:rsidRDefault="00E21534">
      <w:pPr>
        <w:tabs>
          <w:tab w:val="left" w:pos="661"/>
        </w:tabs>
        <w:spacing w:before="135"/>
        <w:ind w:left="116"/>
        <w:rPr>
          <w:rFonts w:ascii="Calibri" w:eastAsia="Calibri" w:hAnsi="Calibri" w:cs="Calibri"/>
          <w:sz w:val="21"/>
          <w:szCs w:val="21"/>
        </w:rPr>
      </w:pPr>
      <w:r>
        <w:rPr>
          <w:rFonts w:ascii="Times New Roman"/>
          <w:sz w:val="19"/>
        </w:rPr>
        <w:t>54</w:t>
      </w:r>
      <w:r>
        <w:rPr>
          <w:rFonts w:ascii="Times New Roman"/>
          <w:sz w:val="19"/>
        </w:rPr>
        <w:tab/>
      </w:r>
      <w:r>
        <w:rPr>
          <w:rFonts w:ascii="Calibri"/>
          <w:b/>
          <w:spacing w:val="-1"/>
          <w:sz w:val="21"/>
        </w:rPr>
        <w:t>****************************************************************************************</w:t>
      </w:r>
    </w:p>
    <w:p w:rsidR="00F378DD" w:rsidRDefault="00E21534">
      <w:pPr>
        <w:spacing w:before="48" w:line="192" w:lineRule="exact"/>
        <w:ind w:left="8450" w:right="295"/>
        <w:rPr>
          <w:rFonts w:ascii="Calibri" w:eastAsia="Calibri" w:hAnsi="Calibri" w:cs="Calibri"/>
          <w:sz w:val="16"/>
          <w:szCs w:val="16"/>
        </w:rPr>
      </w:pPr>
      <w:r>
        <w:pict>
          <v:group id="_x0000_s1027" style="position:absolute;left:0;text-align:left;margin-left:416.95pt;margin-top:1.4pt;width:52.55pt;height:52.1pt;z-index:-3472;mso-position-horizontal-relative:page" coordorigin="8339,28" coordsize="1051,1042">
            <v:shape id="_x0000_s1041" style="position:absolute;left:8339;top:28;width:1051;height:1042" coordorigin="8339,28" coordsize="1051,1042" path="m8524,853r-30,19l8468,887r-24,19l8423,920r-18,20l8389,954r-13,19l8365,988r-9,14l8349,1016r-5,10l8341,1040r-2,10l8351,1069r9,l8359,1060r2,-10l8366,1036r6,-10l8380,1012r10,-20l8402,978r13,-19l8430,944r17,-19l8464,906r19,-19l8503,872r21,-19xe" fillcolor="#ffd8d8" stroked="f">
              <v:path arrowok="t"/>
            </v:shape>
            <v:shape id="_x0000_s1040" style="position:absolute;left:8339;top:28;width:1051;height:1042" coordorigin="8339,28" coordsize="1051,1042" path="m8810,28r-50,43l8752,133r1,19l8759,215r6,38l8769,277r4,19l8778,316r4,19l8787,354r-2,10l8780,388r-10,28l8758,450r-16,43l8724,536r-21,48l8681,632r-25,53l8630,733r-27,53l8576,834r-86,134l8435,1031r-52,33l8360,1069r56,l8427,1064r12,-4l8451,1050r13,-10l8477,1026r13,-14l8504,997r14,-19l8533,959r15,-19l8564,916r16,-24l8597,868r18,-29l8636,824r44,-19l8631,805r18,-29l8665,748r15,-29l8694,690r13,-24l8719,642r11,-24l8740,599r9,-19l8758,560r7,-19l8772,522r6,-14l8784,493r5,-14l8794,464r4,-14l8801,440r4,-14l8808,416r38,l8838,402r-7,-19l8825,364r3,-24l8830,320r2,-24l8833,277r,-5l8813,272r-9,-14l8787,200r-6,-62l8781,119r1,-19l8785,76r6,-24l8801,37r38,l8828,32r-18,-4xe" fillcolor="#ffd8d8" stroked="f">
              <v:path arrowok="t"/>
            </v:shape>
            <v:shape id="_x0000_s1039" style="position:absolute;left:8339;top:28;width:1051;height:1042" coordorigin="8339,28" coordsize="1051,1042" path="m9379,805r-30,l9337,815r,29l9349,853r30,l9385,848r-33,l9343,839r,-24l9352,810r33,l9379,805xe" fillcolor="#ffd8d8" stroked="f">
              <v:path arrowok="t"/>
            </v:shape>
            <v:shape id="_x0000_s1038" style="position:absolute;left:8339;top:28;width:1051;height:1042" coordorigin="8339,28" coordsize="1051,1042" path="m9385,810r-9,l9383,815r,24l9376,848r9,l9390,844r,-29l9385,810xe" fillcolor="#ffd8d8" stroked="f">
              <v:path arrowok="t"/>
            </v:shape>
            <v:shape id="_x0000_s1037" style="position:absolute;left:8339;top:28;width:1051;height:1042" coordorigin="8339,28" coordsize="1051,1042" path="m9371,810r-18,l9353,844r6,l9359,829r13,l9375,824r-16,l9359,820r15,l9374,815r-3,-5xe" fillcolor="#ffd8d8" stroked="f">
              <v:path arrowok="t"/>
            </v:shape>
            <v:shape id="_x0000_s1036" style="position:absolute;left:8339;top:28;width:1051;height:1042" coordorigin="8339,28" coordsize="1051,1042" path="m9372,829r-7,l9367,834r1,5l9370,844r5,l9374,839r,-5l9372,829xe" fillcolor="#ffd8d8" stroked="f">
              <v:path arrowok="t"/>
            </v:shape>
            <v:shape id="_x0000_s1035" style="position:absolute;left:8339;top:28;width:1051;height:1042" coordorigin="8339,28" coordsize="1051,1042" path="m9374,820r-6,l9368,824r7,l9374,820xe" fillcolor="#ffd8d8" stroked="f">
              <v:path arrowok="t"/>
            </v:shape>
            <v:shape id="_x0000_s1034" style="position:absolute;left:8339;top:28;width:1051;height:1042" coordorigin="8339,28" coordsize="1051,1042" path="m8846,416r-38,l8820,445r40,77l8901,584r14,15l8928,613r14,15l8954,637r13,15l8979,661r12,5l9002,676r10,4l9022,690r-18,l8967,700r-137,33l8810,743r-40,9l8750,762r-40,10l8670,791r-19,5l8631,805r49,l8702,800r45,-19l8770,776r23,-9l8862,752r23,-9l8908,743r92,-19l9022,724r23,-5l9148,719r-11,-5l9154,709r221,l9369,704r-15,-9l9335,690r-23,-5l9087,685r-19,-9l9050,666r-17,-14l9016,642r-47,-38l8928,556r-13,-15l8904,527r-11,-19l8882,488r-10,-14l8863,455r-9,-19l8846,416xe" fillcolor="#ffd8d8" stroked="f">
              <v:path arrowok="t"/>
            </v:shape>
            <v:shape id="_x0000_s1033" style="position:absolute;left:8339;top:28;width:1051;height:1042" coordorigin="8339,28" coordsize="1051,1042" path="m9148,719r-81,l9130,748r21,4l9172,762r20,5l9213,776r38,10l9269,786r18,5l9303,791r15,5l9348,791r19,-5l9374,776r-42,l9317,772r-16,l9283,767r-19,-5l9244,757r-20,-9l9202,743r-54,-24xe" fillcolor="#ffd8d8" stroked="f">
              <v:path arrowok="t"/>
            </v:shape>
            <v:shape id="_x0000_s1032" style="position:absolute;left:8339;top:28;width:1051;height:1042" coordorigin="8339,28" coordsize="1051,1042" path="m9378,772r-6,l9360,776r14,l9378,772xe" fillcolor="#ffd8d8" stroked="f">
              <v:path arrowok="t"/>
            </v:shape>
            <v:shape id="_x0000_s1031" style="position:absolute;left:8339;top:28;width:1051;height:1042" coordorigin="8339,28" coordsize="1051,1042" path="m9375,709r-78,l9320,714r20,5l9358,724r13,9l9380,743r3,9l9383,757r4,-9l9390,748r,-10l9387,728r-6,-14l9375,709xe" fillcolor="#ffd8d8" stroked="f">
              <v:path arrowok="t"/>
            </v:shape>
            <v:shape id="_x0000_s1030" style="position:absolute;left:8339;top:28;width:1051;height:1042" coordorigin="8339,28" coordsize="1051,1042" path="m9258,676r-93,l9146,680r-39,l9087,685r225,l9287,680r-29,-4xe" fillcolor="#ffd8d8" stroked="f">
              <v:path arrowok="t"/>
            </v:shape>
            <v:shape id="_x0000_s1029" style="position:absolute;left:8339;top:28;width:1051;height:1042" coordorigin="8339,28" coordsize="1051,1042" path="m8840,124r-3,9l8835,148r-3,14l8829,181r-3,19l8822,224r-4,24l8813,272r20,l8837,200r1,-38l8839,143r1,-19xe" fillcolor="#ffd8d8" stroked="f">
              <v:path arrowok="t"/>
            </v:shape>
            <v:shape id="_x0000_s1028" style="position:absolute;left:8339;top:28;width:1051;height:1042" coordorigin="8339,28" coordsize="1051,1042" path="m8839,37r-38,l8816,42r12,14l8837,80r6,-24l8839,37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55pt;margin-top:8pt;width:75.55pt;height:11.3pt;z-index:1048;mso-position-horizontal-relative:page" filled="f" stroked="f">
            <v:textbox inset="0,0,0,0">
              <w:txbxContent>
                <w:p w:rsidR="00F378DD" w:rsidRDefault="00E21534">
                  <w:pPr>
                    <w:spacing w:line="226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w w:val="105"/>
                    </w:rPr>
                    <w:t>JOSE</w:t>
                  </w:r>
                  <w:r>
                    <w:rPr>
                      <w:rFonts w:ascii="Calibri"/>
                      <w:spacing w:val="1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LUIS</w:t>
                  </w:r>
                  <w:r>
                    <w:rPr>
                      <w:rFonts w:ascii="Calibri"/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SOTO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6"/>
        </w:rPr>
        <w:t>Firmado</w:t>
      </w:r>
      <w:r>
        <w:rPr>
          <w:rFonts w:ascii="Calibri"/>
          <w:spacing w:val="-2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JOSE</w:t>
      </w:r>
      <w:r>
        <w:rPr>
          <w:rFonts w:ascii="Calibri"/>
          <w:spacing w:val="-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LUIS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SOTO</w:t>
      </w:r>
    </w:p>
    <w:p w:rsidR="00F378DD" w:rsidRDefault="00F378DD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F378DD">
          <w:pgSz w:w="11900" w:h="16840"/>
          <w:pgMar w:top="1600" w:right="1260" w:bottom="280" w:left="440" w:header="720" w:footer="720" w:gutter="0"/>
          <w:cols w:space="720"/>
        </w:sectPr>
      </w:pPr>
    </w:p>
    <w:p w:rsidR="00F378DD" w:rsidRDefault="00E21534">
      <w:pPr>
        <w:pStyle w:val="berschrift1"/>
        <w:spacing w:line="232" w:lineRule="exact"/>
        <w:ind w:left="6890"/>
      </w:pPr>
      <w:r>
        <w:lastRenderedPageBreak/>
        <w:t>RICHMOND</w:t>
      </w:r>
    </w:p>
    <w:p w:rsidR="00F378DD" w:rsidRDefault="00E21534">
      <w:pPr>
        <w:spacing w:before="2"/>
        <w:ind w:right="354"/>
        <w:jc w:val="right"/>
        <w:rPr>
          <w:rFonts w:ascii="Calibri" w:eastAsia="Calibri" w:hAnsi="Calibri" w:cs="Calibri"/>
        </w:rPr>
      </w:pPr>
      <w:r>
        <w:rPr>
          <w:rFonts w:ascii="Calibri"/>
        </w:rPr>
        <w:t>(FIRMA)</w:t>
      </w:r>
    </w:p>
    <w:p w:rsidR="00F378DD" w:rsidRDefault="00E21534">
      <w:pPr>
        <w:spacing w:line="192" w:lineRule="exact"/>
        <w:ind w:left="430" w:right="41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RICHMOND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(FIRMA)</w:t>
      </w:r>
      <w:r>
        <w:rPr>
          <w:rFonts w:ascii="Calibri"/>
          <w:w w:val="98"/>
          <w:sz w:val="16"/>
        </w:rPr>
        <w:t xml:space="preserve"> </w:t>
      </w:r>
      <w:r>
        <w:rPr>
          <w:rFonts w:ascii="Calibri"/>
          <w:sz w:val="16"/>
        </w:rPr>
        <w:t>Fecha: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2020.10.20</w:t>
      </w:r>
    </w:p>
    <w:p w:rsidR="00F378DD" w:rsidRDefault="00E21534">
      <w:pPr>
        <w:spacing w:before="1"/>
        <w:ind w:left="43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10:15:53</w:t>
      </w:r>
      <w:r>
        <w:rPr>
          <w:rFonts w:ascii="Calibri"/>
          <w:spacing w:val="23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sectPr w:rsidR="00F378DD">
      <w:type w:val="continuous"/>
      <w:pgSz w:w="11900" w:h="16840"/>
      <w:pgMar w:top="1600" w:right="1260" w:bottom="280" w:left="440" w:header="720" w:footer="720" w:gutter="0"/>
      <w:cols w:num="2" w:space="720" w:equalWidth="0">
        <w:col w:w="7981" w:space="40"/>
        <w:col w:w="2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E6F"/>
    <w:multiLevelType w:val="hybridMultilevel"/>
    <w:tmpl w:val="7C80C412"/>
    <w:lvl w:ilvl="0" w:tplc="75941138">
      <w:start w:val="2"/>
      <w:numFmt w:val="decimal"/>
      <w:lvlText w:val="%1"/>
      <w:lvlJc w:val="left"/>
      <w:pPr>
        <w:ind w:left="4004" w:hanging="3790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14E289B6">
      <w:start w:val="1"/>
      <w:numFmt w:val="bullet"/>
      <w:lvlText w:val="•"/>
      <w:lvlJc w:val="left"/>
      <w:pPr>
        <w:ind w:left="4624" w:hanging="3790"/>
      </w:pPr>
      <w:rPr>
        <w:rFonts w:hint="default"/>
      </w:rPr>
    </w:lvl>
    <w:lvl w:ilvl="2" w:tplc="A59A7276">
      <w:start w:val="1"/>
      <w:numFmt w:val="bullet"/>
      <w:lvlText w:val="•"/>
      <w:lvlJc w:val="left"/>
      <w:pPr>
        <w:ind w:left="5243" w:hanging="3790"/>
      </w:pPr>
      <w:rPr>
        <w:rFonts w:hint="default"/>
      </w:rPr>
    </w:lvl>
    <w:lvl w:ilvl="3" w:tplc="82F09DAC">
      <w:start w:val="1"/>
      <w:numFmt w:val="bullet"/>
      <w:lvlText w:val="•"/>
      <w:lvlJc w:val="left"/>
      <w:pPr>
        <w:ind w:left="5863" w:hanging="3790"/>
      </w:pPr>
      <w:rPr>
        <w:rFonts w:hint="default"/>
      </w:rPr>
    </w:lvl>
    <w:lvl w:ilvl="4" w:tplc="74543AE4">
      <w:start w:val="1"/>
      <w:numFmt w:val="bullet"/>
      <w:lvlText w:val="•"/>
      <w:lvlJc w:val="left"/>
      <w:pPr>
        <w:ind w:left="6482" w:hanging="3790"/>
      </w:pPr>
      <w:rPr>
        <w:rFonts w:hint="default"/>
      </w:rPr>
    </w:lvl>
    <w:lvl w:ilvl="5" w:tplc="C60AED0C">
      <w:start w:val="1"/>
      <w:numFmt w:val="bullet"/>
      <w:lvlText w:val="•"/>
      <w:lvlJc w:val="left"/>
      <w:pPr>
        <w:ind w:left="7102" w:hanging="3790"/>
      </w:pPr>
      <w:rPr>
        <w:rFonts w:hint="default"/>
      </w:rPr>
    </w:lvl>
    <w:lvl w:ilvl="6" w:tplc="9DE84B5E">
      <w:start w:val="1"/>
      <w:numFmt w:val="bullet"/>
      <w:lvlText w:val="•"/>
      <w:lvlJc w:val="left"/>
      <w:pPr>
        <w:ind w:left="7721" w:hanging="3790"/>
      </w:pPr>
      <w:rPr>
        <w:rFonts w:hint="default"/>
      </w:rPr>
    </w:lvl>
    <w:lvl w:ilvl="7" w:tplc="BF0CE240">
      <w:start w:val="1"/>
      <w:numFmt w:val="bullet"/>
      <w:lvlText w:val="•"/>
      <w:lvlJc w:val="left"/>
      <w:pPr>
        <w:ind w:left="8341" w:hanging="3790"/>
      </w:pPr>
      <w:rPr>
        <w:rFonts w:hint="default"/>
      </w:rPr>
    </w:lvl>
    <w:lvl w:ilvl="8" w:tplc="60B0B42E">
      <w:start w:val="1"/>
      <w:numFmt w:val="bullet"/>
      <w:lvlText w:val="•"/>
      <w:lvlJc w:val="left"/>
      <w:pPr>
        <w:ind w:left="8960" w:hanging="37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8DD"/>
    <w:rsid w:val="00E21534"/>
    <w:rsid w:val="00F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</w:rPr>
  </w:style>
  <w:style w:type="paragraph" w:styleId="berschrift2">
    <w:name w:val="heading 2"/>
    <w:basedOn w:val="Standard"/>
    <w:uiPriority w:val="1"/>
    <w:qFormat/>
    <w:pPr>
      <w:spacing w:before="137"/>
      <w:ind w:left="661" w:hanging="545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5"/>
      <w:ind w:left="661" w:hanging="545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4613</Characters>
  <Application>Microsoft Office Word</Application>
  <DocSecurity>4</DocSecurity>
  <Lines>65</Lines>
  <Paragraphs>59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2020-11-02T20:17:00Z</dcterms:created>
  <dcterms:modified xsi:type="dcterms:W3CDTF">2020-11-02T20:17:00Z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