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AA" w:rsidRDefault="004D05EF">
      <w:pPr>
        <w:tabs>
          <w:tab w:val="left" w:pos="787"/>
        </w:tabs>
        <w:spacing w:before="72"/>
        <w:ind w:left="312"/>
        <w:rPr>
          <w:b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ab/>
      </w:r>
      <w:r>
        <w:rPr>
          <w:b/>
          <w:sz w:val="20"/>
        </w:rPr>
        <w:t>*************************************************************************************************</w:t>
      </w:r>
    </w:p>
    <w:p w:rsidR="00F848AA" w:rsidRDefault="004D05EF">
      <w:pPr>
        <w:pStyle w:val="Ttulo3"/>
        <w:numPr>
          <w:ilvl w:val="0"/>
          <w:numId w:val="2"/>
        </w:numPr>
        <w:tabs>
          <w:tab w:val="left" w:pos="4320"/>
          <w:tab w:val="left" w:pos="4321"/>
        </w:tabs>
        <w:spacing w:before="37"/>
        <w:jc w:val="left"/>
      </w:pPr>
      <w:r>
        <w:t>Resolución N°</w:t>
      </w:r>
      <w:r>
        <w:rPr>
          <w:spacing w:val="-3"/>
        </w:rPr>
        <w:t xml:space="preserve"> </w:t>
      </w:r>
      <w:r>
        <w:t>1356-CD-2020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2"/>
        <w:ind w:left="772" w:hanging="461"/>
        <w:jc w:val="left"/>
      </w:pPr>
      <w:r>
        <w:t>San José, a las ocho horas del siete de octubre de dos mil</w:t>
      </w:r>
      <w:r>
        <w:rPr>
          <w:spacing w:val="-12"/>
        </w:rPr>
        <w:t xml:space="preserve"> </w:t>
      </w:r>
      <w:r>
        <w:t>veinte.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461"/>
        <w:jc w:val="left"/>
      </w:pP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establecido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t>inciso</w:t>
      </w:r>
      <w:r>
        <w:rPr>
          <w:spacing w:val="21"/>
        </w:rPr>
        <w:t xml:space="preserve"> </w:t>
      </w:r>
      <w:r>
        <w:t>h)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27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Contratación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461"/>
        <w:jc w:val="left"/>
      </w:pPr>
      <w:r>
        <w:t>Administrativa así como el artículo Nº 86 y 144, del Reglamento a la Ley de Contratación Administrativa, y</w:t>
      </w:r>
      <w:r>
        <w:rPr>
          <w:spacing w:val="21"/>
        </w:rPr>
        <w:t xml:space="preserve"> </w:t>
      </w:r>
      <w:r>
        <w:t>la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461"/>
        <w:jc w:val="left"/>
      </w:pPr>
      <w:r>
        <w:t>autorización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adjudicar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contrataciones</w:t>
      </w:r>
      <w:r>
        <w:rPr>
          <w:spacing w:val="13"/>
        </w:rPr>
        <w:t xml:space="preserve"> </w:t>
      </w:r>
      <w:r>
        <w:t>directas,</w:t>
      </w:r>
      <w:r>
        <w:rPr>
          <w:spacing w:val="13"/>
        </w:rPr>
        <w:t xml:space="preserve"> </w:t>
      </w:r>
      <w:r>
        <w:t>otorgada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Departamento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461"/>
        <w:jc w:val="left"/>
      </w:pPr>
      <w:r>
        <w:t>de</w:t>
      </w:r>
      <w:r>
        <w:rPr>
          <w:spacing w:val="24"/>
        </w:rPr>
        <w:t xml:space="preserve"> </w:t>
      </w:r>
      <w:r>
        <w:t>Proveeduría,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sesión</w:t>
      </w:r>
      <w:r>
        <w:rPr>
          <w:spacing w:val="23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23-05,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vista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antecedentes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constan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expediente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461"/>
        <w:jc w:val="left"/>
      </w:pPr>
      <w:r>
        <w:t xml:space="preserve">Contratación Directa Nº </w:t>
      </w:r>
      <w:r>
        <w:rPr>
          <w:b/>
        </w:rPr>
        <w:t xml:space="preserve">2020CD-000263-PROVCD (Requisición N° 004717-SR-2020), </w:t>
      </w:r>
      <w:r>
        <w:t>denominada:</w:t>
      </w:r>
      <w:r>
        <w:rPr>
          <w:spacing w:val="-21"/>
        </w:rPr>
        <w:t xml:space="preserve"> </w:t>
      </w:r>
      <w:r>
        <w:t>“Compra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461"/>
        <w:jc w:val="left"/>
      </w:pPr>
      <w:r>
        <w:t>Puntos de Acceso para la Plataforma de Información Po</w:t>
      </w:r>
      <w:r>
        <w:t>licial del Organismo de Investigación Judicial”,</w:t>
      </w:r>
      <w:r>
        <w:rPr>
          <w:spacing w:val="-13"/>
        </w:rPr>
        <w:t xml:space="preserve"> </w:t>
      </w:r>
      <w:r>
        <w:t>en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primer</w:t>
      </w:r>
      <w:r>
        <w:rPr>
          <w:spacing w:val="8"/>
        </w:rPr>
        <w:t xml:space="preserve"> </w:t>
      </w:r>
      <w:r>
        <w:t>lugar</w:t>
      </w:r>
      <w:r>
        <w:rPr>
          <w:spacing w:val="6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importante</w:t>
      </w:r>
      <w:r>
        <w:rPr>
          <w:spacing w:val="8"/>
        </w:rPr>
        <w:t xml:space="preserve"> </w:t>
      </w:r>
      <w:r>
        <w:t>señalar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resolución</w:t>
      </w:r>
      <w:r>
        <w:rPr>
          <w:spacing w:val="7"/>
        </w:rPr>
        <w:t xml:space="preserve"> </w:t>
      </w:r>
      <w:r>
        <w:t>N°</w:t>
      </w:r>
      <w:r>
        <w:rPr>
          <w:spacing w:val="6"/>
        </w:rPr>
        <w:t xml:space="preserve"> </w:t>
      </w:r>
      <w:r>
        <w:t>50-R-2020</w:t>
      </w:r>
      <w:r>
        <w:rPr>
          <w:spacing w:val="9"/>
        </w:rPr>
        <w:t xml:space="preserve"> </w:t>
      </w:r>
      <w:r>
        <w:t>emitida</w:t>
      </w:r>
      <w:r>
        <w:rPr>
          <w:spacing w:val="9"/>
        </w:rPr>
        <w:t xml:space="preserve"> </w:t>
      </w:r>
      <w:r>
        <w:t>producto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recurso</w:t>
      </w:r>
      <w:r>
        <w:rPr>
          <w:spacing w:val="10"/>
        </w:rPr>
        <w:t xml:space="preserve"> </w:t>
      </w:r>
      <w:r>
        <w:t>de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2"/>
        <w:ind w:left="772" w:hanging="562"/>
        <w:jc w:val="left"/>
      </w:pPr>
      <w:r>
        <w:t xml:space="preserve">revocatoria interpuesto </w:t>
      </w:r>
      <w:r>
        <w:rPr>
          <w:spacing w:val="-2"/>
        </w:rPr>
        <w:t xml:space="preserve">por </w:t>
      </w:r>
      <w:r>
        <w:t>Anphora S.A. al acto de adjudicación notificado mediante la resolución N°</w:t>
      </w:r>
      <w:r>
        <w:rPr>
          <w:spacing w:val="8"/>
        </w:rPr>
        <w:t xml:space="preserve"> </w:t>
      </w:r>
      <w:r>
        <w:t>1166-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CD-2020, se deja sin efecto la adjudicación planteada inicialmente a favor de la casa comercial Data Tell</w:t>
      </w:r>
      <w:r>
        <w:rPr>
          <w:spacing w:val="-26"/>
        </w:rPr>
        <w:t xml:space="preserve"> </w:t>
      </w:r>
      <w:r>
        <w:t>Tres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Mil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t>Rica,</w:t>
      </w:r>
      <w:r>
        <w:rPr>
          <w:spacing w:val="8"/>
        </w:rPr>
        <w:t xml:space="preserve"> </w:t>
      </w:r>
      <w:r>
        <w:t>S.A.,</w:t>
      </w:r>
      <w:r>
        <w:rPr>
          <w:spacing w:val="9"/>
        </w:rPr>
        <w:t xml:space="preserve"> </w:t>
      </w:r>
      <w:r>
        <w:t>determinándose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era</w:t>
      </w:r>
      <w:r>
        <w:rPr>
          <w:spacing w:val="8"/>
        </w:rPr>
        <w:t xml:space="preserve"> </w:t>
      </w:r>
      <w:r>
        <w:t>necesario</w:t>
      </w:r>
      <w:r>
        <w:rPr>
          <w:spacing w:val="10"/>
        </w:rPr>
        <w:t xml:space="preserve"> </w:t>
      </w:r>
      <w:r>
        <w:t>devolver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etapa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análisis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ofertas,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virtud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cual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procede</w:t>
      </w:r>
      <w:r>
        <w:rPr>
          <w:spacing w:val="25"/>
        </w:rPr>
        <w:t xml:space="preserve"> </w:t>
      </w:r>
      <w:r>
        <w:t>nuevamente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solicitarle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técnico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aborde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análisis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ofertas,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según</w:t>
      </w:r>
      <w:r>
        <w:rPr>
          <w:spacing w:val="33"/>
        </w:rPr>
        <w:t xml:space="preserve"> </w:t>
      </w:r>
      <w:r>
        <w:t>criterio</w:t>
      </w:r>
      <w:r>
        <w:rPr>
          <w:spacing w:val="34"/>
        </w:rPr>
        <w:t xml:space="preserve"> </w:t>
      </w:r>
      <w:r>
        <w:t>técnico</w:t>
      </w:r>
      <w:r>
        <w:rPr>
          <w:spacing w:val="33"/>
        </w:rPr>
        <w:t xml:space="preserve"> </w:t>
      </w:r>
      <w:r>
        <w:t>vertido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Máster</w:t>
      </w:r>
      <w:r>
        <w:rPr>
          <w:spacing w:val="35"/>
        </w:rPr>
        <w:t xml:space="preserve"> </w:t>
      </w:r>
      <w:r>
        <w:t>Renán</w:t>
      </w:r>
      <w:r>
        <w:rPr>
          <w:spacing w:val="32"/>
        </w:rPr>
        <w:t xml:space="preserve"> </w:t>
      </w:r>
      <w:r>
        <w:t>Leiva</w:t>
      </w:r>
      <w:r>
        <w:rPr>
          <w:spacing w:val="32"/>
        </w:rPr>
        <w:t xml:space="preserve"> </w:t>
      </w:r>
      <w:r>
        <w:t>Vásquez,</w:t>
      </w:r>
      <w:r>
        <w:rPr>
          <w:spacing w:val="35"/>
        </w:rPr>
        <w:t xml:space="preserve"> </w:t>
      </w:r>
      <w:r>
        <w:t>Administrador</w:t>
      </w:r>
      <w:r>
        <w:rPr>
          <w:spacing w:val="32"/>
        </w:rPr>
        <w:t xml:space="preserve"> </w:t>
      </w:r>
      <w:r>
        <w:t>de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Contratos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Donaciones</w:t>
      </w:r>
      <w:r>
        <w:rPr>
          <w:spacing w:val="19"/>
        </w:rPr>
        <w:t xml:space="preserve"> </w:t>
      </w:r>
      <w:r>
        <w:t>TI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OIJ,</w:t>
      </w:r>
      <w:r>
        <w:rPr>
          <w:spacing w:val="21"/>
        </w:rPr>
        <w:t xml:space="preserve"> </w:t>
      </w:r>
      <w:r>
        <w:t>mediante</w:t>
      </w:r>
      <w:r>
        <w:rPr>
          <w:spacing w:val="21"/>
        </w:rPr>
        <w:t xml:space="preserve"> </w:t>
      </w:r>
      <w:r>
        <w:t>correo</w:t>
      </w:r>
      <w:r>
        <w:rPr>
          <w:spacing w:val="20"/>
        </w:rPr>
        <w:t xml:space="preserve"> </w:t>
      </w:r>
      <w:r>
        <w:t>electrónico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01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setiembre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2020,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visto bueno del Lic. Mauricio Pérez Soto, de la Administración del OIJ, a través de correo electrónico del 02</w:t>
      </w:r>
      <w:r>
        <w:rPr>
          <w:spacing w:val="-5"/>
        </w:rPr>
        <w:t xml:space="preserve"> </w:t>
      </w:r>
      <w:r>
        <w:t>y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3"/>
        <w:ind w:left="772" w:hanging="562"/>
        <w:jc w:val="left"/>
      </w:pPr>
      <w:r>
        <w:t>22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setiembre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2020,</w:t>
      </w:r>
      <w:r>
        <w:rPr>
          <w:spacing w:val="2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ampliación</w:t>
      </w:r>
      <w:r>
        <w:rPr>
          <w:spacing w:val="27"/>
        </w:rPr>
        <w:t xml:space="preserve"> </w:t>
      </w:r>
      <w:r>
        <w:t>mediante</w:t>
      </w:r>
      <w:r>
        <w:rPr>
          <w:spacing w:val="29"/>
        </w:rPr>
        <w:t xml:space="preserve"> </w:t>
      </w:r>
      <w:r>
        <w:t>correo</w:t>
      </w:r>
      <w:r>
        <w:rPr>
          <w:spacing w:val="28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24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setiembre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2020;</w:t>
      </w:r>
      <w:r>
        <w:rPr>
          <w:spacing w:val="29"/>
        </w:rPr>
        <w:t xml:space="preserve"> </w:t>
      </w:r>
      <w:r>
        <w:t>se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concluye:</w:t>
      </w:r>
    </w:p>
    <w:p w:rsidR="00F848AA" w:rsidRDefault="004D05EF">
      <w:pPr>
        <w:pStyle w:val="Ttulo3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Análisis y</w:t>
      </w:r>
      <w:r>
        <w:rPr>
          <w:spacing w:val="-3"/>
        </w:rPr>
        <w:t xml:space="preserve"> </w:t>
      </w:r>
      <w:r>
        <w:t>Valoración: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contratación</w:t>
      </w:r>
      <w:r>
        <w:rPr>
          <w:spacing w:val="33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tiene</w:t>
      </w:r>
      <w:r>
        <w:rPr>
          <w:spacing w:val="35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primer</w:t>
      </w:r>
      <w:r>
        <w:rPr>
          <w:spacing w:val="35"/>
        </w:rPr>
        <w:t xml:space="preserve"> </w:t>
      </w:r>
      <w:r>
        <w:t>resultado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promoción</w:t>
      </w:r>
      <w:r>
        <w:rPr>
          <w:spacing w:val="3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t>procedimiento,</w:t>
      </w:r>
      <w:r>
        <w:rPr>
          <w:spacing w:val="33"/>
        </w:rPr>
        <w:t xml:space="preserve"> </w:t>
      </w:r>
      <w:r>
        <w:t>la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participación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oferentes:</w:t>
      </w:r>
      <w:r>
        <w:rPr>
          <w:spacing w:val="29"/>
        </w:rPr>
        <w:t xml:space="preserve"> </w:t>
      </w:r>
      <w:r>
        <w:t>Oferta</w:t>
      </w:r>
      <w:r>
        <w:rPr>
          <w:spacing w:val="29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Tell</w:t>
      </w:r>
      <w:r>
        <w:rPr>
          <w:spacing w:val="36"/>
        </w:rPr>
        <w:t xml:space="preserve"> </w:t>
      </w:r>
      <w:r>
        <w:t>Tres</w:t>
      </w:r>
      <w:r>
        <w:rPr>
          <w:spacing w:val="28"/>
        </w:rPr>
        <w:t xml:space="preserve"> </w:t>
      </w:r>
      <w:r>
        <w:t>Mil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Costa</w:t>
      </w:r>
      <w:r>
        <w:rPr>
          <w:spacing w:val="32"/>
        </w:rPr>
        <w:t xml:space="preserve"> </w:t>
      </w:r>
      <w:r>
        <w:t>Rica,</w:t>
      </w:r>
      <w:r>
        <w:rPr>
          <w:spacing w:val="28"/>
        </w:rPr>
        <w:t xml:space="preserve"> </w:t>
      </w:r>
      <w:r>
        <w:t>S.A.,</w:t>
      </w:r>
      <w:r>
        <w:rPr>
          <w:spacing w:val="31"/>
        </w:rPr>
        <w:t xml:space="preserve"> </w:t>
      </w:r>
      <w:r>
        <w:t>cédula</w:t>
      </w:r>
      <w:r>
        <w:rPr>
          <w:spacing w:val="31"/>
        </w:rPr>
        <w:t xml:space="preserve"> </w:t>
      </w:r>
      <w:r>
        <w:t>jurídica</w:t>
      </w:r>
      <w:r>
        <w:rPr>
          <w:spacing w:val="30"/>
        </w:rPr>
        <w:t xml:space="preserve"> </w:t>
      </w:r>
      <w:r>
        <w:t>3-101-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253953; y Oferta N° 2 Anphora S.A., cédula jurídica</w:t>
      </w:r>
      <w:r>
        <w:rPr>
          <w:spacing w:val="-8"/>
        </w:rPr>
        <w:t xml:space="preserve"> </w:t>
      </w:r>
      <w:r>
        <w:t>3-101-067925.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De</w:t>
      </w:r>
      <w:r>
        <w:rPr>
          <w:spacing w:val="7"/>
        </w:rPr>
        <w:t xml:space="preserve"> </w:t>
      </w:r>
      <w:r>
        <w:t>previo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análisis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ofertas,</w:t>
      </w:r>
      <w:r>
        <w:rPr>
          <w:spacing w:val="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importante</w:t>
      </w:r>
      <w:r>
        <w:rPr>
          <w:spacing w:val="7"/>
        </w:rPr>
        <w:t xml:space="preserve"> </w:t>
      </w:r>
      <w:r>
        <w:t>indicar</w:t>
      </w:r>
      <w:r>
        <w:rPr>
          <w:spacing w:val="7"/>
        </w:rPr>
        <w:t xml:space="preserve"> </w:t>
      </w:r>
      <w:r>
        <w:t>que,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vez</w:t>
      </w:r>
      <w:r>
        <w:rPr>
          <w:spacing w:val="6"/>
        </w:rPr>
        <w:t xml:space="preserve"> </w:t>
      </w:r>
      <w:r>
        <w:t>realizada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apertura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ofertas,</w:t>
      </w:r>
      <w:r>
        <w:rPr>
          <w:spacing w:val="8"/>
        </w:rPr>
        <w:t xml:space="preserve"> </w:t>
      </w:r>
      <w:r>
        <w:t>esta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2"/>
        <w:ind w:left="772" w:hanging="562"/>
        <w:jc w:val="left"/>
      </w:pPr>
      <w:r>
        <w:t>Proveeduría realizó la revisión del cumplimiento de las obligaciones de Seguridad Social y Tributaria del</w:t>
      </w:r>
      <w:r>
        <w:rPr>
          <w:spacing w:val="-23"/>
        </w:rPr>
        <w:t xml:space="preserve"> </w:t>
      </w:r>
      <w:r>
        <w:t>país,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según</w:t>
      </w:r>
      <w:r>
        <w:rPr>
          <w:spacing w:val="43"/>
        </w:rPr>
        <w:t xml:space="preserve"> </w:t>
      </w:r>
      <w:r>
        <w:t>establece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artículo</w:t>
      </w:r>
      <w:r>
        <w:rPr>
          <w:spacing w:val="46"/>
        </w:rPr>
        <w:t xml:space="preserve"> </w:t>
      </w:r>
      <w:r>
        <w:t>22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Ley</w:t>
      </w:r>
      <w:r>
        <w:rPr>
          <w:spacing w:val="44"/>
        </w:rPr>
        <w:t xml:space="preserve"> </w:t>
      </w:r>
      <w:r>
        <w:t>5662,</w:t>
      </w:r>
      <w:r>
        <w:rPr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t>65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Reglamento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Ley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contratación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Administrativa y artículo 74 de la Ley Con</w:t>
      </w:r>
      <w:r>
        <w:t>stitutiva de la CCSS, por lo que se logró constatar que los</w:t>
      </w:r>
      <w:r>
        <w:rPr>
          <w:spacing w:val="-6"/>
        </w:rPr>
        <w:t xml:space="preserve"> </w:t>
      </w:r>
      <w:r>
        <w:t>oferentes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se encontraban al día con dichas</w:t>
      </w:r>
      <w:r>
        <w:rPr>
          <w:spacing w:val="-6"/>
        </w:rPr>
        <w:t xml:space="preserve"> </w:t>
      </w:r>
      <w:r>
        <w:t>obligaciones.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En</w:t>
      </w:r>
      <w:r>
        <w:rPr>
          <w:spacing w:val="10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apartado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analizarán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prevenciones</w:t>
      </w:r>
      <w:r>
        <w:rPr>
          <w:spacing w:val="9"/>
        </w:rPr>
        <w:t xml:space="preserve"> </w:t>
      </w:r>
      <w:r>
        <w:t>cursadas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criterio</w:t>
      </w:r>
      <w:r>
        <w:rPr>
          <w:spacing w:val="10"/>
        </w:rPr>
        <w:t xml:space="preserve"> </w:t>
      </w:r>
      <w:r>
        <w:t>técnico</w:t>
      </w:r>
      <w:r>
        <w:rPr>
          <w:spacing w:val="13"/>
        </w:rPr>
        <w:t xml:space="preserve"> </w:t>
      </w:r>
      <w:r>
        <w:t>emitido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Administrador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Donaciones</w:t>
      </w:r>
      <w:r>
        <w:rPr>
          <w:spacing w:val="2"/>
        </w:rPr>
        <w:t xml:space="preserve"> </w:t>
      </w:r>
      <w:r>
        <w:t>TI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OIJ,</w:t>
      </w:r>
      <w:r>
        <w:rPr>
          <w:spacing w:val="5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oferentes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participaron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contratación,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en virtud de lo anterior, se desprende lo</w:t>
      </w:r>
      <w:r>
        <w:rPr>
          <w:spacing w:val="-11"/>
        </w:rPr>
        <w:t xml:space="preserve"> </w:t>
      </w:r>
      <w:r>
        <w:t>siguiente:</w:t>
      </w:r>
    </w:p>
    <w:p w:rsidR="00F848AA" w:rsidRDefault="004D05EF">
      <w:pPr>
        <w:pStyle w:val="Ttulo2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Oferta N° 1 Data Tell Tres Mil de Costa Rica,</w:t>
      </w:r>
      <w:r>
        <w:rPr>
          <w:spacing w:val="-20"/>
        </w:rPr>
        <w:t xml:space="preserve"> </w:t>
      </w:r>
      <w:r>
        <w:t>S.A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41"/>
        <w:ind w:left="772" w:hanging="562"/>
        <w:jc w:val="left"/>
      </w:pPr>
      <w:r>
        <w:t>De acuerdo con lo señalado en el informe técnico, la oferta cumple con las especificaciones técnicas</w:t>
      </w:r>
      <w:r>
        <w:rPr>
          <w:spacing w:val="-17"/>
        </w:rPr>
        <w:t xml:space="preserve"> </w:t>
      </w:r>
      <w:r>
        <w:t>y</w:t>
      </w:r>
    </w:p>
    <w:p w:rsidR="00F848AA" w:rsidRDefault="00F848AA">
      <w:pPr>
        <w:sectPr w:rsidR="00F848AA">
          <w:type w:val="continuous"/>
          <w:pgSz w:w="12250" w:h="15850"/>
          <w:pgMar w:top="1060" w:right="1220" w:bottom="280" w:left="360" w:header="720" w:footer="720" w:gutter="0"/>
          <w:cols w:space="720"/>
        </w:sectPr>
      </w:pP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49"/>
        <w:ind w:left="772" w:hanging="562"/>
        <w:jc w:val="left"/>
      </w:pPr>
      <w:r>
        <w:lastRenderedPageBreak/>
        <w:t>requisitos de admisibilidad requeridos en el pliego de condiciones. En cuanto al precio ofertado, el mismo</w:t>
      </w:r>
      <w:r>
        <w:rPr>
          <w:spacing w:val="-33"/>
        </w:rPr>
        <w:t xml:space="preserve"> </w:t>
      </w:r>
      <w:r>
        <w:t>se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consideró</w:t>
      </w:r>
      <w:r>
        <w:rPr>
          <w:spacing w:val="7"/>
        </w:rPr>
        <w:t xml:space="preserve"> </w:t>
      </w:r>
      <w:r>
        <w:t>ruinoso</w:t>
      </w:r>
      <w:r>
        <w:rPr>
          <w:spacing w:val="8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respe</w:t>
      </w:r>
      <w:r>
        <w:t>cto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precio</w:t>
      </w:r>
      <w:r>
        <w:rPr>
          <w:spacing w:val="8"/>
        </w:rPr>
        <w:t xml:space="preserve"> </w:t>
      </w:r>
      <w:r>
        <w:t>promedio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margen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tolerancia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25%</w:t>
      </w:r>
      <w:r>
        <w:rPr>
          <w:spacing w:val="7"/>
        </w:rPr>
        <w:t xml:space="preserve"> </w:t>
      </w:r>
      <w:r>
        <w:t>definidos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previo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para esta contratación, según lo señalado en el siguiente</w:t>
      </w:r>
      <w:r>
        <w:rPr>
          <w:spacing w:val="-4"/>
        </w:rPr>
        <w:t xml:space="preserve"> </w:t>
      </w:r>
      <w:r>
        <w:t>análisis:</w:t>
      </w:r>
    </w:p>
    <w:p w:rsidR="00F848AA" w:rsidRDefault="00F848AA">
      <w:pPr>
        <w:pStyle w:val="Textoindependiente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9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669"/>
        <w:gridCol w:w="1160"/>
        <w:gridCol w:w="1427"/>
        <w:gridCol w:w="1335"/>
        <w:gridCol w:w="1422"/>
        <w:gridCol w:w="1201"/>
      </w:tblGrid>
      <w:tr w:rsidR="00F848AA">
        <w:trPr>
          <w:trHeight w:val="536"/>
        </w:trPr>
        <w:tc>
          <w:tcPr>
            <w:tcW w:w="1073" w:type="dxa"/>
            <w:tcBorders>
              <w:right w:val="single" w:sz="4" w:space="0" w:color="000000"/>
            </w:tcBorders>
            <w:shd w:val="clear" w:color="auto" w:fill="B4C5E7"/>
          </w:tcPr>
          <w:p w:rsidR="00F848AA" w:rsidRDefault="004D05EF">
            <w:pPr>
              <w:pStyle w:val="TableParagraph"/>
              <w:spacing w:before="133"/>
              <w:ind w:left="275" w:right="258"/>
              <w:jc w:val="center"/>
              <w:rPr>
                <w:b/>
              </w:rPr>
            </w:pPr>
            <w:r>
              <w:rPr>
                <w:b/>
              </w:rPr>
              <w:t>Línea</w:t>
            </w: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F848AA" w:rsidRDefault="004D05EF">
            <w:pPr>
              <w:pStyle w:val="TableParagraph"/>
              <w:spacing w:line="267" w:lineRule="exact"/>
              <w:ind w:left="60" w:right="45"/>
              <w:jc w:val="center"/>
              <w:rPr>
                <w:b/>
              </w:rPr>
            </w:pPr>
            <w:r>
              <w:rPr>
                <w:b/>
              </w:rPr>
              <w:t>Precio Promedio</w:t>
            </w:r>
          </w:p>
          <w:p w:rsidR="00F848AA" w:rsidRDefault="004D05EF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¢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F848AA" w:rsidRDefault="004D05EF">
            <w:pPr>
              <w:pStyle w:val="TableParagraph"/>
              <w:spacing w:line="267" w:lineRule="exact"/>
              <w:ind w:left="70" w:right="50"/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  <w:p w:rsidR="00F848AA" w:rsidRDefault="004D05EF">
            <w:pPr>
              <w:pStyle w:val="TableParagraph"/>
              <w:spacing w:line="249" w:lineRule="exact"/>
              <w:ind w:left="70" w:right="50"/>
              <w:jc w:val="center"/>
              <w:rPr>
                <w:b/>
              </w:rPr>
            </w:pPr>
            <w:r>
              <w:rPr>
                <w:b/>
              </w:rPr>
              <w:t>Ofertado $</w:t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F848AA" w:rsidRDefault="004D05EF">
            <w:pPr>
              <w:pStyle w:val="TableParagraph"/>
              <w:spacing w:line="267" w:lineRule="exact"/>
              <w:ind w:left="201" w:right="186"/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  <w:p w:rsidR="00F848AA" w:rsidRDefault="004D05EF">
            <w:pPr>
              <w:pStyle w:val="TableParagraph"/>
              <w:spacing w:line="249" w:lineRule="exact"/>
              <w:ind w:left="201" w:right="187"/>
              <w:jc w:val="center"/>
              <w:rPr>
                <w:b/>
              </w:rPr>
            </w:pPr>
            <w:r>
              <w:rPr>
                <w:b/>
              </w:rPr>
              <w:t>Ofertado ¢</w:t>
            </w: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4C5E7"/>
          </w:tcPr>
          <w:p w:rsidR="00F848AA" w:rsidRDefault="004D05EF">
            <w:pPr>
              <w:pStyle w:val="TableParagraph"/>
              <w:spacing w:before="133"/>
              <w:ind w:left="340"/>
              <w:rPr>
                <w:b/>
              </w:rPr>
            </w:pPr>
            <w:r>
              <w:rPr>
                <w:b/>
              </w:rPr>
              <w:t>Parámetro ¢ (+/ - 25%)</w:t>
            </w:r>
          </w:p>
        </w:tc>
        <w:tc>
          <w:tcPr>
            <w:tcW w:w="1201" w:type="dxa"/>
            <w:tcBorders>
              <w:left w:val="single" w:sz="4" w:space="0" w:color="000000"/>
            </w:tcBorders>
            <w:shd w:val="clear" w:color="auto" w:fill="B4C5E7"/>
          </w:tcPr>
          <w:p w:rsidR="00F848AA" w:rsidRDefault="004D05EF">
            <w:pPr>
              <w:pStyle w:val="TableParagraph"/>
              <w:spacing w:before="133"/>
              <w:ind w:left="257"/>
              <w:rPr>
                <w:b/>
              </w:rPr>
            </w:pPr>
            <w:r>
              <w:rPr>
                <w:b/>
              </w:rPr>
              <w:t>Criterio</w:t>
            </w:r>
          </w:p>
        </w:tc>
      </w:tr>
      <w:tr w:rsidR="00F848AA">
        <w:trPr>
          <w:trHeight w:val="270"/>
        </w:trPr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</w:tcPr>
          <w:p w:rsidR="00F848AA" w:rsidRDefault="004D05EF">
            <w:pPr>
              <w:pStyle w:val="TableParagraph"/>
              <w:spacing w:before="1"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A" w:rsidRDefault="004D05EF">
            <w:pPr>
              <w:pStyle w:val="TableParagraph"/>
              <w:spacing w:before="1" w:line="249" w:lineRule="exact"/>
              <w:ind w:left="201"/>
            </w:pPr>
            <w:r>
              <w:t>₡</w:t>
            </w:r>
            <w:r>
              <w:t>1 062 789,78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A" w:rsidRDefault="004D05EF">
            <w:pPr>
              <w:pStyle w:val="TableParagraph"/>
              <w:spacing w:before="1" w:line="249" w:lineRule="exact"/>
              <w:ind w:left="140"/>
            </w:pPr>
            <w:r>
              <w:t>$1,223.75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A" w:rsidRDefault="004D05EF">
            <w:pPr>
              <w:pStyle w:val="TableParagraph"/>
              <w:spacing w:before="1" w:line="249" w:lineRule="exact"/>
              <w:ind w:left="159"/>
            </w:pPr>
            <w:r>
              <w:t>₡</w:t>
            </w:r>
            <w:r>
              <w:t>730 493,09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A" w:rsidRDefault="004D05EF">
            <w:pPr>
              <w:pStyle w:val="TableParagraph"/>
              <w:spacing w:before="1" w:line="249" w:lineRule="exact"/>
              <w:ind w:left="112"/>
            </w:pPr>
            <w:r>
              <w:t>₡</w:t>
            </w:r>
            <w:r>
              <w:t>797 092,33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A" w:rsidRDefault="004D05EF">
            <w:pPr>
              <w:pStyle w:val="TableParagraph"/>
              <w:spacing w:before="1" w:line="249" w:lineRule="exact"/>
              <w:ind w:left="75"/>
            </w:pPr>
            <w:r>
              <w:t>₡</w:t>
            </w:r>
            <w:r>
              <w:t>1 328 487,22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F848AA" w:rsidRDefault="004D05EF">
            <w:pPr>
              <w:pStyle w:val="TableParagraph"/>
              <w:spacing w:before="1" w:line="249" w:lineRule="exact"/>
              <w:ind w:left="72"/>
            </w:pPr>
            <w:r>
              <w:t>Ruinoso</w:t>
            </w:r>
          </w:p>
        </w:tc>
      </w:tr>
      <w:tr w:rsidR="00F848AA">
        <w:trPr>
          <w:trHeight w:val="268"/>
        </w:trPr>
        <w:tc>
          <w:tcPr>
            <w:tcW w:w="9287" w:type="dxa"/>
            <w:gridSpan w:val="7"/>
            <w:tcBorders>
              <w:top w:val="single" w:sz="4" w:space="0" w:color="000000"/>
            </w:tcBorders>
          </w:tcPr>
          <w:p w:rsidR="00F848AA" w:rsidRDefault="004D05EF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TC 1$ = ¢ 596,93 DE 25/08/2020 (día de la apertura) FUENTE BCCR</w:t>
            </w:r>
          </w:p>
        </w:tc>
      </w:tr>
    </w:tbl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0"/>
        <w:ind w:left="772" w:hanging="562"/>
        <w:jc w:val="left"/>
      </w:pPr>
      <w:r>
        <w:t>No</w:t>
      </w:r>
      <w:r>
        <w:rPr>
          <w:spacing w:val="19"/>
        </w:rPr>
        <w:t xml:space="preserve"> </w:t>
      </w:r>
      <w:r>
        <w:t>obstante,</w:t>
      </w:r>
      <w:r>
        <w:rPr>
          <w:spacing w:val="16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correo</w:t>
      </w:r>
      <w:r>
        <w:rPr>
          <w:spacing w:val="20"/>
        </w:rPr>
        <w:t xml:space="preserve"> </w:t>
      </w:r>
      <w:r>
        <w:t>electrónico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28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agosto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cursó</w:t>
      </w:r>
      <w:r>
        <w:rPr>
          <w:spacing w:val="17"/>
        </w:rPr>
        <w:t xml:space="preserve"> </w:t>
      </w:r>
      <w:r>
        <w:t>prevención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oferente</w:t>
      </w:r>
      <w:r>
        <w:rPr>
          <w:spacing w:val="19"/>
        </w:rPr>
        <w:t xml:space="preserve"> </w:t>
      </w:r>
      <w:r>
        <w:t>para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que se refiriera al precio ofertado, con base en lo señalado en el artículo 30 inciso a) del Reglamento a la</w:t>
      </w:r>
      <w:r>
        <w:rPr>
          <w:spacing w:val="-28"/>
        </w:rPr>
        <w:t xml:space="preserve"> </w:t>
      </w:r>
      <w:r>
        <w:t>Ley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de</w:t>
      </w:r>
      <w:r>
        <w:rPr>
          <w:spacing w:val="8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>Administrativa;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cual,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respuesta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prevención</w:t>
      </w:r>
      <w:r>
        <w:rPr>
          <w:spacing w:val="5"/>
        </w:rPr>
        <w:t xml:space="preserve"> </w:t>
      </w:r>
      <w:r>
        <w:t>cursada,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oferente</w:t>
      </w:r>
      <w:r>
        <w:rPr>
          <w:spacing w:val="7"/>
        </w:rPr>
        <w:t xml:space="preserve"> </w:t>
      </w:r>
      <w:r>
        <w:t>manifestó</w:t>
      </w:r>
      <w:r>
        <w:rPr>
          <w:spacing w:val="5"/>
        </w:rPr>
        <w:t xml:space="preserve"> </w:t>
      </w:r>
      <w:r>
        <w:t>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través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</w:t>
      </w:r>
      <w:r>
        <w:rPr>
          <w:spacing w:val="34"/>
        </w:rPr>
        <w:t xml:space="preserve"> </w:t>
      </w:r>
      <w:r>
        <w:t>electrónico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29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agosto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2020,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precio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cuenta</w:t>
      </w:r>
      <w:r>
        <w:rPr>
          <w:spacing w:val="33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varios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2"/>
        <w:ind w:left="772" w:hanging="562"/>
        <w:jc w:val="left"/>
      </w:pPr>
      <w:r>
        <w:t>pedidos</w:t>
      </w:r>
      <w:r>
        <w:rPr>
          <w:spacing w:val="25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mismo</w:t>
      </w:r>
      <w:r>
        <w:rPr>
          <w:spacing w:val="27"/>
        </w:rPr>
        <w:t xml:space="preserve"> </w:t>
      </w:r>
      <w:r>
        <w:t>equipo</w:t>
      </w:r>
      <w:r>
        <w:rPr>
          <w:spacing w:val="24"/>
        </w:rPr>
        <w:t xml:space="preserve"> </w:t>
      </w:r>
      <w:r>
        <w:t>ofertado,</w:t>
      </w:r>
      <w:r>
        <w:rPr>
          <w:spacing w:val="23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permite</w:t>
      </w:r>
      <w:r>
        <w:rPr>
          <w:spacing w:val="25"/>
        </w:rPr>
        <w:t xml:space="preserve"> </w:t>
      </w:r>
      <w:r>
        <w:t>contar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descuentos</w:t>
      </w:r>
      <w:r>
        <w:rPr>
          <w:spacing w:val="24"/>
        </w:rPr>
        <w:t xml:space="preserve"> </w:t>
      </w:r>
      <w:r>
        <w:t>especiales</w:t>
      </w:r>
      <w:r>
        <w:rPr>
          <w:spacing w:val="26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nivel</w:t>
      </w:r>
      <w:r>
        <w:rPr>
          <w:spacing w:val="26"/>
        </w:rPr>
        <w:t xml:space="preserve"> </w:t>
      </w:r>
      <w:r>
        <w:t>de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venta</w:t>
      </w:r>
      <w:r>
        <w:rPr>
          <w:spacing w:val="20"/>
        </w:rPr>
        <w:t xml:space="preserve"> </w:t>
      </w:r>
      <w:r>
        <w:t>conseguido;</w:t>
      </w:r>
      <w:r>
        <w:rPr>
          <w:spacing w:val="24"/>
        </w:rPr>
        <w:t xml:space="preserve"> </w:t>
      </w:r>
      <w:r>
        <w:t>además</w:t>
      </w:r>
      <w:r>
        <w:rPr>
          <w:spacing w:val="21"/>
        </w:rPr>
        <w:t xml:space="preserve"> </w:t>
      </w:r>
      <w:r>
        <w:t>señalan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precio</w:t>
      </w:r>
      <w:r>
        <w:rPr>
          <w:spacing w:val="22"/>
        </w:rPr>
        <w:t xml:space="preserve"> </w:t>
      </w:r>
      <w:r>
        <w:t>ofertado</w:t>
      </w:r>
      <w:r>
        <w:rPr>
          <w:spacing w:val="21"/>
        </w:rPr>
        <w:t xml:space="preserve"> </w:t>
      </w:r>
      <w:r>
        <w:t>son</w:t>
      </w:r>
      <w:r>
        <w:rPr>
          <w:spacing w:val="22"/>
        </w:rPr>
        <w:t xml:space="preserve"> </w:t>
      </w:r>
      <w:r>
        <w:t>capaces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cumplir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cabalidad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lo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estipulado en el pliego cartelario y garantizan que el mismo no se verá afectado ni quebrantado</w:t>
      </w:r>
      <w:r>
        <w:rPr>
          <w:spacing w:val="42"/>
        </w:rPr>
        <w:t xml:space="preserve"> </w:t>
      </w:r>
      <w:r>
        <w:t>ningún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requisito</w:t>
      </w:r>
      <w:r>
        <w:rPr>
          <w:spacing w:val="22"/>
        </w:rPr>
        <w:t xml:space="preserve"> </w:t>
      </w:r>
      <w:r>
        <w:t>solicitado,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obtienen</w:t>
      </w:r>
      <w:r>
        <w:rPr>
          <w:spacing w:val="20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margen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ganancia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10%.</w:t>
      </w:r>
      <w:r>
        <w:rPr>
          <w:spacing w:val="21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cosas,</w:t>
      </w:r>
      <w:r>
        <w:rPr>
          <w:spacing w:val="2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ente</w:t>
      </w:r>
      <w:r>
        <w:rPr>
          <w:spacing w:val="21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t>señala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que, dado que el precio fue justificado indicando que el mismo obedece a un descuento especial</w:t>
      </w:r>
      <w:r>
        <w:rPr>
          <w:spacing w:val="-20"/>
        </w:rPr>
        <w:t xml:space="preserve"> </w:t>
      </w:r>
      <w:r>
        <w:t>del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fabricante, lo cual es usual en el mercado, y que se aclaró que con el precio ofertado se está en la</w:t>
      </w:r>
      <w:r>
        <w:rPr>
          <w:spacing w:val="18"/>
        </w:rPr>
        <w:t xml:space="preserve"> </w:t>
      </w:r>
      <w:r>
        <w:t>capacidad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de cumplir con lo solicitado en el cartel; cam</w:t>
      </w:r>
      <w:r>
        <w:t>bia de criterio y considera que el precio es</w:t>
      </w:r>
      <w:r>
        <w:rPr>
          <w:spacing w:val="-28"/>
        </w:rPr>
        <w:t xml:space="preserve"> </w:t>
      </w:r>
      <w:r>
        <w:t>razonable.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Por tanto, la oferta es admisible a concurso y es considerada en la etapa de evaluación de</w:t>
      </w:r>
      <w:r>
        <w:rPr>
          <w:spacing w:val="-32"/>
        </w:rPr>
        <w:t xml:space="preserve"> </w:t>
      </w:r>
      <w:r>
        <w:t>ofertas.</w:t>
      </w:r>
    </w:p>
    <w:p w:rsidR="00F848AA" w:rsidRDefault="004D05EF">
      <w:pPr>
        <w:pStyle w:val="Ttulo2"/>
        <w:numPr>
          <w:ilvl w:val="0"/>
          <w:numId w:val="2"/>
        </w:numPr>
        <w:tabs>
          <w:tab w:val="left" w:pos="772"/>
          <w:tab w:val="left" w:pos="773"/>
        </w:tabs>
        <w:spacing w:before="135"/>
        <w:ind w:left="772" w:hanging="562"/>
        <w:jc w:val="left"/>
        <w:rPr>
          <w:b w:val="0"/>
          <w:sz w:val="22"/>
        </w:rPr>
      </w:pPr>
      <w:r>
        <w:t>Oferta N° 2 Anphora</w:t>
      </w:r>
      <w:r>
        <w:rPr>
          <w:spacing w:val="-1"/>
        </w:rPr>
        <w:t xml:space="preserve"> </w:t>
      </w:r>
      <w:r>
        <w:t>S.A</w:t>
      </w:r>
      <w:r>
        <w:rPr>
          <w:b w:val="0"/>
          <w:sz w:val="22"/>
        </w:rPr>
        <w:t>.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9"/>
        <w:ind w:left="772" w:hanging="562"/>
        <w:jc w:val="left"/>
      </w:pPr>
      <w:r>
        <w:t>Para</w:t>
      </w:r>
      <w:r>
        <w:rPr>
          <w:spacing w:val="5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tiene</w:t>
      </w:r>
      <w:r>
        <w:rPr>
          <w:spacing w:val="7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28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cursó</w:t>
      </w:r>
      <w:r>
        <w:rPr>
          <w:spacing w:val="7"/>
        </w:rPr>
        <w:t xml:space="preserve"> </w:t>
      </w:r>
      <w:r>
        <w:t>prevención</w:t>
      </w:r>
      <w:r>
        <w:rPr>
          <w:spacing w:val="3"/>
        </w:rPr>
        <w:t xml:space="preserve"> </w:t>
      </w:r>
      <w:r>
        <w:t>al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oferente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refiriera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precio</w:t>
      </w:r>
      <w:r>
        <w:rPr>
          <w:spacing w:val="27"/>
        </w:rPr>
        <w:t xml:space="preserve"> </w:t>
      </w:r>
      <w:r>
        <w:t>ofertado,</w:t>
      </w:r>
      <w:r>
        <w:rPr>
          <w:spacing w:val="30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señalado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artículo</w:t>
      </w:r>
      <w:r>
        <w:rPr>
          <w:spacing w:val="2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t>inciso</w:t>
      </w:r>
      <w:r>
        <w:rPr>
          <w:spacing w:val="29"/>
        </w:rPr>
        <w:t xml:space="preserve"> </w:t>
      </w:r>
      <w:r>
        <w:t>a)</w:t>
      </w:r>
      <w:r>
        <w:rPr>
          <w:spacing w:val="28"/>
        </w:rPr>
        <w:t xml:space="preserve"> </w:t>
      </w:r>
      <w:r>
        <w:t>del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>Administrativa;</w:t>
      </w:r>
      <w:r>
        <w:rPr>
          <w:spacing w:val="7"/>
        </w:rPr>
        <w:t xml:space="preserve"> </w:t>
      </w:r>
      <w:r>
        <w:t>además</w:t>
      </w:r>
      <w:r>
        <w:rPr>
          <w:spacing w:val="6"/>
        </w:rPr>
        <w:t xml:space="preserve"> </w:t>
      </w:r>
      <w:r>
        <w:t>aportara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declaración</w:t>
      </w:r>
      <w:r>
        <w:rPr>
          <w:spacing w:val="8"/>
        </w:rPr>
        <w:t xml:space="preserve"> </w:t>
      </w:r>
      <w:r>
        <w:t>jurada</w:t>
      </w:r>
      <w:r>
        <w:rPr>
          <w:spacing w:val="10"/>
        </w:rPr>
        <w:t xml:space="preserve"> </w:t>
      </w:r>
      <w:r>
        <w:t>solicitada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requisito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admisibilidad</w:t>
      </w:r>
      <w:r>
        <w:rPr>
          <w:spacing w:val="26"/>
        </w:rPr>
        <w:t xml:space="preserve"> </w:t>
      </w:r>
      <w:r>
        <w:t>3.6,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carta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fabricante</w:t>
      </w:r>
      <w:r>
        <w:rPr>
          <w:spacing w:val="2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indicara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años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experiencia</w:t>
      </w:r>
      <w:r>
        <w:rPr>
          <w:spacing w:val="27"/>
        </w:rPr>
        <w:t xml:space="preserve"> </w:t>
      </w:r>
      <w:r>
        <w:t>del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oferente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acuerdo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solicitado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requisito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admisibilidad</w:t>
      </w:r>
      <w:r>
        <w:rPr>
          <w:spacing w:val="36"/>
        </w:rPr>
        <w:t xml:space="preserve"> </w:t>
      </w:r>
      <w:r>
        <w:t>3.7.</w:t>
      </w:r>
      <w:r>
        <w:rPr>
          <w:spacing w:val="35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respecto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tiene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en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primera</w:t>
      </w:r>
      <w:r>
        <w:rPr>
          <w:spacing w:val="18"/>
        </w:rPr>
        <w:t xml:space="preserve"> </w:t>
      </w:r>
      <w:r>
        <w:t>instancia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había</w:t>
      </w:r>
      <w:r>
        <w:rPr>
          <w:spacing w:val="18"/>
        </w:rPr>
        <w:t xml:space="preserve"> </w:t>
      </w:r>
      <w:r>
        <w:t>declarado</w:t>
      </w:r>
      <w:r>
        <w:rPr>
          <w:spacing w:val="20"/>
        </w:rPr>
        <w:t xml:space="preserve"> </w:t>
      </w:r>
      <w:r>
        <w:t>inadmisible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amparo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82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Reglamento</w:t>
      </w:r>
      <w:r>
        <w:rPr>
          <w:spacing w:val="20"/>
        </w:rPr>
        <w:t xml:space="preserve"> </w:t>
      </w:r>
      <w:r>
        <w:t>antes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2"/>
        <w:ind w:left="772" w:hanging="562"/>
        <w:jc w:val="left"/>
      </w:pPr>
      <w:r>
        <w:t>mencionado,</w:t>
      </w:r>
      <w:r>
        <w:rPr>
          <w:spacing w:val="22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indicó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oferta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había</w:t>
      </w:r>
      <w:r>
        <w:rPr>
          <w:spacing w:val="26"/>
        </w:rPr>
        <w:t xml:space="preserve"> </w:t>
      </w:r>
      <w:r>
        <w:t>dado</w:t>
      </w:r>
      <w:r>
        <w:rPr>
          <w:spacing w:val="26"/>
        </w:rPr>
        <w:t xml:space="preserve"> </w:t>
      </w:r>
      <w:r>
        <w:t>respuesta</w:t>
      </w:r>
      <w:r>
        <w:rPr>
          <w:spacing w:val="25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subsane;</w:t>
      </w:r>
      <w:r>
        <w:rPr>
          <w:spacing w:val="26"/>
        </w:rPr>
        <w:t xml:space="preserve"> </w:t>
      </w:r>
      <w:r>
        <w:t>sin</w:t>
      </w:r>
      <w:r>
        <w:rPr>
          <w:spacing w:val="25"/>
        </w:rPr>
        <w:t xml:space="preserve"> </w:t>
      </w:r>
      <w:r>
        <w:t>embargo,</w:t>
      </w:r>
      <w:r>
        <w:rPr>
          <w:spacing w:val="22"/>
        </w:rPr>
        <w:t xml:space="preserve"> </w:t>
      </w:r>
      <w:r>
        <w:t>mediante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recurso de revocatoria interpuesto en fecha 11 de septiembre de 2020, el oferente aportó las</w:t>
      </w:r>
      <w:r>
        <w:rPr>
          <w:spacing w:val="34"/>
        </w:rPr>
        <w:t xml:space="preserve"> </w:t>
      </w:r>
      <w:r>
        <w:t>pruebas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sufi</w:t>
      </w:r>
      <w:r>
        <w:t>cientes con las que logró demostrar que si dió la respuesta al subsane, y al verificar el correo</w:t>
      </w:r>
      <w:r>
        <w:rPr>
          <w:spacing w:val="-24"/>
        </w:rPr>
        <w:t xml:space="preserve"> </w:t>
      </w:r>
      <w:r>
        <w:t>electrónico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de la analista encargada se logró recuperar el correo donde se encontraba la respuesta dada</w:t>
      </w:r>
      <w:r>
        <w:rPr>
          <w:spacing w:val="4"/>
        </w:rPr>
        <w:t xml:space="preserve"> </w:t>
      </w:r>
      <w:r>
        <w:t>por la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empresa, la cual por error involuntario de la analista había sido eliminado, sin percatarse al respecto. Así</w:t>
      </w:r>
      <w:r>
        <w:rPr>
          <w:spacing w:val="45"/>
        </w:rPr>
        <w:t xml:space="preserve"> </w:t>
      </w:r>
      <w:r>
        <w:t>las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cosas, tal y como consta en Resolución No 0050-R-2020 del 21 de setiembre de 2020, se procedió a dejar</w:t>
      </w:r>
      <w:r>
        <w:rPr>
          <w:spacing w:val="-11"/>
        </w:rPr>
        <w:t xml:space="preserve"> </w:t>
      </w:r>
      <w:r>
        <w:t>sin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efecto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adjudicación</w:t>
      </w:r>
      <w:r>
        <w:rPr>
          <w:spacing w:val="29"/>
        </w:rPr>
        <w:t xml:space="preserve"> </w:t>
      </w:r>
      <w:r>
        <w:t>realizada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</w:t>
      </w:r>
      <w:r>
        <w:t>ravés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resolución</w:t>
      </w:r>
      <w:r>
        <w:rPr>
          <w:spacing w:val="29"/>
        </w:rPr>
        <w:t xml:space="preserve"> </w:t>
      </w:r>
      <w:r>
        <w:t>N°</w:t>
      </w:r>
      <w:r>
        <w:rPr>
          <w:spacing w:val="29"/>
        </w:rPr>
        <w:t xml:space="preserve"> </w:t>
      </w:r>
      <w:r>
        <w:t>0001166-CD-2020,</w:t>
      </w:r>
      <w:r>
        <w:rPr>
          <w:spacing w:val="2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declaró</w:t>
      </w:r>
      <w:r>
        <w:rPr>
          <w:spacing w:val="28"/>
        </w:rPr>
        <w:t xml:space="preserve"> </w:t>
      </w:r>
      <w:r>
        <w:t>acto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firme,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devolviendo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proceso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etapa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análisis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objetivo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incorporara</w:t>
      </w:r>
      <w:r>
        <w:rPr>
          <w:spacing w:val="4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análisis</w:t>
      </w:r>
    </w:p>
    <w:p w:rsidR="00F848AA" w:rsidRDefault="00F848AA">
      <w:pPr>
        <w:sectPr w:rsidR="00F848AA">
          <w:pgSz w:w="12250" w:h="15850"/>
          <w:pgMar w:top="1080" w:right="1220" w:bottom="280" w:left="360" w:header="720" w:footer="720" w:gutter="0"/>
          <w:cols w:space="720"/>
        </w:sectPr>
      </w:pP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49"/>
        <w:ind w:left="772" w:hanging="562"/>
        <w:jc w:val="left"/>
      </w:pPr>
      <w:r>
        <w:lastRenderedPageBreak/>
        <w:t>la</w:t>
      </w:r>
      <w:r>
        <w:rPr>
          <w:spacing w:val="8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obvió</w:t>
      </w:r>
      <w:r>
        <w:rPr>
          <w:spacing w:val="9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etapa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t>proceso.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tanto,</w:t>
      </w:r>
      <w:r>
        <w:rPr>
          <w:spacing w:val="6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t>electrónico</w:t>
      </w:r>
      <w:r>
        <w:rPr>
          <w:spacing w:val="11"/>
        </w:rPr>
        <w:t xml:space="preserve"> </w:t>
      </w:r>
      <w:r>
        <w:t>del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22 de setiembre de 2020, se hizo de conocimiento a la Administración del OIJ la respuesta de Anphora S.A.</w:t>
      </w:r>
      <w:r>
        <w:rPr>
          <w:spacing w:val="-23"/>
        </w:rPr>
        <w:t xml:space="preserve"> </w:t>
      </w:r>
      <w:r>
        <w:t>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la prevención cursada, la cual fue recibida en tiempo el 31 de agosto de 2020; con el</w:t>
      </w:r>
      <w:r>
        <w:rPr>
          <w:spacing w:val="11"/>
        </w:rPr>
        <w:t xml:space="preserve"> </w:t>
      </w:r>
      <w:r>
        <w:t>fin de que se emiti</w:t>
      </w:r>
      <w:r>
        <w:t>r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criterio al</w:t>
      </w:r>
      <w:r>
        <w:rPr>
          <w:spacing w:val="-2"/>
        </w:rPr>
        <w:t xml:space="preserve"> </w:t>
      </w:r>
      <w:r>
        <w:t>respecto.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En</w:t>
      </w:r>
      <w:r>
        <w:rPr>
          <w:spacing w:val="8"/>
        </w:rPr>
        <w:t xml:space="preserve"> </w:t>
      </w:r>
      <w:r>
        <w:t>virtud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anterior,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informe</w:t>
      </w:r>
      <w:r>
        <w:rPr>
          <w:spacing w:val="9"/>
        </w:rPr>
        <w:t xml:space="preserve"> </w:t>
      </w:r>
      <w:r>
        <w:t>técnico</w:t>
      </w:r>
      <w:r>
        <w:rPr>
          <w:spacing w:val="10"/>
        </w:rPr>
        <w:t xml:space="preserve"> </w:t>
      </w:r>
      <w:r>
        <w:t>emitido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respuesta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prevención</w:t>
      </w:r>
      <w:r>
        <w:rPr>
          <w:spacing w:val="8"/>
        </w:rPr>
        <w:t xml:space="preserve"> </w:t>
      </w:r>
      <w:r>
        <w:t>aportada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oferente,</w:t>
      </w:r>
      <w:r>
        <w:rPr>
          <w:spacing w:val="8"/>
        </w:rPr>
        <w:t xml:space="preserve"> </w:t>
      </w:r>
      <w:r>
        <w:t>señala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oferta</w:t>
      </w:r>
      <w:r>
        <w:rPr>
          <w:spacing w:val="9"/>
        </w:rPr>
        <w:t xml:space="preserve"> </w:t>
      </w:r>
      <w:r>
        <w:t>cumple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técnicas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requisitos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admisibilidad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requeridos en el pliego de condiciones. En cuanto al precio ofertado, el mismo se consideró ruinoso</w:t>
      </w:r>
      <w:r>
        <w:rPr>
          <w:spacing w:val="-12"/>
        </w:rPr>
        <w:t xml:space="preserve"> </w:t>
      </w:r>
      <w:r>
        <w:t>con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respecto al precio promedio y margen de tolerancia de + / - 25% definidos de previo para esta</w:t>
      </w:r>
      <w:r>
        <w:rPr>
          <w:spacing w:val="32"/>
        </w:rPr>
        <w:t xml:space="preserve"> </w:t>
      </w:r>
      <w:r>
        <w:t>contratación,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según lo señalado en la siguiente</w:t>
      </w:r>
      <w:r>
        <w:rPr>
          <w:spacing w:val="-3"/>
        </w:rPr>
        <w:t xml:space="preserve"> </w:t>
      </w:r>
      <w:r>
        <w:t>imagen:</w:t>
      </w:r>
    </w:p>
    <w:p w:rsidR="00F848AA" w:rsidRDefault="00F848AA">
      <w:pPr>
        <w:pStyle w:val="Textoindependiente"/>
        <w:spacing w:before="11"/>
        <w:ind w:left="0" w:firstLine="0"/>
        <w:rPr>
          <w:sz w:val="10"/>
        </w:rPr>
      </w:pPr>
    </w:p>
    <w:tbl>
      <w:tblPr>
        <w:tblStyle w:val="TableNormal"/>
        <w:tblW w:w="0" w:type="auto"/>
        <w:tblInd w:w="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02"/>
        <w:gridCol w:w="1419"/>
        <w:gridCol w:w="1275"/>
        <w:gridCol w:w="1702"/>
        <w:gridCol w:w="1808"/>
        <w:gridCol w:w="927"/>
      </w:tblGrid>
      <w:tr w:rsidR="00F848AA">
        <w:trPr>
          <w:trHeight w:val="567"/>
        </w:trPr>
        <w:tc>
          <w:tcPr>
            <w:tcW w:w="699" w:type="dxa"/>
            <w:shd w:val="clear" w:color="auto" w:fill="B4C5E7"/>
          </w:tcPr>
          <w:p w:rsidR="00F848AA" w:rsidRDefault="004D05EF">
            <w:pPr>
              <w:pStyle w:val="TableParagraph"/>
              <w:spacing w:before="150"/>
              <w:ind w:left="88" w:right="66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</w:rPr>
              <w:t>ínea</w:t>
            </w:r>
          </w:p>
        </w:tc>
        <w:tc>
          <w:tcPr>
            <w:tcW w:w="1702" w:type="dxa"/>
            <w:shd w:val="clear" w:color="auto" w:fill="B4C5E7"/>
          </w:tcPr>
          <w:p w:rsidR="00F848AA" w:rsidRDefault="004D05EF">
            <w:pPr>
              <w:pStyle w:val="TableParagraph"/>
              <w:spacing w:before="15"/>
              <w:ind w:left="74" w:right="53"/>
              <w:jc w:val="center"/>
              <w:rPr>
                <w:b/>
              </w:rPr>
            </w:pPr>
            <w:r>
              <w:rPr>
                <w:b/>
              </w:rPr>
              <w:t>Precio Promedio</w:t>
            </w:r>
          </w:p>
          <w:p w:rsidR="00F848AA" w:rsidRDefault="004D05EF">
            <w:pPr>
              <w:pStyle w:val="TableParagraph"/>
              <w:spacing w:before="1" w:line="26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¢</w:t>
            </w:r>
          </w:p>
        </w:tc>
        <w:tc>
          <w:tcPr>
            <w:tcW w:w="1419" w:type="dxa"/>
            <w:shd w:val="clear" w:color="auto" w:fill="B4C5E7"/>
          </w:tcPr>
          <w:p w:rsidR="00F848AA" w:rsidRDefault="004D05EF">
            <w:pPr>
              <w:pStyle w:val="TableParagraph"/>
              <w:spacing w:before="14" w:line="270" w:lineRule="atLeast"/>
              <w:ind w:left="215" w:right="174" w:firstLine="208"/>
              <w:rPr>
                <w:b/>
              </w:rPr>
            </w:pPr>
            <w:r>
              <w:rPr>
                <w:b/>
              </w:rPr>
              <w:t>Precio Ofertado $</w:t>
            </w:r>
          </w:p>
        </w:tc>
        <w:tc>
          <w:tcPr>
            <w:tcW w:w="1275" w:type="dxa"/>
            <w:shd w:val="clear" w:color="auto" w:fill="B4C5E7"/>
          </w:tcPr>
          <w:p w:rsidR="00F848AA" w:rsidRDefault="004D05EF">
            <w:pPr>
              <w:pStyle w:val="TableParagraph"/>
              <w:spacing w:before="14" w:line="270" w:lineRule="atLeast"/>
              <w:ind w:left="143" w:right="104" w:firstLine="208"/>
              <w:rPr>
                <w:b/>
              </w:rPr>
            </w:pPr>
            <w:r>
              <w:rPr>
                <w:b/>
              </w:rPr>
              <w:t>Precio Ofertado ¢</w:t>
            </w:r>
          </w:p>
        </w:tc>
        <w:tc>
          <w:tcPr>
            <w:tcW w:w="3510" w:type="dxa"/>
            <w:gridSpan w:val="2"/>
            <w:shd w:val="clear" w:color="auto" w:fill="B4C5E7"/>
          </w:tcPr>
          <w:p w:rsidR="00F848AA" w:rsidRDefault="004D05EF">
            <w:pPr>
              <w:pStyle w:val="TableParagraph"/>
              <w:spacing w:before="150"/>
              <w:ind w:left="713"/>
              <w:rPr>
                <w:b/>
              </w:rPr>
            </w:pPr>
            <w:r>
              <w:rPr>
                <w:b/>
              </w:rPr>
              <w:t>Parámetro ¢ (+/ - 25%)</w:t>
            </w:r>
          </w:p>
        </w:tc>
        <w:tc>
          <w:tcPr>
            <w:tcW w:w="927" w:type="dxa"/>
            <w:shd w:val="clear" w:color="auto" w:fill="B4C5E7"/>
          </w:tcPr>
          <w:p w:rsidR="00F848AA" w:rsidRDefault="004D05EF">
            <w:pPr>
              <w:pStyle w:val="TableParagraph"/>
              <w:spacing w:before="150"/>
              <w:ind w:left="52" w:right="34"/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</w:tr>
      <w:tr w:rsidR="00F848AA">
        <w:trPr>
          <w:trHeight w:val="292"/>
        </w:trPr>
        <w:tc>
          <w:tcPr>
            <w:tcW w:w="699" w:type="dxa"/>
          </w:tcPr>
          <w:p w:rsidR="00F848AA" w:rsidRDefault="004D05EF">
            <w:pPr>
              <w:pStyle w:val="TableParagraph"/>
              <w:spacing w:before="11" w:line="261" w:lineRule="exact"/>
              <w:ind w:left="23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F848AA" w:rsidRDefault="004D05EF">
            <w:pPr>
              <w:pStyle w:val="TableParagraph"/>
              <w:spacing w:before="11" w:line="261" w:lineRule="exact"/>
              <w:ind w:left="212"/>
            </w:pPr>
            <w:r>
              <w:t>₡</w:t>
            </w:r>
            <w:r>
              <w:t>1 062 789,78</w:t>
            </w:r>
          </w:p>
        </w:tc>
        <w:tc>
          <w:tcPr>
            <w:tcW w:w="1419" w:type="dxa"/>
          </w:tcPr>
          <w:p w:rsidR="00F848AA" w:rsidRDefault="004D05EF">
            <w:pPr>
              <w:pStyle w:val="TableParagraph"/>
              <w:spacing w:before="11" w:line="261" w:lineRule="exact"/>
              <w:ind w:left="263"/>
            </w:pPr>
            <w:r>
              <w:t>$1,141.30</w:t>
            </w:r>
          </w:p>
        </w:tc>
        <w:tc>
          <w:tcPr>
            <w:tcW w:w="1275" w:type="dxa"/>
          </w:tcPr>
          <w:p w:rsidR="00F848AA" w:rsidRDefault="004D05EF">
            <w:pPr>
              <w:pStyle w:val="TableParagraph"/>
              <w:spacing w:before="11" w:line="261" w:lineRule="exact"/>
              <w:ind w:left="80"/>
            </w:pPr>
            <w:r>
              <w:t>₡</w:t>
            </w:r>
            <w:r>
              <w:t>681 276,21</w:t>
            </w:r>
          </w:p>
        </w:tc>
        <w:tc>
          <w:tcPr>
            <w:tcW w:w="1702" w:type="dxa"/>
          </w:tcPr>
          <w:p w:rsidR="00F848AA" w:rsidRDefault="004D05EF">
            <w:pPr>
              <w:pStyle w:val="TableParagraph"/>
              <w:spacing w:before="11" w:line="261" w:lineRule="exact"/>
              <w:ind w:left="293"/>
            </w:pPr>
            <w:r>
              <w:t>₡</w:t>
            </w:r>
            <w:r>
              <w:t>797 092,33</w:t>
            </w:r>
          </w:p>
        </w:tc>
        <w:tc>
          <w:tcPr>
            <w:tcW w:w="1808" w:type="dxa"/>
          </w:tcPr>
          <w:p w:rsidR="00F848AA" w:rsidRDefault="004D05EF">
            <w:pPr>
              <w:pStyle w:val="TableParagraph"/>
              <w:spacing w:before="11" w:line="261" w:lineRule="exact"/>
              <w:ind w:left="267"/>
            </w:pPr>
            <w:r>
              <w:t>₡</w:t>
            </w:r>
            <w:r>
              <w:t>1 328 487,22</w:t>
            </w:r>
          </w:p>
        </w:tc>
        <w:tc>
          <w:tcPr>
            <w:tcW w:w="927" w:type="dxa"/>
          </w:tcPr>
          <w:p w:rsidR="00F848AA" w:rsidRDefault="004D05EF">
            <w:pPr>
              <w:pStyle w:val="TableParagraph"/>
              <w:spacing w:before="11" w:line="261" w:lineRule="exact"/>
              <w:ind w:left="38" w:right="81"/>
              <w:jc w:val="center"/>
            </w:pPr>
            <w:r>
              <w:t>Ruinoso</w:t>
            </w:r>
          </w:p>
        </w:tc>
      </w:tr>
      <w:tr w:rsidR="00F848AA">
        <w:trPr>
          <w:trHeight w:val="292"/>
        </w:trPr>
        <w:tc>
          <w:tcPr>
            <w:tcW w:w="9532" w:type="dxa"/>
            <w:gridSpan w:val="7"/>
          </w:tcPr>
          <w:p w:rsidR="00F848AA" w:rsidRDefault="004D05EF">
            <w:pPr>
              <w:pStyle w:val="TableParagraph"/>
              <w:spacing w:before="11" w:line="261" w:lineRule="exact"/>
              <w:ind w:left="72"/>
              <w:rPr>
                <w:b/>
              </w:rPr>
            </w:pPr>
            <w:r>
              <w:rPr>
                <w:b/>
              </w:rPr>
              <w:t>TC 1$ = ¢ 596,93 DE 25/08/2020 FUENTE BCCR</w:t>
            </w:r>
          </w:p>
        </w:tc>
      </w:tr>
    </w:tbl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0"/>
        <w:ind w:left="772" w:hanging="562"/>
        <w:jc w:val="left"/>
      </w:pPr>
      <w:r>
        <w:t>No obstante, en respuesta a la prevención cursada el oferente manifestó que cuenta con</w:t>
      </w:r>
      <w:r>
        <w:rPr>
          <w:spacing w:val="16"/>
        </w:rPr>
        <w:t xml:space="preserve"> </w:t>
      </w:r>
      <w:r>
        <w:t>descuentos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especiales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fábrica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contratación,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permitió</w:t>
      </w:r>
      <w:r>
        <w:rPr>
          <w:spacing w:val="7"/>
        </w:rPr>
        <w:t xml:space="preserve"> </w:t>
      </w:r>
      <w:r>
        <w:t>ofrecer</w:t>
      </w:r>
      <w:r>
        <w:rPr>
          <w:spacing w:val="6"/>
        </w:rPr>
        <w:t xml:space="preserve"> </w:t>
      </w:r>
      <w:r>
        <w:t>mejores</w:t>
      </w:r>
      <w:r>
        <w:rPr>
          <w:spacing w:val="11"/>
        </w:rPr>
        <w:t xml:space="preserve"> </w:t>
      </w:r>
      <w:r>
        <w:t>condiciones</w:t>
      </w:r>
      <w:r>
        <w:rPr>
          <w:spacing w:val="9"/>
        </w:rPr>
        <w:t xml:space="preserve"> </w:t>
      </w:r>
      <w:r>
        <w:t>económicas</w:t>
      </w:r>
      <w:r>
        <w:rPr>
          <w:spacing w:val="5"/>
        </w:rPr>
        <w:t xml:space="preserve"> </w:t>
      </w:r>
      <w:r>
        <w:t>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la</w:t>
      </w:r>
      <w:r>
        <w:rPr>
          <w:spacing w:val="4"/>
        </w:rPr>
        <w:t xml:space="preserve"> </w:t>
      </w:r>
      <w:r>
        <w:t>Administración,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reiteran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gen</w:t>
      </w:r>
      <w:r>
        <w:t>era</w:t>
      </w:r>
      <w:r>
        <w:rPr>
          <w:spacing w:val="1"/>
        </w:rPr>
        <w:t xml:space="preserve"> </w:t>
      </w:r>
      <w:r>
        <w:t>utilidad,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están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capacidad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cumplir</w:t>
      </w:r>
      <w:r>
        <w:rPr>
          <w:spacing w:val="5"/>
        </w:rPr>
        <w:t xml:space="preserve"> </w:t>
      </w:r>
      <w:r>
        <w:t>con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todo</w:t>
      </w:r>
      <w:r>
        <w:rPr>
          <w:spacing w:val="13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solicitado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t>sin</w:t>
      </w:r>
      <w:r>
        <w:rPr>
          <w:spacing w:val="10"/>
        </w:rPr>
        <w:t xml:space="preserve"> </w:t>
      </w:r>
      <w:r>
        <w:t>afectación</w:t>
      </w:r>
      <w:r>
        <w:rPr>
          <w:spacing w:val="12"/>
        </w:rPr>
        <w:t xml:space="preserve"> </w:t>
      </w:r>
      <w:r>
        <w:t>alguna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utilidad.</w:t>
      </w:r>
      <w:r>
        <w:rPr>
          <w:spacing w:val="11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cosas,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2"/>
        </w:rPr>
        <w:t xml:space="preserve"> </w:t>
      </w:r>
      <w:r>
        <w:t>señala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que, dado que el precio fue justificado indicando que el mismo obedece a un descuento especial</w:t>
      </w:r>
      <w:r>
        <w:rPr>
          <w:spacing w:val="-19"/>
        </w:rPr>
        <w:t xml:space="preserve"> </w:t>
      </w:r>
      <w:r>
        <w:t>del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3"/>
        <w:ind w:left="772" w:hanging="562"/>
        <w:jc w:val="left"/>
      </w:pPr>
      <w:r>
        <w:t>fabricante, y que la empresa está en la capacidad de cumplir con lo solicitado en el cartel; cambia de</w:t>
      </w:r>
      <w:r>
        <w:rPr>
          <w:spacing w:val="-2"/>
        </w:rPr>
        <w:t xml:space="preserve"> </w:t>
      </w:r>
      <w:r>
        <w:t>criterio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y considera que el precio es</w:t>
      </w:r>
      <w:r>
        <w:rPr>
          <w:spacing w:val="-1"/>
        </w:rPr>
        <w:t xml:space="preserve"> </w:t>
      </w:r>
      <w:r>
        <w:t>razonable.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Por t</w:t>
      </w:r>
      <w:r>
        <w:t>anto, la oferta es admisible a concurso y es considerada en la etapa de evaluación de</w:t>
      </w:r>
      <w:r>
        <w:rPr>
          <w:spacing w:val="-21"/>
        </w:rPr>
        <w:t xml:space="preserve"> </w:t>
      </w:r>
      <w:r>
        <w:t>ofertas.</w:t>
      </w:r>
    </w:p>
    <w:p w:rsidR="00F848AA" w:rsidRDefault="004D05EF">
      <w:pPr>
        <w:pStyle w:val="Ttulo3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Sistema de</w:t>
      </w:r>
      <w:r>
        <w:rPr>
          <w:spacing w:val="-3"/>
        </w:rPr>
        <w:t xml:space="preserve"> </w:t>
      </w:r>
      <w:r>
        <w:t>Evaluación: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En el punto 6 del pliego de condiciones se estableció como sistema de evaluación que se otorgaría el 100%</w:t>
      </w:r>
      <w:r>
        <w:rPr>
          <w:spacing w:val="-19"/>
        </w:rPr>
        <w:t xml:space="preserve"> </w:t>
      </w:r>
      <w:r>
        <w:t>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la</w:t>
      </w:r>
      <w:r>
        <w:rPr>
          <w:spacing w:val="39"/>
        </w:rPr>
        <w:t xml:space="preserve"> </w:t>
      </w:r>
      <w:r>
        <w:t>oferta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menor</w:t>
      </w:r>
      <w:r>
        <w:rPr>
          <w:spacing w:val="40"/>
        </w:rPr>
        <w:t xml:space="preserve"> </w:t>
      </w:r>
      <w:r>
        <w:t>precio;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realizó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comparación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precios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ofertas</w:t>
      </w:r>
      <w:r>
        <w:rPr>
          <w:spacing w:val="40"/>
        </w:rPr>
        <w:t xml:space="preserve"> </w:t>
      </w:r>
      <w:r>
        <w:t>que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resultaron susceptibles de adjudicación, según el siguiente</w:t>
      </w:r>
      <w:r>
        <w:rPr>
          <w:spacing w:val="-7"/>
        </w:rPr>
        <w:t xml:space="preserve"> </w:t>
      </w:r>
      <w:r>
        <w:t>detalle:</w:t>
      </w:r>
    </w:p>
    <w:p w:rsidR="00F848AA" w:rsidRDefault="00F848AA">
      <w:pPr>
        <w:pStyle w:val="Textoindependiente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153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09"/>
        <w:gridCol w:w="3980"/>
      </w:tblGrid>
      <w:tr w:rsidR="00F848AA">
        <w:trPr>
          <w:trHeight w:val="53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6F8090"/>
          </w:tcPr>
          <w:p w:rsidR="00F848AA" w:rsidRDefault="004D05E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LÍNEAS</w:t>
            </w:r>
          </w:p>
        </w:tc>
        <w:tc>
          <w:tcPr>
            <w:tcW w:w="3109" w:type="dxa"/>
            <w:tcBorders>
              <w:top w:val="nil"/>
              <w:left w:val="nil"/>
              <w:right w:val="nil"/>
            </w:tcBorders>
            <w:shd w:val="clear" w:color="auto" w:fill="6F8090"/>
          </w:tcPr>
          <w:p w:rsidR="00F848AA" w:rsidRDefault="004D05EF">
            <w:pPr>
              <w:pStyle w:val="TableParagraph"/>
              <w:spacing w:line="267" w:lineRule="exact"/>
              <w:ind w:left="137" w:right="137"/>
              <w:jc w:val="center"/>
              <w:rPr>
                <w:b/>
              </w:rPr>
            </w:pPr>
            <w:r>
              <w:rPr>
                <w:b/>
              </w:rPr>
              <w:t>Oferta 1 - Data Tell Tres Mil de</w:t>
            </w:r>
          </w:p>
          <w:p w:rsidR="00F848AA" w:rsidRDefault="004D05EF">
            <w:pPr>
              <w:pStyle w:val="TableParagraph"/>
              <w:spacing w:line="248" w:lineRule="exact"/>
              <w:ind w:left="137" w:right="134"/>
              <w:jc w:val="center"/>
              <w:rPr>
                <w:b/>
              </w:rPr>
            </w:pPr>
            <w:r>
              <w:rPr>
                <w:b/>
              </w:rPr>
              <w:t>Costa Rica, S.A</w:t>
            </w: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6F8090"/>
          </w:tcPr>
          <w:p w:rsidR="00F848AA" w:rsidRDefault="004D05EF">
            <w:pPr>
              <w:pStyle w:val="TableParagraph"/>
              <w:ind w:left="886" w:right="885"/>
              <w:jc w:val="center"/>
              <w:rPr>
                <w:b/>
              </w:rPr>
            </w:pPr>
            <w:r>
              <w:rPr>
                <w:b/>
              </w:rPr>
              <w:t>Oferta 2 - Anphora S. A.</w:t>
            </w:r>
          </w:p>
        </w:tc>
      </w:tr>
      <w:tr w:rsidR="00F848AA">
        <w:trPr>
          <w:trHeight w:val="268"/>
        </w:trPr>
        <w:tc>
          <w:tcPr>
            <w:tcW w:w="1102" w:type="dxa"/>
            <w:vMerge w:val="restart"/>
            <w:tcBorders>
              <w:top w:val="nil"/>
              <w:left w:val="nil"/>
              <w:bottom w:val="nil"/>
            </w:tcBorders>
            <w:shd w:val="clear" w:color="auto" w:fill="6F8090"/>
          </w:tcPr>
          <w:p w:rsidR="00F848AA" w:rsidRDefault="00F848AA">
            <w:pPr>
              <w:pStyle w:val="TableParagraph"/>
              <w:spacing w:before="11"/>
            </w:pPr>
          </w:p>
          <w:p w:rsidR="00F848AA" w:rsidRDefault="004D05EF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9" w:type="dxa"/>
            <w:shd w:val="clear" w:color="auto" w:fill="AFC4DE"/>
          </w:tcPr>
          <w:p w:rsidR="00F848AA" w:rsidRDefault="004D05EF">
            <w:pPr>
              <w:pStyle w:val="TableParagraph"/>
              <w:spacing w:line="248" w:lineRule="exact"/>
              <w:ind w:left="919" w:right="919"/>
              <w:jc w:val="center"/>
              <w:rPr>
                <w:b/>
              </w:rPr>
            </w:pPr>
            <w:r>
              <w:rPr>
                <w:b/>
              </w:rPr>
              <w:t>Puntaje Total</w:t>
            </w:r>
          </w:p>
        </w:tc>
        <w:tc>
          <w:tcPr>
            <w:tcW w:w="3980" w:type="dxa"/>
            <w:shd w:val="clear" w:color="auto" w:fill="AFC4DE"/>
          </w:tcPr>
          <w:p w:rsidR="00F848AA" w:rsidRDefault="004D05EF">
            <w:pPr>
              <w:pStyle w:val="TableParagraph"/>
              <w:spacing w:line="248" w:lineRule="exact"/>
              <w:ind w:left="1355" w:right="1354"/>
              <w:jc w:val="center"/>
              <w:rPr>
                <w:b/>
              </w:rPr>
            </w:pPr>
            <w:r>
              <w:rPr>
                <w:b/>
              </w:rPr>
              <w:t>Puntaje Total</w:t>
            </w:r>
          </w:p>
        </w:tc>
      </w:tr>
      <w:tr w:rsidR="00F848AA">
        <w:trPr>
          <w:trHeight w:val="270"/>
        </w:trPr>
        <w:tc>
          <w:tcPr>
            <w:tcW w:w="1102" w:type="dxa"/>
            <w:vMerge/>
            <w:tcBorders>
              <w:top w:val="nil"/>
              <w:left w:val="nil"/>
              <w:bottom w:val="nil"/>
            </w:tcBorders>
            <w:shd w:val="clear" w:color="auto" w:fill="6F8090"/>
          </w:tcPr>
          <w:p w:rsidR="00F848AA" w:rsidRDefault="00F848A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F848AA" w:rsidRDefault="004D05EF">
            <w:pPr>
              <w:pStyle w:val="TableParagraph"/>
              <w:spacing w:before="1" w:line="249" w:lineRule="exact"/>
              <w:ind w:left="919" w:right="919"/>
              <w:jc w:val="center"/>
            </w:pPr>
            <w:r>
              <w:t>93,26</w:t>
            </w:r>
          </w:p>
        </w:tc>
        <w:tc>
          <w:tcPr>
            <w:tcW w:w="3980" w:type="dxa"/>
          </w:tcPr>
          <w:p w:rsidR="00F848AA" w:rsidRDefault="004D05EF">
            <w:pPr>
              <w:pStyle w:val="TableParagraph"/>
              <w:spacing w:before="1" w:line="249" w:lineRule="exact"/>
              <w:ind w:left="1355" w:right="1354"/>
              <w:jc w:val="center"/>
            </w:pPr>
            <w:r>
              <w:rPr>
                <w:color w:val="8A0000"/>
              </w:rPr>
              <w:t>100</w:t>
            </w:r>
          </w:p>
        </w:tc>
      </w:tr>
    </w:tbl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0"/>
        <w:ind w:left="772" w:hanging="562"/>
        <w:jc w:val="left"/>
      </w:pPr>
      <w:r>
        <w:t>Como se puede observar en el cuadro anterior, la oferta que obtuvo los 100 puntos en la línea 1 es la</w:t>
      </w:r>
      <w:r>
        <w:rPr>
          <w:spacing w:val="11"/>
        </w:rPr>
        <w:t xml:space="preserve"> </w:t>
      </w:r>
      <w:r>
        <w:t>Oferta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N°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Anphora</w:t>
      </w:r>
      <w:r>
        <w:rPr>
          <w:spacing w:val="16"/>
        </w:rPr>
        <w:t xml:space="preserve"> </w:t>
      </w:r>
      <w:r>
        <w:t>S.A.,</w:t>
      </w:r>
      <w:r>
        <w:rPr>
          <w:spacing w:val="18"/>
        </w:rPr>
        <w:t xml:space="preserve"> </w:t>
      </w:r>
      <w:r>
        <w:t>resultando</w:t>
      </w:r>
      <w:r>
        <w:rPr>
          <w:spacing w:val="21"/>
        </w:rPr>
        <w:t xml:space="preserve"> </w:t>
      </w:r>
      <w:r>
        <w:t>ganador</w:t>
      </w:r>
      <w:r>
        <w:rPr>
          <w:spacing w:val="16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concurso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oferta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menor</w:t>
      </w:r>
      <w:r>
        <w:rPr>
          <w:spacing w:val="16"/>
        </w:rPr>
        <w:t xml:space="preserve"> </w:t>
      </w:r>
      <w:r>
        <w:t>precio,</w:t>
      </w:r>
      <w:r>
        <w:rPr>
          <w:spacing w:val="17"/>
        </w:rPr>
        <w:t xml:space="preserve"> </w:t>
      </w:r>
      <w:r>
        <w:t>según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de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evaluación.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2"/>
        <w:ind w:left="772" w:hanging="562"/>
        <w:jc w:val="left"/>
      </w:pPr>
      <w:r>
        <w:t>Es</w:t>
      </w:r>
      <w:r>
        <w:rPr>
          <w:spacing w:val="10"/>
        </w:rPr>
        <w:t xml:space="preserve"> </w:t>
      </w:r>
      <w:r>
        <w:t>importante</w:t>
      </w:r>
      <w:r>
        <w:rPr>
          <w:spacing w:val="12"/>
        </w:rPr>
        <w:t xml:space="preserve"> </w:t>
      </w:r>
      <w:r>
        <w:t>señalar,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verificó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oferta</w:t>
      </w:r>
      <w:r>
        <w:rPr>
          <w:spacing w:val="11"/>
        </w:rPr>
        <w:t xml:space="preserve"> </w:t>
      </w:r>
      <w:r>
        <w:t>ganadora</w:t>
      </w:r>
      <w:r>
        <w:rPr>
          <w:spacing w:val="10"/>
        </w:rPr>
        <w:t xml:space="preserve"> </w:t>
      </w:r>
      <w:r>
        <w:t>cumple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satisfacción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requerimientos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técnicos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legales</w:t>
      </w:r>
      <w:r>
        <w:rPr>
          <w:spacing w:val="9"/>
        </w:rPr>
        <w:t xml:space="preserve"> </w:t>
      </w:r>
      <w:r>
        <w:t>establecidos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pliego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condiciones,</w:t>
      </w:r>
      <w:r>
        <w:rPr>
          <w:spacing w:val="9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señaló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apartado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análisis</w:t>
      </w:r>
      <w:r>
        <w:rPr>
          <w:spacing w:val="9"/>
        </w:rPr>
        <w:t xml:space="preserve"> </w:t>
      </w:r>
      <w:r>
        <w:t>y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spacing w:before="134"/>
        <w:ind w:left="772" w:hanging="562"/>
        <w:jc w:val="left"/>
      </w:pPr>
      <w:r>
        <w:t>valoración.</w:t>
      </w:r>
    </w:p>
    <w:p w:rsidR="00F848AA" w:rsidRDefault="00F848AA">
      <w:pPr>
        <w:sectPr w:rsidR="00F848AA">
          <w:pgSz w:w="12250" w:h="15850"/>
          <w:pgMar w:top="1080" w:right="1220" w:bottom="280" w:left="360" w:header="720" w:footer="720" w:gutter="0"/>
          <w:cols w:space="720"/>
        </w:sectPr>
      </w:pPr>
    </w:p>
    <w:p w:rsidR="00F848AA" w:rsidRDefault="004D05EF">
      <w:pPr>
        <w:pStyle w:val="Ttulo3"/>
        <w:numPr>
          <w:ilvl w:val="0"/>
          <w:numId w:val="2"/>
        </w:numPr>
        <w:tabs>
          <w:tab w:val="left" w:pos="772"/>
          <w:tab w:val="left" w:pos="773"/>
        </w:tabs>
        <w:spacing w:before="49"/>
        <w:ind w:left="772" w:hanging="562"/>
        <w:jc w:val="left"/>
      </w:pPr>
      <w:r>
        <w:lastRenderedPageBreak/>
        <w:t>Contenido</w:t>
      </w:r>
      <w:r>
        <w:rPr>
          <w:spacing w:val="-2"/>
        </w:rPr>
        <w:t xml:space="preserve"> </w:t>
      </w:r>
      <w:r>
        <w:t>Presupuestario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Conforme consta en el expediente de la presente contratación existe disponibilidad de</w:t>
      </w:r>
      <w:r>
        <w:rPr>
          <w:spacing w:val="29"/>
        </w:rPr>
        <w:t xml:space="preserve"> </w:t>
      </w:r>
      <w:r>
        <w:t>recursos</w:t>
      </w:r>
    </w:p>
    <w:p w:rsidR="00F848AA" w:rsidRDefault="004D05EF">
      <w:pPr>
        <w:pStyle w:val="Prrafodelista"/>
        <w:numPr>
          <w:ilvl w:val="0"/>
          <w:numId w:val="2"/>
        </w:numPr>
        <w:tabs>
          <w:tab w:val="left" w:pos="772"/>
          <w:tab w:val="left" w:pos="773"/>
        </w:tabs>
        <w:ind w:left="772" w:hanging="562"/>
        <w:jc w:val="left"/>
      </w:pPr>
      <w:r>
        <w:t>presupuestarios</w:t>
      </w:r>
      <w:r>
        <w:rPr>
          <w:spacing w:val="17"/>
        </w:rPr>
        <w:t xml:space="preserve"> </w:t>
      </w:r>
      <w:r>
        <w:t>suficientes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subpartida</w:t>
      </w:r>
      <w:r>
        <w:rPr>
          <w:spacing w:val="15"/>
        </w:rPr>
        <w:t xml:space="preserve"> </w:t>
      </w:r>
      <w:r>
        <w:t>50105</w:t>
      </w:r>
      <w:r>
        <w:rPr>
          <w:spacing w:val="17"/>
        </w:rPr>
        <w:t xml:space="preserve"> </w:t>
      </w:r>
      <w:r>
        <w:t>“Equipo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cómputo”,</w:t>
      </w:r>
      <w:r>
        <w:rPr>
          <w:spacing w:val="16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pedido</w:t>
      </w:r>
    </w:p>
    <w:p w:rsidR="00F848AA" w:rsidRDefault="004D05EF">
      <w:pPr>
        <w:pStyle w:val="Textoindependiente"/>
        <w:tabs>
          <w:tab w:val="left" w:pos="772"/>
        </w:tabs>
        <w:ind w:left="211" w:firstLine="0"/>
      </w:pPr>
      <w:r>
        <w:rPr>
          <w:rFonts w:ascii="Times New Roman" w:hAnsi="Times New Roman"/>
          <w:sz w:val="20"/>
        </w:rPr>
        <w:t>94</w:t>
      </w:r>
      <w:r>
        <w:rPr>
          <w:rFonts w:ascii="Times New Roman" w:hAnsi="Times New Roman"/>
          <w:sz w:val="20"/>
        </w:rPr>
        <w:tab/>
      </w:r>
      <w:r>
        <w:t>N° 301-202650-20 por un monto de</w:t>
      </w:r>
      <w:r>
        <w:rPr>
          <w:spacing w:val="-8"/>
        </w:rPr>
        <w:t xml:space="preserve"> </w:t>
      </w:r>
      <w:r>
        <w:t>¢29,758,113.84.</w:t>
      </w:r>
    </w:p>
    <w:p w:rsidR="00F848AA" w:rsidRDefault="004D05EF">
      <w:pPr>
        <w:pStyle w:val="Ttulo3"/>
        <w:numPr>
          <w:ilvl w:val="0"/>
          <w:numId w:val="1"/>
        </w:numPr>
        <w:tabs>
          <w:tab w:val="left" w:pos="772"/>
          <w:tab w:val="left" w:pos="773"/>
        </w:tabs>
        <w:spacing w:before="134"/>
        <w:jc w:val="left"/>
      </w:pPr>
      <w:r>
        <w:t>Concl</w:t>
      </w:r>
      <w:r>
        <w:t>usión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jc w:val="left"/>
      </w:pPr>
      <w:r>
        <w:t>De acuerdo con el análisis antes expuesto y el estudio técnico realizado por el Administrador de Contratos</w:t>
      </w:r>
      <w:r>
        <w:rPr>
          <w:spacing w:val="43"/>
        </w:rPr>
        <w:t xml:space="preserve"> </w:t>
      </w:r>
      <w:r>
        <w:t>y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jc w:val="left"/>
      </w:pPr>
      <w:r>
        <w:t>Donaciones</w:t>
      </w:r>
      <w:r>
        <w:rPr>
          <w:spacing w:val="18"/>
        </w:rPr>
        <w:t xml:space="preserve"> </w:t>
      </w:r>
      <w:r>
        <w:t>TI</w:t>
      </w:r>
      <w:r>
        <w:rPr>
          <w:spacing w:val="2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OIJ,</w:t>
      </w:r>
      <w:r>
        <w:rPr>
          <w:spacing w:val="21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t>Proveeduría</w:t>
      </w:r>
      <w:r>
        <w:rPr>
          <w:spacing w:val="20"/>
        </w:rPr>
        <w:t xml:space="preserve"> </w:t>
      </w:r>
      <w:r>
        <w:t>determina</w:t>
      </w:r>
      <w:r>
        <w:rPr>
          <w:spacing w:val="20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oferta</w:t>
      </w:r>
      <w:r>
        <w:rPr>
          <w:spacing w:val="21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Oferta</w:t>
      </w:r>
      <w:r>
        <w:rPr>
          <w:spacing w:val="18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Anphora</w:t>
      </w:r>
      <w:r>
        <w:rPr>
          <w:spacing w:val="23"/>
        </w:rPr>
        <w:t xml:space="preserve"> </w:t>
      </w:r>
      <w:r>
        <w:t>S.A.,</w:t>
      </w:r>
      <w:r>
        <w:rPr>
          <w:spacing w:val="21"/>
        </w:rPr>
        <w:t xml:space="preserve"> </w:t>
      </w:r>
      <w:r>
        <w:t>califica</w:t>
      </w:r>
      <w:r>
        <w:rPr>
          <w:spacing w:val="21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y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spacing w:before="134"/>
        <w:jc w:val="left"/>
      </w:pPr>
      <w:r>
        <w:t>técnicamente para ser adjudicatario, al cumplir a cabalidad con los requerimientos cartelarios; por lo que</w:t>
      </w:r>
      <w:r>
        <w:rPr>
          <w:spacing w:val="16"/>
        </w:rPr>
        <w:t xml:space="preserve"> </w:t>
      </w:r>
      <w:r>
        <w:t>se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jc w:val="left"/>
      </w:pPr>
      <w:r>
        <w:t>adjudica la presente contratación de la siguiente</w:t>
      </w:r>
      <w:r>
        <w:rPr>
          <w:spacing w:val="1"/>
        </w:rPr>
        <w:t xml:space="preserve"> </w:t>
      </w:r>
      <w:r>
        <w:t>forma: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spacing w:before="133"/>
        <w:ind w:hanging="663"/>
        <w:jc w:val="left"/>
      </w:pPr>
      <w:r>
        <w:t>A</w:t>
      </w:r>
      <w:r>
        <w:rPr>
          <w:spacing w:val="10"/>
        </w:rPr>
        <w:t xml:space="preserve"> </w:t>
      </w:r>
      <w:r>
        <w:t>favor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b/>
        </w:rPr>
        <w:t>Anphora</w:t>
      </w:r>
      <w:r>
        <w:rPr>
          <w:b/>
          <w:spacing w:val="12"/>
        </w:rPr>
        <w:t xml:space="preserve"> </w:t>
      </w:r>
      <w:r>
        <w:rPr>
          <w:b/>
        </w:rPr>
        <w:t>S.A.,</w:t>
      </w:r>
      <w:r>
        <w:rPr>
          <w:b/>
          <w:spacing w:val="15"/>
        </w:rPr>
        <w:t xml:space="preserve"> </w:t>
      </w:r>
      <w:r>
        <w:rPr>
          <w:b/>
        </w:rPr>
        <w:t>cédula</w:t>
      </w:r>
      <w:r>
        <w:rPr>
          <w:b/>
          <w:spacing w:val="12"/>
        </w:rPr>
        <w:t xml:space="preserve"> </w:t>
      </w:r>
      <w:r>
        <w:rPr>
          <w:b/>
        </w:rPr>
        <w:t>jurídica</w:t>
      </w:r>
      <w:r>
        <w:rPr>
          <w:b/>
          <w:spacing w:val="13"/>
        </w:rPr>
        <w:t xml:space="preserve"> </w:t>
      </w:r>
      <w:r>
        <w:rPr>
          <w:b/>
        </w:rPr>
        <w:t>3-101-067925</w:t>
      </w:r>
      <w:r>
        <w:t>,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línea</w:t>
      </w:r>
      <w:r>
        <w:rPr>
          <w:spacing w:val="12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contratación,</w:t>
      </w:r>
      <w:r>
        <w:rPr>
          <w:spacing w:val="9"/>
        </w:rPr>
        <w:t xml:space="preserve"> </w:t>
      </w:r>
      <w:r>
        <w:t>demás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spacing w:before="134"/>
        <w:ind w:hanging="663"/>
        <w:jc w:val="left"/>
      </w:pPr>
      <w:r>
        <w:t>condiciones</w:t>
      </w:r>
      <w:r>
        <w:rPr>
          <w:spacing w:val="33"/>
        </w:rPr>
        <w:t xml:space="preserve"> </w:t>
      </w:r>
      <w:r>
        <w:t>conforme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pliego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condiciones;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entrega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30</w:t>
      </w:r>
      <w:r>
        <w:rPr>
          <w:spacing w:val="36"/>
        </w:rPr>
        <w:t xml:space="preserve"> </w:t>
      </w:r>
      <w:r>
        <w:t>días</w:t>
      </w:r>
      <w:r>
        <w:rPr>
          <w:spacing w:val="32"/>
        </w:rPr>
        <w:t xml:space="preserve"> </w:t>
      </w:r>
      <w:r>
        <w:t>hábiles</w:t>
      </w:r>
      <w:r>
        <w:rPr>
          <w:spacing w:val="36"/>
        </w:rPr>
        <w:t xml:space="preserve"> </w:t>
      </w:r>
      <w:r>
        <w:t>después</w:t>
      </w:r>
      <w:r>
        <w:rPr>
          <w:spacing w:val="31"/>
        </w:rPr>
        <w:t xml:space="preserve"> </w:t>
      </w:r>
      <w:r>
        <w:t>de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ind w:hanging="663"/>
        <w:jc w:val="left"/>
      </w:pPr>
      <w:r>
        <w:t>recibido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pedido,</w:t>
      </w:r>
      <w:r>
        <w:rPr>
          <w:spacing w:val="12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vía</w:t>
      </w:r>
      <w:r>
        <w:rPr>
          <w:spacing w:val="8"/>
        </w:rPr>
        <w:t xml:space="preserve"> </w:t>
      </w:r>
      <w:r>
        <w:t>fax,</w:t>
      </w:r>
      <w:r>
        <w:rPr>
          <w:spacing w:val="14"/>
        </w:rPr>
        <w:t xml:space="preserve"> </w:t>
      </w:r>
      <w:r>
        <w:t>correo</w:t>
      </w:r>
      <w:r>
        <w:rPr>
          <w:spacing w:val="10"/>
        </w:rPr>
        <w:t xml:space="preserve"> </w:t>
      </w:r>
      <w:r>
        <w:t>electrónico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ocurra</w:t>
      </w:r>
      <w:r>
        <w:rPr>
          <w:spacing w:val="13"/>
        </w:rPr>
        <w:t xml:space="preserve"> </w:t>
      </w:r>
      <w:r>
        <w:t>primero.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cuanto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garantía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años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ind w:hanging="663"/>
        <w:jc w:val="left"/>
      </w:pPr>
      <w:r>
        <w:t>en equipos y accesorios, de acuerdo con lo indicado en el requisito 3.6 del cartel, según el siguiente</w:t>
      </w:r>
      <w:r>
        <w:rPr>
          <w:spacing w:val="-28"/>
        </w:rPr>
        <w:t xml:space="preserve"> </w:t>
      </w:r>
      <w:r>
        <w:t>detalle:</w:t>
      </w:r>
    </w:p>
    <w:p w:rsidR="00F848AA" w:rsidRDefault="00F848AA">
      <w:pPr>
        <w:pStyle w:val="Textoindependiente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22"/>
        <w:gridCol w:w="975"/>
        <w:gridCol w:w="4360"/>
        <w:gridCol w:w="1619"/>
        <w:gridCol w:w="1496"/>
      </w:tblGrid>
      <w:tr w:rsidR="00F848AA">
        <w:trPr>
          <w:trHeight w:val="366"/>
        </w:trPr>
        <w:tc>
          <w:tcPr>
            <w:tcW w:w="764" w:type="dxa"/>
            <w:tcBorders>
              <w:right w:val="single" w:sz="8" w:space="0" w:color="000000"/>
            </w:tcBorders>
            <w:shd w:val="clear" w:color="auto" w:fill="8EAADB"/>
          </w:tcPr>
          <w:p w:rsidR="00F848AA" w:rsidRDefault="004D05EF">
            <w:pPr>
              <w:pStyle w:val="TableParagraph"/>
              <w:spacing w:before="1"/>
              <w:ind w:left="11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LÍNEA</w:t>
            </w:r>
          </w:p>
        </w:tc>
        <w:tc>
          <w:tcPr>
            <w:tcW w:w="622" w:type="dxa"/>
            <w:tcBorders>
              <w:left w:val="single" w:sz="8" w:space="0" w:color="000000"/>
            </w:tcBorders>
            <w:shd w:val="clear" w:color="auto" w:fill="8EAADB"/>
          </w:tcPr>
          <w:p w:rsidR="00F848AA" w:rsidRDefault="004D05EF">
            <w:pPr>
              <w:pStyle w:val="TableParagraph"/>
              <w:spacing w:before="1"/>
              <w:ind w:left="55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</w:t>
            </w:r>
          </w:p>
        </w:tc>
        <w:tc>
          <w:tcPr>
            <w:tcW w:w="975" w:type="dxa"/>
            <w:shd w:val="clear" w:color="auto" w:fill="8EAADB"/>
          </w:tcPr>
          <w:p w:rsidR="00F848AA" w:rsidRDefault="004D05EF">
            <w:pPr>
              <w:pStyle w:val="TableParagraph"/>
              <w:spacing w:before="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</w:p>
        </w:tc>
        <w:tc>
          <w:tcPr>
            <w:tcW w:w="4360" w:type="dxa"/>
            <w:shd w:val="clear" w:color="auto" w:fill="8EAADB"/>
          </w:tcPr>
          <w:p w:rsidR="00F848AA" w:rsidRDefault="004D05EF">
            <w:pPr>
              <w:pStyle w:val="TableParagraph"/>
              <w:spacing w:before="1"/>
              <w:ind w:left="1172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ARTICULO</w:t>
            </w:r>
          </w:p>
        </w:tc>
        <w:tc>
          <w:tcPr>
            <w:tcW w:w="1619" w:type="dxa"/>
            <w:shd w:val="clear" w:color="auto" w:fill="8EAADB"/>
          </w:tcPr>
          <w:p w:rsidR="00F848AA" w:rsidRDefault="004D05EF">
            <w:pPr>
              <w:pStyle w:val="TableParagraph"/>
              <w:spacing w:before="1"/>
              <w:ind w:left="60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 UNITARIO</w:t>
            </w:r>
          </w:p>
        </w:tc>
        <w:tc>
          <w:tcPr>
            <w:tcW w:w="1496" w:type="dxa"/>
            <w:shd w:val="clear" w:color="auto" w:fill="8EAADB"/>
          </w:tcPr>
          <w:p w:rsidR="00F848AA" w:rsidRDefault="004D05EF">
            <w:pPr>
              <w:pStyle w:val="TableParagraph"/>
              <w:spacing w:before="1"/>
              <w:ind w:left="148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 TOTAL</w:t>
            </w:r>
          </w:p>
        </w:tc>
      </w:tr>
      <w:tr w:rsidR="00F848AA">
        <w:trPr>
          <w:trHeight w:val="5640"/>
        </w:trPr>
        <w:tc>
          <w:tcPr>
            <w:tcW w:w="764" w:type="dxa"/>
            <w:tcBorders>
              <w:right w:val="single" w:sz="8" w:space="0" w:color="000000"/>
            </w:tcBorders>
          </w:tcPr>
          <w:p w:rsidR="00F848AA" w:rsidRDefault="00F848AA">
            <w:pPr>
              <w:pStyle w:val="TableParagraph"/>
              <w:spacing w:before="11"/>
              <w:rPr>
                <w:sz w:val="21"/>
              </w:rPr>
            </w:pPr>
          </w:p>
          <w:p w:rsidR="00F848AA" w:rsidRDefault="004D05EF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622" w:type="dxa"/>
            <w:tcBorders>
              <w:left w:val="single" w:sz="8" w:space="0" w:color="000000"/>
            </w:tcBorders>
          </w:tcPr>
          <w:p w:rsidR="00F848AA" w:rsidRDefault="00F848AA">
            <w:pPr>
              <w:pStyle w:val="TableParagraph"/>
              <w:spacing w:before="11"/>
              <w:rPr>
                <w:sz w:val="21"/>
              </w:rPr>
            </w:pPr>
          </w:p>
          <w:p w:rsidR="00F848AA" w:rsidRDefault="004D05EF">
            <w:pPr>
              <w:pStyle w:val="TableParagraph"/>
              <w:ind w:left="55" w:right="50"/>
              <w:jc w:val="center"/>
            </w:pPr>
            <w:r>
              <w:t>28</w:t>
            </w:r>
          </w:p>
        </w:tc>
        <w:tc>
          <w:tcPr>
            <w:tcW w:w="975" w:type="dxa"/>
          </w:tcPr>
          <w:p w:rsidR="00F848AA" w:rsidRDefault="00F848AA">
            <w:pPr>
              <w:pStyle w:val="TableParagraph"/>
              <w:spacing w:before="11"/>
              <w:rPr>
                <w:sz w:val="21"/>
              </w:rPr>
            </w:pPr>
          </w:p>
          <w:p w:rsidR="00F848AA" w:rsidRDefault="004D05EF">
            <w:pPr>
              <w:pStyle w:val="TableParagraph"/>
              <w:ind w:left="164"/>
            </w:pPr>
            <w:r>
              <w:t>Unidad</w:t>
            </w:r>
          </w:p>
        </w:tc>
        <w:tc>
          <w:tcPr>
            <w:tcW w:w="4360" w:type="dxa"/>
          </w:tcPr>
          <w:p w:rsidR="00F848AA" w:rsidRDefault="00F848AA">
            <w:pPr>
              <w:pStyle w:val="TableParagraph"/>
              <w:spacing w:before="11"/>
              <w:rPr>
                <w:sz w:val="21"/>
              </w:rPr>
            </w:pPr>
          </w:p>
          <w:p w:rsidR="00F848AA" w:rsidRDefault="004D05EF">
            <w:pPr>
              <w:pStyle w:val="TableParagraph"/>
              <w:ind w:left="68" w:right="61"/>
              <w:jc w:val="both"/>
              <w:rPr>
                <w:b/>
              </w:rPr>
            </w:pPr>
            <w:r>
              <w:rPr>
                <w:b/>
              </w:rPr>
              <w:t>PUNTO DE ACCESO PARA REDES INALAMBRICAS</w:t>
            </w:r>
          </w:p>
          <w:p w:rsidR="00F848AA" w:rsidRDefault="00F848AA">
            <w:pPr>
              <w:pStyle w:val="TableParagraph"/>
              <w:spacing w:before="1"/>
            </w:pPr>
          </w:p>
          <w:p w:rsidR="00F848AA" w:rsidRDefault="004D05EF">
            <w:pPr>
              <w:pStyle w:val="TableParagraph"/>
              <w:ind w:left="68" w:right="56"/>
              <w:jc w:val="both"/>
            </w:pPr>
            <w:r>
              <w:t>Punto de Acceso para redes inalámbricas marca Ruckus, modelo 901-R750-WW00 de doble banda 802.11abgn/ac/ax con Multi- Gigabit Ethernet, radio integrado BLE/Zigbee, flujos 4x4:4 en 5GHz y flujos 4x4:4 en 2.4GHz, OFDMA, MU-MIMO, BeamFlex+, doble puerto de re</w:t>
            </w:r>
            <w:r>
              <w:t>d (2.5 Gbps + 1 Gbps), soporte de 802.3at PoE. Incluye Herraje de soporte en pared/cielo modelo 902-0120-0000, la licencia de administración del Access Point para la controladora Smartzone virtual modelo L09- 0001-SG00 y el soporte de fábrica WatchDog Supp</w:t>
            </w:r>
            <w:r>
              <w:t>ort por 5 años modelo S01-0001-</w:t>
            </w:r>
            <w:r>
              <w:rPr>
                <w:spacing w:val="-10"/>
              </w:rPr>
              <w:t xml:space="preserve"> </w:t>
            </w:r>
            <w:r>
              <w:t>5LSG.</w:t>
            </w:r>
          </w:p>
          <w:p w:rsidR="00F848AA" w:rsidRDefault="00F848AA">
            <w:pPr>
              <w:pStyle w:val="TableParagraph"/>
              <w:spacing w:before="4"/>
            </w:pPr>
          </w:p>
          <w:p w:rsidR="00F848AA" w:rsidRDefault="004D05EF">
            <w:pPr>
              <w:pStyle w:val="TableParagraph"/>
              <w:spacing w:line="237" w:lineRule="auto"/>
              <w:ind w:left="68" w:right="58"/>
              <w:jc w:val="both"/>
            </w:pPr>
            <w:r>
              <w:t>Y demás especificaciones técnicas del cartel y la</w:t>
            </w:r>
            <w:r>
              <w:rPr>
                <w:spacing w:val="-1"/>
              </w:rPr>
              <w:t xml:space="preserve"> </w:t>
            </w:r>
            <w:r>
              <w:t>oferta.</w:t>
            </w:r>
          </w:p>
        </w:tc>
        <w:tc>
          <w:tcPr>
            <w:tcW w:w="1619" w:type="dxa"/>
          </w:tcPr>
          <w:p w:rsidR="00F848AA" w:rsidRDefault="00F848AA">
            <w:pPr>
              <w:pStyle w:val="TableParagraph"/>
              <w:spacing w:before="11"/>
              <w:rPr>
                <w:sz w:val="21"/>
              </w:rPr>
            </w:pPr>
          </w:p>
          <w:p w:rsidR="00F848AA" w:rsidRDefault="004D05EF">
            <w:pPr>
              <w:pStyle w:val="TableParagraph"/>
              <w:ind w:left="60" w:right="53"/>
              <w:jc w:val="center"/>
            </w:pPr>
            <w:r>
              <w:t>$1,141.30</w:t>
            </w:r>
          </w:p>
        </w:tc>
        <w:tc>
          <w:tcPr>
            <w:tcW w:w="1496" w:type="dxa"/>
          </w:tcPr>
          <w:p w:rsidR="00F848AA" w:rsidRDefault="00F848AA">
            <w:pPr>
              <w:pStyle w:val="TableParagraph"/>
              <w:spacing w:before="11"/>
              <w:rPr>
                <w:sz w:val="21"/>
              </w:rPr>
            </w:pPr>
          </w:p>
          <w:p w:rsidR="00F848AA" w:rsidRDefault="004D05EF">
            <w:pPr>
              <w:pStyle w:val="TableParagraph"/>
              <w:ind w:left="148" w:right="142"/>
              <w:jc w:val="center"/>
            </w:pPr>
            <w:r>
              <w:t>$31,956.40</w:t>
            </w:r>
          </w:p>
        </w:tc>
      </w:tr>
      <w:tr w:rsidR="00F848AA">
        <w:trPr>
          <w:trHeight w:val="326"/>
        </w:trPr>
        <w:tc>
          <w:tcPr>
            <w:tcW w:w="6721" w:type="dxa"/>
            <w:gridSpan w:val="4"/>
          </w:tcPr>
          <w:p w:rsidR="00F848AA" w:rsidRDefault="004D05EF">
            <w:pPr>
              <w:pStyle w:val="TableParagraph"/>
              <w:spacing w:line="268" w:lineRule="exact"/>
              <w:ind w:left="1901"/>
              <w:rPr>
                <w:b/>
              </w:rPr>
            </w:pPr>
            <w:r>
              <w:rPr>
                <w:b/>
              </w:rPr>
              <w:t>Monto total adjudicado con IVA</w:t>
            </w:r>
          </w:p>
        </w:tc>
        <w:tc>
          <w:tcPr>
            <w:tcW w:w="1619" w:type="dxa"/>
          </w:tcPr>
          <w:p w:rsidR="00F848AA" w:rsidRDefault="00F848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 w:rsidR="00F848AA" w:rsidRDefault="004D05EF">
            <w:pPr>
              <w:pStyle w:val="TableParagraph"/>
              <w:spacing w:line="268" w:lineRule="exact"/>
              <w:ind w:left="148" w:right="142"/>
              <w:jc w:val="center"/>
              <w:rPr>
                <w:b/>
              </w:rPr>
            </w:pPr>
            <w:r>
              <w:rPr>
                <w:b/>
              </w:rPr>
              <w:t>$31,956.40</w:t>
            </w:r>
          </w:p>
        </w:tc>
      </w:tr>
    </w:tbl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spacing w:before="0"/>
        <w:ind w:hanging="663"/>
        <w:jc w:val="left"/>
      </w:pPr>
      <w:r>
        <w:t>Es importante señalar que el plazo para adjudicar venció el 08 de setiembre de 2020, no obstante; en</w:t>
      </w:r>
      <w:r>
        <w:rPr>
          <w:spacing w:val="-18"/>
        </w:rPr>
        <w:t xml:space="preserve"> </w:t>
      </w:r>
      <w:r>
        <w:t>virtud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spacing w:before="134"/>
        <w:ind w:hanging="663"/>
        <w:jc w:val="left"/>
      </w:pPr>
      <w:r>
        <w:t>de que no fue posible adjudicar en el plazo señalado,</w:t>
      </w:r>
      <w:r>
        <w:rPr>
          <w:spacing w:val="9"/>
        </w:rPr>
        <w:t xml:space="preserve"> </w:t>
      </w:r>
      <w:r>
        <w:t>de conformidad con lo que establece el artículo 144 y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ind w:hanging="663"/>
        <w:jc w:val="left"/>
      </w:pPr>
      <w:r>
        <w:t>95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Reglamento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Contrataci</w:t>
      </w:r>
      <w:r>
        <w:t>ón</w:t>
      </w:r>
      <w:r>
        <w:rPr>
          <w:spacing w:val="8"/>
        </w:rPr>
        <w:t xml:space="preserve"> </w:t>
      </w:r>
      <w: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autorización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jefatura</w:t>
      </w:r>
      <w:r>
        <w:rPr>
          <w:spacing w:val="9"/>
        </w:rPr>
        <w:t xml:space="preserve"> </w:t>
      </w:r>
      <w:r>
        <w:t>del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ind w:hanging="663"/>
        <w:jc w:val="left"/>
      </w:pPr>
      <w:r>
        <w:t>Subproceso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Compras</w:t>
      </w:r>
      <w:r>
        <w:rPr>
          <w:spacing w:val="35"/>
        </w:rPr>
        <w:t xml:space="preserve"> </w:t>
      </w:r>
      <w:r>
        <w:t>Directas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Proceso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Adquisiciones,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amplía</w:t>
      </w:r>
      <w:r>
        <w:rPr>
          <w:spacing w:val="34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plazo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adjudicar.</w:t>
      </w:r>
      <w:r>
        <w:rPr>
          <w:spacing w:val="36"/>
        </w:rPr>
        <w:t xml:space="preserve"> </w:t>
      </w:r>
      <w:r>
        <w:t>La</w:t>
      </w:r>
    </w:p>
    <w:p w:rsidR="00F848AA" w:rsidRDefault="00F848AA">
      <w:pPr>
        <w:sectPr w:rsidR="00F848AA">
          <w:pgSz w:w="12250" w:h="15850"/>
          <w:pgMar w:top="1080" w:right="1220" w:bottom="280" w:left="360" w:header="720" w:footer="720" w:gutter="0"/>
          <w:cols w:space="720"/>
        </w:sectPr>
      </w:pP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spacing w:before="49"/>
        <w:ind w:hanging="663"/>
        <w:jc w:val="left"/>
      </w:pPr>
      <w:r>
        <w:lastRenderedPageBreak/>
        <w:t>vigencia de las ofertas se amplió hasta el 30 de octubre de</w:t>
      </w:r>
      <w:r>
        <w:rPr>
          <w:spacing w:val="-11"/>
        </w:rPr>
        <w:t xml:space="preserve"> </w:t>
      </w:r>
      <w:r>
        <w:t>2020.</w:t>
      </w:r>
    </w:p>
    <w:p w:rsidR="00F848AA" w:rsidRDefault="004D05EF">
      <w:pPr>
        <w:pStyle w:val="Ttulo3"/>
        <w:numPr>
          <w:ilvl w:val="0"/>
          <w:numId w:val="1"/>
        </w:numPr>
        <w:tabs>
          <w:tab w:val="left" w:pos="772"/>
          <w:tab w:val="left" w:pos="773"/>
        </w:tabs>
        <w:ind w:hanging="663"/>
        <w:jc w:val="left"/>
      </w:pPr>
      <w:r>
        <w:t>Monto total adjudicado ¢ 19,355,671.91 (incluye IVA), TC 1$ = ¢605.69 del 07/10/2020 FUENTE</w:t>
      </w:r>
      <w:r>
        <w:rPr>
          <w:spacing w:val="-22"/>
        </w:rPr>
        <w:t xml:space="preserve"> </w:t>
      </w:r>
      <w:r>
        <w:t>BCCR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ind w:hanging="663"/>
        <w:jc w:val="left"/>
        <w:rPr>
          <w:b/>
        </w:rPr>
      </w:pPr>
      <w:r>
        <w:rPr>
          <w:b/>
        </w:rPr>
        <w:t>Todo lo anterior, de acuerdo con los términos y condiciones del cartel. MBA. Jose Luis Soto</w:t>
      </w:r>
      <w:r>
        <w:rPr>
          <w:b/>
          <w:spacing w:val="-27"/>
        </w:rPr>
        <w:t xml:space="preserve"> </w:t>
      </w:r>
      <w:r>
        <w:rPr>
          <w:b/>
        </w:rPr>
        <w:t>Richmond,</w:t>
      </w:r>
    </w:p>
    <w:p w:rsidR="00F848AA" w:rsidRDefault="004D05EF">
      <w:pPr>
        <w:pStyle w:val="Prrafodelista"/>
        <w:numPr>
          <w:ilvl w:val="0"/>
          <w:numId w:val="1"/>
        </w:numPr>
        <w:tabs>
          <w:tab w:val="left" w:pos="772"/>
          <w:tab w:val="left" w:pos="773"/>
        </w:tabs>
        <w:ind w:hanging="663"/>
        <w:jc w:val="left"/>
        <w:rPr>
          <w:b/>
        </w:rPr>
      </w:pPr>
      <w:r>
        <w:rPr>
          <w:b/>
        </w:rPr>
        <w:t>Jefe a.í., Departamento de</w:t>
      </w:r>
      <w:r>
        <w:rPr>
          <w:b/>
          <w:spacing w:val="-6"/>
        </w:rPr>
        <w:t xml:space="preserve"> </w:t>
      </w:r>
      <w:r>
        <w:rPr>
          <w:b/>
        </w:rPr>
        <w:t>Proveeduría.</w:t>
      </w:r>
    </w:p>
    <w:p w:rsidR="00F848AA" w:rsidRDefault="004D05EF">
      <w:pPr>
        <w:tabs>
          <w:tab w:val="left" w:pos="772"/>
        </w:tabs>
        <w:spacing w:before="134"/>
        <w:ind w:left="110"/>
        <w:rPr>
          <w:sz w:val="20"/>
        </w:rPr>
      </w:pPr>
      <w:r>
        <w:rPr>
          <w:rFonts w:ascii="Times New Roman"/>
          <w:sz w:val="20"/>
        </w:rPr>
        <w:t>112</w:t>
      </w:r>
      <w:r>
        <w:rPr>
          <w:rFonts w:ascii="Times New Roman"/>
          <w:sz w:val="20"/>
        </w:rPr>
        <w:tab/>
      </w:r>
      <w:r>
        <w:rPr>
          <w:b/>
        </w:rPr>
        <w:t>**************************dvm*</w:t>
      </w:r>
      <w:r>
        <w:rPr>
          <w:sz w:val="20"/>
        </w:rPr>
        <w:t>************************************************************</w:t>
      </w:r>
    </w:p>
    <w:p w:rsidR="00F848AA" w:rsidRDefault="00F848AA">
      <w:pPr>
        <w:pStyle w:val="Textoindependiente"/>
        <w:spacing w:before="0"/>
        <w:ind w:left="0" w:firstLine="0"/>
        <w:rPr>
          <w:sz w:val="20"/>
        </w:rPr>
      </w:pPr>
    </w:p>
    <w:p w:rsidR="00F848AA" w:rsidRDefault="00F848AA">
      <w:pPr>
        <w:rPr>
          <w:sz w:val="20"/>
        </w:rPr>
        <w:sectPr w:rsidR="00F848AA">
          <w:pgSz w:w="12250" w:h="15850"/>
          <w:pgMar w:top="1080" w:right="1220" w:bottom="280" w:left="360" w:header="720" w:footer="720" w:gutter="0"/>
          <w:cols w:space="720"/>
        </w:sectPr>
      </w:pPr>
    </w:p>
    <w:p w:rsidR="00F848AA" w:rsidRDefault="00F848AA">
      <w:pPr>
        <w:pStyle w:val="Textoindependiente"/>
        <w:spacing w:before="0"/>
        <w:ind w:left="0" w:firstLine="0"/>
        <w:rPr>
          <w:sz w:val="28"/>
        </w:rPr>
      </w:pPr>
    </w:p>
    <w:p w:rsidR="00F848AA" w:rsidRDefault="00F848AA">
      <w:pPr>
        <w:pStyle w:val="Textoindependiente"/>
        <w:spacing w:before="0"/>
        <w:ind w:left="0" w:firstLine="0"/>
        <w:rPr>
          <w:sz w:val="24"/>
        </w:rPr>
      </w:pPr>
    </w:p>
    <w:p w:rsidR="00F848AA" w:rsidRDefault="004D05EF">
      <w:pPr>
        <w:pStyle w:val="Ttulo1"/>
        <w:spacing w:line="235" w:lineRule="auto"/>
        <w:ind w:left="6935"/>
      </w:pPr>
      <w:r>
        <w:t>RICHMOND (FIRMA)</w:t>
      </w:r>
    </w:p>
    <w:p w:rsidR="00F848AA" w:rsidRDefault="004D05EF">
      <w:pPr>
        <w:pStyle w:val="Textoindependiente"/>
        <w:spacing w:before="5"/>
        <w:ind w:left="0" w:firstLine="0"/>
      </w:pPr>
      <w:r>
        <w:br w:type="column"/>
      </w:r>
    </w:p>
    <w:p w:rsidR="00F848AA" w:rsidRDefault="004D05EF">
      <w:pPr>
        <w:spacing w:line="235" w:lineRule="auto"/>
        <w:ind w:left="474" w:right="363"/>
        <w:rPr>
          <w:sz w:val="17"/>
        </w:rPr>
      </w:pPr>
      <w:r>
        <w:rPr>
          <w:sz w:val="17"/>
        </w:rPr>
        <w:t>Firmado digitalmente por JOSE LUIS SOTO RICHMOND (FIRMA) Fecha: 2020.10.07</w:t>
      </w:r>
    </w:p>
    <w:p w:rsidR="00F848AA" w:rsidRDefault="004D05EF">
      <w:pPr>
        <w:spacing w:line="203" w:lineRule="exact"/>
        <w:ind w:left="474"/>
        <w:rPr>
          <w:sz w:val="17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-533400</wp:posOffset>
                </wp:positionV>
                <wp:extent cx="704850" cy="6997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699770"/>
                        </a:xfrm>
                        <a:custGeom>
                          <a:avLst/>
                          <a:gdLst>
                            <a:gd name="T0" fmla="+- 0 8387 8378"/>
                            <a:gd name="T1" fmla="*/ T0 w 1110"/>
                            <a:gd name="T2" fmla="+- 0 204 -840"/>
                            <a:gd name="T3" fmla="*/ 204 h 1102"/>
                            <a:gd name="T4" fmla="+- 0 8466 8378"/>
                            <a:gd name="T5" fmla="*/ T4 w 1110"/>
                            <a:gd name="T6" fmla="+- 0 261 -840"/>
                            <a:gd name="T7" fmla="*/ 261 h 1102"/>
                            <a:gd name="T8" fmla="+- 0 8445 8378"/>
                            <a:gd name="T9" fmla="*/ T8 w 1110"/>
                            <a:gd name="T10" fmla="+- 0 160 -840"/>
                            <a:gd name="T11" fmla="*/ 160 h 1102"/>
                            <a:gd name="T12" fmla="+- 0 8830 8378"/>
                            <a:gd name="T13" fmla="*/ T12 w 1110"/>
                            <a:gd name="T14" fmla="+- 0 -825 -840"/>
                            <a:gd name="T15" fmla="*/ -825 h 1102"/>
                            <a:gd name="T16" fmla="+- 0 8815 8378"/>
                            <a:gd name="T17" fmla="*/ T16 w 1110"/>
                            <a:gd name="T18" fmla="+- 0 -700 -840"/>
                            <a:gd name="T19" fmla="*/ -700 h 1102"/>
                            <a:gd name="T20" fmla="+- 0 8831 8378"/>
                            <a:gd name="T21" fmla="*/ T20 w 1110"/>
                            <a:gd name="T22" fmla="+- 0 -586 -840"/>
                            <a:gd name="T23" fmla="*/ -586 h 1102"/>
                            <a:gd name="T24" fmla="+- 0 8846 8378"/>
                            <a:gd name="T25" fmla="*/ T24 w 1110"/>
                            <a:gd name="T26" fmla="+- 0 -466 -840"/>
                            <a:gd name="T27" fmla="*/ -466 h 1102"/>
                            <a:gd name="T28" fmla="+- 0 8730 8378"/>
                            <a:gd name="T29" fmla="*/ T28 w 1110"/>
                            <a:gd name="T30" fmla="+- 0 -184 -840"/>
                            <a:gd name="T31" fmla="*/ -184 h 1102"/>
                            <a:gd name="T32" fmla="+- 0 8537 8378"/>
                            <a:gd name="T33" fmla="*/ T32 w 1110"/>
                            <a:gd name="T34" fmla="+- 0 150 -840"/>
                            <a:gd name="T35" fmla="*/ 150 h 1102"/>
                            <a:gd name="T36" fmla="+- 0 8469 8378"/>
                            <a:gd name="T37" fmla="*/ T36 w 1110"/>
                            <a:gd name="T38" fmla="+- 0 259 -840"/>
                            <a:gd name="T39" fmla="*/ 259 h 1102"/>
                            <a:gd name="T40" fmla="+- 0 8686 8378"/>
                            <a:gd name="T41" fmla="*/ T40 w 1110"/>
                            <a:gd name="T42" fmla="+- 0 -17 -840"/>
                            <a:gd name="T43" fmla="*/ -17 h 1102"/>
                            <a:gd name="T44" fmla="+- 0 8787 8378"/>
                            <a:gd name="T45" fmla="*/ T44 w 1110"/>
                            <a:gd name="T46" fmla="+- 0 -208 -840"/>
                            <a:gd name="T47" fmla="*/ -208 h 1102"/>
                            <a:gd name="T48" fmla="+- 0 8873 8378"/>
                            <a:gd name="T49" fmla="*/ T48 w 1110"/>
                            <a:gd name="T50" fmla="+- 0 -431 -840"/>
                            <a:gd name="T51" fmla="*/ -431 h 1102"/>
                            <a:gd name="T52" fmla="+- 0 8873 8378"/>
                            <a:gd name="T53" fmla="*/ T52 w 1110"/>
                            <a:gd name="T54" fmla="+- 0 -555 -840"/>
                            <a:gd name="T55" fmla="*/ -555 h 1102"/>
                            <a:gd name="T56" fmla="+- 0 8844 8378"/>
                            <a:gd name="T57" fmla="*/ T56 w 1110"/>
                            <a:gd name="T58" fmla="+- 0 -737 -840"/>
                            <a:gd name="T59" fmla="*/ -737 h 1102"/>
                            <a:gd name="T60" fmla="+- 0 8868 8378"/>
                            <a:gd name="T61" fmla="*/ T60 w 1110"/>
                            <a:gd name="T62" fmla="+- 0 -833 -840"/>
                            <a:gd name="T63" fmla="*/ -833 h 1102"/>
                            <a:gd name="T64" fmla="+- 0 9476 8378"/>
                            <a:gd name="T65" fmla="*/ T64 w 1110"/>
                            <a:gd name="T66" fmla="+- 0 -23 -840"/>
                            <a:gd name="T67" fmla="*/ -23 h 1102"/>
                            <a:gd name="T68" fmla="+- 0 9444 8378"/>
                            <a:gd name="T69" fmla="*/ T68 w 1110"/>
                            <a:gd name="T70" fmla="+- 0 31 -840"/>
                            <a:gd name="T71" fmla="*/ 31 h 1102"/>
                            <a:gd name="T72" fmla="+- 0 9437 8378"/>
                            <a:gd name="T73" fmla="*/ T72 w 1110"/>
                            <a:gd name="T74" fmla="+- 0 16 -840"/>
                            <a:gd name="T75" fmla="*/ 16 h 1102"/>
                            <a:gd name="T76" fmla="+- 0 9476 8378"/>
                            <a:gd name="T77" fmla="*/ T76 w 1110"/>
                            <a:gd name="T78" fmla="+- 0 -23 -840"/>
                            <a:gd name="T79" fmla="*/ -23 h 1102"/>
                            <a:gd name="T80" fmla="+- 0 9480 8378"/>
                            <a:gd name="T81" fmla="*/ T80 w 1110"/>
                            <a:gd name="T82" fmla="+- 0 16 -840"/>
                            <a:gd name="T83" fmla="*/ 16 h 1102"/>
                            <a:gd name="T84" fmla="+- 0 9487 8378"/>
                            <a:gd name="T85" fmla="*/ T84 w 1110"/>
                            <a:gd name="T86" fmla="+- 0 -11 -840"/>
                            <a:gd name="T87" fmla="*/ -11 h 1102"/>
                            <a:gd name="T88" fmla="+- 0 9449 8378"/>
                            <a:gd name="T89" fmla="*/ T88 w 1110"/>
                            <a:gd name="T90" fmla="+- 0 19 -840"/>
                            <a:gd name="T91" fmla="*/ 19 h 1102"/>
                            <a:gd name="T92" fmla="+- 0 9468 8378"/>
                            <a:gd name="T93" fmla="*/ T92 w 1110"/>
                            <a:gd name="T94" fmla="+- 0 6 -840"/>
                            <a:gd name="T95" fmla="*/ 6 h 1102"/>
                            <a:gd name="T96" fmla="+- 0 9454 8378"/>
                            <a:gd name="T97" fmla="*/ T96 w 1110"/>
                            <a:gd name="T98" fmla="+- 0 -7 -840"/>
                            <a:gd name="T99" fmla="*/ -7 h 1102"/>
                            <a:gd name="T100" fmla="+- 0 9469 8378"/>
                            <a:gd name="T101" fmla="*/ T100 w 1110"/>
                            <a:gd name="T102" fmla="+- 0 7 -840"/>
                            <a:gd name="T103" fmla="*/ 7 h 1102"/>
                            <a:gd name="T104" fmla="+- 0 9465 8378"/>
                            <a:gd name="T105" fmla="*/ T104 w 1110"/>
                            <a:gd name="T106" fmla="+- 0 19 -840"/>
                            <a:gd name="T107" fmla="*/ 19 h 1102"/>
                            <a:gd name="T108" fmla="+- 0 9469 8378"/>
                            <a:gd name="T109" fmla="*/ T108 w 1110"/>
                            <a:gd name="T110" fmla="+- 0 7 -840"/>
                            <a:gd name="T111" fmla="*/ 7 h 1102"/>
                            <a:gd name="T112" fmla="+- 0 9464 8378"/>
                            <a:gd name="T113" fmla="*/ T112 w 1110"/>
                            <a:gd name="T114" fmla="+- 0 1 -840"/>
                            <a:gd name="T115" fmla="*/ 1 h 1102"/>
                            <a:gd name="T116" fmla="+- 0 9470 8378"/>
                            <a:gd name="T117" fmla="*/ T116 w 1110"/>
                            <a:gd name="T118" fmla="+- 0 -7 -840"/>
                            <a:gd name="T119" fmla="*/ -7 h 1102"/>
                            <a:gd name="T120" fmla="+- 0 8972 8378"/>
                            <a:gd name="T121" fmla="*/ T120 w 1110"/>
                            <a:gd name="T122" fmla="+- 0 -255 -840"/>
                            <a:gd name="T123" fmla="*/ -255 h 1102"/>
                            <a:gd name="T124" fmla="+- 0 9023 8378"/>
                            <a:gd name="T125" fmla="*/ T124 w 1110"/>
                            <a:gd name="T126" fmla="+- 0 -126 -840"/>
                            <a:gd name="T127" fmla="*/ -126 h 1102"/>
                            <a:gd name="T128" fmla="+- 0 8686 8378"/>
                            <a:gd name="T129" fmla="*/ T128 w 1110"/>
                            <a:gd name="T130" fmla="+- 0 -20 -840"/>
                            <a:gd name="T131" fmla="*/ -20 h 1102"/>
                            <a:gd name="T132" fmla="+- 0 8908 8378"/>
                            <a:gd name="T133" fmla="*/ T132 w 1110"/>
                            <a:gd name="T134" fmla="+- 0 -76 -840"/>
                            <a:gd name="T135" fmla="*/ -76 h 1102"/>
                            <a:gd name="T136" fmla="+- 0 9231 8378"/>
                            <a:gd name="T137" fmla="*/ T136 w 1110"/>
                            <a:gd name="T138" fmla="+- 0 -113 -840"/>
                            <a:gd name="T139" fmla="*/ -113 h 1102"/>
                            <a:gd name="T140" fmla="+- 0 9435 8378"/>
                            <a:gd name="T141" fmla="*/ T140 w 1110"/>
                            <a:gd name="T142" fmla="+- 0 -140 -840"/>
                            <a:gd name="T143" fmla="*/ -140 h 1102"/>
                            <a:gd name="T144" fmla="+- 0 9111 8378"/>
                            <a:gd name="T145" fmla="*/ T144 w 1110"/>
                            <a:gd name="T146" fmla="+- 0 -180 -840"/>
                            <a:gd name="T147" fmla="*/ -180 h 1102"/>
                            <a:gd name="T148" fmla="+- 0 8957 8378"/>
                            <a:gd name="T149" fmla="*/ T148 w 1110"/>
                            <a:gd name="T150" fmla="+- 0 -340 -840"/>
                            <a:gd name="T151" fmla="*/ -340 h 1102"/>
                            <a:gd name="T152" fmla="+- 0 9146 8378"/>
                            <a:gd name="T153" fmla="*/ T152 w 1110"/>
                            <a:gd name="T154" fmla="+- 0 -113 -840"/>
                            <a:gd name="T155" fmla="*/ -113 h 1102"/>
                            <a:gd name="T156" fmla="+- 0 9417 8378"/>
                            <a:gd name="T157" fmla="*/ T156 w 1110"/>
                            <a:gd name="T158" fmla="+- 0 -33 -840"/>
                            <a:gd name="T159" fmla="*/ -33 h 1102"/>
                            <a:gd name="T160" fmla="+- 0 9471 8378"/>
                            <a:gd name="T161" fmla="*/ T160 w 1110"/>
                            <a:gd name="T162" fmla="+- 0 -51 -840"/>
                            <a:gd name="T163" fmla="*/ -51 h 1102"/>
                            <a:gd name="T164" fmla="+- 0 9278 8378"/>
                            <a:gd name="T165" fmla="*/ T164 w 1110"/>
                            <a:gd name="T166" fmla="+- 0 -92 -840"/>
                            <a:gd name="T167" fmla="*/ -92 h 1102"/>
                            <a:gd name="T168" fmla="+- 0 9455 8378"/>
                            <a:gd name="T169" fmla="*/ T168 w 1110"/>
                            <a:gd name="T170" fmla="+- 0 -51 -840"/>
                            <a:gd name="T171" fmla="*/ -51 h 1102"/>
                            <a:gd name="T172" fmla="+- 0 9289 8378"/>
                            <a:gd name="T173" fmla="*/ T172 w 1110"/>
                            <a:gd name="T174" fmla="+- 0 -124 -840"/>
                            <a:gd name="T175" fmla="*/ -124 h 1102"/>
                            <a:gd name="T176" fmla="+- 0 9484 8378"/>
                            <a:gd name="T177" fmla="*/ T176 w 1110"/>
                            <a:gd name="T178" fmla="+- 0 -79 -840"/>
                            <a:gd name="T179" fmla="*/ -79 h 1102"/>
                            <a:gd name="T180" fmla="+- 0 9464 8378"/>
                            <a:gd name="T181" fmla="*/ T180 w 1110"/>
                            <a:gd name="T182" fmla="+- 0 -124 -840"/>
                            <a:gd name="T183" fmla="*/ -124 h 1102"/>
                            <a:gd name="T184" fmla="+- 0 9163 8378"/>
                            <a:gd name="T185" fmla="*/ T184 w 1110"/>
                            <a:gd name="T186" fmla="+- 0 -149 -840"/>
                            <a:gd name="T187" fmla="*/ -149 h 1102"/>
                            <a:gd name="T188" fmla="+- 0 8906 8378"/>
                            <a:gd name="T189" fmla="*/ T188 w 1110"/>
                            <a:gd name="T190" fmla="+- 0 -748 -840"/>
                            <a:gd name="T191" fmla="*/ -748 h 1102"/>
                            <a:gd name="T192" fmla="+- 0 8873 8378"/>
                            <a:gd name="T193" fmla="*/ T192 w 1110"/>
                            <a:gd name="T194" fmla="+- 0 -555 -840"/>
                            <a:gd name="T195" fmla="*/ -555 h 1102"/>
                            <a:gd name="T196" fmla="+- 0 8904 8378"/>
                            <a:gd name="T197" fmla="*/ T196 w 1110"/>
                            <a:gd name="T198" fmla="+- 0 -685 -840"/>
                            <a:gd name="T199" fmla="*/ -685 h 1102"/>
                            <a:gd name="T200" fmla="+- 0 8880 8378"/>
                            <a:gd name="T201" fmla="*/ T200 w 1110"/>
                            <a:gd name="T202" fmla="+- 0 -826 -840"/>
                            <a:gd name="T203" fmla="*/ -826 h 1102"/>
                            <a:gd name="T204" fmla="+- 0 8911 8378"/>
                            <a:gd name="T205" fmla="*/ T204 w 1110"/>
                            <a:gd name="T206" fmla="+- 0 -810 -840"/>
                            <a:gd name="T207" fmla="*/ -810 h 11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10" h="1102">
                              <a:moveTo>
                                <a:pt x="200" y="868"/>
                              </a:moveTo>
                              <a:lnTo>
                                <a:pt x="103" y="931"/>
                              </a:lnTo>
                              <a:lnTo>
                                <a:pt x="42" y="992"/>
                              </a:lnTo>
                              <a:lnTo>
                                <a:pt x="9" y="1044"/>
                              </a:lnTo>
                              <a:lnTo>
                                <a:pt x="0" y="1083"/>
                              </a:lnTo>
                              <a:lnTo>
                                <a:pt x="7" y="1097"/>
                              </a:lnTo>
                              <a:lnTo>
                                <a:pt x="13" y="1101"/>
                              </a:lnTo>
                              <a:lnTo>
                                <a:pt x="88" y="1101"/>
                              </a:lnTo>
                              <a:lnTo>
                                <a:pt x="91" y="1099"/>
                              </a:lnTo>
                              <a:lnTo>
                                <a:pt x="21" y="1099"/>
                              </a:lnTo>
                              <a:lnTo>
                                <a:pt x="31" y="1058"/>
                              </a:lnTo>
                              <a:lnTo>
                                <a:pt x="67" y="1000"/>
                              </a:lnTo>
                              <a:lnTo>
                                <a:pt x="125" y="933"/>
                              </a:lnTo>
                              <a:lnTo>
                                <a:pt x="200" y="868"/>
                              </a:lnTo>
                              <a:close/>
                              <a:moveTo>
                                <a:pt x="474" y="0"/>
                              </a:moveTo>
                              <a:lnTo>
                                <a:pt x="452" y="15"/>
                              </a:lnTo>
                              <a:lnTo>
                                <a:pt x="441" y="49"/>
                              </a:lnTo>
                              <a:lnTo>
                                <a:pt x="436" y="87"/>
                              </a:lnTo>
                              <a:lnTo>
                                <a:pt x="436" y="115"/>
                              </a:lnTo>
                              <a:lnTo>
                                <a:pt x="437" y="140"/>
                              </a:lnTo>
                              <a:lnTo>
                                <a:pt x="439" y="167"/>
                              </a:lnTo>
                              <a:lnTo>
                                <a:pt x="442" y="195"/>
                              </a:lnTo>
                              <a:lnTo>
                                <a:pt x="447" y="224"/>
                              </a:lnTo>
                              <a:lnTo>
                                <a:pt x="453" y="254"/>
                              </a:lnTo>
                              <a:lnTo>
                                <a:pt x="459" y="285"/>
                              </a:lnTo>
                              <a:lnTo>
                                <a:pt x="466" y="316"/>
                              </a:lnTo>
                              <a:lnTo>
                                <a:pt x="474" y="346"/>
                              </a:lnTo>
                              <a:lnTo>
                                <a:pt x="468" y="374"/>
                              </a:lnTo>
                              <a:lnTo>
                                <a:pt x="452" y="424"/>
                              </a:lnTo>
                              <a:lnTo>
                                <a:pt x="426" y="490"/>
                              </a:lnTo>
                              <a:lnTo>
                                <a:pt x="392" y="569"/>
                              </a:lnTo>
                              <a:lnTo>
                                <a:pt x="352" y="656"/>
                              </a:lnTo>
                              <a:lnTo>
                                <a:pt x="307" y="746"/>
                              </a:lnTo>
                              <a:lnTo>
                                <a:pt x="259" y="835"/>
                              </a:lnTo>
                              <a:lnTo>
                                <a:pt x="210" y="917"/>
                              </a:lnTo>
                              <a:lnTo>
                                <a:pt x="159" y="990"/>
                              </a:lnTo>
                              <a:lnTo>
                                <a:pt x="110" y="1047"/>
                              </a:lnTo>
                              <a:lnTo>
                                <a:pt x="64" y="1085"/>
                              </a:lnTo>
                              <a:lnTo>
                                <a:pt x="21" y="1099"/>
                              </a:lnTo>
                              <a:lnTo>
                                <a:pt x="91" y="1099"/>
                              </a:lnTo>
                              <a:lnTo>
                                <a:pt x="128" y="1071"/>
                              </a:lnTo>
                              <a:lnTo>
                                <a:pt x="180" y="1016"/>
                              </a:lnTo>
                              <a:lnTo>
                                <a:pt x="240" y="933"/>
                              </a:lnTo>
                              <a:lnTo>
                                <a:pt x="308" y="823"/>
                              </a:lnTo>
                              <a:lnTo>
                                <a:pt x="319" y="820"/>
                              </a:lnTo>
                              <a:lnTo>
                                <a:pt x="308" y="820"/>
                              </a:lnTo>
                              <a:lnTo>
                                <a:pt x="365" y="718"/>
                              </a:lnTo>
                              <a:lnTo>
                                <a:pt x="409" y="632"/>
                              </a:lnTo>
                              <a:lnTo>
                                <a:pt x="442" y="560"/>
                              </a:lnTo>
                              <a:lnTo>
                                <a:pt x="466" y="501"/>
                              </a:lnTo>
                              <a:lnTo>
                                <a:pt x="483" y="451"/>
                              </a:lnTo>
                              <a:lnTo>
                                <a:pt x="495" y="409"/>
                              </a:lnTo>
                              <a:lnTo>
                                <a:pt x="534" y="409"/>
                              </a:lnTo>
                              <a:lnTo>
                                <a:pt x="509" y="343"/>
                              </a:lnTo>
                              <a:lnTo>
                                <a:pt x="517" y="285"/>
                              </a:lnTo>
                              <a:lnTo>
                                <a:pt x="495" y="285"/>
                              </a:lnTo>
                              <a:lnTo>
                                <a:pt x="482" y="236"/>
                              </a:lnTo>
                              <a:lnTo>
                                <a:pt x="473" y="188"/>
                              </a:lnTo>
                              <a:lnTo>
                                <a:pt x="468" y="143"/>
                              </a:lnTo>
                              <a:lnTo>
                                <a:pt x="466" y="103"/>
                              </a:lnTo>
                              <a:lnTo>
                                <a:pt x="467" y="85"/>
                              </a:lnTo>
                              <a:lnTo>
                                <a:pt x="469" y="57"/>
                              </a:lnTo>
                              <a:lnTo>
                                <a:pt x="476" y="27"/>
                              </a:lnTo>
                              <a:lnTo>
                                <a:pt x="490" y="7"/>
                              </a:lnTo>
                              <a:lnTo>
                                <a:pt x="518" y="7"/>
                              </a:lnTo>
                              <a:lnTo>
                                <a:pt x="503" y="1"/>
                              </a:lnTo>
                              <a:lnTo>
                                <a:pt x="474" y="0"/>
                              </a:lnTo>
                              <a:close/>
                              <a:moveTo>
                                <a:pt x="1098" y="817"/>
                              </a:moveTo>
                              <a:lnTo>
                                <a:pt x="1066" y="817"/>
                              </a:lnTo>
                              <a:lnTo>
                                <a:pt x="1054" y="829"/>
                              </a:lnTo>
                              <a:lnTo>
                                <a:pt x="1054" y="859"/>
                              </a:lnTo>
                              <a:lnTo>
                                <a:pt x="1066" y="871"/>
                              </a:lnTo>
                              <a:lnTo>
                                <a:pt x="1098" y="871"/>
                              </a:lnTo>
                              <a:lnTo>
                                <a:pt x="1103" y="865"/>
                              </a:lnTo>
                              <a:lnTo>
                                <a:pt x="1069" y="865"/>
                              </a:lnTo>
                              <a:lnTo>
                                <a:pt x="1059" y="856"/>
                              </a:lnTo>
                              <a:lnTo>
                                <a:pt x="1059" y="832"/>
                              </a:lnTo>
                              <a:lnTo>
                                <a:pt x="1069" y="823"/>
                              </a:lnTo>
                              <a:lnTo>
                                <a:pt x="1103" y="823"/>
                              </a:lnTo>
                              <a:lnTo>
                                <a:pt x="1098" y="817"/>
                              </a:lnTo>
                              <a:close/>
                              <a:moveTo>
                                <a:pt x="1103" y="823"/>
                              </a:moveTo>
                              <a:lnTo>
                                <a:pt x="1094" y="823"/>
                              </a:lnTo>
                              <a:lnTo>
                                <a:pt x="1102" y="832"/>
                              </a:lnTo>
                              <a:lnTo>
                                <a:pt x="1102" y="856"/>
                              </a:lnTo>
                              <a:lnTo>
                                <a:pt x="1094" y="865"/>
                              </a:lnTo>
                              <a:lnTo>
                                <a:pt x="1103" y="865"/>
                              </a:lnTo>
                              <a:lnTo>
                                <a:pt x="1109" y="859"/>
                              </a:lnTo>
                              <a:lnTo>
                                <a:pt x="1109" y="829"/>
                              </a:lnTo>
                              <a:lnTo>
                                <a:pt x="1103" y="823"/>
                              </a:lnTo>
                              <a:close/>
                              <a:moveTo>
                                <a:pt x="1089" y="826"/>
                              </a:moveTo>
                              <a:lnTo>
                                <a:pt x="1071" y="826"/>
                              </a:lnTo>
                              <a:lnTo>
                                <a:pt x="1071" y="859"/>
                              </a:lnTo>
                              <a:lnTo>
                                <a:pt x="1076" y="859"/>
                              </a:lnTo>
                              <a:lnTo>
                                <a:pt x="1076" y="847"/>
                              </a:lnTo>
                              <a:lnTo>
                                <a:pt x="1091" y="847"/>
                              </a:lnTo>
                              <a:lnTo>
                                <a:pt x="1090" y="846"/>
                              </a:lnTo>
                              <a:lnTo>
                                <a:pt x="1086" y="845"/>
                              </a:lnTo>
                              <a:lnTo>
                                <a:pt x="1093" y="842"/>
                              </a:lnTo>
                              <a:lnTo>
                                <a:pt x="1076" y="842"/>
                              </a:lnTo>
                              <a:lnTo>
                                <a:pt x="1076" y="833"/>
                              </a:lnTo>
                              <a:lnTo>
                                <a:pt x="1092" y="833"/>
                              </a:lnTo>
                              <a:lnTo>
                                <a:pt x="1092" y="831"/>
                              </a:lnTo>
                              <a:lnTo>
                                <a:pt x="1089" y="826"/>
                              </a:lnTo>
                              <a:close/>
                              <a:moveTo>
                                <a:pt x="1091" y="847"/>
                              </a:moveTo>
                              <a:lnTo>
                                <a:pt x="1083" y="847"/>
                              </a:lnTo>
                              <a:lnTo>
                                <a:pt x="1085" y="850"/>
                              </a:lnTo>
                              <a:lnTo>
                                <a:pt x="1086" y="854"/>
                              </a:lnTo>
                              <a:lnTo>
                                <a:pt x="1087" y="859"/>
                              </a:lnTo>
                              <a:lnTo>
                                <a:pt x="1093" y="859"/>
                              </a:lnTo>
                              <a:lnTo>
                                <a:pt x="1092" y="854"/>
                              </a:lnTo>
                              <a:lnTo>
                                <a:pt x="1092" y="849"/>
                              </a:lnTo>
                              <a:lnTo>
                                <a:pt x="1091" y="847"/>
                              </a:lnTo>
                              <a:close/>
                              <a:moveTo>
                                <a:pt x="1092" y="833"/>
                              </a:moveTo>
                              <a:lnTo>
                                <a:pt x="1084" y="833"/>
                              </a:lnTo>
                              <a:lnTo>
                                <a:pt x="1086" y="834"/>
                              </a:lnTo>
                              <a:lnTo>
                                <a:pt x="1086" y="841"/>
                              </a:lnTo>
                              <a:lnTo>
                                <a:pt x="1083" y="842"/>
                              </a:lnTo>
                              <a:lnTo>
                                <a:pt x="1093" y="842"/>
                              </a:lnTo>
                              <a:lnTo>
                                <a:pt x="1093" y="838"/>
                              </a:lnTo>
                              <a:lnTo>
                                <a:pt x="1092" y="833"/>
                              </a:lnTo>
                              <a:close/>
                              <a:moveTo>
                                <a:pt x="534" y="409"/>
                              </a:moveTo>
                              <a:lnTo>
                                <a:pt x="495" y="409"/>
                              </a:lnTo>
                              <a:lnTo>
                                <a:pt x="543" y="510"/>
                              </a:lnTo>
                              <a:lnTo>
                                <a:pt x="594" y="585"/>
                              </a:lnTo>
                              <a:lnTo>
                                <a:pt x="643" y="639"/>
                              </a:lnTo>
                              <a:lnTo>
                                <a:pt x="689" y="675"/>
                              </a:lnTo>
                              <a:lnTo>
                                <a:pt x="726" y="699"/>
                              </a:lnTo>
                              <a:lnTo>
                                <a:pt x="645" y="714"/>
                              </a:lnTo>
                              <a:lnTo>
                                <a:pt x="561" y="734"/>
                              </a:lnTo>
                              <a:lnTo>
                                <a:pt x="476" y="758"/>
                              </a:lnTo>
                              <a:lnTo>
                                <a:pt x="391" y="787"/>
                              </a:lnTo>
                              <a:lnTo>
                                <a:pt x="308" y="820"/>
                              </a:lnTo>
                              <a:lnTo>
                                <a:pt x="319" y="820"/>
                              </a:lnTo>
                              <a:lnTo>
                                <a:pt x="377" y="801"/>
                              </a:lnTo>
                              <a:lnTo>
                                <a:pt x="452" y="781"/>
                              </a:lnTo>
                              <a:lnTo>
                                <a:pt x="530" y="764"/>
                              </a:lnTo>
                              <a:lnTo>
                                <a:pt x="609" y="749"/>
                              </a:lnTo>
                              <a:lnTo>
                                <a:pt x="689" y="736"/>
                              </a:lnTo>
                              <a:lnTo>
                                <a:pt x="768" y="727"/>
                              </a:lnTo>
                              <a:lnTo>
                                <a:pt x="853" y="727"/>
                              </a:lnTo>
                              <a:lnTo>
                                <a:pt x="835" y="719"/>
                              </a:lnTo>
                              <a:lnTo>
                                <a:pt x="911" y="716"/>
                              </a:lnTo>
                              <a:lnTo>
                                <a:pt x="1086" y="716"/>
                              </a:lnTo>
                              <a:lnTo>
                                <a:pt x="1057" y="700"/>
                              </a:lnTo>
                              <a:lnTo>
                                <a:pt x="1014" y="691"/>
                              </a:lnTo>
                              <a:lnTo>
                                <a:pt x="785" y="691"/>
                              </a:lnTo>
                              <a:lnTo>
                                <a:pt x="759" y="676"/>
                              </a:lnTo>
                              <a:lnTo>
                                <a:pt x="733" y="660"/>
                              </a:lnTo>
                              <a:lnTo>
                                <a:pt x="707" y="643"/>
                              </a:lnTo>
                              <a:lnTo>
                                <a:pt x="683" y="625"/>
                              </a:lnTo>
                              <a:lnTo>
                                <a:pt x="627" y="568"/>
                              </a:lnTo>
                              <a:lnTo>
                                <a:pt x="579" y="500"/>
                              </a:lnTo>
                              <a:lnTo>
                                <a:pt x="540" y="424"/>
                              </a:lnTo>
                              <a:lnTo>
                                <a:pt x="534" y="409"/>
                              </a:lnTo>
                              <a:close/>
                              <a:moveTo>
                                <a:pt x="853" y="727"/>
                              </a:moveTo>
                              <a:lnTo>
                                <a:pt x="768" y="727"/>
                              </a:lnTo>
                              <a:lnTo>
                                <a:pt x="842" y="761"/>
                              </a:lnTo>
                              <a:lnTo>
                                <a:pt x="915" y="786"/>
                              </a:lnTo>
                              <a:lnTo>
                                <a:pt x="983" y="802"/>
                              </a:lnTo>
                              <a:lnTo>
                                <a:pt x="1039" y="807"/>
                              </a:lnTo>
                              <a:lnTo>
                                <a:pt x="1062" y="806"/>
                              </a:lnTo>
                              <a:lnTo>
                                <a:pt x="1080" y="801"/>
                              </a:lnTo>
                              <a:lnTo>
                                <a:pt x="1092" y="793"/>
                              </a:lnTo>
                              <a:lnTo>
                                <a:pt x="1093" y="789"/>
                              </a:lnTo>
                              <a:lnTo>
                                <a:pt x="1063" y="789"/>
                              </a:lnTo>
                              <a:lnTo>
                                <a:pt x="1018" y="784"/>
                              </a:lnTo>
                              <a:lnTo>
                                <a:pt x="963" y="770"/>
                              </a:lnTo>
                              <a:lnTo>
                                <a:pt x="900" y="748"/>
                              </a:lnTo>
                              <a:lnTo>
                                <a:pt x="853" y="727"/>
                              </a:lnTo>
                              <a:close/>
                              <a:moveTo>
                                <a:pt x="1098" y="781"/>
                              </a:moveTo>
                              <a:lnTo>
                                <a:pt x="1090" y="785"/>
                              </a:lnTo>
                              <a:lnTo>
                                <a:pt x="1077" y="789"/>
                              </a:lnTo>
                              <a:lnTo>
                                <a:pt x="1093" y="789"/>
                              </a:lnTo>
                              <a:lnTo>
                                <a:pt x="1098" y="781"/>
                              </a:lnTo>
                              <a:close/>
                              <a:moveTo>
                                <a:pt x="1086" y="716"/>
                              </a:moveTo>
                              <a:lnTo>
                                <a:pt x="911" y="716"/>
                              </a:lnTo>
                              <a:lnTo>
                                <a:pt x="1000" y="718"/>
                              </a:lnTo>
                              <a:lnTo>
                                <a:pt x="1073" y="734"/>
                              </a:lnTo>
                              <a:lnTo>
                                <a:pt x="1102" y="769"/>
                              </a:lnTo>
                              <a:lnTo>
                                <a:pt x="1106" y="761"/>
                              </a:lnTo>
                              <a:lnTo>
                                <a:pt x="1109" y="758"/>
                              </a:lnTo>
                              <a:lnTo>
                                <a:pt x="1109" y="750"/>
                              </a:lnTo>
                              <a:lnTo>
                                <a:pt x="1095" y="721"/>
                              </a:lnTo>
                              <a:lnTo>
                                <a:pt x="1086" y="716"/>
                              </a:lnTo>
                              <a:close/>
                              <a:moveTo>
                                <a:pt x="920" y="683"/>
                              </a:moveTo>
                              <a:lnTo>
                                <a:pt x="890" y="684"/>
                              </a:lnTo>
                              <a:lnTo>
                                <a:pt x="857" y="686"/>
                              </a:lnTo>
                              <a:lnTo>
                                <a:pt x="785" y="691"/>
                              </a:lnTo>
                              <a:lnTo>
                                <a:pt x="1014" y="691"/>
                              </a:lnTo>
                              <a:lnTo>
                                <a:pt x="997" y="687"/>
                              </a:lnTo>
                              <a:lnTo>
                                <a:pt x="920" y="683"/>
                              </a:lnTo>
                              <a:close/>
                              <a:moveTo>
                                <a:pt x="528" y="92"/>
                              </a:moveTo>
                              <a:lnTo>
                                <a:pt x="522" y="126"/>
                              </a:lnTo>
                              <a:lnTo>
                                <a:pt x="515" y="169"/>
                              </a:lnTo>
                              <a:lnTo>
                                <a:pt x="506" y="222"/>
                              </a:lnTo>
                              <a:lnTo>
                                <a:pt x="495" y="285"/>
                              </a:lnTo>
                              <a:lnTo>
                                <a:pt x="517" y="285"/>
                              </a:lnTo>
                              <a:lnTo>
                                <a:pt x="518" y="278"/>
                              </a:lnTo>
                              <a:lnTo>
                                <a:pt x="523" y="216"/>
                              </a:lnTo>
                              <a:lnTo>
                                <a:pt x="526" y="155"/>
                              </a:lnTo>
                              <a:lnTo>
                                <a:pt x="528" y="92"/>
                              </a:lnTo>
                              <a:close/>
                              <a:moveTo>
                                <a:pt x="518" y="7"/>
                              </a:moveTo>
                              <a:lnTo>
                                <a:pt x="490" y="7"/>
                              </a:lnTo>
                              <a:lnTo>
                                <a:pt x="502" y="14"/>
                              </a:lnTo>
                              <a:lnTo>
                                <a:pt x="514" y="27"/>
                              </a:lnTo>
                              <a:lnTo>
                                <a:pt x="523" y="45"/>
                              </a:lnTo>
                              <a:lnTo>
                                <a:pt x="528" y="72"/>
                              </a:lnTo>
                              <a:lnTo>
                                <a:pt x="533" y="30"/>
                              </a:lnTo>
                              <a:lnTo>
                                <a:pt x="523" y="9"/>
                              </a:lnTo>
                              <a:lnTo>
                                <a:pt x="51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5097" id="AutoShape 3" o:spid="_x0000_s1026" style="position:absolute;margin-left:418.9pt;margin-top:-42pt;width:55.5pt;height:55.1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" path="m200,868r-97,63l42,992,9,1044,,1083r7,14l13,1101r75,l91,1099r-70,l31,1058r36,-58l125,933r75,-65xm474,l452,15,441,49r-5,38l436,115r1,25l439,167r3,28l447,224r6,30l459,285r7,31l474,346r-6,28l452,424r-26,66l392,569r-40,87l307,746r-48,89l210,917r-51,73l110,1047r-46,38l21,1099r70,l128,1071r52,-55l240,933,308,823r11,-3l308,820,365,718r44,-86l442,560r24,-59l483,451r12,-42l534,409,509,343r8,-58l495,285,482,236r-9,-48l468,143r-2,-40l467,85r2,-28l476,27,490,7r28,l503,1,474,xm1098,817r-32,l1054,829r,30l1066,871r32,l1103,865r-34,l1059,856r,-24l1069,823r34,l1098,817xm1103,823r-9,l1102,832r,24l1094,865r9,l1109,859r,-30l1103,823xm1089,826r-18,l1071,859r5,l1076,847r15,l1090,846r-4,-1l1093,842r-17,l1076,833r16,l1092,831r-3,-5xm1091,847r-8,l1085,850r1,4l1087,859r6,l1092,854r,-5l1091,847xm1092,833r-8,l1086,834r,7l1083,842r10,l1093,838r-1,-5xm534,409r-39,l543,510r51,75l643,639r46,36l726,699r-81,15l561,734r-85,24l391,787r-83,33l319,820r58,-19l452,781r78,-17l609,749r80,-13l768,727r85,l835,719r76,-3l1086,716r-29,-16l1014,691r-229,l759,676,733,660,707,643,683,625,627,568,579,500,540,424r-6,-15xm853,727r-85,l842,761r73,25l983,802r56,5l1062,806r18,-5l1092,793r1,-4l1063,789r-45,-5l963,770,900,748,853,727xm1098,781r-8,4l1077,789r16,l1098,781xm1086,716r-175,l1000,718r73,16l1102,769r4,-8l1109,758r,-8l1095,721r-9,-5xm920,683r-30,1l857,686r-72,5l1014,691r-17,-4l920,683xm528,92r-6,34l515,169r-9,53l495,285r22,l518,278r5,-62l526,155r2,-63xm518,7r-28,l502,14r12,13l523,45r5,27l533,30,523,9,518,7xe" fillcolor="#ffd8d8" stroked="f">
                <v:path arrowok="t" o:connecttype="custom" o:connectlocs="5715,129540;55880,165735;42545,101600;287020,-523875;277495,-444500;287655,-372110;297180,-295910;223520,-116840;100965,95250;57785,164465;195580,-10795;259715,-132080;314325,-273685;314325,-352425;295910,-467995;311150,-528955;697230,-14605;676910,19685;672465,10160;697230,-14605;699770,10160;704215,-6985;680085,12065;692150,3810;683260,-4445;692785,4445;690245,12065;692785,4445;689610,635;693420,-4445;377190,-161925;409575,-80010;195580,-12700;336550,-48260;541655,-71755;671195,-88900;465455,-114300;367665,-215900;487680,-71755;659765,-20955;694055,-32385;571500,-58420;683895,-32385;578485,-78740;702310,-50165;689610,-78740;498475,-94615;335280,-474980;314325,-352425;334010,-434975;318770,-524510;338455,-51435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-470535</wp:posOffset>
                </wp:positionV>
                <wp:extent cx="1012190" cy="182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8AA" w:rsidRDefault="004D05EF">
                            <w:pPr>
                              <w:spacing w:line="28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JOSE LUIS</w:t>
                            </w:r>
                            <w:r>
                              <w:rPr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24"/>
                              </w:rPr>
                              <w:t>SOTO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8pt;margin-top:-37.05pt;width:79.7pt;height:1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Z6qg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" filled="f" stroked="f">
                <v:textbox inset="0,0,0,0">
                  <w:txbxContent>
                    <w:p w:rsidR="00F848AA" w:rsidRDefault="004D05EF">
                      <w:pPr>
                        <w:spacing w:line="286" w:lineRule="exact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JOSE LUIS</w:t>
                      </w:r>
                      <w:r>
                        <w:rPr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  <w:sz w:val="24"/>
                        </w:rPr>
                        <w:t>SOTO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10:22:45 -06'00'</w:t>
      </w:r>
    </w:p>
    <w:sectPr w:rsidR="00F848AA">
      <w:type w:val="continuous"/>
      <w:pgSz w:w="12250" w:h="15850"/>
      <w:pgMar w:top="1060" w:right="1220" w:bottom="280" w:left="360" w:header="720" w:footer="720" w:gutter="0"/>
      <w:cols w:num="2" w:space="720" w:equalWidth="0">
        <w:col w:w="8087" w:space="40"/>
        <w:col w:w="2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C67BC"/>
    <w:multiLevelType w:val="hybridMultilevel"/>
    <w:tmpl w:val="B296CC16"/>
    <w:lvl w:ilvl="0" w:tplc="FEDCDF94">
      <w:start w:val="2"/>
      <w:numFmt w:val="decimal"/>
      <w:lvlText w:val="%1"/>
      <w:lvlJc w:val="left"/>
      <w:pPr>
        <w:ind w:left="4321" w:hanging="400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BE58C1D0">
      <w:numFmt w:val="bullet"/>
      <w:lvlText w:val="•"/>
      <w:lvlJc w:val="left"/>
      <w:pPr>
        <w:ind w:left="4954" w:hanging="4009"/>
      </w:pPr>
      <w:rPr>
        <w:rFonts w:hint="default"/>
        <w:lang w:val="es-ES" w:eastAsia="en-US" w:bidi="ar-SA"/>
      </w:rPr>
    </w:lvl>
    <w:lvl w:ilvl="2" w:tplc="EF06652A">
      <w:numFmt w:val="bullet"/>
      <w:lvlText w:val="•"/>
      <w:lvlJc w:val="left"/>
      <w:pPr>
        <w:ind w:left="5588" w:hanging="4009"/>
      </w:pPr>
      <w:rPr>
        <w:rFonts w:hint="default"/>
        <w:lang w:val="es-ES" w:eastAsia="en-US" w:bidi="ar-SA"/>
      </w:rPr>
    </w:lvl>
    <w:lvl w:ilvl="3" w:tplc="5E30E0AE">
      <w:numFmt w:val="bullet"/>
      <w:lvlText w:val="•"/>
      <w:lvlJc w:val="left"/>
      <w:pPr>
        <w:ind w:left="6222" w:hanging="4009"/>
      </w:pPr>
      <w:rPr>
        <w:rFonts w:hint="default"/>
        <w:lang w:val="es-ES" w:eastAsia="en-US" w:bidi="ar-SA"/>
      </w:rPr>
    </w:lvl>
    <w:lvl w:ilvl="4" w:tplc="1564E7B6">
      <w:numFmt w:val="bullet"/>
      <w:lvlText w:val="•"/>
      <w:lvlJc w:val="left"/>
      <w:pPr>
        <w:ind w:left="6856" w:hanging="4009"/>
      </w:pPr>
      <w:rPr>
        <w:rFonts w:hint="default"/>
        <w:lang w:val="es-ES" w:eastAsia="en-US" w:bidi="ar-SA"/>
      </w:rPr>
    </w:lvl>
    <w:lvl w:ilvl="5" w:tplc="B2FCEE68">
      <w:numFmt w:val="bullet"/>
      <w:lvlText w:val="•"/>
      <w:lvlJc w:val="left"/>
      <w:pPr>
        <w:ind w:left="7491" w:hanging="4009"/>
      </w:pPr>
      <w:rPr>
        <w:rFonts w:hint="default"/>
        <w:lang w:val="es-ES" w:eastAsia="en-US" w:bidi="ar-SA"/>
      </w:rPr>
    </w:lvl>
    <w:lvl w:ilvl="6" w:tplc="BCE41064">
      <w:numFmt w:val="bullet"/>
      <w:lvlText w:val="•"/>
      <w:lvlJc w:val="left"/>
      <w:pPr>
        <w:ind w:left="8125" w:hanging="4009"/>
      </w:pPr>
      <w:rPr>
        <w:rFonts w:hint="default"/>
        <w:lang w:val="es-ES" w:eastAsia="en-US" w:bidi="ar-SA"/>
      </w:rPr>
    </w:lvl>
    <w:lvl w:ilvl="7" w:tplc="387EA96E">
      <w:numFmt w:val="bullet"/>
      <w:lvlText w:val="•"/>
      <w:lvlJc w:val="left"/>
      <w:pPr>
        <w:ind w:left="8759" w:hanging="4009"/>
      </w:pPr>
      <w:rPr>
        <w:rFonts w:hint="default"/>
        <w:lang w:val="es-ES" w:eastAsia="en-US" w:bidi="ar-SA"/>
      </w:rPr>
    </w:lvl>
    <w:lvl w:ilvl="8" w:tplc="680887FE">
      <w:numFmt w:val="bullet"/>
      <w:lvlText w:val="•"/>
      <w:lvlJc w:val="left"/>
      <w:pPr>
        <w:ind w:left="9393" w:hanging="4009"/>
      </w:pPr>
      <w:rPr>
        <w:rFonts w:hint="default"/>
        <w:lang w:val="es-ES" w:eastAsia="en-US" w:bidi="ar-SA"/>
      </w:rPr>
    </w:lvl>
  </w:abstractNum>
  <w:abstractNum w:abstractNumId="1">
    <w:nsid w:val="473E5B6F"/>
    <w:multiLevelType w:val="hybridMultilevel"/>
    <w:tmpl w:val="1154489C"/>
    <w:lvl w:ilvl="0" w:tplc="1AC42E08">
      <w:start w:val="95"/>
      <w:numFmt w:val="decimal"/>
      <w:lvlText w:val="%1"/>
      <w:lvlJc w:val="left"/>
      <w:pPr>
        <w:ind w:left="772" w:hanging="56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33DCE5BA">
      <w:numFmt w:val="bullet"/>
      <w:lvlText w:val="•"/>
      <w:lvlJc w:val="left"/>
      <w:pPr>
        <w:ind w:left="1768" w:hanging="562"/>
      </w:pPr>
      <w:rPr>
        <w:rFonts w:hint="default"/>
        <w:lang w:val="es-ES" w:eastAsia="en-US" w:bidi="ar-SA"/>
      </w:rPr>
    </w:lvl>
    <w:lvl w:ilvl="2" w:tplc="C9E83D34">
      <w:numFmt w:val="bullet"/>
      <w:lvlText w:val="•"/>
      <w:lvlJc w:val="left"/>
      <w:pPr>
        <w:ind w:left="2756" w:hanging="562"/>
      </w:pPr>
      <w:rPr>
        <w:rFonts w:hint="default"/>
        <w:lang w:val="es-ES" w:eastAsia="en-US" w:bidi="ar-SA"/>
      </w:rPr>
    </w:lvl>
    <w:lvl w:ilvl="3" w:tplc="565CA24E">
      <w:numFmt w:val="bullet"/>
      <w:lvlText w:val="•"/>
      <w:lvlJc w:val="left"/>
      <w:pPr>
        <w:ind w:left="3744" w:hanging="562"/>
      </w:pPr>
      <w:rPr>
        <w:rFonts w:hint="default"/>
        <w:lang w:val="es-ES" w:eastAsia="en-US" w:bidi="ar-SA"/>
      </w:rPr>
    </w:lvl>
    <w:lvl w:ilvl="4" w:tplc="36D4DB16">
      <w:numFmt w:val="bullet"/>
      <w:lvlText w:val="•"/>
      <w:lvlJc w:val="left"/>
      <w:pPr>
        <w:ind w:left="4732" w:hanging="562"/>
      </w:pPr>
      <w:rPr>
        <w:rFonts w:hint="default"/>
        <w:lang w:val="es-ES" w:eastAsia="en-US" w:bidi="ar-SA"/>
      </w:rPr>
    </w:lvl>
    <w:lvl w:ilvl="5" w:tplc="72942370">
      <w:numFmt w:val="bullet"/>
      <w:lvlText w:val="•"/>
      <w:lvlJc w:val="left"/>
      <w:pPr>
        <w:ind w:left="5721" w:hanging="562"/>
      </w:pPr>
      <w:rPr>
        <w:rFonts w:hint="default"/>
        <w:lang w:val="es-ES" w:eastAsia="en-US" w:bidi="ar-SA"/>
      </w:rPr>
    </w:lvl>
    <w:lvl w:ilvl="6" w:tplc="D02A9338">
      <w:numFmt w:val="bullet"/>
      <w:lvlText w:val="•"/>
      <w:lvlJc w:val="left"/>
      <w:pPr>
        <w:ind w:left="6709" w:hanging="562"/>
      </w:pPr>
      <w:rPr>
        <w:rFonts w:hint="default"/>
        <w:lang w:val="es-ES" w:eastAsia="en-US" w:bidi="ar-SA"/>
      </w:rPr>
    </w:lvl>
    <w:lvl w:ilvl="7" w:tplc="43243684">
      <w:numFmt w:val="bullet"/>
      <w:lvlText w:val="•"/>
      <w:lvlJc w:val="left"/>
      <w:pPr>
        <w:ind w:left="7697" w:hanging="562"/>
      </w:pPr>
      <w:rPr>
        <w:rFonts w:hint="default"/>
        <w:lang w:val="es-ES" w:eastAsia="en-US" w:bidi="ar-SA"/>
      </w:rPr>
    </w:lvl>
    <w:lvl w:ilvl="8" w:tplc="ED0EDBFE">
      <w:numFmt w:val="bullet"/>
      <w:lvlText w:val="•"/>
      <w:lvlJc w:val="left"/>
      <w:pPr>
        <w:ind w:left="8685" w:hanging="56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A"/>
    <w:rsid w:val="004D05EF"/>
    <w:rsid w:val="00F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2E863-ED8C-4FA6-90DF-D20090CE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right="-3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4"/>
      <w:ind w:left="772" w:hanging="562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135"/>
      <w:ind w:left="772" w:hanging="56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5"/>
      <w:ind w:left="772" w:hanging="562"/>
    </w:pPr>
  </w:style>
  <w:style w:type="paragraph" w:styleId="Prrafodelista">
    <w:name w:val="List Paragraph"/>
    <w:basedOn w:val="Normal"/>
    <w:uiPriority w:val="1"/>
    <w:qFormat/>
    <w:pPr>
      <w:spacing w:before="135"/>
      <w:ind w:left="772" w:hanging="5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JUCIAL</vt:lpstr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JUCIAL</dc:title>
  <dc:creator>Poder Judicial</dc:creator>
  <cp:lastModifiedBy>Cuenta Microsoft</cp:lastModifiedBy>
  <cp:revision>2</cp:revision>
  <dcterms:created xsi:type="dcterms:W3CDTF">2020-10-16T15:22:00Z</dcterms:created>
  <dcterms:modified xsi:type="dcterms:W3CDTF">2020-10-16T15:22:00Z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2020-10-16T00:00:00Z</vt:filetime>
  </property>
</Properties>
</file>