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85" w:rsidRDefault="00E40F81">
      <w:pPr>
        <w:tabs>
          <w:tab w:val="left" w:pos="2640"/>
          <w:tab w:val="left" w:pos="9011"/>
        </w:tabs>
        <w:spacing w:before="28"/>
        <w:ind w:left="213"/>
        <w:rPr>
          <w:sz w:val="18"/>
        </w:rPr>
      </w:pPr>
      <w:bookmarkStart w:id="0" w:name="_GoBack"/>
      <w:bookmarkEnd w:id="0"/>
      <w:r>
        <w:rPr>
          <w:rFonts w:ascii="Wingdings 2" w:hAnsi="Wingdings 2"/>
          <w:sz w:val="18"/>
        </w:rPr>
        <w:t>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2456-9039</w:t>
      </w:r>
      <w:r>
        <w:rPr>
          <w:sz w:val="18"/>
        </w:rPr>
        <w:tab/>
      </w:r>
      <w:r>
        <w:rPr>
          <w:b/>
          <w:sz w:val="30"/>
        </w:rPr>
        <w:t>Administración Regional de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San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Ramón</w:t>
      </w:r>
      <w:r>
        <w:rPr>
          <w:b/>
          <w:sz w:val="30"/>
        </w:rPr>
        <w:tab/>
      </w:r>
      <w:r>
        <w:rPr>
          <w:sz w:val="18"/>
        </w:rPr>
        <w:t>San</w:t>
      </w:r>
      <w:r>
        <w:rPr>
          <w:spacing w:val="-1"/>
          <w:sz w:val="18"/>
        </w:rPr>
        <w:t xml:space="preserve"> </w:t>
      </w:r>
      <w:r>
        <w:rPr>
          <w:sz w:val="18"/>
        </w:rPr>
        <w:t>Ramón</w:t>
      </w:r>
    </w:p>
    <w:p w:rsidR="00495385" w:rsidRDefault="00E40F81">
      <w:pPr>
        <w:tabs>
          <w:tab w:val="left" w:pos="3332"/>
          <w:tab w:val="left" w:pos="9136"/>
        </w:tabs>
        <w:spacing w:before="1"/>
        <w:ind w:left="213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196215</wp:posOffset>
                </wp:positionV>
                <wp:extent cx="6286500" cy="1206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BD44C" id="Rectangle 3" o:spid="_x0000_s1026" style="position:absolute;margin-left:54.25pt;margin-top:15.45pt;width:49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F5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 2" w:hAnsi="Wingdings 2"/>
          <w:sz w:val="18"/>
        </w:rPr>
        <w:t>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2445-5193</w:t>
      </w:r>
      <w:r>
        <w:rPr>
          <w:sz w:val="18"/>
        </w:rPr>
        <w:tab/>
      </w:r>
      <w:hyperlink r:id="rId5">
        <w:r>
          <w:rPr>
            <w:b/>
            <w:color w:val="0000FF"/>
            <w:u w:val="single" w:color="0000FF"/>
          </w:rPr>
          <w:t>administracion-sra@poder-judicial.go.cr</w:t>
        </w:r>
      </w:hyperlink>
      <w:r>
        <w:rPr>
          <w:b/>
          <w:color w:val="0000FF"/>
        </w:rPr>
        <w:tab/>
      </w:r>
      <w:r>
        <w:rPr>
          <w:sz w:val="18"/>
        </w:rPr>
        <w:t>Costa</w:t>
      </w:r>
      <w:r>
        <w:rPr>
          <w:spacing w:val="-3"/>
          <w:sz w:val="18"/>
        </w:rPr>
        <w:t xml:space="preserve"> </w:t>
      </w:r>
      <w:r>
        <w:rPr>
          <w:sz w:val="18"/>
        </w:rPr>
        <w:t>Rica</w:t>
      </w:r>
    </w:p>
    <w:p w:rsidR="00495385" w:rsidRDefault="00E40F81">
      <w:pPr>
        <w:pStyle w:val="Ttulo1"/>
        <w:ind w:right="2593"/>
      </w:pPr>
      <w:r>
        <w:t>RESUMEN DE AD</w:t>
      </w:r>
      <w:r>
        <w:rPr>
          <w:color w:val="342A05"/>
        </w:rPr>
        <w:t xml:space="preserve">JUDICACIÓN Nº 26-ARSR/CM </w:t>
      </w:r>
      <w:r>
        <w:t>FECHA: 14/07/2020</w:t>
      </w:r>
    </w:p>
    <w:p w:rsidR="00495385" w:rsidRDefault="00E40F81">
      <w:pPr>
        <w:ind w:left="2702" w:right="2595"/>
        <w:jc w:val="center"/>
        <w:rPr>
          <w:b/>
          <w:sz w:val="24"/>
        </w:rPr>
      </w:pPr>
      <w:r>
        <w:rPr>
          <w:b/>
          <w:sz w:val="24"/>
        </w:rPr>
        <w:t>2020CD-000026-ARSRCM</w:t>
      </w:r>
    </w:p>
    <w:p w:rsidR="00495385" w:rsidRDefault="00E40F81">
      <w:pPr>
        <w:ind w:left="108"/>
        <w:jc w:val="center"/>
        <w:rPr>
          <w:b/>
          <w:sz w:val="24"/>
        </w:rPr>
      </w:pPr>
      <w:r>
        <w:rPr>
          <w:b/>
          <w:sz w:val="24"/>
        </w:rPr>
        <w:t>“Compra de tóner para uso de la Delegación Regional del OIJ de San Ramón”</w:t>
      </w:r>
    </w:p>
    <w:p w:rsidR="00495385" w:rsidRDefault="00495385">
      <w:pPr>
        <w:pStyle w:val="Textoindependiente"/>
        <w:rPr>
          <w:b/>
        </w:rPr>
      </w:pPr>
    </w:p>
    <w:p w:rsidR="00495385" w:rsidRDefault="00495385">
      <w:pPr>
        <w:pStyle w:val="Textoindependiente"/>
        <w:spacing w:before="11"/>
        <w:rPr>
          <w:b/>
          <w:sz w:val="23"/>
        </w:rPr>
      </w:pPr>
    </w:p>
    <w:p w:rsidR="00495385" w:rsidRDefault="00E40F81">
      <w:pPr>
        <w:ind w:left="213" w:right="6965"/>
        <w:rPr>
          <w:b/>
          <w:sz w:val="24"/>
        </w:rPr>
      </w:pPr>
      <w:r>
        <w:rPr>
          <w:b/>
          <w:sz w:val="24"/>
        </w:rPr>
        <w:t>Proveedor: INFOTRÓN S. A. Cédula jurídica: 3-101-274122</w:t>
      </w:r>
    </w:p>
    <w:p w:rsidR="00495385" w:rsidRDefault="00495385">
      <w:pPr>
        <w:pStyle w:val="Textoindependiente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927"/>
        <w:gridCol w:w="5214"/>
        <w:gridCol w:w="1364"/>
        <w:gridCol w:w="1474"/>
      </w:tblGrid>
      <w:tr w:rsidR="00495385">
        <w:trPr>
          <w:trHeight w:val="587"/>
        </w:trPr>
        <w:tc>
          <w:tcPr>
            <w:tcW w:w="776" w:type="dxa"/>
            <w:shd w:val="clear" w:color="auto" w:fill="E6E6E6"/>
          </w:tcPr>
          <w:p w:rsidR="00495385" w:rsidRDefault="00E40F81">
            <w:pPr>
              <w:pStyle w:val="TableParagraph"/>
              <w:spacing w:line="292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</w:p>
          <w:p w:rsidR="00495385" w:rsidRDefault="00E40F81">
            <w:pPr>
              <w:pStyle w:val="TableParagraph"/>
              <w:spacing w:before="2" w:line="273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927" w:type="dxa"/>
            <w:shd w:val="clear" w:color="auto" w:fill="E6E6E6"/>
          </w:tcPr>
          <w:p w:rsidR="00495385" w:rsidRDefault="00E40F81">
            <w:pPr>
              <w:pStyle w:val="TableParagraph"/>
              <w:spacing w:line="29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5214" w:type="dxa"/>
            <w:shd w:val="clear" w:color="auto" w:fill="E6E6E6"/>
          </w:tcPr>
          <w:p w:rsidR="00495385" w:rsidRDefault="00E40F81">
            <w:pPr>
              <w:pStyle w:val="TableParagraph"/>
              <w:spacing w:line="292" w:lineRule="exact"/>
              <w:ind w:left="1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1364" w:type="dxa"/>
            <w:shd w:val="clear" w:color="auto" w:fill="E6E6E6"/>
          </w:tcPr>
          <w:p w:rsidR="00495385" w:rsidRDefault="00E40F81">
            <w:pPr>
              <w:pStyle w:val="TableParagraph"/>
              <w:spacing w:line="292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  <w:p w:rsidR="00495385" w:rsidRDefault="00E40F81">
            <w:pPr>
              <w:pStyle w:val="TableParagraph"/>
              <w:spacing w:before="2" w:line="273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Unitario</w:t>
            </w:r>
          </w:p>
        </w:tc>
        <w:tc>
          <w:tcPr>
            <w:tcW w:w="1474" w:type="dxa"/>
            <w:shd w:val="clear" w:color="auto" w:fill="E6E6E6"/>
          </w:tcPr>
          <w:p w:rsidR="00495385" w:rsidRDefault="00E40F81">
            <w:pPr>
              <w:pStyle w:val="TableParagraph"/>
              <w:spacing w:line="29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Precio total</w:t>
            </w:r>
          </w:p>
        </w:tc>
      </w:tr>
      <w:tr w:rsidR="00495385">
        <w:trPr>
          <w:trHeight w:val="2332"/>
        </w:trPr>
        <w:tc>
          <w:tcPr>
            <w:tcW w:w="776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95385" w:rsidRDefault="00E40F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95385" w:rsidRDefault="00E40F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4" w:type="dxa"/>
          </w:tcPr>
          <w:p w:rsidR="00495385" w:rsidRDefault="00E40F81">
            <w:pPr>
              <w:pStyle w:val="TableParagraph"/>
              <w:ind w:left="11" w:right="5"/>
              <w:jc w:val="center"/>
              <w:rPr>
                <w:b/>
              </w:rPr>
            </w:pPr>
            <w:r>
              <w:rPr>
                <w:b/>
              </w:rPr>
              <w:t xml:space="preserve">TÓNER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 xml:space="preserve">IMPRESORA HP LÁSER JET PRO 452 DW NEGRO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>USO DE LA DELEGACIÓN REGIONAL DEL OIJ DE SAN RAMÓN</w:t>
            </w:r>
          </w:p>
          <w:p w:rsidR="00495385" w:rsidRDefault="0049538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95385" w:rsidRDefault="00E40F81">
            <w:pPr>
              <w:pStyle w:val="TableParagraph"/>
              <w:ind w:left="10"/>
            </w:pPr>
            <w:r>
              <w:rPr>
                <w:u w:val="single"/>
              </w:rPr>
              <w:t>Especificaciones técnicas:</w:t>
            </w:r>
          </w:p>
          <w:p w:rsidR="00495385" w:rsidRDefault="00E40F81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41"/>
              <w:ind w:hanging="119"/>
            </w:pPr>
            <w:r>
              <w:rPr>
                <w:spacing w:val="-5"/>
              </w:rPr>
              <w:t xml:space="preserve">Tóner </w:t>
            </w:r>
            <w:r>
              <w:t>410 negro</w:t>
            </w:r>
            <w:r>
              <w:rPr>
                <w:spacing w:val="3"/>
              </w:rPr>
              <w:t xml:space="preserve"> </w:t>
            </w:r>
            <w:r>
              <w:t>(CF410A)</w:t>
            </w:r>
          </w:p>
          <w:p w:rsidR="00495385" w:rsidRDefault="00E40F81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41"/>
              <w:ind w:hanging="119"/>
            </w:pPr>
            <w:r>
              <w:t>Demás especificaciones técnicas en la</w:t>
            </w:r>
            <w:r>
              <w:rPr>
                <w:spacing w:val="-9"/>
              </w:rPr>
              <w:t xml:space="preserve"> </w:t>
            </w:r>
            <w:r>
              <w:t>oferta.</w:t>
            </w:r>
          </w:p>
        </w:tc>
        <w:tc>
          <w:tcPr>
            <w:tcW w:w="136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95385" w:rsidRDefault="00E40F8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¢58,700.00</w:t>
            </w:r>
          </w:p>
        </w:tc>
        <w:tc>
          <w:tcPr>
            <w:tcW w:w="147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95385" w:rsidRDefault="00E40F81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¢293,500.00</w:t>
            </w:r>
          </w:p>
        </w:tc>
      </w:tr>
      <w:tr w:rsidR="00495385">
        <w:trPr>
          <w:trHeight w:val="2229"/>
        </w:trPr>
        <w:tc>
          <w:tcPr>
            <w:tcW w:w="776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5385" w:rsidRDefault="00E40F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95385" w:rsidRDefault="00E40F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4" w:type="dxa"/>
          </w:tcPr>
          <w:p w:rsidR="00495385" w:rsidRDefault="00E40F81">
            <w:pPr>
              <w:pStyle w:val="TableParagraph"/>
              <w:ind w:left="37" w:right="27" w:hanging="2"/>
              <w:jc w:val="center"/>
              <w:rPr>
                <w:b/>
              </w:rPr>
            </w:pPr>
            <w:r>
              <w:rPr>
                <w:b/>
              </w:rPr>
              <w:t xml:space="preserve">TÓNER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 xml:space="preserve">IMPRESORA HP LÁSER JET PRO 452DW COLOR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>USO DE LA DELEGACIÓN REGIONAL DEL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OIJ DE SAN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RAMÓN</w:t>
            </w:r>
          </w:p>
          <w:p w:rsidR="00495385" w:rsidRDefault="00495385">
            <w:pPr>
              <w:pStyle w:val="TableParagraph"/>
              <w:rPr>
                <w:b/>
              </w:rPr>
            </w:pPr>
          </w:p>
          <w:p w:rsidR="00495385" w:rsidRDefault="00E40F81">
            <w:pPr>
              <w:pStyle w:val="TableParagraph"/>
              <w:ind w:left="10"/>
            </w:pPr>
            <w:r>
              <w:rPr>
                <w:u w:val="single"/>
              </w:rPr>
              <w:t>Especificaciones Técnicas:</w:t>
            </w:r>
          </w:p>
          <w:p w:rsidR="00495385" w:rsidRDefault="00E40F81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ind w:hanging="119"/>
            </w:pPr>
            <w:r>
              <w:rPr>
                <w:spacing w:val="-5"/>
              </w:rPr>
              <w:t xml:space="preserve">Tóner </w:t>
            </w:r>
            <w:r>
              <w:t>410 cyan</w:t>
            </w:r>
            <w:r>
              <w:rPr>
                <w:spacing w:val="1"/>
              </w:rPr>
              <w:t xml:space="preserve"> </w:t>
            </w:r>
            <w:r>
              <w:t>(CF411A)</w:t>
            </w:r>
          </w:p>
          <w:p w:rsidR="00495385" w:rsidRDefault="00E40F81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"/>
              <w:ind w:hanging="119"/>
            </w:pPr>
            <w:r>
              <w:t>Demás especificaciones técnicas en la</w:t>
            </w:r>
            <w:r>
              <w:rPr>
                <w:spacing w:val="-9"/>
              </w:rPr>
              <w:t xml:space="preserve"> </w:t>
            </w:r>
            <w:r>
              <w:t>oferta.</w:t>
            </w:r>
          </w:p>
        </w:tc>
        <w:tc>
          <w:tcPr>
            <w:tcW w:w="136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95385" w:rsidRDefault="00E40F8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¢75,105.00</w:t>
            </w:r>
          </w:p>
        </w:tc>
        <w:tc>
          <w:tcPr>
            <w:tcW w:w="147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95385" w:rsidRDefault="00E40F81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¢300,420.00</w:t>
            </w:r>
          </w:p>
        </w:tc>
      </w:tr>
      <w:tr w:rsidR="00495385">
        <w:trPr>
          <w:trHeight w:val="2190"/>
        </w:trPr>
        <w:tc>
          <w:tcPr>
            <w:tcW w:w="776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95385" w:rsidRDefault="00E40F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95385" w:rsidRDefault="00E40F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4" w:type="dxa"/>
          </w:tcPr>
          <w:p w:rsidR="00495385" w:rsidRDefault="00E40F81">
            <w:pPr>
              <w:pStyle w:val="TableParagraph"/>
              <w:ind w:left="37" w:right="27" w:hanging="1"/>
              <w:jc w:val="center"/>
              <w:rPr>
                <w:b/>
              </w:rPr>
            </w:pPr>
            <w:r>
              <w:rPr>
                <w:b/>
              </w:rPr>
              <w:t xml:space="preserve">TÓNER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 xml:space="preserve">IMPRESORA HP LÁSER JET PRO 452DW COLOR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>USO DE LA DELEGACIÓN REGIONAL DEL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OIJ DE SAN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RAMÓN</w:t>
            </w:r>
          </w:p>
          <w:p w:rsidR="00495385" w:rsidRDefault="00495385">
            <w:pPr>
              <w:pStyle w:val="TableParagraph"/>
              <w:rPr>
                <w:b/>
              </w:rPr>
            </w:pPr>
          </w:p>
          <w:p w:rsidR="00495385" w:rsidRDefault="00E40F81">
            <w:pPr>
              <w:pStyle w:val="TableParagraph"/>
              <w:ind w:left="10"/>
            </w:pPr>
            <w:r>
              <w:rPr>
                <w:u w:val="single"/>
              </w:rPr>
              <w:t>Especificaciones Técnicas:</w:t>
            </w:r>
          </w:p>
          <w:p w:rsidR="00495385" w:rsidRDefault="00E40F81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ind w:hanging="119"/>
            </w:pPr>
            <w:r>
              <w:rPr>
                <w:spacing w:val="-5"/>
              </w:rPr>
              <w:t xml:space="preserve">Tóner </w:t>
            </w:r>
            <w:r>
              <w:t>410 amarillo (CF412A)</w:t>
            </w:r>
          </w:p>
          <w:p w:rsidR="00495385" w:rsidRDefault="00E40F81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ind w:hanging="119"/>
            </w:pPr>
            <w:r>
              <w:t>Demás especificaciones técnicas en la</w:t>
            </w:r>
            <w:r>
              <w:rPr>
                <w:spacing w:val="-9"/>
              </w:rPr>
              <w:t xml:space="preserve"> </w:t>
            </w:r>
            <w:r>
              <w:t>oferta.</w:t>
            </w:r>
          </w:p>
        </w:tc>
        <w:tc>
          <w:tcPr>
            <w:tcW w:w="136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95385" w:rsidRDefault="00E40F8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¢75,105.00</w:t>
            </w:r>
          </w:p>
        </w:tc>
        <w:tc>
          <w:tcPr>
            <w:tcW w:w="147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95385" w:rsidRDefault="00E40F81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¢300,420.00</w:t>
            </w:r>
          </w:p>
        </w:tc>
      </w:tr>
      <w:tr w:rsidR="00495385">
        <w:trPr>
          <w:trHeight w:val="2229"/>
        </w:trPr>
        <w:tc>
          <w:tcPr>
            <w:tcW w:w="776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95385" w:rsidRDefault="00E40F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95385" w:rsidRDefault="00E40F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4" w:type="dxa"/>
          </w:tcPr>
          <w:p w:rsidR="00495385" w:rsidRDefault="00E40F81">
            <w:pPr>
              <w:pStyle w:val="TableParagraph"/>
              <w:ind w:left="37" w:right="27" w:hanging="1"/>
              <w:jc w:val="center"/>
              <w:rPr>
                <w:b/>
              </w:rPr>
            </w:pPr>
            <w:r>
              <w:rPr>
                <w:b/>
              </w:rPr>
              <w:t xml:space="preserve">TÓNER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 xml:space="preserve">IMPRESORA HP LÁSER JET PRO 452DW COLOR </w:t>
            </w:r>
            <w:r>
              <w:rPr>
                <w:b/>
                <w:spacing w:val="-5"/>
              </w:rPr>
              <w:t xml:space="preserve">PARA </w:t>
            </w:r>
            <w:r>
              <w:rPr>
                <w:b/>
              </w:rPr>
              <w:t>USO DE LA DELEGACIÓN REGIONAL DEL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OIJ DE SAN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RAMÓN</w:t>
            </w:r>
          </w:p>
          <w:p w:rsidR="00495385" w:rsidRDefault="0049538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95385" w:rsidRDefault="00E40F81">
            <w:pPr>
              <w:pStyle w:val="TableParagraph"/>
              <w:ind w:left="10"/>
            </w:pPr>
            <w:r>
              <w:rPr>
                <w:u w:val="single"/>
              </w:rPr>
              <w:t>Especificaciones Técnicas:</w:t>
            </w:r>
          </w:p>
          <w:p w:rsidR="00495385" w:rsidRDefault="00E40F81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ind w:hanging="119"/>
            </w:pPr>
            <w:r>
              <w:rPr>
                <w:spacing w:val="-5"/>
              </w:rPr>
              <w:t xml:space="preserve">Tóner </w:t>
            </w:r>
            <w:r>
              <w:t>410 magenta (CF413A)</w:t>
            </w:r>
          </w:p>
          <w:p w:rsidR="00495385" w:rsidRDefault="00E40F81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before="1"/>
              <w:ind w:hanging="119"/>
            </w:pPr>
            <w:r>
              <w:t>Demás especificaciones técnicas en la</w:t>
            </w:r>
            <w:r>
              <w:rPr>
                <w:spacing w:val="-9"/>
              </w:rPr>
              <w:t xml:space="preserve"> </w:t>
            </w:r>
            <w:r>
              <w:t>oferta.</w:t>
            </w:r>
          </w:p>
        </w:tc>
        <w:tc>
          <w:tcPr>
            <w:tcW w:w="136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95385" w:rsidRDefault="00E40F8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¢75,105.00</w:t>
            </w:r>
          </w:p>
        </w:tc>
        <w:tc>
          <w:tcPr>
            <w:tcW w:w="1474" w:type="dxa"/>
          </w:tcPr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rPr>
                <w:b/>
                <w:sz w:val="24"/>
              </w:rPr>
            </w:pPr>
          </w:p>
          <w:p w:rsidR="00495385" w:rsidRDefault="0049538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95385" w:rsidRDefault="00E40F81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¢300,420.00</w:t>
            </w:r>
          </w:p>
        </w:tc>
      </w:tr>
      <w:tr w:rsidR="00495385">
        <w:trPr>
          <w:trHeight w:val="292"/>
        </w:trPr>
        <w:tc>
          <w:tcPr>
            <w:tcW w:w="776" w:type="dxa"/>
          </w:tcPr>
          <w:p w:rsidR="00495385" w:rsidRDefault="00495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:rsidR="00495385" w:rsidRDefault="00495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 w:rsidR="00495385" w:rsidRDefault="00495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495385" w:rsidRDefault="00E40F81">
            <w:pPr>
              <w:pStyle w:val="TableParagraph"/>
              <w:spacing w:line="272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74" w:type="dxa"/>
          </w:tcPr>
          <w:p w:rsidR="00495385" w:rsidRDefault="00E40F81">
            <w:pPr>
              <w:pStyle w:val="TableParagraph"/>
              <w:spacing w:line="272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¢1.194.760.00</w:t>
            </w:r>
          </w:p>
        </w:tc>
      </w:tr>
      <w:tr w:rsidR="00495385">
        <w:trPr>
          <w:trHeight w:val="292"/>
        </w:trPr>
        <w:tc>
          <w:tcPr>
            <w:tcW w:w="9755" w:type="dxa"/>
            <w:gridSpan w:val="5"/>
          </w:tcPr>
          <w:p w:rsidR="00495385" w:rsidRDefault="00E40F81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VALOR EN LETRAS: Un millón ciento noventa y cuatro mil setecientos sesenta colones exactos.</w:t>
            </w:r>
          </w:p>
        </w:tc>
      </w:tr>
    </w:tbl>
    <w:p w:rsidR="00495385" w:rsidRDefault="00495385">
      <w:pPr>
        <w:pStyle w:val="Textoindependiente"/>
        <w:spacing w:before="1"/>
        <w:rPr>
          <w:b/>
        </w:rPr>
      </w:pPr>
    </w:p>
    <w:p w:rsidR="00495385" w:rsidRDefault="00E40F81">
      <w:pPr>
        <w:ind w:left="213"/>
        <w:rPr>
          <w:sz w:val="24"/>
        </w:rPr>
      </w:pPr>
      <w:r>
        <w:rPr>
          <w:b/>
          <w:sz w:val="24"/>
        </w:rPr>
        <w:t xml:space="preserve">Plazo de entrega: </w:t>
      </w:r>
      <w:r>
        <w:rPr>
          <w:sz w:val="24"/>
        </w:rPr>
        <w:t>30 días hábiles, posterior al comunicado del pedido.</w:t>
      </w:r>
    </w:p>
    <w:p w:rsidR="00495385" w:rsidRDefault="00495385">
      <w:pPr>
        <w:rPr>
          <w:sz w:val="24"/>
        </w:rPr>
        <w:sectPr w:rsidR="00495385">
          <w:type w:val="continuous"/>
          <w:pgSz w:w="12240" w:h="15840"/>
          <w:pgMar w:top="660" w:right="1180" w:bottom="280" w:left="900" w:header="720" w:footer="720" w:gutter="0"/>
          <w:cols w:space="720"/>
        </w:sectPr>
      </w:pPr>
    </w:p>
    <w:p w:rsidR="00495385" w:rsidRDefault="00E40F81">
      <w:pPr>
        <w:pStyle w:val="Textoindependiente"/>
        <w:spacing w:before="28"/>
        <w:ind w:left="213"/>
      </w:pPr>
      <w:r>
        <w:rPr>
          <w:b/>
        </w:rPr>
        <w:lastRenderedPageBreak/>
        <w:t xml:space="preserve">Garantía: </w:t>
      </w:r>
      <w:r>
        <w:t>12 meses contra defectos de fabricación.</w:t>
      </w:r>
    </w:p>
    <w:p w:rsidR="00495385" w:rsidRDefault="00E40F81">
      <w:pPr>
        <w:ind w:left="213"/>
        <w:rPr>
          <w:sz w:val="24"/>
        </w:rPr>
      </w:pPr>
      <w:r>
        <w:rPr>
          <w:b/>
          <w:sz w:val="24"/>
        </w:rPr>
        <w:t xml:space="preserve">Lugar de entrega: </w:t>
      </w:r>
      <w:r>
        <w:rPr>
          <w:sz w:val="24"/>
        </w:rPr>
        <w:t>Delegación Regional del OIJ de San Ramón.</w:t>
      </w:r>
    </w:p>
    <w:p w:rsidR="00495385" w:rsidRDefault="00495385">
      <w:pPr>
        <w:pStyle w:val="Textoindependiente"/>
      </w:pPr>
    </w:p>
    <w:p w:rsidR="00495385" w:rsidRDefault="00495385">
      <w:pPr>
        <w:pStyle w:val="Textoindependiente"/>
        <w:spacing w:before="7"/>
        <w:rPr>
          <w:sz w:val="22"/>
        </w:rPr>
      </w:pPr>
    </w:p>
    <w:p w:rsidR="00495385" w:rsidRDefault="00E40F81">
      <w:pPr>
        <w:ind w:left="105"/>
        <w:rPr>
          <w:b/>
          <w:sz w:val="24"/>
        </w:rPr>
      </w:pPr>
      <w:r>
        <w:rPr>
          <w:b/>
          <w:sz w:val="24"/>
          <w:u w:val="single"/>
        </w:rPr>
        <w:t>Observaciones:</w:t>
      </w:r>
    </w:p>
    <w:p w:rsidR="00495385" w:rsidRDefault="00495385">
      <w:pPr>
        <w:pStyle w:val="Textoindependiente"/>
        <w:spacing w:before="9"/>
        <w:rPr>
          <w:b/>
          <w:sz w:val="19"/>
        </w:rPr>
      </w:pPr>
    </w:p>
    <w:p w:rsidR="00495385" w:rsidRDefault="00E40F81">
      <w:pPr>
        <w:pStyle w:val="Textoindependiente"/>
        <w:spacing w:before="52"/>
        <w:ind w:left="213" w:right="104" w:firstLine="720"/>
        <w:jc w:val="both"/>
      </w:pPr>
      <w:r>
        <w:t>De conformidad con lo estipulado en los artículos Nos. 86 y 144 del Reglamento a la Ley de Contratación Administrativa, los antecedentes que constan en el expediente de contratación menor No. 2020</w:t>
      </w:r>
      <w:r>
        <w:t xml:space="preserve">CD-000026-ARSRCM y el análisis realizado a las ofertas recibidas, se adjudica de la forma descrita al proveedor </w:t>
      </w:r>
      <w:r>
        <w:rPr>
          <w:b/>
        </w:rPr>
        <w:t>Infotrón S. A.</w:t>
      </w:r>
      <w:r>
        <w:t>, por ser la oferta de menor precio recibida y por cumplir con los requerimientos solicitados en el cartel de contratación. Se con</w:t>
      </w:r>
      <w:r>
        <w:t>sidera su precio razonable de acuerdo con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estudio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parámetros</w:t>
      </w:r>
      <w:r>
        <w:rPr>
          <w:spacing w:val="-3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oficina, siendo que esta oferta se encuentra un 1,39% por debajo del margen del presupuesto promedio del total;</w:t>
      </w:r>
      <w:r>
        <w:rPr>
          <w:spacing w:val="-6"/>
        </w:rPr>
        <w:t xml:space="preserve"> </w:t>
      </w:r>
      <w:r>
        <w:t>además,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visto</w:t>
      </w:r>
      <w:r>
        <w:rPr>
          <w:spacing w:val="-8"/>
        </w:rPr>
        <w:t xml:space="preserve"> </w:t>
      </w:r>
      <w:r>
        <w:t>bueno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bachiller</w:t>
      </w:r>
      <w:r>
        <w:rPr>
          <w:spacing w:val="-9"/>
        </w:rPr>
        <w:t xml:space="preserve"> </w:t>
      </w:r>
      <w:r>
        <w:t>Erika</w:t>
      </w:r>
      <w:r>
        <w:rPr>
          <w:spacing w:val="-6"/>
        </w:rPr>
        <w:t xml:space="preserve"> </w:t>
      </w:r>
      <w:r>
        <w:t>Cortés</w:t>
      </w:r>
      <w:r>
        <w:rPr>
          <w:spacing w:val="-9"/>
        </w:rPr>
        <w:t xml:space="preserve"> </w:t>
      </w:r>
      <w:r>
        <w:t>Hidalgo,</w:t>
      </w:r>
      <w:r>
        <w:rPr>
          <w:spacing w:val="-7"/>
        </w:rPr>
        <w:t xml:space="preserve"> </w:t>
      </w:r>
      <w:r>
        <w:t>Administradora</w:t>
      </w:r>
      <w:r>
        <w:rPr>
          <w:spacing w:val="-6"/>
        </w:rPr>
        <w:t xml:space="preserve"> </w:t>
      </w:r>
      <w:r>
        <w:t>a.í.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 Delegación</w:t>
      </w:r>
      <w:r>
        <w:rPr>
          <w:spacing w:val="-14"/>
        </w:rPr>
        <w:t xml:space="preserve"> </w:t>
      </w:r>
      <w:r>
        <w:t>Regional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OIJ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</w:t>
      </w:r>
      <w:r>
        <w:rPr>
          <w:spacing w:val="-12"/>
        </w:rPr>
        <w:t xml:space="preserve"> </w:t>
      </w:r>
      <w:r>
        <w:t>Ramón,</w:t>
      </w:r>
      <w:r>
        <w:rPr>
          <w:spacing w:val="-13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correo</w:t>
      </w:r>
      <w:r>
        <w:rPr>
          <w:spacing w:val="-14"/>
        </w:rPr>
        <w:t xml:space="preserve"> </w:t>
      </w:r>
      <w:r>
        <w:t>electrónico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julio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visible en folio 108 y</w:t>
      </w:r>
      <w:r>
        <w:rPr>
          <w:spacing w:val="-1"/>
        </w:rPr>
        <w:t xml:space="preserve"> </w:t>
      </w:r>
      <w:r>
        <w:t>109.</w:t>
      </w:r>
    </w:p>
    <w:p w:rsidR="00495385" w:rsidRDefault="00495385">
      <w:pPr>
        <w:pStyle w:val="Textoindependiente"/>
        <w:spacing w:before="9"/>
        <w:rPr>
          <w:sz w:val="22"/>
        </w:rPr>
      </w:pPr>
    </w:p>
    <w:p w:rsidR="00495385" w:rsidRDefault="00E40F81">
      <w:pPr>
        <w:pStyle w:val="Textoindependiente"/>
        <w:spacing w:line="360" w:lineRule="auto"/>
        <w:ind w:left="213" w:right="99" w:firstLine="720"/>
        <w:jc w:val="both"/>
      </w:pPr>
      <w:r>
        <w:t>Se adquirirá un artículo más para la línea 1, para un total de 5 tóner, con base en las necesidades actuales y el presupuesto disponible.</w:t>
      </w:r>
    </w:p>
    <w:p w:rsidR="00495385" w:rsidRDefault="00495385">
      <w:pPr>
        <w:pStyle w:val="Textoindependiente"/>
        <w:spacing w:before="12"/>
        <w:rPr>
          <w:sz w:val="32"/>
        </w:rPr>
      </w:pPr>
    </w:p>
    <w:p w:rsidR="00495385" w:rsidRDefault="00E40F81">
      <w:pPr>
        <w:pStyle w:val="Textoindependiente"/>
        <w:spacing w:line="360" w:lineRule="auto"/>
        <w:ind w:left="213" w:right="105" w:firstLine="720"/>
        <w:jc w:val="both"/>
      </w:pPr>
      <w:r>
        <w:t>La oferta N° 4, presentada por Revolutionary Investment S.A., quedó excluida del presente concurso ya que fue present</w:t>
      </w:r>
      <w:r>
        <w:t>ada de forma extemporánea.</w:t>
      </w:r>
    </w:p>
    <w:p w:rsidR="00495385" w:rsidRDefault="00495385">
      <w:pPr>
        <w:pStyle w:val="Textoindependiente"/>
        <w:spacing w:before="11"/>
        <w:rPr>
          <w:sz w:val="23"/>
        </w:rPr>
      </w:pPr>
    </w:p>
    <w:p w:rsidR="00495385" w:rsidRDefault="00E40F81">
      <w:pPr>
        <w:spacing w:line="242" w:lineRule="auto"/>
        <w:ind w:left="213" w:right="105" w:firstLine="720"/>
        <w:jc w:val="both"/>
        <w:rPr>
          <w:b/>
          <w:sz w:val="24"/>
        </w:rPr>
      </w:pP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monto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¢1.194.760.00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millón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noventa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cuatro mil setecientos sesenta colones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exactos).</w:t>
      </w:r>
    </w:p>
    <w:p w:rsidR="00495385" w:rsidRDefault="00495385">
      <w:pPr>
        <w:pStyle w:val="Textoindependiente"/>
        <w:spacing w:before="9"/>
        <w:rPr>
          <w:b/>
          <w:sz w:val="23"/>
        </w:rPr>
      </w:pPr>
    </w:p>
    <w:p w:rsidR="00495385" w:rsidRDefault="00E40F81">
      <w:pPr>
        <w:pStyle w:val="Textoindependiente"/>
        <w:ind w:left="213" w:firstLine="720"/>
      </w:pPr>
      <w:r>
        <w:t>Todo lo anterior de acuerdo con los términos y condiciones de la solicitud de cotización y la oferta recibida.</w:t>
      </w:r>
    </w:p>
    <w:p w:rsidR="00495385" w:rsidRDefault="00495385">
      <w:pPr>
        <w:pStyle w:val="Textoindependiente"/>
        <w:spacing w:before="12"/>
        <w:rPr>
          <w:sz w:val="23"/>
        </w:rPr>
      </w:pPr>
    </w:p>
    <w:p w:rsidR="00495385" w:rsidRDefault="00E40F81">
      <w:pPr>
        <w:pStyle w:val="Textoindependiente"/>
        <w:ind w:left="213"/>
      </w:pPr>
      <w:r>
        <w:t>Cordialmente,</w:t>
      </w:r>
    </w:p>
    <w:p w:rsidR="00495385" w:rsidRDefault="00495385">
      <w:pPr>
        <w:pStyle w:val="Textoindependiente"/>
        <w:rPr>
          <w:sz w:val="20"/>
        </w:rPr>
      </w:pPr>
    </w:p>
    <w:p w:rsidR="00495385" w:rsidRDefault="00495385">
      <w:pPr>
        <w:pStyle w:val="Textoindependiente"/>
        <w:rPr>
          <w:sz w:val="20"/>
        </w:rPr>
      </w:pPr>
    </w:p>
    <w:p w:rsidR="00495385" w:rsidRDefault="00E40F81">
      <w:pPr>
        <w:spacing w:before="249" w:line="284" w:lineRule="exact"/>
        <w:ind w:left="2618" w:right="2720"/>
        <w:jc w:val="center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152400</wp:posOffset>
                </wp:positionV>
                <wp:extent cx="457200" cy="4540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4025"/>
                        </a:xfrm>
                        <a:custGeom>
                          <a:avLst/>
                          <a:gdLst>
                            <a:gd name="T0" fmla="+- 0 5677 5671"/>
                            <a:gd name="T1" fmla="*/ T0 w 720"/>
                            <a:gd name="T2" fmla="+- 0 918 240"/>
                            <a:gd name="T3" fmla="*/ 918 h 715"/>
                            <a:gd name="T4" fmla="+- 0 5730 5671"/>
                            <a:gd name="T5" fmla="*/ T4 w 720"/>
                            <a:gd name="T6" fmla="+- 0 953 240"/>
                            <a:gd name="T7" fmla="*/ 953 h 715"/>
                            <a:gd name="T8" fmla="+- 0 5752 5671"/>
                            <a:gd name="T9" fmla="*/ T8 w 720"/>
                            <a:gd name="T10" fmla="+- 0 846 240"/>
                            <a:gd name="T11" fmla="*/ 846 h 715"/>
                            <a:gd name="T12" fmla="+- 0 5957 5671"/>
                            <a:gd name="T13" fmla="*/ T12 w 720"/>
                            <a:gd name="T14" fmla="+- 0 272 240"/>
                            <a:gd name="T15" fmla="*/ 272 h 715"/>
                            <a:gd name="T16" fmla="+- 0 5956 5671"/>
                            <a:gd name="T17" fmla="*/ T16 w 720"/>
                            <a:gd name="T18" fmla="+- 0 349 240"/>
                            <a:gd name="T19" fmla="*/ 349 h 715"/>
                            <a:gd name="T20" fmla="+- 0 5969 5671"/>
                            <a:gd name="T21" fmla="*/ T20 w 720"/>
                            <a:gd name="T22" fmla="+- 0 426 240"/>
                            <a:gd name="T23" fmla="*/ 426 h 715"/>
                            <a:gd name="T24" fmla="+- 0 5947 5671"/>
                            <a:gd name="T25" fmla="*/ T24 w 720"/>
                            <a:gd name="T26" fmla="+- 0 559 240"/>
                            <a:gd name="T27" fmla="*/ 559 h 715"/>
                            <a:gd name="T28" fmla="+- 0 5774 5671"/>
                            <a:gd name="T29" fmla="*/ T28 w 720"/>
                            <a:gd name="T30" fmla="+- 0 883 240"/>
                            <a:gd name="T31" fmla="*/ 883 h 715"/>
                            <a:gd name="T32" fmla="+- 0 5732 5671"/>
                            <a:gd name="T33" fmla="*/ T32 w 720"/>
                            <a:gd name="T34" fmla="+- 0 953 240"/>
                            <a:gd name="T35" fmla="*/ 953 h 715"/>
                            <a:gd name="T36" fmla="+- 0 5878 5671"/>
                            <a:gd name="T37" fmla="*/ T36 w 720"/>
                            <a:gd name="T38" fmla="+- 0 772 240"/>
                            <a:gd name="T39" fmla="*/ 772 h 715"/>
                            <a:gd name="T40" fmla="+- 0 5979 5671"/>
                            <a:gd name="T41" fmla="*/ T40 w 720"/>
                            <a:gd name="T42" fmla="+- 0 549 240"/>
                            <a:gd name="T43" fmla="*/ 549 h 715"/>
                            <a:gd name="T44" fmla="+- 0 6007 5671"/>
                            <a:gd name="T45" fmla="*/ T44 w 720"/>
                            <a:gd name="T46" fmla="+- 0 426 240"/>
                            <a:gd name="T47" fmla="*/ 426 h 715"/>
                            <a:gd name="T48" fmla="+- 0 5974 5671"/>
                            <a:gd name="T49" fmla="*/ T48 w 720"/>
                            <a:gd name="T50" fmla="+- 0 334 240"/>
                            <a:gd name="T51" fmla="*/ 334 h 715"/>
                            <a:gd name="T52" fmla="+- 0 5980 5671"/>
                            <a:gd name="T53" fmla="*/ T52 w 720"/>
                            <a:gd name="T54" fmla="+- 0 258 240"/>
                            <a:gd name="T55" fmla="*/ 258 h 715"/>
                            <a:gd name="T56" fmla="+- 0 5979 5671"/>
                            <a:gd name="T57" fmla="*/ T56 w 720"/>
                            <a:gd name="T58" fmla="+- 0 240 240"/>
                            <a:gd name="T59" fmla="*/ 240 h 715"/>
                            <a:gd name="T60" fmla="+- 0 6354 5671"/>
                            <a:gd name="T61" fmla="*/ T60 w 720"/>
                            <a:gd name="T62" fmla="+- 0 798 240"/>
                            <a:gd name="T63" fmla="*/ 798 h 715"/>
                            <a:gd name="T64" fmla="+- 0 6365 5671"/>
                            <a:gd name="T65" fmla="*/ T64 w 720"/>
                            <a:gd name="T66" fmla="+- 0 802 240"/>
                            <a:gd name="T67" fmla="*/ 802 h 715"/>
                            <a:gd name="T68" fmla="+- 0 6387 5671"/>
                            <a:gd name="T69" fmla="*/ T68 w 720"/>
                            <a:gd name="T70" fmla="+- 0 775 240"/>
                            <a:gd name="T71" fmla="*/ 775 h 715"/>
                            <a:gd name="T72" fmla="+- 0 6386 5671"/>
                            <a:gd name="T73" fmla="*/ T72 w 720"/>
                            <a:gd name="T74" fmla="+- 0 781 240"/>
                            <a:gd name="T75" fmla="*/ 781 h 715"/>
                            <a:gd name="T76" fmla="+- 0 6390 5671"/>
                            <a:gd name="T77" fmla="*/ T76 w 720"/>
                            <a:gd name="T78" fmla="+- 0 798 240"/>
                            <a:gd name="T79" fmla="*/ 798 h 715"/>
                            <a:gd name="T80" fmla="+- 0 6365 5671"/>
                            <a:gd name="T81" fmla="*/ T80 w 720"/>
                            <a:gd name="T82" fmla="+- 0 777 240"/>
                            <a:gd name="T83" fmla="*/ 777 h 715"/>
                            <a:gd name="T84" fmla="+- 0 6378 5671"/>
                            <a:gd name="T85" fmla="*/ T84 w 720"/>
                            <a:gd name="T86" fmla="+- 0 790 240"/>
                            <a:gd name="T87" fmla="*/ 790 h 715"/>
                            <a:gd name="T88" fmla="+- 0 6369 5671"/>
                            <a:gd name="T89" fmla="*/ T88 w 720"/>
                            <a:gd name="T90" fmla="+- 0 787 240"/>
                            <a:gd name="T91" fmla="*/ 787 h 715"/>
                            <a:gd name="T92" fmla="+- 0 6377 5671"/>
                            <a:gd name="T93" fmla="*/ T92 w 720"/>
                            <a:gd name="T94" fmla="+- 0 777 240"/>
                            <a:gd name="T95" fmla="*/ 777 h 715"/>
                            <a:gd name="T96" fmla="+- 0 6376 5671"/>
                            <a:gd name="T97" fmla="*/ T96 w 720"/>
                            <a:gd name="T98" fmla="+- 0 794 240"/>
                            <a:gd name="T99" fmla="*/ 794 h 715"/>
                            <a:gd name="T100" fmla="+- 0 6379 5671"/>
                            <a:gd name="T101" fmla="*/ T100 w 720"/>
                            <a:gd name="T102" fmla="+- 0 792 240"/>
                            <a:gd name="T103" fmla="*/ 792 h 715"/>
                            <a:gd name="T104" fmla="+- 0 6376 5671"/>
                            <a:gd name="T105" fmla="*/ T104 w 720"/>
                            <a:gd name="T106" fmla="+- 0 782 240"/>
                            <a:gd name="T107" fmla="*/ 782 h 715"/>
                            <a:gd name="T108" fmla="+- 0 6380 5671"/>
                            <a:gd name="T109" fmla="*/ T108 w 720"/>
                            <a:gd name="T110" fmla="+- 0 784 240"/>
                            <a:gd name="T111" fmla="*/ 784 h 715"/>
                            <a:gd name="T112" fmla="+- 0 6031 5671"/>
                            <a:gd name="T113" fmla="*/ T112 w 720"/>
                            <a:gd name="T114" fmla="+- 0 585 240"/>
                            <a:gd name="T115" fmla="*/ 585 h 715"/>
                            <a:gd name="T116" fmla="+- 0 6076 5671"/>
                            <a:gd name="T117" fmla="*/ T116 w 720"/>
                            <a:gd name="T118" fmla="+- 0 707 240"/>
                            <a:gd name="T119" fmla="*/ 707 h 715"/>
                            <a:gd name="T120" fmla="+- 0 5878 5671"/>
                            <a:gd name="T121" fmla="*/ T120 w 720"/>
                            <a:gd name="T122" fmla="+- 0 772 240"/>
                            <a:gd name="T123" fmla="*/ 772 h 715"/>
                            <a:gd name="T124" fmla="+- 0 6169 5671"/>
                            <a:gd name="T125" fmla="*/ T124 w 720"/>
                            <a:gd name="T126" fmla="+- 0 712 240"/>
                            <a:gd name="T127" fmla="*/ 712 h 715"/>
                            <a:gd name="T128" fmla="+- 0 6375 5671"/>
                            <a:gd name="T129" fmla="*/ T128 w 720"/>
                            <a:gd name="T130" fmla="+- 0 705 240"/>
                            <a:gd name="T131" fmla="*/ 705 h 715"/>
                            <a:gd name="T132" fmla="+- 0 6163 5671"/>
                            <a:gd name="T133" fmla="*/ T132 w 720"/>
                            <a:gd name="T134" fmla="+- 0 679 240"/>
                            <a:gd name="T135" fmla="*/ 679 h 715"/>
                            <a:gd name="T136" fmla="+- 0 6078 5671"/>
                            <a:gd name="T137" fmla="*/ T136 w 720"/>
                            <a:gd name="T138" fmla="+- 0 609 240"/>
                            <a:gd name="T139" fmla="*/ 609 h 715"/>
                            <a:gd name="T140" fmla="+- 0 6224 5671"/>
                            <a:gd name="T141" fmla="*/ T140 w 720"/>
                            <a:gd name="T142" fmla="+- 0 712 240"/>
                            <a:gd name="T143" fmla="*/ 712 h 715"/>
                            <a:gd name="T144" fmla="+- 0 6308 5671"/>
                            <a:gd name="T145" fmla="*/ T144 w 720"/>
                            <a:gd name="T146" fmla="+- 0 761 240"/>
                            <a:gd name="T147" fmla="*/ 761 h 715"/>
                            <a:gd name="T148" fmla="+- 0 6379 5671"/>
                            <a:gd name="T149" fmla="*/ T148 w 720"/>
                            <a:gd name="T150" fmla="+- 0 755 240"/>
                            <a:gd name="T151" fmla="*/ 755 h 715"/>
                            <a:gd name="T152" fmla="+- 0 6295 5671"/>
                            <a:gd name="T153" fmla="*/ T152 w 720"/>
                            <a:gd name="T154" fmla="+- 0 740 240"/>
                            <a:gd name="T155" fmla="*/ 740 h 715"/>
                            <a:gd name="T156" fmla="+- 0 6378 5671"/>
                            <a:gd name="T157" fmla="*/ T156 w 720"/>
                            <a:gd name="T158" fmla="+- 0 750 240"/>
                            <a:gd name="T159" fmla="*/ 750 h 715"/>
                            <a:gd name="T160" fmla="+- 0 6375 5671"/>
                            <a:gd name="T161" fmla="*/ T160 w 720"/>
                            <a:gd name="T162" fmla="+- 0 705 240"/>
                            <a:gd name="T163" fmla="*/ 705 h 715"/>
                            <a:gd name="T164" fmla="+- 0 6386 5671"/>
                            <a:gd name="T165" fmla="*/ T164 w 720"/>
                            <a:gd name="T166" fmla="+- 0 739 240"/>
                            <a:gd name="T167" fmla="*/ 739 h 715"/>
                            <a:gd name="T168" fmla="+- 0 6381 5671"/>
                            <a:gd name="T169" fmla="*/ T168 w 720"/>
                            <a:gd name="T170" fmla="+- 0 708 240"/>
                            <a:gd name="T171" fmla="*/ 708 h 715"/>
                            <a:gd name="T172" fmla="+- 0 6227 5671"/>
                            <a:gd name="T173" fmla="*/ T172 w 720"/>
                            <a:gd name="T174" fmla="+- 0 686 240"/>
                            <a:gd name="T175" fmla="*/ 686 h 715"/>
                            <a:gd name="T176" fmla="+- 0 6268 5671"/>
                            <a:gd name="T177" fmla="*/ T176 w 720"/>
                            <a:gd name="T178" fmla="+- 0 684 240"/>
                            <a:gd name="T179" fmla="*/ 684 h 715"/>
                            <a:gd name="T180" fmla="+- 0 5999 5671"/>
                            <a:gd name="T181" fmla="*/ T180 w 720"/>
                            <a:gd name="T182" fmla="+- 0 384 240"/>
                            <a:gd name="T183" fmla="*/ 384 h 715"/>
                            <a:gd name="T184" fmla="+- 0 6011 5671"/>
                            <a:gd name="T185" fmla="*/ T184 w 720"/>
                            <a:gd name="T186" fmla="+- 0 381 240"/>
                            <a:gd name="T187" fmla="*/ 381 h 715"/>
                            <a:gd name="T188" fmla="+- 0 5989 5671"/>
                            <a:gd name="T189" fmla="*/ T188 w 720"/>
                            <a:gd name="T190" fmla="+- 0 245 240"/>
                            <a:gd name="T191" fmla="*/ 245 h 715"/>
                            <a:gd name="T192" fmla="+- 0 6014 5671"/>
                            <a:gd name="T193" fmla="*/ T192 w 720"/>
                            <a:gd name="T194" fmla="+- 0 287 240"/>
                            <a:gd name="T195" fmla="*/ 287 h 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20" h="715">
                              <a:moveTo>
                                <a:pt x="129" y="564"/>
                              </a:moveTo>
                              <a:lnTo>
                                <a:pt x="67" y="605"/>
                              </a:lnTo>
                              <a:lnTo>
                                <a:pt x="27" y="644"/>
                              </a:lnTo>
                              <a:lnTo>
                                <a:pt x="6" y="678"/>
                              </a:lnTo>
                              <a:lnTo>
                                <a:pt x="0" y="703"/>
                              </a:lnTo>
                              <a:lnTo>
                                <a:pt x="0" y="715"/>
                              </a:lnTo>
                              <a:lnTo>
                                <a:pt x="55" y="715"/>
                              </a:lnTo>
                              <a:lnTo>
                                <a:pt x="59" y="713"/>
                              </a:lnTo>
                              <a:lnTo>
                                <a:pt x="14" y="713"/>
                              </a:lnTo>
                              <a:lnTo>
                                <a:pt x="20" y="687"/>
                              </a:lnTo>
                              <a:lnTo>
                                <a:pt x="44" y="649"/>
                              </a:lnTo>
                              <a:lnTo>
                                <a:pt x="81" y="606"/>
                              </a:lnTo>
                              <a:lnTo>
                                <a:pt x="129" y="564"/>
                              </a:lnTo>
                              <a:close/>
                              <a:moveTo>
                                <a:pt x="308" y="0"/>
                              </a:moveTo>
                              <a:lnTo>
                                <a:pt x="293" y="10"/>
                              </a:lnTo>
                              <a:lnTo>
                                <a:pt x="286" y="32"/>
                              </a:lnTo>
                              <a:lnTo>
                                <a:pt x="283" y="57"/>
                              </a:lnTo>
                              <a:lnTo>
                                <a:pt x="283" y="75"/>
                              </a:lnTo>
                              <a:lnTo>
                                <a:pt x="283" y="91"/>
                              </a:lnTo>
                              <a:lnTo>
                                <a:pt x="285" y="109"/>
                              </a:lnTo>
                              <a:lnTo>
                                <a:pt x="287" y="127"/>
                              </a:lnTo>
                              <a:lnTo>
                                <a:pt x="290" y="146"/>
                              </a:lnTo>
                              <a:lnTo>
                                <a:pt x="294" y="165"/>
                              </a:lnTo>
                              <a:lnTo>
                                <a:pt x="298" y="186"/>
                              </a:lnTo>
                              <a:lnTo>
                                <a:pt x="302" y="205"/>
                              </a:lnTo>
                              <a:lnTo>
                                <a:pt x="308" y="225"/>
                              </a:lnTo>
                              <a:lnTo>
                                <a:pt x="299" y="258"/>
                              </a:lnTo>
                              <a:lnTo>
                                <a:pt x="276" y="319"/>
                              </a:lnTo>
                              <a:lnTo>
                                <a:pt x="242" y="398"/>
                              </a:lnTo>
                              <a:lnTo>
                                <a:pt x="199" y="485"/>
                              </a:lnTo>
                              <a:lnTo>
                                <a:pt x="152" y="570"/>
                              </a:lnTo>
                              <a:lnTo>
                                <a:pt x="103" y="643"/>
                              </a:lnTo>
                              <a:lnTo>
                                <a:pt x="56" y="694"/>
                              </a:lnTo>
                              <a:lnTo>
                                <a:pt x="14" y="713"/>
                              </a:lnTo>
                              <a:lnTo>
                                <a:pt x="59" y="713"/>
                              </a:lnTo>
                              <a:lnTo>
                                <a:pt x="61" y="713"/>
                              </a:lnTo>
                              <a:lnTo>
                                <a:pt x="99" y="680"/>
                              </a:lnTo>
                              <a:lnTo>
                                <a:pt x="145" y="621"/>
                              </a:lnTo>
                              <a:lnTo>
                                <a:pt x="200" y="535"/>
                              </a:lnTo>
                              <a:lnTo>
                                <a:pt x="207" y="532"/>
                              </a:lnTo>
                              <a:lnTo>
                                <a:pt x="200" y="532"/>
                              </a:lnTo>
                              <a:lnTo>
                                <a:pt x="252" y="437"/>
                              </a:lnTo>
                              <a:lnTo>
                                <a:pt x="286" y="364"/>
                              </a:lnTo>
                              <a:lnTo>
                                <a:pt x="308" y="309"/>
                              </a:lnTo>
                              <a:lnTo>
                                <a:pt x="321" y="266"/>
                              </a:lnTo>
                              <a:lnTo>
                                <a:pt x="346" y="266"/>
                              </a:lnTo>
                              <a:lnTo>
                                <a:pt x="330" y="223"/>
                              </a:lnTo>
                              <a:lnTo>
                                <a:pt x="336" y="186"/>
                              </a:lnTo>
                              <a:lnTo>
                                <a:pt x="321" y="186"/>
                              </a:lnTo>
                              <a:lnTo>
                                <a:pt x="312" y="154"/>
                              </a:lnTo>
                              <a:lnTo>
                                <a:pt x="307" y="123"/>
                              </a:lnTo>
                              <a:lnTo>
                                <a:pt x="303" y="94"/>
                              </a:lnTo>
                              <a:lnTo>
                                <a:pt x="302" y="67"/>
                              </a:lnTo>
                              <a:lnTo>
                                <a:pt x="303" y="56"/>
                              </a:lnTo>
                              <a:lnTo>
                                <a:pt x="304" y="37"/>
                              </a:lnTo>
                              <a:lnTo>
                                <a:pt x="309" y="18"/>
                              </a:lnTo>
                              <a:lnTo>
                                <a:pt x="318" y="5"/>
                              </a:lnTo>
                              <a:lnTo>
                                <a:pt x="336" y="5"/>
                              </a:lnTo>
                              <a:lnTo>
                                <a:pt x="326" y="1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712" y="531"/>
                              </a:moveTo>
                              <a:lnTo>
                                <a:pt x="692" y="531"/>
                              </a:lnTo>
                              <a:lnTo>
                                <a:pt x="683" y="538"/>
                              </a:lnTo>
                              <a:lnTo>
                                <a:pt x="683" y="558"/>
                              </a:lnTo>
                              <a:lnTo>
                                <a:pt x="692" y="565"/>
                              </a:lnTo>
                              <a:lnTo>
                                <a:pt x="712" y="565"/>
                              </a:lnTo>
                              <a:lnTo>
                                <a:pt x="716" y="562"/>
                              </a:lnTo>
                              <a:lnTo>
                                <a:pt x="694" y="562"/>
                              </a:lnTo>
                              <a:lnTo>
                                <a:pt x="687" y="556"/>
                              </a:lnTo>
                              <a:lnTo>
                                <a:pt x="687" y="541"/>
                              </a:lnTo>
                              <a:lnTo>
                                <a:pt x="694" y="535"/>
                              </a:lnTo>
                              <a:lnTo>
                                <a:pt x="716" y="535"/>
                              </a:lnTo>
                              <a:lnTo>
                                <a:pt x="712" y="531"/>
                              </a:lnTo>
                              <a:close/>
                              <a:moveTo>
                                <a:pt x="716" y="535"/>
                              </a:moveTo>
                              <a:lnTo>
                                <a:pt x="710" y="535"/>
                              </a:lnTo>
                              <a:lnTo>
                                <a:pt x="715" y="541"/>
                              </a:lnTo>
                              <a:lnTo>
                                <a:pt x="715" y="556"/>
                              </a:lnTo>
                              <a:lnTo>
                                <a:pt x="710" y="562"/>
                              </a:lnTo>
                              <a:lnTo>
                                <a:pt x="716" y="562"/>
                              </a:lnTo>
                              <a:lnTo>
                                <a:pt x="719" y="558"/>
                              </a:lnTo>
                              <a:lnTo>
                                <a:pt x="719" y="538"/>
                              </a:lnTo>
                              <a:lnTo>
                                <a:pt x="716" y="535"/>
                              </a:lnTo>
                              <a:close/>
                              <a:moveTo>
                                <a:pt x="706" y="537"/>
                              </a:moveTo>
                              <a:lnTo>
                                <a:pt x="694" y="537"/>
                              </a:lnTo>
                              <a:lnTo>
                                <a:pt x="694" y="558"/>
                              </a:lnTo>
                              <a:lnTo>
                                <a:pt x="698" y="558"/>
                              </a:lnTo>
                              <a:lnTo>
                                <a:pt x="698" y="550"/>
                              </a:lnTo>
                              <a:lnTo>
                                <a:pt x="707" y="550"/>
                              </a:lnTo>
                              <a:lnTo>
                                <a:pt x="707" y="549"/>
                              </a:lnTo>
                              <a:lnTo>
                                <a:pt x="705" y="549"/>
                              </a:lnTo>
                              <a:lnTo>
                                <a:pt x="709" y="547"/>
                              </a:lnTo>
                              <a:lnTo>
                                <a:pt x="698" y="547"/>
                              </a:lnTo>
                              <a:lnTo>
                                <a:pt x="698" y="541"/>
                              </a:lnTo>
                              <a:lnTo>
                                <a:pt x="709" y="541"/>
                              </a:lnTo>
                              <a:lnTo>
                                <a:pt x="708" y="540"/>
                              </a:lnTo>
                              <a:lnTo>
                                <a:pt x="706" y="537"/>
                              </a:lnTo>
                              <a:close/>
                              <a:moveTo>
                                <a:pt x="707" y="550"/>
                              </a:moveTo>
                              <a:lnTo>
                                <a:pt x="703" y="550"/>
                              </a:lnTo>
                              <a:lnTo>
                                <a:pt x="704" y="552"/>
                              </a:lnTo>
                              <a:lnTo>
                                <a:pt x="705" y="554"/>
                              </a:lnTo>
                              <a:lnTo>
                                <a:pt x="705" y="558"/>
                              </a:lnTo>
                              <a:lnTo>
                                <a:pt x="709" y="558"/>
                              </a:lnTo>
                              <a:lnTo>
                                <a:pt x="708" y="554"/>
                              </a:lnTo>
                              <a:lnTo>
                                <a:pt x="708" y="552"/>
                              </a:lnTo>
                              <a:lnTo>
                                <a:pt x="707" y="550"/>
                              </a:lnTo>
                              <a:close/>
                              <a:moveTo>
                                <a:pt x="709" y="541"/>
                              </a:moveTo>
                              <a:lnTo>
                                <a:pt x="703" y="541"/>
                              </a:lnTo>
                              <a:lnTo>
                                <a:pt x="705" y="542"/>
                              </a:lnTo>
                              <a:lnTo>
                                <a:pt x="705" y="546"/>
                              </a:lnTo>
                              <a:lnTo>
                                <a:pt x="703" y="547"/>
                              </a:lnTo>
                              <a:lnTo>
                                <a:pt x="709" y="547"/>
                              </a:lnTo>
                              <a:lnTo>
                                <a:pt x="709" y="544"/>
                              </a:lnTo>
                              <a:lnTo>
                                <a:pt x="709" y="541"/>
                              </a:lnTo>
                              <a:close/>
                              <a:moveTo>
                                <a:pt x="346" y="266"/>
                              </a:moveTo>
                              <a:lnTo>
                                <a:pt x="321" y="266"/>
                              </a:lnTo>
                              <a:lnTo>
                                <a:pt x="360" y="345"/>
                              </a:lnTo>
                              <a:lnTo>
                                <a:pt x="401" y="399"/>
                              </a:lnTo>
                              <a:lnTo>
                                <a:pt x="440" y="434"/>
                              </a:lnTo>
                              <a:lnTo>
                                <a:pt x="471" y="454"/>
                              </a:lnTo>
                              <a:lnTo>
                                <a:pt x="405" y="467"/>
                              </a:lnTo>
                              <a:lnTo>
                                <a:pt x="337" y="484"/>
                              </a:lnTo>
                              <a:lnTo>
                                <a:pt x="267" y="506"/>
                              </a:lnTo>
                              <a:lnTo>
                                <a:pt x="200" y="532"/>
                              </a:lnTo>
                              <a:lnTo>
                                <a:pt x="207" y="532"/>
                              </a:lnTo>
                              <a:lnTo>
                                <a:pt x="268" y="514"/>
                              </a:lnTo>
                              <a:lnTo>
                                <a:pt x="343" y="496"/>
                              </a:lnTo>
                              <a:lnTo>
                                <a:pt x="421" y="482"/>
                              </a:lnTo>
                              <a:lnTo>
                                <a:pt x="498" y="472"/>
                              </a:lnTo>
                              <a:lnTo>
                                <a:pt x="553" y="472"/>
                              </a:lnTo>
                              <a:lnTo>
                                <a:pt x="541" y="467"/>
                              </a:lnTo>
                              <a:lnTo>
                                <a:pt x="591" y="465"/>
                              </a:lnTo>
                              <a:lnTo>
                                <a:pt x="704" y="465"/>
                              </a:lnTo>
                              <a:lnTo>
                                <a:pt x="685" y="455"/>
                              </a:lnTo>
                              <a:lnTo>
                                <a:pt x="658" y="449"/>
                              </a:lnTo>
                              <a:lnTo>
                                <a:pt x="509" y="449"/>
                              </a:lnTo>
                              <a:lnTo>
                                <a:pt x="492" y="439"/>
                              </a:lnTo>
                              <a:lnTo>
                                <a:pt x="475" y="429"/>
                              </a:lnTo>
                              <a:lnTo>
                                <a:pt x="459" y="418"/>
                              </a:lnTo>
                              <a:lnTo>
                                <a:pt x="443" y="406"/>
                              </a:lnTo>
                              <a:lnTo>
                                <a:pt x="407" y="369"/>
                              </a:lnTo>
                              <a:lnTo>
                                <a:pt x="376" y="325"/>
                              </a:lnTo>
                              <a:lnTo>
                                <a:pt x="350" y="275"/>
                              </a:lnTo>
                              <a:lnTo>
                                <a:pt x="346" y="266"/>
                              </a:lnTo>
                              <a:close/>
                              <a:moveTo>
                                <a:pt x="553" y="472"/>
                              </a:moveTo>
                              <a:lnTo>
                                <a:pt x="498" y="472"/>
                              </a:lnTo>
                              <a:lnTo>
                                <a:pt x="546" y="494"/>
                              </a:lnTo>
                              <a:lnTo>
                                <a:pt x="594" y="510"/>
                              </a:lnTo>
                              <a:lnTo>
                                <a:pt x="637" y="521"/>
                              </a:lnTo>
                              <a:lnTo>
                                <a:pt x="674" y="524"/>
                              </a:lnTo>
                              <a:lnTo>
                                <a:pt x="689" y="523"/>
                              </a:lnTo>
                              <a:lnTo>
                                <a:pt x="700" y="520"/>
                              </a:lnTo>
                              <a:lnTo>
                                <a:pt x="708" y="515"/>
                              </a:lnTo>
                              <a:lnTo>
                                <a:pt x="709" y="513"/>
                              </a:lnTo>
                              <a:lnTo>
                                <a:pt x="689" y="513"/>
                              </a:lnTo>
                              <a:lnTo>
                                <a:pt x="660" y="509"/>
                              </a:lnTo>
                              <a:lnTo>
                                <a:pt x="624" y="500"/>
                              </a:lnTo>
                              <a:lnTo>
                                <a:pt x="584" y="486"/>
                              </a:lnTo>
                              <a:lnTo>
                                <a:pt x="553" y="472"/>
                              </a:lnTo>
                              <a:close/>
                              <a:moveTo>
                                <a:pt x="712" y="508"/>
                              </a:moveTo>
                              <a:lnTo>
                                <a:pt x="707" y="510"/>
                              </a:lnTo>
                              <a:lnTo>
                                <a:pt x="699" y="513"/>
                              </a:lnTo>
                              <a:lnTo>
                                <a:pt x="709" y="513"/>
                              </a:lnTo>
                              <a:lnTo>
                                <a:pt x="712" y="508"/>
                              </a:lnTo>
                              <a:close/>
                              <a:moveTo>
                                <a:pt x="704" y="465"/>
                              </a:moveTo>
                              <a:lnTo>
                                <a:pt x="591" y="465"/>
                              </a:lnTo>
                              <a:lnTo>
                                <a:pt x="649" y="467"/>
                              </a:lnTo>
                              <a:lnTo>
                                <a:pt x="696" y="477"/>
                              </a:lnTo>
                              <a:lnTo>
                                <a:pt x="715" y="499"/>
                              </a:lnTo>
                              <a:lnTo>
                                <a:pt x="717" y="494"/>
                              </a:lnTo>
                              <a:lnTo>
                                <a:pt x="719" y="492"/>
                              </a:lnTo>
                              <a:lnTo>
                                <a:pt x="719" y="487"/>
                              </a:lnTo>
                              <a:lnTo>
                                <a:pt x="710" y="468"/>
                              </a:lnTo>
                              <a:lnTo>
                                <a:pt x="704" y="465"/>
                              </a:lnTo>
                              <a:close/>
                              <a:moveTo>
                                <a:pt x="597" y="444"/>
                              </a:moveTo>
                              <a:lnTo>
                                <a:pt x="577" y="444"/>
                              </a:lnTo>
                              <a:lnTo>
                                <a:pt x="556" y="446"/>
                              </a:lnTo>
                              <a:lnTo>
                                <a:pt x="509" y="449"/>
                              </a:lnTo>
                              <a:lnTo>
                                <a:pt x="658" y="449"/>
                              </a:lnTo>
                              <a:lnTo>
                                <a:pt x="647" y="447"/>
                              </a:lnTo>
                              <a:lnTo>
                                <a:pt x="597" y="444"/>
                              </a:lnTo>
                              <a:close/>
                              <a:moveTo>
                                <a:pt x="343" y="61"/>
                              </a:moveTo>
                              <a:lnTo>
                                <a:pt x="339" y="82"/>
                              </a:lnTo>
                              <a:lnTo>
                                <a:pt x="334" y="110"/>
                              </a:lnTo>
                              <a:lnTo>
                                <a:pt x="328" y="144"/>
                              </a:lnTo>
                              <a:lnTo>
                                <a:pt x="321" y="186"/>
                              </a:lnTo>
                              <a:lnTo>
                                <a:pt x="336" y="186"/>
                              </a:lnTo>
                              <a:lnTo>
                                <a:pt x="336" y="181"/>
                              </a:lnTo>
                              <a:lnTo>
                                <a:pt x="340" y="141"/>
                              </a:lnTo>
                              <a:lnTo>
                                <a:pt x="341" y="101"/>
                              </a:lnTo>
                              <a:lnTo>
                                <a:pt x="343" y="61"/>
                              </a:lnTo>
                              <a:close/>
                              <a:moveTo>
                                <a:pt x="336" y="5"/>
                              </a:moveTo>
                              <a:lnTo>
                                <a:pt x="318" y="5"/>
                              </a:lnTo>
                              <a:lnTo>
                                <a:pt x="326" y="10"/>
                              </a:lnTo>
                              <a:lnTo>
                                <a:pt x="333" y="18"/>
                              </a:lnTo>
                              <a:lnTo>
                                <a:pt x="339" y="30"/>
                              </a:lnTo>
                              <a:lnTo>
                                <a:pt x="343" y="47"/>
                              </a:lnTo>
                              <a:lnTo>
                                <a:pt x="345" y="20"/>
                              </a:lnTo>
                              <a:lnTo>
                                <a:pt x="339" y="6"/>
                              </a:lnTo>
                              <a:lnTo>
                                <a:pt x="33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DE8F" id="AutoShape 2" o:spid="_x0000_s1026" style="position:absolute;margin-left:283.55pt;margin-top:12pt;width:36pt;height:35.7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" path="m129,564l67,605,27,644,6,678,,703r,12l55,715r4,-2l14,713r6,-26l44,649,81,606r48,-42xm308,l293,10r-7,22l283,57r,18l283,91r2,18l287,127r3,19l294,165r4,21l302,205r6,20l299,258r-23,61l242,398r-43,87l152,570r-49,73l56,694,14,713r45,l61,713,99,680r46,-59l200,535r7,-3l200,532r52,-95l286,364r22,-55l321,266r25,l330,223r6,-37l321,186r-9,-32l307,123,303,94,302,67r1,-11l304,37r5,-19l318,5r18,l326,1,308,xm712,531r-20,l683,538r,20l692,565r20,l716,562r-22,l687,556r,-15l694,535r22,l712,531xm716,535r-6,l715,541r,15l710,562r6,l719,558r,-20l716,535xm706,537r-12,l694,558r4,l698,550r9,l707,549r-2,l709,547r-11,l698,541r11,l708,540r-2,-3xm707,550r-4,l704,552r1,2l705,558r4,l708,554r,-2l707,550xm709,541r-6,l705,542r,4l703,547r6,l709,544r,-3xm346,266r-25,l360,345r41,54l440,434r31,20l405,467r-68,17l267,506r-67,26l207,532r61,-18l343,496r78,-14l498,472r55,l541,467r50,-2l704,465,685,455r-27,-6l509,449,492,439,475,429,459,418,443,406,407,369,376,325,350,275r-4,-9xm553,472r-55,l546,494r48,16l637,521r37,3l689,523r11,-3l708,515r1,-2l689,513r-29,-4l624,500,584,486,553,472xm712,508r-5,2l699,513r10,l712,508xm704,465r-113,l649,467r47,10l715,499r2,-5l719,492r,-5l710,468r-6,-3xm597,444r-20,l556,446r-47,3l658,449r-11,-2l597,444xm343,61r-4,21l334,110r-6,34l321,186r15,l336,181r4,-40l341,101r2,-40xm336,5r-18,l326,10r7,8l339,30r4,17l345,20,339,6,336,5xe" fillcolor="#ffd8d8" stroked="f">
                <v:path arrowok="t" o:connecttype="custom" o:connectlocs="3810,582930;37465,605155;51435,537210;181610,172720;180975,221615;189230,270510;175260,354965;65405,560705;38735,605155;131445,490220;195580,348615;213360,270510;192405,212090;196215,163830;195580,152400;433705,506730;440690,509270;454660,492125;454025,495935;456565,506730;440690,493395;448945,501650;443230,499745;448310,493395;447675,504190;449580,502920;447675,496570;450215,497840;228600,371475;257175,448945;131445,490220;316230,452120;447040,447675;312420,431165;258445,386715;351155,452120;404495,483235;449580,479425;396240,469900;448945,476250;447040,447675;454025,469265;450850,449580;353060,435610;379095,434340;208280,243840;215900,241935;201930,155575;217805,18224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position w:val="-5"/>
          <w:sz w:val="27"/>
        </w:rPr>
        <w:t xml:space="preserve">AURA ESTELA YANES </w:t>
      </w:r>
      <w:r>
        <w:rPr>
          <w:w w:val="105"/>
          <w:sz w:val="16"/>
        </w:rPr>
        <w:t>Firmado digitalmente por AURA</w:t>
      </w:r>
    </w:p>
    <w:p w:rsidR="00495385" w:rsidRDefault="00E40F81">
      <w:pPr>
        <w:spacing w:line="43" w:lineRule="exact"/>
        <w:ind w:left="5175"/>
        <w:rPr>
          <w:sz w:val="16"/>
        </w:rPr>
      </w:pPr>
      <w:r>
        <w:rPr>
          <w:w w:val="105"/>
          <w:sz w:val="16"/>
        </w:rPr>
        <w:t>ESTELA YANES QUINTANA (FIRMA)</w:t>
      </w:r>
    </w:p>
    <w:p w:rsidR="00495385" w:rsidRDefault="00E40F81">
      <w:pPr>
        <w:tabs>
          <w:tab w:val="left" w:pos="2453"/>
        </w:tabs>
        <w:spacing w:before="3"/>
        <w:ind w:left="13"/>
        <w:jc w:val="center"/>
        <w:rPr>
          <w:sz w:val="16"/>
        </w:rPr>
      </w:pPr>
      <w:r>
        <w:rPr>
          <w:sz w:val="27"/>
        </w:rPr>
        <w:t>QUINTANA</w:t>
      </w:r>
      <w:r>
        <w:rPr>
          <w:spacing w:val="7"/>
          <w:sz w:val="27"/>
        </w:rPr>
        <w:t xml:space="preserve"> </w:t>
      </w:r>
      <w:r>
        <w:rPr>
          <w:sz w:val="27"/>
        </w:rPr>
        <w:t>(FIRMA)</w:t>
      </w:r>
      <w:r>
        <w:rPr>
          <w:sz w:val="27"/>
        </w:rPr>
        <w:tab/>
      </w:r>
      <w:r>
        <w:rPr>
          <w:sz w:val="16"/>
        </w:rPr>
        <w:t>Fecha: 2020.07.16 13:34:34</w:t>
      </w:r>
      <w:r>
        <w:rPr>
          <w:spacing w:val="-9"/>
          <w:sz w:val="16"/>
        </w:rPr>
        <w:t xml:space="preserve"> </w:t>
      </w:r>
      <w:r>
        <w:rPr>
          <w:sz w:val="16"/>
        </w:rPr>
        <w:t>-06'</w:t>
      </w:r>
      <w:r>
        <w:rPr>
          <w:sz w:val="16"/>
        </w:rPr>
        <w:t>00'</w:t>
      </w:r>
    </w:p>
    <w:p w:rsidR="00495385" w:rsidRDefault="00495385">
      <w:pPr>
        <w:jc w:val="center"/>
        <w:rPr>
          <w:sz w:val="16"/>
        </w:rPr>
        <w:sectPr w:rsidR="00495385">
          <w:pgSz w:w="12240" w:h="15840"/>
          <w:pgMar w:top="660" w:right="1180" w:bottom="280" w:left="900" w:header="720" w:footer="720" w:gutter="0"/>
          <w:cols w:space="720"/>
        </w:sectPr>
      </w:pPr>
    </w:p>
    <w:p w:rsidR="00495385" w:rsidRDefault="00495385">
      <w:pPr>
        <w:pStyle w:val="Textoindependiente"/>
      </w:pPr>
    </w:p>
    <w:p w:rsidR="00495385" w:rsidRDefault="00495385">
      <w:pPr>
        <w:pStyle w:val="Textoindependiente"/>
        <w:spacing w:before="6"/>
        <w:rPr>
          <w:sz w:val="29"/>
        </w:rPr>
      </w:pPr>
    </w:p>
    <w:p w:rsidR="00495385" w:rsidRDefault="00E40F81">
      <w:pPr>
        <w:pStyle w:val="Textoindependiente"/>
        <w:ind w:left="213"/>
      </w:pPr>
      <w:r>
        <w:t>AYQ/mcb</w:t>
      </w:r>
    </w:p>
    <w:p w:rsidR="00495385" w:rsidRDefault="00E40F81">
      <w:pPr>
        <w:pStyle w:val="Textoindependiente"/>
        <w:spacing w:before="2"/>
        <w:ind w:left="213"/>
      </w:pPr>
      <w:r>
        <w:t>C: diligencias</w:t>
      </w:r>
    </w:p>
    <w:p w:rsidR="00495385" w:rsidRDefault="00E40F81">
      <w:pPr>
        <w:pStyle w:val="Textoindependiente"/>
        <w:spacing w:before="67"/>
        <w:ind w:left="213" w:right="2185" w:firstLine="604"/>
      </w:pPr>
      <w:r>
        <w:br w:type="column"/>
      </w:r>
      <w:r>
        <w:lastRenderedPageBreak/>
        <w:t>Licda. Aura Yanes Quintana Administradora Regional de San Ramón</w:t>
      </w:r>
    </w:p>
    <w:sectPr w:rsidR="00495385">
      <w:type w:val="continuous"/>
      <w:pgSz w:w="12240" w:h="15840"/>
      <w:pgMar w:top="660" w:right="1180" w:bottom="280" w:left="900" w:header="720" w:footer="720" w:gutter="0"/>
      <w:cols w:num="2" w:space="720" w:equalWidth="0">
        <w:col w:w="1516" w:space="1482"/>
        <w:col w:w="7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C04"/>
    <w:multiLevelType w:val="hybridMultilevel"/>
    <w:tmpl w:val="9F920F90"/>
    <w:lvl w:ilvl="0" w:tplc="6A9431E2">
      <w:numFmt w:val="bullet"/>
      <w:lvlText w:val="-"/>
      <w:lvlJc w:val="left"/>
      <w:pPr>
        <w:ind w:left="12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8209948">
      <w:numFmt w:val="bullet"/>
      <w:lvlText w:val="•"/>
      <w:lvlJc w:val="left"/>
      <w:pPr>
        <w:ind w:left="627" w:hanging="118"/>
      </w:pPr>
      <w:rPr>
        <w:rFonts w:hint="default"/>
        <w:lang w:val="es-ES" w:eastAsia="en-US" w:bidi="ar-SA"/>
      </w:rPr>
    </w:lvl>
    <w:lvl w:ilvl="2" w:tplc="D27C6E28">
      <w:numFmt w:val="bullet"/>
      <w:lvlText w:val="•"/>
      <w:lvlJc w:val="left"/>
      <w:pPr>
        <w:ind w:left="1135" w:hanging="118"/>
      </w:pPr>
      <w:rPr>
        <w:rFonts w:hint="default"/>
        <w:lang w:val="es-ES" w:eastAsia="en-US" w:bidi="ar-SA"/>
      </w:rPr>
    </w:lvl>
    <w:lvl w:ilvl="3" w:tplc="630ACF94">
      <w:numFmt w:val="bullet"/>
      <w:lvlText w:val="•"/>
      <w:lvlJc w:val="left"/>
      <w:pPr>
        <w:ind w:left="1643" w:hanging="118"/>
      </w:pPr>
      <w:rPr>
        <w:rFonts w:hint="default"/>
        <w:lang w:val="es-ES" w:eastAsia="en-US" w:bidi="ar-SA"/>
      </w:rPr>
    </w:lvl>
    <w:lvl w:ilvl="4" w:tplc="14E4EEDC">
      <w:numFmt w:val="bullet"/>
      <w:lvlText w:val="•"/>
      <w:lvlJc w:val="left"/>
      <w:pPr>
        <w:ind w:left="2151" w:hanging="118"/>
      </w:pPr>
      <w:rPr>
        <w:rFonts w:hint="default"/>
        <w:lang w:val="es-ES" w:eastAsia="en-US" w:bidi="ar-SA"/>
      </w:rPr>
    </w:lvl>
    <w:lvl w:ilvl="5" w:tplc="FDB81B88">
      <w:numFmt w:val="bullet"/>
      <w:lvlText w:val="•"/>
      <w:lvlJc w:val="left"/>
      <w:pPr>
        <w:ind w:left="2659" w:hanging="118"/>
      </w:pPr>
      <w:rPr>
        <w:rFonts w:hint="default"/>
        <w:lang w:val="es-ES" w:eastAsia="en-US" w:bidi="ar-SA"/>
      </w:rPr>
    </w:lvl>
    <w:lvl w:ilvl="6" w:tplc="B9CA1CE0">
      <w:numFmt w:val="bullet"/>
      <w:lvlText w:val="•"/>
      <w:lvlJc w:val="left"/>
      <w:pPr>
        <w:ind w:left="3167" w:hanging="118"/>
      </w:pPr>
      <w:rPr>
        <w:rFonts w:hint="default"/>
        <w:lang w:val="es-ES" w:eastAsia="en-US" w:bidi="ar-SA"/>
      </w:rPr>
    </w:lvl>
    <w:lvl w:ilvl="7" w:tplc="4522A7B4">
      <w:numFmt w:val="bullet"/>
      <w:lvlText w:val="•"/>
      <w:lvlJc w:val="left"/>
      <w:pPr>
        <w:ind w:left="3675" w:hanging="118"/>
      </w:pPr>
      <w:rPr>
        <w:rFonts w:hint="default"/>
        <w:lang w:val="es-ES" w:eastAsia="en-US" w:bidi="ar-SA"/>
      </w:rPr>
    </w:lvl>
    <w:lvl w:ilvl="8" w:tplc="57E0BBA8">
      <w:numFmt w:val="bullet"/>
      <w:lvlText w:val="•"/>
      <w:lvlJc w:val="left"/>
      <w:pPr>
        <w:ind w:left="4183" w:hanging="118"/>
      </w:pPr>
      <w:rPr>
        <w:rFonts w:hint="default"/>
        <w:lang w:val="es-ES" w:eastAsia="en-US" w:bidi="ar-SA"/>
      </w:rPr>
    </w:lvl>
  </w:abstractNum>
  <w:abstractNum w:abstractNumId="1">
    <w:nsid w:val="5B410F50"/>
    <w:multiLevelType w:val="hybridMultilevel"/>
    <w:tmpl w:val="62480162"/>
    <w:lvl w:ilvl="0" w:tplc="676AD226">
      <w:numFmt w:val="bullet"/>
      <w:lvlText w:val="-"/>
      <w:lvlJc w:val="left"/>
      <w:pPr>
        <w:ind w:left="12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67E33F0">
      <w:numFmt w:val="bullet"/>
      <w:lvlText w:val="•"/>
      <w:lvlJc w:val="left"/>
      <w:pPr>
        <w:ind w:left="627" w:hanging="118"/>
      </w:pPr>
      <w:rPr>
        <w:rFonts w:hint="default"/>
        <w:lang w:val="es-ES" w:eastAsia="en-US" w:bidi="ar-SA"/>
      </w:rPr>
    </w:lvl>
    <w:lvl w:ilvl="2" w:tplc="C8BA1B5C">
      <w:numFmt w:val="bullet"/>
      <w:lvlText w:val="•"/>
      <w:lvlJc w:val="left"/>
      <w:pPr>
        <w:ind w:left="1135" w:hanging="118"/>
      </w:pPr>
      <w:rPr>
        <w:rFonts w:hint="default"/>
        <w:lang w:val="es-ES" w:eastAsia="en-US" w:bidi="ar-SA"/>
      </w:rPr>
    </w:lvl>
    <w:lvl w:ilvl="3" w:tplc="0C043C54">
      <w:numFmt w:val="bullet"/>
      <w:lvlText w:val="•"/>
      <w:lvlJc w:val="left"/>
      <w:pPr>
        <w:ind w:left="1643" w:hanging="118"/>
      </w:pPr>
      <w:rPr>
        <w:rFonts w:hint="default"/>
        <w:lang w:val="es-ES" w:eastAsia="en-US" w:bidi="ar-SA"/>
      </w:rPr>
    </w:lvl>
    <w:lvl w:ilvl="4" w:tplc="F2DA513E">
      <w:numFmt w:val="bullet"/>
      <w:lvlText w:val="•"/>
      <w:lvlJc w:val="left"/>
      <w:pPr>
        <w:ind w:left="2151" w:hanging="118"/>
      </w:pPr>
      <w:rPr>
        <w:rFonts w:hint="default"/>
        <w:lang w:val="es-ES" w:eastAsia="en-US" w:bidi="ar-SA"/>
      </w:rPr>
    </w:lvl>
    <w:lvl w:ilvl="5" w:tplc="08C49EEA">
      <w:numFmt w:val="bullet"/>
      <w:lvlText w:val="•"/>
      <w:lvlJc w:val="left"/>
      <w:pPr>
        <w:ind w:left="2659" w:hanging="118"/>
      </w:pPr>
      <w:rPr>
        <w:rFonts w:hint="default"/>
        <w:lang w:val="es-ES" w:eastAsia="en-US" w:bidi="ar-SA"/>
      </w:rPr>
    </w:lvl>
    <w:lvl w:ilvl="6" w:tplc="0CEE5772">
      <w:numFmt w:val="bullet"/>
      <w:lvlText w:val="•"/>
      <w:lvlJc w:val="left"/>
      <w:pPr>
        <w:ind w:left="3167" w:hanging="118"/>
      </w:pPr>
      <w:rPr>
        <w:rFonts w:hint="default"/>
        <w:lang w:val="es-ES" w:eastAsia="en-US" w:bidi="ar-SA"/>
      </w:rPr>
    </w:lvl>
    <w:lvl w:ilvl="7" w:tplc="2D848FE0">
      <w:numFmt w:val="bullet"/>
      <w:lvlText w:val="•"/>
      <w:lvlJc w:val="left"/>
      <w:pPr>
        <w:ind w:left="3675" w:hanging="118"/>
      </w:pPr>
      <w:rPr>
        <w:rFonts w:hint="default"/>
        <w:lang w:val="es-ES" w:eastAsia="en-US" w:bidi="ar-SA"/>
      </w:rPr>
    </w:lvl>
    <w:lvl w:ilvl="8" w:tplc="2CB8EB9A">
      <w:numFmt w:val="bullet"/>
      <w:lvlText w:val="•"/>
      <w:lvlJc w:val="left"/>
      <w:pPr>
        <w:ind w:left="4183" w:hanging="118"/>
      </w:pPr>
      <w:rPr>
        <w:rFonts w:hint="default"/>
        <w:lang w:val="es-ES" w:eastAsia="en-US" w:bidi="ar-SA"/>
      </w:rPr>
    </w:lvl>
  </w:abstractNum>
  <w:abstractNum w:abstractNumId="2">
    <w:nsid w:val="66BC1795"/>
    <w:multiLevelType w:val="hybridMultilevel"/>
    <w:tmpl w:val="C1FC888E"/>
    <w:lvl w:ilvl="0" w:tplc="44A4D14C">
      <w:numFmt w:val="bullet"/>
      <w:lvlText w:val="-"/>
      <w:lvlJc w:val="left"/>
      <w:pPr>
        <w:ind w:left="12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AAD98">
      <w:numFmt w:val="bullet"/>
      <w:lvlText w:val="•"/>
      <w:lvlJc w:val="left"/>
      <w:pPr>
        <w:ind w:left="627" w:hanging="118"/>
      </w:pPr>
      <w:rPr>
        <w:rFonts w:hint="default"/>
        <w:lang w:val="es-ES" w:eastAsia="en-US" w:bidi="ar-SA"/>
      </w:rPr>
    </w:lvl>
    <w:lvl w:ilvl="2" w:tplc="3E9097DE">
      <w:numFmt w:val="bullet"/>
      <w:lvlText w:val="•"/>
      <w:lvlJc w:val="left"/>
      <w:pPr>
        <w:ind w:left="1135" w:hanging="118"/>
      </w:pPr>
      <w:rPr>
        <w:rFonts w:hint="default"/>
        <w:lang w:val="es-ES" w:eastAsia="en-US" w:bidi="ar-SA"/>
      </w:rPr>
    </w:lvl>
    <w:lvl w:ilvl="3" w:tplc="B978C9C2">
      <w:numFmt w:val="bullet"/>
      <w:lvlText w:val="•"/>
      <w:lvlJc w:val="left"/>
      <w:pPr>
        <w:ind w:left="1643" w:hanging="118"/>
      </w:pPr>
      <w:rPr>
        <w:rFonts w:hint="default"/>
        <w:lang w:val="es-ES" w:eastAsia="en-US" w:bidi="ar-SA"/>
      </w:rPr>
    </w:lvl>
    <w:lvl w:ilvl="4" w:tplc="D6228300">
      <w:numFmt w:val="bullet"/>
      <w:lvlText w:val="•"/>
      <w:lvlJc w:val="left"/>
      <w:pPr>
        <w:ind w:left="2151" w:hanging="118"/>
      </w:pPr>
      <w:rPr>
        <w:rFonts w:hint="default"/>
        <w:lang w:val="es-ES" w:eastAsia="en-US" w:bidi="ar-SA"/>
      </w:rPr>
    </w:lvl>
    <w:lvl w:ilvl="5" w:tplc="1BA62FAA">
      <w:numFmt w:val="bullet"/>
      <w:lvlText w:val="•"/>
      <w:lvlJc w:val="left"/>
      <w:pPr>
        <w:ind w:left="2659" w:hanging="118"/>
      </w:pPr>
      <w:rPr>
        <w:rFonts w:hint="default"/>
        <w:lang w:val="es-ES" w:eastAsia="en-US" w:bidi="ar-SA"/>
      </w:rPr>
    </w:lvl>
    <w:lvl w:ilvl="6" w:tplc="D8C0F32E">
      <w:numFmt w:val="bullet"/>
      <w:lvlText w:val="•"/>
      <w:lvlJc w:val="left"/>
      <w:pPr>
        <w:ind w:left="3167" w:hanging="118"/>
      </w:pPr>
      <w:rPr>
        <w:rFonts w:hint="default"/>
        <w:lang w:val="es-ES" w:eastAsia="en-US" w:bidi="ar-SA"/>
      </w:rPr>
    </w:lvl>
    <w:lvl w:ilvl="7" w:tplc="E8CC6AB4">
      <w:numFmt w:val="bullet"/>
      <w:lvlText w:val="•"/>
      <w:lvlJc w:val="left"/>
      <w:pPr>
        <w:ind w:left="3675" w:hanging="118"/>
      </w:pPr>
      <w:rPr>
        <w:rFonts w:hint="default"/>
        <w:lang w:val="es-ES" w:eastAsia="en-US" w:bidi="ar-SA"/>
      </w:rPr>
    </w:lvl>
    <w:lvl w:ilvl="8" w:tplc="F13065CE">
      <w:numFmt w:val="bullet"/>
      <w:lvlText w:val="•"/>
      <w:lvlJc w:val="left"/>
      <w:pPr>
        <w:ind w:left="4183" w:hanging="118"/>
      </w:pPr>
      <w:rPr>
        <w:rFonts w:hint="default"/>
        <w:lang w:val="es-ES" w:eastAsia="en-US" w:bidi="ar-SA"/>
      </w:rPr>
    </w:lvl>
  </w:abstractNum>
  <w:abstractNum w:abstractNumId="3">
    <w:nsid w:val="709023DB"/>
    <w:multiLevelType w:val="hybridMultilevel"/>
    <w:tmpl w:val="7DBE5452"/>
    <w:lvl w:ilvl="0" w:tplc="5378B134">
      <w:numFmt w:val="bullet"/>
      <w:lvlText w:val="-"/>
      <w:lvlJc w:val="left"/>
      <w:pPr>
        <w:ind w:left="12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1C49B76">
      <w:numFmt w:val="bullet"/>
      <w:lvlText w:val="•"/>
      <w:lvlJc w:val="left"/>
      <w:pPr>
        <w:ind w:left="627" w:hanging="118"/>
      </w:pPr>
      <w:rPr>
        <w:rFonts w:hint="default"/>
        <w:lang w:val="es-ES" w:eastAsia="en-US" w:bidi="ar-SA"/>
      </w:rPr>
    </w:lvl>
    <w:lvl w:ilvl="2" w:tplc="AE8A8752">
      <w:numFmt w:val="bullet"/>
      <w:lvlText w:val="•"/>
      <w:lvlJc w:val="left"/>
      <w:pPr>
        <w:ind w:left="1135" w:hanging="118"/>
      </w:pPr>
      <w:rPr>
        <w:rFonts w:hint="default"/>
        <w:lang w:val="es-ES" w:eastAsia="en-US" w:bidi="ar-SA"/>
      </w:rPr>
    </w:lvl>
    <w:lvl w:ilvl="3" w:tplc="C5D4060C">
      <w:numFmt w:val="bullet"/>
      <w:lvlText w:val="•"/>
      <w:lvlJc w:val="left"/>
      <w:pPr>
        <w:ind w:left="1643" w:hanging="118"/>
      </w:pPr>
      <w:rPr>
        <w:rFonts w:hint="default"/>
        <w:lang w:val="es-ES" w:eastAsia="en-US" w:bidi="ar-SA"/>
      </w:rPr>
    </w:lvl>
    <w:lvl w:ilvl="4" w:tplc="53DA21D4">
      <w:numFmt w:val="bullet"/>
      <w:lvlText w:val="•"/>
      <w:lvlJc w:val="left"/>
      <w:pPr>
        <w:ind w:left="2151" w:hanging="118"/>
      </w:pPr>
      <w:rPr>
        <w:rFonts w:hint="default"/>
        <w:lang w:val="es-ES" w:eastAsia="en-US" w:bidi="ar-SA"/>
      </w:rPr>
    </w:lvl>
    <w:lvl w:ilvl="5" w:tplc="20C0F112">
      <w:numFmt w:val="bullet"/>
      <w:lvlText w:val="•"/>
      <w:lvlJc w:val="left"/>
      <w:pPr>
        <w:ind w:left="2659" w:hanging="118"/>
      </w:pPr>
      <w:rPr>
        <w:rFonts w:hint="default"/>
        <w:lang w:val="es-ES" w:eastAsia="en-US" w:bidi="ar-SA"/>
      </w:rPr>
    </w:lvl>
    <w:lvl w:ilvl="6" w:tplc="E2800564">
      <w:numFmt w:val="bullet"/>
      <w:lvlText w:val="•"/>
      <w:lvlJc w:val="left"/>
      <w:pPr>
        <w:ind w:left="3167" w:hanging="118"/>
      </w:pPr>
      <w:rPr>
        <w:rFonts w:hint="default"/>
        <w:lang w:val="es-ES" w:eastAsia="en-US" w:bidi="ar-SA"/>
      </w:rPr>
    </w:lvl>
    <w:lvl w:ilvl="7" w:tplc="4B4E6A68">
      <w:numFmt w:val="bullet"/>
      <w:lvlText w:val="•"/>
      <w:lvlJc w:val="left"/>
      <w:pPr>
        <w:ind w:left="3675" w:hanging="118"/>
      </w:pPr>
      <w:rPr>
        <w:rFonts w:hint="default"/>
        <w:lang w:val="es-ES" w:eastAsia="en-US" w:bidi="ar-SA"/>
      </w:rPr>
    </w:lvl>
    <w:lvl w:ilvl="8" w:tplc="934401FE">
      <w:numFmt w:val="bullet"/>
      <w:lvlText w:val="•"/>
      <w:lvlJc w:val="left"/>
      <w:pPr>
        <w:ind w:left="4183" w:hanging="11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5"/>
    <w:rsid w:val="00495385"/>
    <w:rsid w:val="00E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2874D-22EC-449D-87DE-4608CA79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70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-sr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Contratación Directa No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Contratación Directa No</dc:title>
  <dc:creator>Alejandro Prado</dc:creator>
  <cp:lastModifiedBy>Cuenta Microsoft</cp:lastModifiedBy>
  <cp:revision>2</cp:revision>
  <dcterms:created xsi:type="dcterms:W3CDTF">2020-09-07T20:35:00Z</dcterms:created>
  <dcterms:modified xsi:type="dcterms:W3CDTF">2020-09-07T20:35:00Z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2020-09-07T00:00:00Z</vt:filetime>
  </property>
</Properties>
</file>