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165" w:rsidRDefault="00D47165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D47165" w:rsidRDefault="00D47165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D47165" w:rsidRDefault="00A15467">
      <w:pPr>
        <w:spacing w:before="58"/>
        <w:ind w:left="3376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b/>
          <w:spacing w:val="-1"/>
          <w:sz w:val="24"/>
          <w:u w:val="single" w:color="000000"/>
        </w:rPr>
        <w:t>Documento</w:t>
      </w:r>
      <w:r>
        <w:rPr>
          <w:rFonts w:ascii="Tahoma"/>
          <w:b/>
          <w:spacing w:val="-7"/>
          <w:sz w:val="24"/>
          <w:u w:val="single" w:color="000000"/>
        </w:rPr>
        <w:t xml:space="preserve"> </w:t>
      </w:r>
      <w:r>
        <w:rPr>
          <w:rFonts w:ascii="Tahoma"/>
          <w:b/>
          <w:sz w:val="24"/>
          <w:u w:val="single" w:color="000000"/>
        </w:rPr>
        <w:t>a</w:t>
      </w:r>
      <w:r>
        <w:rPr>
          <w:rFonts w:ascii="Tahoma"/>
          <w:b/>
          <w:spacing w:val="-6"/>
          <w:sz w:val="24"/>
          <w:u w:val="single" w:color="000000"/>
        </w:rPr>
        <w:t xml:space="preserve"> </w:t>
      </w:r>
      <w:r>
        <w:rPr>
          <w:rFonts w:ascii="Tahoma"/>
          <w:b/>
          <w:spacing w:val="-1"/>
          <w:sz w:val="24"/>
          <w:u w:val="single" w:color="000000"/>
        </w:rPr>
        <w:t>Firmar</w:t>
      </w:r>
      <w:r>
        <w:rPr>
          <w:rFonts w:ascii="Tahoma"/>
          <w:b/>
          <w:spacing w:val="-7"/>
          <w:sz w:val="24"/>
          <w:u w:val="single" w:color="000000"/>
        </w:rPr>
        <w:t xml:space="preserve"> </w:t>
      </w:r>
      <w:r>
        <w:rPr>
          <w:rFonts w:ascii="Tahoma"/>
          <w:b/>
          <w:spacing w:val="-1"/>
          <w:sz w:val="24"/>
          <w:u w:val="single" w:color="000000"/>
        </w:rPr>
        <w:t>por</w:t>
      </w:r>
      <w:r>
        <w:rPr>
          <w:rFonts w:ascii="Tahoma"/>
          <w:b/>
          <w:spacing w:val="-6"/>
          <w:sz w:val="24"/>
          <w:u w:val="single" w:color="000000"/>
        </w:rPr>
        <w:t xml:space="preserve"> </w:t>
      </w:r>
      <w:r>
        <w:rPr>
          <w:rFonts w:ascii="Tahoma"/>
          <w:b/>
          <w:spacing w:val="-1"/>
          <w:sz w:val="24"/>
          <w:u w:val="single" w:color="000000"/>
        </w:rPr>
        <w:t>el</w:t>
      </w:r>
      <w:r>
        <w:rPr>
          <w:rFonts w:ascii="Tahoma"/>
          <w:b/>
          <w:spacing w:val="-7"/>
          <w:sz w:val="24"/>
          <w:u w:val="single" w:color="000000"/>
        </w:rPr>
        <w:t xml:space="preserve"> </w:t>
      </w:r>
      <w:r>
        <w:rPr>
          <w:rFonts w:ascii="Tahoma"/>
          <w:b/>
          <w:spacing w:val="-1"/>
          <w:sz w:val="24"/>
          <w:u w:val="single" w:color="000000"/>
        </w:rPr>
        <w:t>Proveedor</w:t>
      </w:r>
    </w:p>
    <w:p w:rsidR="00D47165" w:rsidRDefault="00D47165">
      <w:pPr>
        <w:spacing w:before="10"/>
        <w:rPr>
          <w:rFonts w:ascii="Tahoma" w:eastAsia="Tahoma" w:hAnsi="Tahoma" w:cs="Tahoma"/>
          <w:b/>
          <w:bCs/>
          <w:sz w:val="17"/>
          <w:szCs w:val="17"/>
        </w:rPr>
      </w:pPr>
    </w:p>
    <w:p w:rsidR="00D47165" w:rsidRDefault="00D47165">
      <w:pPr>
        <w:rPr>
          <w:rFonts w:ascii="Tahoma" w:eastAsia="Tahoma" w:hAnsi="Tahoma" w:cs="Tahoma"/>
          <w:sz w:val="17"/>
          <w:szCs w:val="17"/>
        </w:rPr>
        <w:sectPr w:rsidR="00D47165">
          <w:headerReference w:type="default" r:id="rId8"/>
          <w:footerReference w:type="default" r:id="rId9"/>
          <w:type w:val="continuous"/>
          <w:pgSz w:w="14180" w:h="16840"/>
          <w:pgMar w:top="4680" w:right="2020" w:bottom="1740" w:left="740" w:header="1559" w:footer="1542" w:gutter="0"/>
          <w:pgNumType w:start="1"/>
          <w:cols w:space="720"/>
        </w:sectPr>
      </w:pPr>
    </w:p>
    <w:p w:rsidR="00D47165" w:rsidRDefault="00A15467">
      <w:pPr>
        <w:pStyle w:val="berschrift1"/>
        <w:ind w:left="3107"/>
        <w:rPr>
          <w:b w:val="0"/>
          <w:bCs w:val="0"/>
        </w:rPr>
      </w:pPr>
      <w:r>
        <w:rPr>
          <w:spacing w:val="-1"/>
        </w:rPr>
        <w:lastRenderedPageBreak/>
        <w:t>PROCEDIMIENTO</w:t>
      </w:r>
    </w:p>
    <w:p w:rsidR="00D47165" w:rsidRDefault="00A15467">
      <w:pPr>
        <w:spacing w:before="62"/>
        <w:ind w:left="165"/>
        <w:rPr>
          <w:rFonts w:ascii="Tahoma" w:eastAsia="Tahoma" w:hAnsi="Tahoma" w:cs="Tahoma"/>
        </w:rPr>
      </w:pPr>
      <w:r>
        <w:br w:type="column"/>
      </w:r>
      <w:r>
        <w:rPr>
          <w:rFonts w:ascii="Tahoma"/>
          <w:b/>
          <w:spacing w:val="-1"/>
        </w:rPr>
        <w:lastRenderedPageBreak/>
        <w:t>2020CD-000361-PROVCD</w:t>
      </w:r>
    </w:p>
    <w:p w:rsidR="00D47165" w:rsidRDefault="00D47165">
      <w:pPr>
        <w:rPr>
          <w:rFonts w:ascii="Tahoma" w:eastAsia="Tahoma" w:hAnsi="Tahoma" w:cs="Tahoma"/>
        </w:rPr>
        <w:sectPr w:rsidR="00D47165">
          <w:type w:val="continuous"/>
          <w:pgSz w:w="14180" w:h="16840"/>
          <w:pgMar w:top="4680" w:right="2020" w:bottom="1740" w:left="740" w:header="720" w:footer="720" w:gutter="0"/>
          <w:cols w:num="2" w:space="720" w:equalWidth="0">
            <w:col w:w="5047" w:space="40"/>
            <w:col w:w="6333"/>
          </w:cols>
        </w:sectPr>
      </w:pPr>
    </w:p>
    <w:p w:rsidR="00D47165" w:rsidRDefault="00A15467">
      <w:pPr>
        <w:pStyle w:val="berschrift2"/>
        <w:spacing w:before="159"/>
        <w:ind w:right="204"/>
        <w:jc w:val="center"/>
      </w:pPr>
      <w:r>
        <w:lastRenderedPageBreak/>
        <w:t>Remodelación de la oficina de la Secretaria</w:t>
      </w:r>
    </w:p>
    <w:p w:rsidR="00D47165" w:rsidRDefault="00A15467">
      <w:pPr>
        <w:spacing w:before="1"/>
        <w:ind w:right="137"/>
        <w:jc w:val="center"/>
        <w:rPr>
          <w:rFonts w:ascii="Tahoma" w:eastAsia="Tahoma" w:hAnsi="Tahoma" w:cs="Tahoma"/>
        </w:rPr>
      </w:pPr>
      <w:r>
        <w:rPr>
          <w:rFonts w:ascii="Tahoma"/>
          <w:spacing w:val="-1"/>
        </w:rPr>
        <w:t>General</w:t>
      </w:r>
      <w:r>
        <w:rPr>
          <w:rFonts w:ascii="Tahoma"/>
          <w:spacing w:val="-5"/>
        </w:rPr>
        <w:t xml:space="preserve"> </w:t>
      </w:r>
      <w:r>
        <w:rPr>
          <w:rFonts w:ascii="Tahoma"/>
          <w:spacing w:val="-1"/>
        </w:rPr>
        <w:t>del</w:t>
      </w:r>
      <w:r>
        <w:rPr>
          <w:rFonts w:ascii="Tahoma"/>
          <w:spacing w:val="-4"/>
        </w:rPr>
        <w:t xml:space="preserve"> </w:t>
      </w:r>
      <w:r>
        <w:rPr>
          <w:rFonts w:ascii="Tahoma"/>
          <w:spacing w:val="-1"/>
        </w:rPr>
        <w:t>OIJ</w:t>
      </w:r>
    </w:p>
    <w:p w:rsidR="00D47165" w:rsidRDefault="00D47165">
      <w:pPr>
        <w:spacing w:before="2"/>
        <w:rPr>
          <w:rFonts w:ascii="Tahoma" w:eastAsia="Tahoma" w:hAnsi="Tahoma" w:cs="Tahoma"/>
          <w:sz w:val="15"/>
          <w:szCs w:val="15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D47165">
        <w:trPr>
          <w:trHeight w:hRule="exact" w:val="355"/>
        </w:trPr>
        <w:tc>
          <w:tcPr>
            <w:tcW w:w="5381" w:type="dxa"/>
            <w:tcBorders>
              <w:top w:val="single" w:sz="4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D47165" w:rsidRDefault="00A15467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Oficina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que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tramita:</w:t>
            </w:r>
          </w:p>
        </w:tc>
        <w:tc>
          <w:tcPr>
            <w:tcW w:w="5381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D47165" w:rsidRDefault="00A15467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DEPARTAMENTO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DE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PROVEEDURIA</w:t>
            </w:r>
          </w:p>
        </w:tc>
      </w:tr>
      <w:tr w:rsidR="00D47165">
        <w:trPr>
          <w:trHeight w:hRule="exact" w:val="355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4" w:space="0" w:color="696969"/>
              <w:right w:val="single" w:sz="8" w:space="0" w:color="696969"/>
            </w:tcBorders>
          </w:tcPr>
          <w:p w:rsidR="00D47165" w:rsidRDefault="00A15467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Fecha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y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hora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apertura: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4" w:space="0" w:color="696969"/>
              <w:right w:val="single" w:sz="4" w:space="0" w:color="696969"/>
            </w:tcBorders>
          </w:tcPr>
          <w:p w:rsidR="00D47165" w:rsidRDefault="00A15467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08/10/2020</w:t>
            </w:r>
            <w:r>
              <w:rPr>
                <w:rFonts w:ascii="Tahoma"/>
                <w:spacing w:val="-16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15:45:00</w:t>
            </w:r>
          </w:p>
        </w:tc>
      </w:tr>
    </w:tbl>
    <w:p w:rsidR="00D47165" w:rsidRDefault="00D47165">
      <w:pPr>
        <w:spacing w:before="9"/>
        <w:rPr>
          <w:rFonts w:ascii="Tahoma" w:eastAsia="Tahoma" w:hAnsi="Tahoma" w:cs="Tahoma"/>
          <w:sz w:val="8"/>
          <w:szCs w:val="8"/>
        </w:rPr>
      </w:pPr>
    </w:p>
    <w:p w:rsidR="00D47165" w:rsidRDefault="00A15467">
      <w:pPr>
        <w:pStyle w:val="Textkrper"/>
        <w:numPr>
          <w:ilvl w:val="0"/>
          <w:numId w:val="2"/>
        </w:numPr>
        <w:tabs>
          <w:tab w:val="left" w:pos="341"/>
        </w:tabs>
        <w:spacing w:before="65"/>
        <w:rPr>
          <w:rFonts w:cs="Tahoma"/>
          <w:b w:val="0"/>
          <w:bCs w:val="0"/>
        </w:rPr>
      </w:pPr>
      <w:r>
        <w:rPr>
          <w:spacing w:val="-1"/>
          <w:u w:val="single" w:color="000000"/>
        </w:rPr>
        <w:t>Datos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del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oferente:</w:t>
      </w:r>
    </w:p>
    <w:p w:rsidR="00D47165" w:rsidRDefault="00D47165">
      <w:pPr>
        <w:spacing w:before="11"/>
        <w:rPr>
          <w:rFonts w:ascii="Tahoma" w:eastAsia="Tahoma" w:hAnsi="Tahoma" w:cs="Tahoma"/>
          <w:b/>
          <w:bCs/>
          <w:sz w:val="11"/>
          <w:szCs w:val="11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D47165">
        <w:trPr>
          <w:trHeight w:hRule="exact" w:val="355"/>
        </w:trPr>
        <w:tc>
          <w:tcPr>
            <w:tcW w:w="5381" w:type="dxa"/>
            <w:tcBorders>
              <w:top w:val="single" w:sz="4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D47165" w:rsidRDefault="00A15467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Oferente(s):</w:t>
            </w:r>
          </w:p>
        </w:tc>
        <w:tc>
          <w:tcPr>
            <w:tcW w:w="5381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D47165" w:rsidRDefault="00A15467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3101738502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Prefabricados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y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Constructora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La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Central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S.A.</w:t>
            </w:r>
          </w:p>
        </w:tc>
      </w:tr>
      <w:tr w:rsidR="00D47165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D47165" w:rsidRDefault="00A15467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Usuario</w:t>
            </w:r>
            <w:r>
              <w:rPr>
                <w:rFonts w:ascii="Tahoma"/>
                <w:b/>
                <w:spacing w:val="-1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responsable: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D47165" w:rsidRDefault="00A15467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0401720937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TATTIANA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SANCHEZ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MONTOYA</w:t>
            </w:r>
          </w:p>
        </w:tc>
      </w:tr>
      <w:tr w:rsidR="00D47165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D47165" w:rsidRDefault="00A15467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Persona</w:t>
            </w:r>
            <w:r>
              <w:rPr>
                <w:rFonts w:ascii="Tahoma"/>
                <w:b/>
                <w:spacing w:val="-8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que</w:t>
            </w:r>
            <w:r>
              <w:rPr>
                <w:rFonts w:ascii="Tahoma"/>
                <w:b/>
                <w:spacing w:val="-8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registra: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D47165" w:rsidRDefault="00A15467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TATTIANA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SANCHEZ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MONTOYA</w:t>
            </w:r>
          </w:p>
        </w:tc>
      </w:tr>
      <w:tr w:rsidR="00D47165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D47165" w:rsidRDefault="00A15467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Tipo del medio de notificación: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D47165" w:rsidRDefault="00A15467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Correo electrónico</w:t>
            </w:r>
          </w:p>
        </w:tc>
      </w:tr>
      <w:tr w:rsidR="00D47165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D47165" w:rsidRDefault="00A15467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Medio de Notificación: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D47165" w:rsidRDefault="00A15467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hyperlink r:id="rId10">
              <w:r>
                <w:rPr>
                  <w:rFonts w:ascii="Tahoma"/>
                  <w:spacing w:val="-1"/>
                  <w:sz w:val="20"/>
                </w:rPr>
                <w:t>ingorcentral@gmail.com</w:t>
              </w:r>
            </w:hyperlink>
          </w:p>
        </w:tc>
      </w:tr>
      <w:tr w:rsidR="00D47165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D47165" w:rsidRDefault="00A15467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Número de teléfono: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D47165" w:rsidRDefault="00A15467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83564021</w:t>
            </w:r>
          </w:p>
        </w:tc>
      </w:tr>
      <w:tr w:rsidR="00D47165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D47165" w:rsidRDefault="00A15467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Nombre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del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contacto:*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D47165" w:rsidRDefault="00A15467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registrado</w:t>
            </w:r>
          </w:p>
        </w:tc>
      </w:tr>
      <w:tr w:rsidR="00D47165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D47165" w:rsidRDefault="00A15467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Nº de teléfono del  contacto:*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D47165" w:rsidRDefault="00A15467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registrado</w:t>
            </w:r>
          </w:p>
        </w:tc>
      </w:tr>
      <w:tr w:rsidR="00D47165">
        <w:trPr>
          <w:trHeight w:hRule="exact" w:val="355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4" w:space="0" w:color="696969"/>
              <w:right w:val="single" w:sz="8" w:space="0" w:color="696969"/>
            </w:tcBorders>
          </w:tcPr>
          <w:p w:rsidR="00D47165" w:rsidRDefault="00A15467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Dirección exacta de la empresa:*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4" w:space="0" w:color="696969"/>
              <w:right w:val="single" w:sz="4" w:space="0" w:color="696969"/>
            </w:tcBorders>
          </w:tcPr>
          <w:p w:rsidR="00D47165" w:rsidRDefault="00A15467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No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registrado</w:t>
            </w:r>
          </w:p>
        </w:tc>
      </w:tr>
    </w:tbl>
    <w:p w:rsidR="00D47165" w:rsidRDefault="00D47165">
      <w:pPr>
        <w:spacing w:before="10"/>
        <w:rPr>
          <w:rFonts w:ascii="Tahoma" w:eastAsia="Tahoma" w:hAnsi="Tahoma" w:cs="Tahoma"/>
          <w:b/>
          <w:bCs/>
          <w:sz w:val="19"/>
          <w:szCs w:val="19"/>
        </w:rPr>
      </w:pPr>
    </w:p>
    <w:p w:rsidR="00D47165" w:rsidRDefault="00A15467">
      <w:pPr>
        <w:pStyle w:val="Textkrper"/>
        <w:spacing w:before="65"/>
        <w:ind w:left="150" w:firstLine="0"/>
        <w:rPr>
          <w:b w:val="0"/>
          <w:bCs w:val="0"/>
        </w:rPr>
      </w:pPr>
      <w:r>
        <w:rPr>
          <w:spacing w:val="-59"/>
          <w:u w:val="single" w:color="000000"/>
        </w:rPr>
        <w:t xml:space="preserve"> </w:t>
      </w:r>
      <w:r>
        <w:rPr>
          <w:u w:val="single" w:color="000000"/>
        </w:rPr>
        <w:t xml:space="preserve">* Si la información que se muestra no es la correcta, por favor actualizarlos en el Registro de Proveedores. </w:t>
      </w:r>
    </w:p>
    <w:p w:rsidR="00D47165" w:rsidRDefault="00D47165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D47165" w:rsidRDefault="00D47165">
      <w:pPr>
        <w:spacing w:before="8"/>
        <w:rPr>
          <w:rFonts w:ascii="Tahoma" w:eastAsia="Tahoma" w:hAnsi="Tahoma" w:cs="Tahoma"/>
          <w:b/>
          <w:bCs/>
          <w:sz w:val="18"/>
          <w:szCs w:val="18"/>
        </w:rPr>
      </w:pPr>
    </w:p>
    <w:p w:rsidR="00D47165" w:rsidRDefault="00A15467">
      <w:pPr>
        <w:pStyle w:val="Textkrper"/>
        <w:numPr>
          <w:ilvl w:val="0"/>
          <w:numId w:val="2"/>
        </w:numPr>
        <w:tabs>
          <w:tab w:val="left" w:pos="341"/>
        </w:tabs>
        <w:rPr>
          <w:rFonts w:cs="Tahoma"/>
          <w:b w:val="0"/>
          <w:bCs w:val="0"/>
        </w:rPr>
      </w:pPr>
      <w:r>
        <w:rPr>
          <w:spacing w:val="-1"/>
          <w:u w:val="single" w:color="000000"/>
        </w:rPr>
        <w:t>Datos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generales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la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oferta:</w:t>
      </w:r>
    </w:p>
    <w:p w:rsidR="00D47165" w:rsidRDefault="00D47165">
      <w:pPr>
        <w:spacing w:before="11"/>
        <w:rPr>
          <w:rFonts w:ascii="Tahoma" w:eastAsia="Tahoma" w:hAnsi="Tahoma" w:cs="Tahoma"/>
          <w:b/>
          <w:bCs/>
          <w:sz w:val="11"/>
          <w:szCs w:val="11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D47165">
        <w:trPr>
          <w:trHeight w:hRule="exact" w:val="355"/>
        </w:trPr>
        <w:tc>
          <w:tcPr>
            <w:tcW w:w="5381" w:type="dxa"/>
            <w:tcBorders>
              <w:top w:val="single" w:sz="4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D47165" w:rsidRDefault="00A15467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Tipo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2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Oferta:</w:t>
            </w:r>
          </w:p>
        </w:tc>
        <w:tc>
          <w:tcPr>
            <w:tcW w:w="5381" w:type="dxa"/>
            <w:tcBorders>
              <w:top w:val="single" w:sz="4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D47165" w:rsidRDefault="00A15467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Individual</w:t>
            </w:r>
          </w:p>
        </w:tc>
      </w:tr>
      <w:tr w:rsidR="00D47165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D47165" w:rsidRDefault="00A15467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Medio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2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pago: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D47165" w:rsidRDefault="00A15467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9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Transferencia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bancaria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nacional</w:t>
            </w:r>
          </w:p>
        </w:tc>
      </w:tr>
      <w:tr w:rsidR="00D47165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D47165" w:rsidRDefault="00A15467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Monto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total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la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D47165" w:rsidRDefault="00A15467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¢4,600,832.64</w:t>
            </w:r>
          </w:p>
        </w:tc>
      </w:tr>
      <w:tr w:rsidR="00D47165">
        <w:trPr>
          <w:trHeight w:hRule="exact" w:val="360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8" w:space="0" w:color="696969"/>
              <w:right w:val="single" w:sz="8" w:space="0" w:color="696969"/>
            </w:tcBorders>
          </w:tcPr>
          <w:p w:rsidR="00D47165" w:rsidRDefault="00A15467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Plazo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vigencia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la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4" w:space="0" w:color="696969"/>
            </w:tcBorders>
          </w:tcPr>
          <w:p w:rsidR="00D47165" w:rsidRDefault="00A15467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25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días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Hábil</w:t>
            </w:r>
          </w:p>
        </w:tc>
      </w:tr>
      <w:tr w:rsidR="00D47165">
        <w:trPr>
          <w:trHeight w:hRule="exact" w:val="355"/>
        </w:trPr>
        <w:tc>
          <w:tcPr>
            <w:tcW w:w="5381" w:type="dxa"/>
            <w:tcBorders>
              <w:top w:val="single" w:sz="8" w:space="0" w:color="696969"/>
              <w:left w:val="single" w:sz="4" w:space="0" w:color="696969"/>
              <w:bottom w:val="single" w:sz="4" w:space="0" w:color="696969"/>
              <w:right w:val="single" w:sz="8" w:space="0" w:color="696969"/>
            </w:tcBorders>
          </w:tcPr>
          <w:p w:rsidR="00D47165" w:rsidRDefault="00A15467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Fecha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fin</w:t>
            </w:r>
            <w:r>
              <w:rPr>
                <w:rFonts w:ascii="Tahoma"/>
                <w:b/>
                <w:spacing w:val="-2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vigencia:</w:t>
            </w:r>
          </w:p>
        </w:tc>
        <w:tc>
          <w:tcPr>
            <w:tcW w:w="5381" w:type="dxa"/>
            <w:tcBorders>
              <w:top w:val="single" w:sz="8" w:space="0" w:color="696969"/>
              <w:left w:val="single" w:sz="8" w:space="0" w:color="696969"/>
              <w:bottom w:val="single" w:sz="4" w:space="0" w:color="696969"/>
              <w:right w:val="single" w:sz="4" w:space="0" w:color="696969"/>
            </w:tcBorders>
          </w:tcPr>
          <w:p w:rsidR="00D47165" w:rsidRDefault="00A15467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16/11/2020</w:t>
            </w:r>
          </w:p>
        </w:tc>
      </w:tr>
    </w:tbl>
    <w:p w:rsidR="00D47165" w:rsidRDefault="00D47165">
      <w:pPr>
        <w:rPr>
          <w:rFonts w:ascii="Tahoma" w:eastAsia="Tahoma" w:hAnsi="Tahoma" w:cs="Tahoma"/>
          <w:sz w:val="20"/>
          <w:szCs w:val="20"/>
        </w:rPr>
        <w:sectPr w:rsidR="00D47165">
          <w:type w:val="continuous"/>
          <w:pgSz w:w="14180" w:h="16840"/>
          <w:pgMar w:top="4680" w:right="2020" w:bottom="1740" w:left="740" w:header="720" w:footer="720" w:gutter="0"/>
          <w:cols w:space="720"/>
        </w:sectPr>
      </w:pPr>
    </w:p>
    <w:p w:rsidR="00D47165" w:rsidRDefault="00D47165">
      <w:pPr>
        <w:spacing w:before="4"/>
        <w:rPr>
          <w:rFonts w:ascii="Tahoma" w:eastAsia="Tahoma" w:hAnsi="Tahoma" w:cs="Tahoma"/>
          <w:b/>
          <w:bCs/>
          <w:sz w:val="28"/>
          <w:szCs w:val="28"/>
        </w:rPr>
      </w:pPr>
    </w:p>
    <w:p w:rsidR="00D47165" w:rsidRDefault="00A15467">
      <w:pPr>
        <w:spacing w:line="200" w:lineRule="atLeast"/>
        <w:ind w:left="11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</w:r>
      <w:r>
        <w:rPr>
          <w:rFonts w:ascii="Tahoma" w:eastAsia="Tahoma" w:hAnsi="Tahoma" w:cs="Tahoma"/>
          <w:sz w:val="20"/>
          <w:szCs w:val="20"/>
        </w:rPr>
        <w:pict>
          <v:group id="_x0000_s2050" style="width:538.6pt;height:18.5pt;mso-position-horizontal-relative:char;mso-position-vertical-relative:line" coordsize="10772,370">
            <v:group id="_x0000_s2061" style="position:absolute;left:5;top:10;width:10762;height:2" coordorigin="5,10" coordsize="10762,2">
              <v:shape id="_x0000_s2062" style="position:absolute;left:5;top:10;width:10762;height:2" coordorigin="5,10" coordsize="10762,0" path="m5,10r10762,e" filled="f" strokecolor="#696969" strokeweight=".17608mm">
                <v:path arrowok="t"/>
              </v:shape>
            </v:group>
            <v:group id="_x0000_s2059" style="position:absolute;left:5;top:10;width:2;height:350" coordorigin="5,10" coordsize="2,350">
              <v:shape id="_x0000_s2060" style="position:absolute;left:5;top:10;width:2;height:350" coordorigin="5,10" coordsize="0,350" path="m5,10r,350e" filled="f" strokecolor="#696969" strokeweight=".5pt">
                <v:path arrowok="t"/>
              </v:shape>
            </v:group>
            <v:group id="_x0000_s2057" style="position:absolute;left:5;top:360;width:10762;height:2" coordorigin="5,360" coordsize="10762,2">
              <v:shape id="_x0000_s2058" style="position:absolute;left:5;top:360;width:10762;height:2" coordorigin="5,360" coordsize="10762,0" path="m5,360r10762,e" filled="f" strokecolor="#696969" strokeweight=".5pt">
                <v:path arrowok="t"/>
              </v:shape>
            </v:group>
            <v:group id="_x0000_s2055" style="position:absolute;left:5386;top:10;width:2;height:350" coordorigin="5386,10" coordsize="2,350">
              <v:shape id="_x0000_s2056" style="position:absolute;left:5386;top:10;width:2;height:350" coordorigin="5386,10" coordsize="0,350" path="m5386,10r,350e" filled="f" strokecolor="#696969" strokeweight="1pt">
                <v:path arrowok="t"/>
              </v:shape>
            </v:group>
            <v:group id="_x0000_s2051" style="position:absolute;left:10767;top:10;width:2;height:350" coordorigin="10767,10" coordsize="2,350">
              <v:shape id="_x0000_s2054" style="position:absolute;left:10767;top:10;width:2;height:350" coordorigin="10767,10" coordsize="0,350" path="m10767,10r,350e" filled="f" strokecolor="#696969" strokeweight=".5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3" type="#_x0000_t202" style="position:absolute;left:5;top:10;width:5381;height:350" filled="f" stroked="f">
                <v:textbox inset="0,0,0,0">
                  <w:txbxContent>
                    <w:p w:rsidR="00D47165" w:rsidRDefault="00A15467">
                      <w:pPr>
                        <w:spacing w:before="35"/>
                        <w:ind w:left="35"/>
                        <w:rPr>
                          <w:rFonts w:ascii="Tahoma" w:eastAsia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/>
                          <w:b/>
                          <w:spacing w:val="-1"/>
                          <w:sz w:val="20"/>
                        </w:rPr>
                        <w:t>Observaciones:</w:t>
                      </w:r>
                    </w:p>
                  </w:txbxContent>
                </v:textbox>
              </v:shape>
              <v:shape id="_x0000_s2052" type="#_x0000_t202" style="position:absolute;left:5386;top:10;width:5381;height:350" filled="f" stroked="f">
                <v:textbox inset="0,0,0,0">
                  <w:txbxContent>
                    <w:p w:rsidR="00D47165" w:rsidRDefault="00A15467">
                      <w:pPr>
                        <w:spacing w:before="35"/>
                        <w:ind w:left="40"/>
                        <w:rPr>
                          <w:rFonts w:ascii="Tahoma" w:eastAsia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/>
                          <w:spacing w:val="-1"/>
                          <w:sz w:val="20"/>
                        </w:rPr>
                        <w:t>No</w:t>
                      </w:r>
                      <w:r>
                        <w:rPr>
                          <w:rFonts w:ascii="Tahoma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1"/>
                          <w:sz w:val="20"/>
                        </w:rPr>
                        <w:t>se</w:t>
                      </w:r>
                      <w:r>
                        <w:rPr>
                          <w:rFonts w:ascii="Tahoma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1"/>
                          <w:sz w:val="20"/>
                        </w:rPr>
                        <w:t>indicaron</w:t>
                      </w:r>
                      <w:r>
                        <w:rPr>
                          <w:rFonts w:ascii="Tahoma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1"/>
                          <w:sz w:val="20"/>
                        </w:rPr>
                        <w:t>observaciones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47165" w:rsidRDefault="00D47165">
      <w:pPr>
        <w:spacing w:before="5"/>
        <w:rPr>
          <w:rFonts w:ascii="Tahoma" w:eastAsia="Tahoma" w:hAnsi="Tahoma" w:cs="Tahoma"/>
          <w:b/>
          <w:bCs/>
          <w:sz w:val="6"/>
          <w:szCs w:val="6"/>
        </w:rPr>
      </w:pPr>
    </w:p>
    <w:p w:rsidR="00D47165" w:rsidRDefault="00A15467">
      <w:pPr>
        <w:pStyle w:val="Textkrper"/>
        <w:spacing w:before="65"/>
        <w:ind w:left="150" w:firstLine="0"/>
        <w:rPr>
          <w:b w:val="0"/>
          <w:bCs w:val="0"/>
        </w:rPr>
      </w:pPr>
      <w:r>
        <w:rPr>
          <w:spacing w:val="-59"/>
          <w:u w:val="single" w:color="000000"/>
        </w:rPr>
        <w:t xml:space="preserve"> </w:t>
      </w:r>
      <w:r>
        <w:rPr>
          <w:u w:val="single" w:color="000000"/>
        </w:rPr>
        <w:t xml:space="preserve">3. Oferta económica: </w:t>
      </w:r>
    </w:p>
    <w:p w:rsidR="00D47165" w:rsidRDefault="00D47165">
      <w:pPr>
        <w:spacing w:before="7"/>
        <w:rPr>
          <w:rFonts w:ascii="Tahoma" w:eastAsia="Tahoma" w:hAnsi="Tahoma" w:cs="Tahoma"/>
          <w:b/>
          <w:bCs/>
          <w:sz w:val="20"/>
          <w:szCs w:val="20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386"/>
        <w:gridCol w:w="5386"/>
      </w:tblGrid>
      <w:tr w:rsidR="00D47165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D47165" w:rsidRDefault="00A15467">
            <w:pPr>
              <w:pStyle w:val="TableParagraph"/>
              <w:spacing w:before="23"/>
              <w:ind w:left="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1 - REMODELACION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shd w:val="clear" w:color="auto" w:fill="4681B3"/>
          </w:tcPr>
          <w:p w:rsidR="00D47165" w:rsidRDefault="00D47165"/>
        </w:tc>
      </w:tr>
      <w:tr w:rsidR="00D47165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D47165" w:rsidRDefault="00A15467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Número / Opción o alternativa: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D47165" w:rsidRDefault="00A15467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0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-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Principal</w:t>
            </w:r>
          </w:p>
        </w:tc>
      </w:tr>
      <w:tr w:rsidR="00D47165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D47165" w:rsidRDefault="00A15467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Cantidad ofertada: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D47165" w:rsidRDefault="00A15467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</w:tr>
      <w:tr w:rsidR="00D47165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D47165" w:rsidRDefault="00A15467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Unidad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medida: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D47165" w:rsidRDefault="00A15467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Unidades</w:t>
            </w:r>
          </w:p>
        </w:tc>
      </w:tr>
      <w:tr w:rsidR="00D47165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D47165" w:rsidRDefault="00A15467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Precio unitario 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D47165" w:rsidRDefault="00A15467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¢4,600,832.64</w:t>
            </w:r>
          </w:p>
        </w:tc>
      </w:tr>
      <w:tr w:rsidR="00D47165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D47165" w:rsidRDefault="00A15467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Monto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total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D47165" w:rsidRDefault="00A15467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¢4,600,832.64</w:t>
            </w:r>
          </w:p>
        </w:tc>
      </w:tr>
      <w:tr w:rsidR="00D47165">
        <w:trPr>
          <w:trHeight w:hRule="exact" w:val="564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D47165" w:rsidRDefault="00A15467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Plazo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entrega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ofertado: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D47165" w:rsidRDefault="00A15467">
            <w:pPr>
              <w:pStyle w:val="TableParagraph"/>
              <w:spacing w:before="30"/>
              <w:ind w:left="30" w:right="27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35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días hábiles, después de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recibido el pedido, ya sea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vía fax, correo electrónico, lo que ocurra primero.</w:t>
            </w:r>
          </w:p>
        </w:tc>
      </w:tr>
      <w:tr w:rsidR="00D47165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D47165" w:rsidRDefault="00A15467">
            <w:pPr>
              <w:pStyle w:val="TableParagraph"/>
              <w:spacing w:before="30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Garantía de fábrica: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D47165" w:rsidRDefault="00A15467">
            <w:pPr>
              <w:pStyle w:val="TableParagraph"/>
              <w:spacing w:before="30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18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Meses</w:t>
            </w:r>
          </w:p>
        </w:tc>
      </w:tr>
      <w:tr w:rsidR="00D47165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D47165" w:rsidRDefault="00A15467">
            <w:pPr>
              <w:pStyle w:val="TableParagraph"/>
              <w:spacing w:before="29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Vencimiento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o</w:t>
            </w:r>
            <w:r>
              <w:rPr>
                <w:rFonts w:asci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caducidad: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D47165" w:rsidRDefault="00A15467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2021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años</w:t>
            </w:r>
          </w:p>
        </w:tc>
      </w:tr>
      <w:tr w:rsidR="00D47165">
        <w:trPr>
          <w:trHeight w:hRule="exact" w:val="360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D47165" w:rsidRDefault="00A15467">
            <w:pPr>
              <w:pStyle w:val="TableParagraph"/>
              <w:spacing w:before="29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Especificaciones técnicas: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D47165" w:rsidRDefault="00A15467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No se indican especificaciones técnicas.</w:t>
            </w:r>
          </w:p>
        </w:tc>
      </w:tr>
      <w:tr w:rsidR="00D47165">
        <w:trPr>
          <w:trHeight w:hRule="exact" w:val="564"/>
        </w:trPr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D47165" w:rsidRDefault="00A15467">
            <w:pPr>
              <w:pStyle w:val="TableParagraph"/>
              <w:spacing w:before="29"/>
              <w:ind w:left="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Observaciones:</w:t>
            </w:r>
          </w:p>
        </w:tc>
        <w:tc>
          <w:tcPr>
            <w:tcW w:w="538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</w:tcPr>
          <w:p w:rsidR="00D47165" w:rsidRDefault="00A15467">
            <w:pPr>
              <w:pStyle w:val="TableParagraph"/>
              <w:spacing w:before="29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pacing w:val="-1"/>
                <w:sz w:val="20"/>
              </w:rPr>
              <w:t>Cumplo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con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los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requerimientos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presentes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en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el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cartel</w:t>
            </w:r>
          </w:p>
          <w:p w:rsidR="00D47165" w:rsidRDefault="00A15467">
            <w:pPr>
              <w:pStyle w:val="TableParagraph"/>
              <w:ind w:left="3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adjunto documentos para un mejor análisis.</w:t>
            </w:r>
          </w:p>
        </w:tc>
      </w:tr>
    </w:tbl>
    <w:p w:rsidR="00D47165" w:rsidRDefault="00D47165">
      <w:pPr>
        <w:spacing w:before="7"/>
        <w:rPr>
          <w:rFonts w:ascii="Tahoma" w:eastAsia="Tahoma" w:hAnsi="Tahoma" w:cs="Tahoma"/>
          <w:b/>
          <w:bCs/>
        </w:rPr>
      </w:pPr>
    </w:p>
    <w:p w:rsidR="00D47165" w:rsidRDefault="00A15467">
      <w:pPr>
        <w:pStyle w:val="Textkrper"/>
        <w:numPr>
          <w:ilvl w:val="0"/>
          <w:numId w:val="1"/>
        </w:numPr>
        <w:tabs>
          <w:tab w:val="left" w:pos="341"/>
        </w:tabs>
        <w:spacing w:before="65"/>
        <w:rPr>
          <w:rFonts w:cs="Tahoma"/>
          <w:b w:val="0"/>
          <w:bCs w:val="0"/>
        </w:rPr>
      </w:pPr>
      <w:r>
        <w:rPr>
          <w:spacing w:val="-1"/>
          <w:u w:val="single" w:color="000000"/>
        </w:rPr>
        <w:t>Documentos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adjuntos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la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oferta:</w:t>
      </w:r>
    </w:p>
    <w:p w:rsidR="00D47165" w:rsidRDefault="00D47165">
      <w:pPr>
        <w:spacing w:before="10"/>
        <w:rPr>
          <w:rFonts w:ascii="Tahoma" w:eastAsia="Tahoma" w:hAnsi="Tahoma" w:cs="Tahoma"/>
          <w:b/>
          <w:bCs/>
          <w:sz w:val="11"/>
          <w:szCs w:val="11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D47165">
        <w:trPr>
          <w:trHeight w:hRule="exact" w:val="355"/>
        </w:trPr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47165" w:rsidRDefault="00A15467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Tipo de archivo: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47165" w:rsidRDefault="00A15467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Oferta Electrónica</w:t>
            </w:r>
          </w:p>
        </w:tc>
      </w:tr>
      <w:tr w:rsidR="00D47165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47165" w:rsidRDefault="00A15467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Descripción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47165" w:rsidRDefault="00A15467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Oferta Prefabricados y Constructora La Central S.A.</w:t>
            </w:r>
          </w:p>
        </w:tc>
      </w:tr>
      <w:tr w:rsidR="00D47165">
        <w:trPr>
          <w:trHeight w:hRule="exact" w:val="315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47165" w:rsidRDefault="00A15467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Nombre del documento: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47165" w:rsidRDefault="00A15467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10-2020-32020CD-000361-PROVCD-10.pdf</w:t>
            </w:r>
          </w:p>
        </w:tc>
      </w:tr>
    </w:tbl>
    <w:p w:rsidR="00D47165" w:rsidRDefault="00D47165">
      <w:pPr>
        <w:spacing w:before="1"/>
        <w:rPr>
          <w:rFonts w:ascii="Tahoma" w:eastAsia="Tahoma" w:hAnsi="Tahoma" w:cs="Tahoma"/>
          <w:b/>
          <w:bCs/>
          <w:sz w:val="10"/>
          <w:szCs w:val="1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D47165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47165" w:rsidRDefault="00A15467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Tipo de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47165" w:rsidRDefault="00A15467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Anexo a la oferta</w:t>
            </w:r>
          </w:p>
        </w:tc>
      </w:tr>
      <w:tr w:rsidR="00D47165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47165" w:rsidRDefault="00A15467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Descripción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47165" w:rsidRDefault="00A15467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Descripción del proyecto</w:t>
            </w:r>
          </w:p>
        </w:tc>
      </w:tr>
      <w:tr w:rsidR="00D47165">
        <w:trPr>
          <w:trHeight w:hRule="exact" w:val="315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47165" w:rsidRDefault="00A15467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Nombre del documento: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47165" w:rsidRDefault="00A15467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10-2020-12020CD-000361-PROVCD-10.pdf</w:t>
            </w:r>
          </w:p>
        </w:tc>
      </w:tr>
    </w:tbl>
    <w:p w:rsidR="00D47165" w:rsidRDefault="00D47165">
      <w:pPr>
        <w:spacing w:before="1"/>
        <w:rPr>
          <w:rFonts w:ascii="Tahoma" w:eastAsia="Tahoma" w:hAnsi="Tahoma" w:cs="Tahoma"/>
          <w:b/>
          <w:bCs/>
          <w:sz w:val="10"/>
          <w:szCs w:val="1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381"/>
        <w:gridCol w:w="5381"/>
      </w:tblGrid>
      <w:tr w:rsidR="00D47165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47165" w:rsidRDefault="00A15467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Tipo de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47165" w:rsidRDefault="00A15467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Anexo a la oferta</w:t>
            </w:r>
          </w:p>
        </w:tc>
      </w:tr>
      <w:tr w:rsidR="00D47165">
        <w:trPr>
          <w:trHeight w:hRule="exact" w:val="360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47165" w:rsidRDefault="00A15467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Descripción archivo: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47165" w:rsidRDefault="00A15467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Descripción del proyecto</w:t>
            </w:r>
          </w:p>
        </w:tc>
      </w:tr>
      <w:tr w:rsidR="00D47165">
        <w:trPr>
          <w:trHeight w:hRule="exact" w:val="315"/>
        </w:trPr>
        <w:tc>
          <w:tcPr>
            <w:tcW w:w="53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47165" w:rsidRDefault="00A15467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Nombre del documento:</w:t>
            </w:r>
          </w:p>
        </w:tc>
        <w:tc>
          <w:tcPr>
            <w:tcW w:w="5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47165" w:rsidRDefault="00A15467">
            <w:pPr>
              <w:pStyle w:val="TableParagraph"/>
              <w:spacing w:before="24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10-2020-22020CD-000361-PROVCD-10.pdf</w:t>
            </w:r>
          </w:p>
        </w:tc>
      </w:tr>
    </w:tbl>
    <w:p w:rsidR="00D47165" w:rsidRDefault="00D47165">
      <w:pPr>
        <w:rPr>
          <w:rFonts w:ascii="Arial" w:eastAsia="Arial" w:hAnsi="Arial" w:cs="Arial"/>
          <w:sz w:val="20"/>
          <w:szCs w:val="20"/>
        </w:rPr>
        <w:sectPr w:rsidR="00D47165">
          <w:pgSz w:w="14180" w:h="16840"/>
          <w:pgMar w:top="4680" w:right="2020" w:bottom="1740" w:left="740" w:header="1559" w:footer="1542" w:gutter="0"/>
          <w:cols w:space="720"/>
        </w:sectPr>
      </w:pPr>
    </w:p>
    <w:p w:rsidR="00D47165" w:rsidRDefault="00D47165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D47165" w:rsidRDefault="00D47165">
      <w:pPr>
        <w:spacing w:before="6"/>
        <w:rPr>
          <w:rFonts w:ascii="Tahoma" w:eastAsia="Tahoma" w:hAnsi="Tahoma" w:cs="Tahoma"/>
          <w:b/>
          <w:bCs/>
          <w:sz w:val="19"/>
          <w:szCs w:val="19"/>
        </w:rPr>
      </w:pPr>
    </w:p>
    <w:p w:rsidR="00D47165" w:rsidRDefault="00A15467">
      <w:pPr>
        <w:pStyle w:val="Textkrper"/>
        <w:spacing w:before="65"/>
        <w:ind w:left="110" w:firstLine="0"/>
        <w:rPr>
          <w:b w:val="0"/>
          <w:bCs w:val="0"/>
        </w:rPr>
      </w:pPr>
      <w:r>
        <w:rPr>
          <w:spacing w:val="-59"/>
          <w:u w:val="single" w:color="000000"/>
        </w:rPr>
        <w:t xml:space="preserve"> </w:t>
      </w:r>
      <w:r>
        <w:rPr>
          <w:u w:val="single" w:color="000000"/>
        </w:rPr>
        <w:t xml:space="preserve">Declaración Jurada: </w:t>
      </w:r>
    </w:p>
    <w:p w:rsidR="00D47165" w:rsidRDefault="00D47165">
      <w:pPr>
        <w:spacing w:before="11"/>
        <w:rPr>
          <w:rFonts w:ascii="Tahoma" w:eastAsia="Tahoma" w:hAnsi="Tahoma" w:cs="Tahoma"/>
          <w:b/>
          <w:bCs/>
          <w:sz w:val="9"/>
          <w:szCs w:val="9"/>
        </w:rPr>
      </w:pPr>
    </w:p>
    <w:p w:rsidR="00D47165" w:rsidRDefault="00A15467">
      <w:pPr>
        <w:pStyle w:val="Textkrper"/>
        <w:spacing w:before="65"/>
        <w:ind w:left="112" w:firstLine="0"/>
        <w:rPr>
          <w:rFonts w:cs="Tahoma"/>
          <w:b w:val="0"/>
          <w:bCs w:val="0"/>
        </w:rPr>
      </w:pPr>
      <w:r>
        <w:rPr>
          <w:spacing w:val="-1"/>
        </w:rPr>
        <w:t>Declaro</w:t>
      </w:r>
      <w:r>
        <w:rPr>
          <w:spacing w:val="-8"/>
        </w:rPr>
        <w:t xml:space="preserve"> </w:t>
      </w:r>
      <w:r>
        <w:rPr>
          <w:spacing w:val="-1"/>
        </w:rPr>
        <w:t>bajo</w:t>
      </w:r>
      <w:r>
        <w:rPr>
          <w:spacing w:val="-8"/>
        </w:rPr>
        <w:t xml:space="preserve"> </w:t>
      </w:r>
      <w:r>
        <w:rPr>
          <w:spacing w:val="-1"/>
        </w:rPr>
        <w:t>juramento:</w:t>
      </w:r>
    </w:p>
    <w:p w:rsidR="00D47165" w:rsidRDefault="00A15467">
      <w:pPr>
        <w:pStyle w:val="Textkrper"/>
        <w:numPr>
          <w:ilvl w:val="1"/>
          <w:numId w:val="1"/>
        </w:numPr>
        <w:tabs>
          <w:tab w:val="left" w:pos="713"/>
        </w:tabs>
        <w:spacing w:line="242" w:lineRule="exact"/>
        <w:ind w:hanging="407"/>
        <w:rPr>
          <w:b w:val="0"/>
          <w:bCs w:val="0"/>
        </w:rPr>
      </w:pPr>
      <w:r>
        <w:t>Que mi representada (en caso de persona jurídica o física) se encuentra al día en el pago de</w:t>
      </w:r>
    </w:p>
    <w:p w:rsidR="00D47165" w:rsidRDefault="00A15467">
      <w:pPr>
        <w:pStyle w:val="Textkrper"/>
        <w:spacing w:line="241" w:lineRule="exact"/>
        <w:ind w:firstLine="0"/>
        <w:rPr>
          <w:rFonts w:cs="Tahoma"/>
          <w:b w:val="0"/>
          <w:bCs w:val="0"/>
        </w:rPr>
      </w:pPr>
      <w:r>
        <w:rPr>
          <w:spacing w:val="-1"/>
        </w:rPr>
        <w:t>impuestos</w:t>
      </w:r>
      <w:r>
        <w:rPr>
          <w:spacing w:val="-13"/>
        </w:rPr>
        <w:t xml:space="preserve"> </w:t>
      </w:r>
      <w:r>
        <w:rPr>
          <w:spacing w:val="-1"/>
        </w:rPr>
        <w:t>municipales.</w:t>
      </w:r>
    </w:p>
    <w:p w:rsidR="00D47165" w:rsidRDefault="00A15467">
      <w:pPr>
        <w:pStyle w:val="Textkrper"/>
        <w:numPr>
          <w:ilvl w:val="1"/>
          <w:numId w:val="1"/>
        </w:numPr>
        <w:tabs>
          <w:tab w:val="left" w:pos="713"/>
        </w:tabs>
        <w:ind w:right="1376" w:hanging="407"/>
        <w:rPr>
          <w:b w:val="0"/>
          <w:bCs w:val="0"/>
        </w:rPr>
      </w:pPr>
      <w:r>
        <w:t>Que  mi  representada  (en caso de persona jurídica o física)  no  está  afecta  por causal  de prohibición</w:t>
      </w:r>
      <w:r>
        <w:rPr>
          <w:spacing w:val="58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contratar con el Estado y</w:t>
      </w:r>
      <w:r>
        <w:rPr>
          <w:spacing w:val="-1"/>
        </w:rPr>
        <w:t xml:space="preserve"> </w:t>
      </w:r>
      <w:r>
        <w:t>s</w:t>
      </w:r>
      <w:r>
        <w:t>us Instituciones según lo indicado</w:t>
      </w:r>
      <w:r>
        <w:rPr>
          <w:spacing w:val="-1"/>
        </w:rPr>
        <w:t xml:space="preserve"> </w:t>
      </w:r>
      <w:r>
        <w:t>en el art.</w:t>
      </w:r>
      <w:r>
        <w:rPr>
          <w:spacing w:val="-1"/>
        </w:rPr>
        <w:t xml:space="preserve"> </w:t>
      </w:r>
      <w:r>
        <w:rPr>
          <w:spacing w:val="-1"/>
        </w:rPr>
        <w:t xml:space="preserve">22 </w:t>
      </w:r>
      <w:r>
        <w:t>y</w:t>
      </w:r>
      <w:r>
        <w:rPr>
          <w:rFonts w:ascii="Times New Roman" w:hAnsi="Times New Roman"/>
          <w:spacing w:val="21"/>
          <w:w w:val="99"/>
        </w:rPr>
        <w:t xml:space="preserve"> </w:t>
      </w:r>
      <w:r>
        <w:rPr>
          <w:spacing w:val="-1"/>
        </w:rPr>
        <w:t xml:space="preserve">22 </w:t>
      </w:r>
      <w:r>
        <w:t>BIS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Ley de Contratación</w:t>
      </w:r>
      <w:r>
        <w:rPr>
          <w:spacing w:val="-1"/>
        </w:rPr>
        <w:t xml:space="preserve"> </w:t>
      </w:r>
      <w:r>
        <w:t>Administrativa.</w:t>
      </w:r>
    </w:p>
    <w:p w:rsidR="00D47165" w:rsidRDefault="00A15467">
      <w:pPr>
        <w:pStyle w:val="Textkrper"/>
        <w:numPr>
          <w:ilvl w:val="1"/>
          <w:numId w:val="1"/>
        </w:numPr>
        <w:tabs>
          <w:tab w:val="left" w:pos="713"/>
        </w:tabs>
        <w:ind w:right="1361" w:hanging="407"/>
        <w:jc w:val="both"/>
        <w:rPr>
          <w:b w:val="0"/>
          <w:bCs w:val="0"/>
        </w:rPr>
      </w:pPr>
      <w:r>
        <w:t>Que mi representada (en caso de persona jurídica o física) no se encuentra inhabilitada para contratar</w:t>
      </w:r>
      <w:r>
        <w:rPr>
          <w:spacing w:val="57"/>
        </w:rPr>
        <w:t xml:space="preserve"> </w:t>
      </w:r>
      <w:r>
        <w:t>con</w:t>
      </w:r>
      <w:r>
        <w:rPr>
          <w:spacing w:val="58"/>
        </w:rPr>
        <w:t xml:space="preserve"> </w:t>
      </w:r>
      <w:r>
        <w:t>el</w:t>
      </w:r>
      <w:r>
        <w:rPr>
          <w:spacing w:val="57"/>
        </w:rPr>
        <w:t xml:space="preserve"> </w:t>
      </w:r>
      <w:r>
        <w:t>sector</w:t>
      </w:r>
      <w:r>
        <w:rPr>
          <w:spacing w:val="58"/>
        </w:rPr>
        <w:t xml:space="preserve"> </w:t>
      </w:r>
      <w:r>
        <w:t>público</w:t>
      </w:r>
      <w:r>
        <w:rPr>
          <w:spacing w:val="58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conformidad</w:t>
      </w:r>
      <w:r>
        <w:rPr>
          <w:spacing w:val="58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 xml:space="preserve">el artículo </w:t>
      </w:r>
      <w:r>
        <w:rPr>
          <w:spacing w:val="-1"/>
        </w:rPr>
        <w:t>100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100 </w:t>
      </w:r>
      <w:r>
        <w:t>BIS</w:t>
      </w:r>
      <w:r>
        <w:rPr>
          <w:spacing w:val="-1"/>
        </w:rPr>
        <w:t xml:space="preserve"> de la Ley de</w:t>
      </w:r>
      <w:r>
        <w:rPr>
          <w:rFonts w:ascii="Times New Roman" w:hAnsi="Times New Roman"/>
          <w:spacing w:val="25"/>
        </w:rPr>
        <w:t xml:space="preserve"> </w:t>
      </w:r>
      <w:r>
        <w:t>Contratación Administrativa.</w:t>
      </w:r>
    </w:p>
    <w:p w:rsidR="00D47165" w:rsidRDefault="00A15467">
      <w:pPr>
        <w:pStyle w:val="Textkrper"/>
        <w:numPr>
          <w:ilvl w:val="1"/>
          <w:numId w:val="1"/>
        </w:numPr>
        <w:tabs>
          <w:tab w:val="left" w:pos="713"/>
        </w:tabs>
        <w:ind w:right="1197" w:hanging="407"/>
        <w:rPr>
          <w:b w:val="0"/>
          <w:bCs w:val="0"/>
        </w:rPr>
      </w:pPr>
      <w:r>
        <w:t>Que</w:t>
      </w:r>
      <w:r>
        <w:rPr>
          <w:spacing w:val="-6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rPr>
          <w:spacing w:val="-1"/>
        </w:rPr>
        <w:t>personas</w:t>
      </w:r>
      <w:r>
        <w:rPr>
          <w:spacing w:val="-5"/>
        </w:rPr>
        <w:t xml:space="preserve"> </w:t>
      </w:r>
      <w:r>
        <w:rPr>
          <w:spacing w:val="-1"/>
        </w:rPr>
        <w:t>que</w:t>
      </w:r>
      <w:r>
        <w:rPr>
          <w:spacing w:val="-5"/>
        </w:rPr>
        <w:t xml:space="preserve"> </w:t>
      </w:r>
      <w:r>
        <w:rPr>
          <w:spacing w:val="-1"/>
        </w:rPr>
        <w:t>ocupan</w:t>
      </w:r>
      <w:r>
        <w:rPr>
          <w:spacing w:val="-5"/>
        </w:rPr>
        <w:t xml:space="preserve"> </w:t>
      </w:r>
      <w:r>
        <w:rPr>
          <w:spacing w:val="-1"/>
        </w:rPr>
        <w:t>cargos</w:t>
      </w:r>
      <w:r>
        <w:rPr>
          <w:spacing w:val="-6"/>
        </w:rPr>
        <w:t xml:space="preserve"> </w:t>
      </w:r>
      <w:r>
        <w:rPr>
          <w:spacing w:val="-1"/>
        </w:rPr>
        <w:t>directivos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gerenciales,</w:t>
      </w:r>
      <w:r>
        <w:rPr>
          <w:spacing w:val="-5"/>
        </w:rPr>
        <w:t xml:space="preserve"> </w:t>
      </w:r>
      <w:r>
        <w:rPr>
          <w:spacing w:val="-1"/>
        </w:rPr>
        <w:t>representantes,</w:t>
      </w:r>
      <w:r>
        <w:rPr>
          <w:spacing w:val="-5"/>
        </w:rPr>
        <w:t xml:space="preserve"> </w:t>
      </w:r>
      <w:r>
        <w:rPr>
          <w:spacing w:val="-1"/>
        </w:rPr>
        <w:t>apoderados</w:t>
      </w:r>
      <w:r>
        <w:rPr>
          <w:spacing w:val="-5"/>
        </w:rPr>
        <w:t xml:space="preserve"> </w:t>
      </w:r>
      <w:r>
        <w:t>o</w:t>
      </w:r>
      <w:r>
        <w:rPr>
          <w:rFonts w:ascii="Times New Roman" w:hAnsi="Times New Roman"/>
          <w:spacing w:val="30"/>
        </w:rPr>
        <w:t xml:space="preserve"> </w:t>
      </w:r>
      <w:r>
        <w:rPr>
          <w:spacing w:val="-1"/>
        </w:rPr>
        <w:t>apoderadas</w:t>
      </w:r>
      <w:r>
        <w:rPr>
          <w:spacing w:val="53"/>
        </w:rPr>
        <w:t xml:space="preserve"> </w:t>
      </w:r>
      <w:r>
        <w:t>y</w:t>
      </w:r>
      <w:r>
        <w:rPr>
          <w:spacing w:val="54"/>
        </w:rPr>
        <w:t xml:space="preserve"> </w:t>
      </w:r>
      <w:r>
        <w:rPr>
          <w:spacing w:val="-1"/>
        </w:rPr>
        <w:t>los</w:t>
      </w:r>
      <w:r>
        <w:rPr>
          <w:spacing w:val="54"/>
        </w:rPr>
        <w:t xml:space="preserve"> </w:t>
      </w:r>
      <w:r>
        <w:t>y</w:t>
      </w:r>
      <w:r>
        <w:rPr>
          <w:spacing w:val="54"/>
        </w:rPr>
        <w:t xml:space="preserve"> </w:t>
      </w:r>
      <w:r>
        <w:rPr>
          <w:spacing w:val="-1"/>
        </w:rPr>
        <w:t>las</w:t>
      </w:r>
      <w:r>
        <w:rPr>
          <w:spacing w:val="54"/>
        </w:rPr>
        <w:t xml:space="preserve"> </w:t>
      </w:r>
      <w:r>
        <w:rPr>
          <w:spacing w:val="-1"/>
        </w:rPr>
        <w:t>accionistas</w:t>
      </w:r>
      <w:r>
        <w:rPr>
          <w:spacing w:val="54"/>
        </w:rPr>
        <w:t xml:space="preserve"> </w:t>
      </w:r>
      <w:r>
        <w:rPr>
          <w:spacing w:val="-1"/>
        </w:rPr>
        <w:t>de</w:t>
      </w:r>
      <w:r>
        <w:rPr>
          <w:spacing w:val="54"/>
        </w:rPr>
        <w:t xml:space="preserve"> </w:t>
      </w:r>
      <w:r>
        <w:rPr>
          <w:spacing w:val="-1"/>
        </w:rPr>
        <w:t>esta</w:t>
      </w:r>
      <w:r>
        <w:rPr>
          <w:spacing w:val="54"/>
        </w:rPr>
        <w:t xml:space="preserve"> </w:t>
      </w:r>
      <w:r>
        <w:rPr>
          <w:spacing w:val="-1"/>
        </w:rPr>
        <w:t>empresa</w:t>
      </w:r>
      <w:r>
        <w:rPr>
          <w:spacing w:val="54"/>
        </w:rPr>
        <w:t xml:space="preserve"> </w:t>
      </w:r>
      <w:r>
        <w:rPr>
          <w:spacing w:val="-1"/>
        </w:rPr>
        <w:t>no</w:t>
      </w:r>
      <w:r>
        <w:rPr>
          <w:spacing w:val="54"/>
        </w:rPr>
        <w:t xml:space="preserve"> </w:t>
      </w:r>
      <w:r>
        <w:rPr>
          <w:spacing w:val="-1"/>
        </w:rPr>
        <w:t>se</w:t>
      </w:r>
      <w:r>
        <w:rPr>
          <w:spacing w:val="54"/>
        </w:rPr>
        <w:t xml:space="preserve"> </w:t>
      </w:r>
      <w:r>
        <w:rPr>
          <w:spacing w:val="-1"/>
        </w:rPr>
        <w:t>encuentran</w:t>
      </w:r>
      <w:r>
        <w:rPr>
          <w:spacing w:val="54"/>
        </w:rPr>
        <w:t xml:space="preserve"> </w:t>
      </w:r>
      <w:r>
        <w:rPr>
          <w:spacing w:val="-1"/>
        </w:rPr>
        <w:t>afectos</w:t>
      </w:r>
      <w:r>
        <w:rPr>
          <w:spacing w:val="54"/>
        </w:rPr>
        <w:t xml:space="preserve"> </w:t>
      </w:r>
      <w:r>
        <w:rPr>
          <w:spacing w:val="-1"/>
        </w:rPr>
        <w:t>por</w:t>
      </w:r>
      <w:r>
        <w:rPr>
          <w:spacing w:val="-2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27"/>
          <w:w w:val="99"/>
        </w:rPr>
        <w:t xml:space="preserve"> </w:t>
      </w:r>
      <w:r>
        <w:rPr>
          <w:spacing w:val="-1"/>
        </w:rPr>
        <w:t>incompatibilidades</w:t>
      </w:r>
      <w:r>
        <w:rPr>
          <w:spacing w:val="55"/>
        </w:rPr>
        <w:t xml:space="preserve"> </w:t>
      </w:r>
      <w:r>
        <w:rPr>
          <w:spacing w:val="-1"/>
        </w:rPr>
        <w:t>que</w:t>
      </w:r>
      <w:r>
        <w:rPr>
          <w:spacing w:val="56"/>
        </w:rPr>
        <w:t xml:space="preserve"> </w:t>
      </w:r>
      <w:r>
        <w:rPr>
          <w:spacing w:val="-1"/>
        </w:rPr>
        <w:t>indica</w:t>
      </w:r>
      <w:r>
        <w:rPr>
          <w:spacing w:val="55"/>
        </w:rPr>
        <w:t xml:space="preserve"> </w:t>
      </w:r>
      <w:r>
        <w:rPr>
          <w:spacing w:val="-1"/>
        </w:rPr>
        <w:t>el</w:t>
      </w:r>
      <w:r>
        <w:rPr>
          <w:spacing w:val="56"/>
        </w:rPr>
        <w:t xml:space="preserve"> </w:t>
      </w:r>
      <w:r>
        <w:rPr>
          <w:spacing w:val="-1"/>
        </w:rPr>
        <w:t>art.</w:t>
      </w:r>
      <w:r>
        <w:rPr>
          <w:spacing w:val="3"/>
        </w:rPr>
        <w:t xml:space="preserve"> </w:t>
      </w:r>
      <w:r>
        <w:rPr>
          <w:spacing w:val="-1"/>
        </w:rPr>
        <w:t xml:space="preserve">18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"Ley</w:t>
      </w:r>
      <w:r>
        <w:rPr>
          <w:spacing w:val="-1"/>
        </w:rPr>
        <w:t xml:space="preserve"> </w:t>
      </w:r>
      <w:r>
        <w:t>Contra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Corrupción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Enriquecimiento</w:t>
      </w:r>
      <w:r>
        <w:rPr>
          <w:spacing w:val="27"/>
        </w:rPr>
        <w:t xml:space="preserve"> </w:t>
      </w:r>
      <w:r>
        <w:t>ilícito en la función Pública".</w:t>
      </w:r>
    </w:p>
    <w:p w:rsidR="00D47165" w:rsidRDefault="00A15467">
      <w:pPr>
        <w:pStyle w:val="Textkrper"/>
        <w:numPr>
          <w:ilvl w:val="1"/>
          <w:numId w:val="1"/>
        </w:numPr>
        <w:tabs>
          <w:tab w:val="left" w:pos="713"/>
        </w:tabs>
        <w:spacing w:line="242" w:lineRule="exact"/>
        <w:ind w:hanging="407"/>
        <w:rPr>
          <w:b w:val="0"/>
          <w:bCs w:val="0"/>
        </w:rPr>
      </w:pPr>
      <w:r>
        <w:t>Declaro  que  mi  representada  cuenta con  la suficiente solvencia económica para atender y</w:t>
      </w:r>
    </w:p>
    <w:p w:rsidR="00D47165" w:rsidRDefault="00A15467">
      <w:pPr>
        <w:pStyle w:val="Textkrper"/>
        <w:spacing w:line="241" w:lineRule="exact"/>
        <w:ind w:firstLine="0"/>
        <w:rPr>
          <w:rFonts w:cs="Tahoma"/>
          <w:b w:val="0"/>
          <w:bCs w:val="0"/>
        </w:rPr>
      </w:pPr>
      <w:r>
        <w:rPr>
          <w:spacing w:val="-1"/>
        </w:rPr>
        <w:t>soportar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negocio</w:t>
      </w:r>
      <w:r>
        <w:rPr>
          <w:spacing w:val="-4"/>
        </w:rPr>
        <w:t xml:space="preserve"> </w:t>
      </w:r>
      <w:r>
        <w:rPr>
          <w:spacing w:val="-1"/>
        </w:rPr>
        <w:t>que</w:t>
      </w:r>
      <w:r>
        <w:rPr>
          <w:spacing w:val="-4"/>
        </w:rPr>
        <w:t xml:space="preserve"> </w:t>
      </w:r>
      <w:r>
        <w:rPr>
          <w:spacing w:val="-1"/>
        </w:rPr>
        <w:t>oferta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caso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resultar</w:t>
      </w:r>
      <w:r>
        <w:rPr>
          <w:spacing w:val="-4"/>
        </w:rPr>
        <w:t xml:space="preserve"> </w:t>
      </w:r>
      <w:r>
        <w:rPr>
          <w:spacing w:val="-1"/>
        </w:rPr>
        <w:t>adjudicatario</w:t>
      </w:r>
      <w:r>
        <w:rPr>
          <w:spacing w:val="5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adjudicataria.</w:t>
      </w:r>
    </w:p>
    <w:p w:rsidR="00D47165" w:rsidRDefault="00A15467">
      <w:pPr>
        <w:pStyle w:val="Textkrper"/>
        <w:numPr>
          <w:ilvl w:val="1"/>
          <w:numId w:val="1"/>
        </w:numPr>
        <w:tabs>
          <w:tab w:val="left" w:pos="713"/>
        </w:tabs>
        <w:ind w:right="1197" w:hanging="407"/>
        <w:rPr>
          <w:b w:val="0"/>
          <w:bCs w:val="0"/>
        </w:rPr>
      </w:pPr>
      <w:r>
        <w:t>Declaro que acepto y cumpliré fielmente con las condiciones, requerimientos, especificaciones y requisitos técnicos de esta contratación.</w:t>
      </w:r>
    </w:p>
    <w:p w:rsidR="00D47165" w:rsidRDefault="00D47165">
      <w:pPr>
        <w:spacing w:before="6"/>
        <w:rPr>
          <w:rFonts w:ascii="Tahoma" w:eastAsia="Tahoma" w:hAnsi="Tahoma" w:cs="Tahoma"/>
          <w:b/>
          <w:bCs/>
          <w:sz w:val="19"/>
          <w:szCs w:val="19"/>
        </w:rPr>
      </w:pPr>
    </w:p>
    <w:p w:rsidR="00D47165" w:rsidRDefault="00A15467">
      <w:pPr>
        <w:pStyle w:val="Textkrper"/>
        <w:tabs>
          <w:tab w:val="left" w:pos="703"/>
        </w:tabs>
        <w:ind w:left="698" w:right="1352" w:hanging="399"/>
        <w:rPr>
          <w:b w:val="0"/>
          <w:bCs w:val="0"/>
        </w:rPr>
      </w:pPr>
      <w:r>
        <w:rPr>
          <w:b w:val="0"/>
          <w:spacing w:val="-1"/>
          <w:w w:val="95"/>
        </w:rPr>
        <w:t>7.</w:t>
      </w:r>
      <w:r>
        <w:rPr>
          <w:rFonts w:ascii="Times New Roman" w:hAnsi="Times New Roman"/>
          <w:b w:val="0"/>
          <w:spacing w:val="-1"/>
          <w:w w:val="95"/>
        </w:rPr>
        <w:tab/>
      </w:r>
      <w:r>
        <w:rPr>
          <w:rFonts w:ascii="Times New Roman" w:hAnsi="Times New Roman"/>
          <w:b w:val="0"/>
          <w:spacing w:val="-1"/>
          <w:w w:val="95"/>
        </w:rPr>
        <w:tab/>
      </w:r>
      <w:r>
        <w:t xml:space="preserve">Que el personal propuesto para la realización del proyecto no tiene ningún asunto </w:t>
      </w:r>
      <w:r>
        <w:t>judicial en</w:t>
      </w:r>
      <w:r>
        <w:rPr>
          <w:spacing w:val="21"/>
        </w:rPr>
        <w:t xml:space="preserve"> </w:t>
      </w:r>
      <w:r>
        <w:t>trámite en los despachos en los que está realizando las labores de los trabajos que se estarán contratando.</w:t>
      </w:r>
    </w:p>
    <w:sectPr w:rsidR="00D47165">
      <w:pgSz w:w="14180" w:h="16840"/>
      <w:pgMar w:top="4680" w:right="2020" w:bottom="1740" w:left="780" w:header="1559" w:footer="15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15467">
      <w:r>
        <w:separator/>
      </w:r>
    </w:p>
  </w:endnote>
  <w:endnote w:type="continuationSeparator" w:id="0">
    <w:p w:rsidR="00000000" w:rsidRDefault="00A15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165" w:rsidRDefault="00A1546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3.55pt;margin-top:753.8pt;width:35.75pt;height:10.3pt;z-index:-9112;mso-position-horizontal-relative:page;mso-position-vertical-relative:page" filled="f" stroked="f">
          <v:textbox inset="0,0,0,0">
            <w:txbxContent>
              <w:p w:rsidR="00D47165" w:rsidRDefault="00A15467">
                <w:pPr>
                  <w:tabs>
                    <w:tab w:val="left" w:pos="585"/>
                  </w:tabs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/>
                    <w:b/>
                    <w:sz w:val="16"/>
                  </w:rPr>
                  <w:t>Pág.</w:t>
                </w:r>
                <w:r>
                  <w:rPr>
                    <w:rFonts w:ascii="Arial" w:hAnsi="Arial"/>
                    <w:b/>
                    <w:sz w:val="16"/>
                  </w:rPr>
                  <w:tab/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hAnsi="Arial"/>
                    <w:b/>
                    <w:noProof/>
                    <w:sz w:val="16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15467">
      <w:r>
        <w:separator/>
      </w:r>
    </w:p>
  </w:footnote>
  <w:footnote w:type="continuationSeparator" w:id="0">
    <w:p w:rsidR="00000000" w:rsidRDefault="00A15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165" w:rsidRDefault="00A15467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49.6pt;margin-top:77.95pt;width:546pt;height:131.25pt;z-index:-9160;mso-position-horizontal-relative:page;mso-position-vertical-relative:page">
          <v:imagedata r:id="rId1" o:title=""/>
          <w10:wrap anchorx="page" anchory="page"/>
        </v:shape>
      </w:pict>
    </w:r>
    <w:r>
      <w:pict>
        <v:group id="_x0000_s1026" style="position:absolute;margin-left:49.6pt;margin-top:233.9pt;width:545.7pt;height:.1pt;z-index:-9136;mso-position-horizontal-relative:page;mso-position-vertical-relative:page" coordorigin="992,4678" coordsize="10914,2">
          <v:shape id="_x0000_s1027" style="position:absolute;left:992;top:4678;width:10914;height:2" coordorigin="992,4678" coordsize="10914,0" path="m992,4678r10914,e" filled="f" strokeweight="1pt">
            <v:path arrowok="t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92986"/>
    <w:multiLevelType w:val="hybridMultilevel"/>
    <w:tmpl w:val="6EB0C2E4"/>
    <w:lvl w:ilvl="0" w:tplc="414C6E16">
      <w:start w:val="4"/>
      <w:numFmt w:val="decimal"/>
      <w:lvlText w:val="%1."/>
      <w:lvlJc w:val="left"/>
      <w:pPr>
        <w:ind w:left="340" w:hanging="190"/>
        <w:jc w:val="left"/>
      </w:pPr>
      <w:rPr>
        <w:rFonts w:hint="default"/>
        <w:spacing w:val="-1"/>
        <w:u w:val="single" w:color="000000"/>
      </w:rPr>
    </w:lvl>
    <w:lvl w:ilvl="1" w:tplc="E3864572">
      <w:start w:val="1"/>
      <w:numFmt w:val="decimal"/>
      <w:lvlText w:val="%2."/>
      <w:lvlJc w:val="left"/>
      <w:pPr>
        <w:ind w:left="712" w:hanging="408"/>
        <w:jc w:val="left"/>
      </w:pPr>
      <w:rPr>
        <w:rFonts w:ascii="Arial" w:eastAsia="Arial" w:hAnsi="Arial" w:hint="default"/>
        <w:sz w:val="20"/>
        <w:szCs w:val="20"/>
      </w:rPr>
    </w:lvl>
    <w:lvl w:ilvl="2" w:tplc="A86A606E">
      <w:start w:val="1"/>
      <w:numFmt w:val="bullet"/>
      <w:lvlText w:val="•"/>
      <w:lvlJc w:val="left"/>
      <w:pPr>
        <w:ind w:left="1897" w:hanging="408"/>
      </w:pPr>
      <w:rPr>
        <w:rFonts w:hint="default"/>
      </w:rPr>
    </w:lvl>
    <w:lvl w:ilvl="3" w:tplc="E8F23EE0">
      <w:start w:val="1"/>
      <w:numFmt w:val="bullet"/>
      <w:lvlText w:val="•"/>
      <w:lvlJc w:val="left"/>
      <w:pPr>
        <w:ind w:left="3081" w:hanging="408"/>
      </w:pPr>
      <w:rPr>
        <w:rFonts w:hint="default"/>
      </w:rPr>
    </w:lvl>
    <w:lvl w:ilvl="4" w:tplc="87CAC54E">
      <w:start w:val="1"/>
      <w:numFmt w:val="bullet"/>
      <w:lvlText w:val="•"/>
      <w:lvlJc w:val="left"/>
      <w:pPr>
        <w:ind w:left="4266" w:hanging="408"/>
      </w:pPr>
      <w:rPr>
        <w:rFonts w:hint="default"/>
      </w:rPr>
    </w:lvl>
    <w:lvl w:ilvl="5" w:tplc="BA38A010">
      <w:start w:val="1"/>
      <w:numFmt w:val="bullet"/>
      <w:lvlText w:val="•"/>
      <w:lvlJc w:val="left"/>
      <w:pPr>
        <w:ind w:left="5450" w:hanging="408"/>
      </w:pPr>
      <w:rPr>
        <w:rFonts w:hint="default"/>
      </w:rPr>
    </w:lvl>
    <w:lvl w:ilvl="6" w:tplc="2B7481F6">
      <w:start w:val="1"/>
      <w:numFmt w:val="bullet"/>
      <w:lvlText w:val="•"/>
      <w:lvlJc w:val="left"/>
      <w:pPr>
        <w:ind w:left="6635" w:hanging="408"/>
      </w:pPr>
      <w:rPr>
        <w:rFonts w:hint="default"/>
      </w:rPr>
    </w:lvl>
    <w:lvl w:ilvl="7" w:tplc="35460950">
      <w:start w:val="1"/>
      <w:numFmt w:val="bullet"/>
      <w:lvlText w:val="•"/>
      <w:lvlJc w:val="left"/>
      <w:pPr>
        <w:ind w:left="7819" w:hanging="408"/>
      </w:pPr>
      <w:rPr>
        <w:rFonts w:hint="default"/>
      </w:rPr>
    </w:lvl>
    <w:lvl w:ilvl="8" w:tplc="7C5AF806">
      <w:start w:val="1"/>
      <w:numFmt w:val="bullet"/>
      <w:lvlText w:val="•"/>
      <w:lvlJc w:val="left"/>
      <w:pPr>
        <w:ind w:left="9004" w:hanging="408"/>
      </w:pPr>
      <w:rPr>
        <w:rFonts w:hint="default"/>
      </w:rPr>
    </w:lvl>
  </w:abstractNum>
  <w:abstractNum w:abstractNumId="1">
    <w:nsid w:val="5B0A4C4B"/>
    <w:multiLevelType w:val="hybridMultilevel"/>
    <w:tmpl w:val="18249DF4"/>
    <w:lvl w:ilvl="0" w:tplc="14A6ABD6">
      <w:start w:val="1"/>
      <w:numFmt w:val="decimal"/>
      <w:lvlText w:val="%1."/>
      <w:lvlJc w:val="left"/>
      <w:pPr>
        <w:ind w:left="340" w:hanging="190"/>
        <w:jc w:val="left"/>
      </w:pPr>
      <w:rPr>
        <w:rFonts w:hint="default"/>
        <w:spacing w:val="-1"/>
        <w:u w:val="single" w:color="000000"/>
      </w:rPr>
    </w:lvl>
    <w:lvl w:ilvl="1" w:tplc="E3AE0D72">
      <w:start w:val="1"/>
      <w:numFmt w:val="bullet"/>
      <w:lvlText w:val="•"/>
      <w:lvlJc w:val="left"/>
      <w:pPr>
        <w:ind w:left="1447" w:hanging="190"/>
      </w:pPr>
      <w:rPr>
        <w:rFonts w:hint="default"/>
      </w:rPr>
    </w:lvl>
    <w:lvl w:ilvl="2" w:tplc="0A280EFA">
      <w:start w:val="1"/>
      <w:numFmt w:val="bullet"/>
      <w:lvlText w:val="•"/>
      <w:lvlJc w:val="left"/>
      <w:pPr>
        <w:ind w:left="2555" w:hanging="190"/>
      </w:pPr>
      <w:rPr>
        <w:rFonts w:hint="default"/>
      </w:rPr>
    </w:lvl>
    <w:lvl w:ilvl="3" w:tplc="F6D4DAE8">
      <w:start w:val="1"/>
      <w:numFmt w:val="bullet"/>
      <w:lvlText w:val="•"/>
      <w:lvlJc w:val="left"/>
      <w:pPr>
        <w:ind w:left="3662" w:hanging="190"/>
      </w:pPr>
      <w:rPr>
        <w:rFonts w:hint="default"/>
      </w:rPr>
    </w:lvl>
    <w:lvl w:ilvl="4" w:tplc="9A1A5ED2">
      <w:start w:val="1"/>
      <w:numFmt w:val="bullet"/>
      <w:lvlText w:val="•"/>
      <w:lvlJc w:val="left"/>
      <w:pPr>
        <w:ind w:left="4769" w:hanging="190"/>
      </w:pPr>
      <w:rPr>
        <w:rFonts w:hint="default"/>
      </w:rPr>
    </w:lvl>
    <w:lvl w:ilvl="5" w:tplc="19F09076">
      <w:start w:val="1"/>
      <w:numFmt w:val="bullet"/>
      <w:lvlText w:val="•"/>
      <w:lvlJc w:val="left"/>
      <w:pPr>
        <w:ind w:left="5876" w:hanging="190"/>
      </w:pPr>
      <w:rPr>
        <w:rFonts w:hint="default"/>
      </w:rPr>
    </w:lvl>
    <w:lvl w:ilvl="6" w:tplc="8EA4D58C">
      <w:start w:val="1"/>
      <w:numFmt w:val="bullet"/>
      <w:lvlText w:val="•"/>
      <w:lvlJc w:val="left"/>
      <w:pPr>
        <w:ind w:left="6984" w:hanging="190"/>
      </w:pPr>
      <w:rPr>
        <w:rFonts w:hint="default"/>
      </w:rPr>
    </w:lvl>
    <w:lvl w:ilvl="7" w:tplc="D4182220">
      <w:start w:val="1"/>
      <w:numFmt w:val="bullet"/>
      <w:lvlText w:val="•"/>
      <w:lvlJc w:val="left"/>
      <w:pPr>
        <w:ind w:left="8091" w:hanging="190"/>
      </w:pPr>
      <w:rPr>
        <w:rFonts w:hint="default"/>
      </w:rPr>
    </w:lvl>
    <w:lvl w:ilvl="8" w:tplc="A114FD1A">
      <w:start w:val="1"/>
      <w:numFmt w:val="bullet"/>
      <w:lvlText w:val="•"/>
      <w:lvlJc w:val="left"/>
      <w:pPr>
        <w:ind w:left="9198" w:hanging="19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47165"/>
    <w:rsid w:val="00A15467"/>
    <w:rsid w:val="00D4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62"/>
      <w:ind w:left="165"/>
      <w:outlineLvl w:val="0"/>
    </w:pPr>
    <w:rPr>
      <w:rFonts w:ascii="Tahoma" w:eastAsia="Tahoma" w:hAnsi="Tahoma"/>
      <w:b/>
      <w:bCs/>
    </w:rPr>
  </w:style>
  <w:style w:type="paragraph" w:styleId="berschrift2">
    <w:name w:val="heading 2"/>
    <w:basedOn w:val="Standard"/>
    <w:uiPriority w:val="1"/>
    <w:qFormat/>
    <w:pPr>
      <w:spacing w:before="1"/>
      <w:outlineLvl w:val="1"/>
    </w:pPr>
    <w:rPr>
      <w:rFonts w:ascii="Tahoma" w:eastAsia="Tahoma" w:hAnsi="Tahom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712" w:hanging="407"/>
    </w:pPr>
    <w:rPr>
      <w:rFonts w:ascii="Tahoma" w:eastAsia="Tahoma" w:hAnsi="Tahoma"/>
      <w:b/>
      <w:bCs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gorcentral@gmai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519</Words>
  <Characters>3009</Characters>
  <Application>Microsoft Office Word</Application>
  <DocSecurity>4</DocSecurity>
  <Lines>132</Lines>
  <Paragraphs>93</Paragraphs>
  <ScaleCrop>false</ScaleCrop>
  <Company/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2020-11-02T20:10:00Z</dcterms:created>
  <dcterms:modified xsi:type="dcterms:W3CDTF">2020-11-02T20:10:00Z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LastSaved">
    <vt:filetime>2020-11-02T00:00:00Z</vt:filetime>
  </property>
</Properties>
</file>