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2D0" w:rsidRDefault="00EC52D0">
      <w:pPr>
        <w:pStyle w:val="Textoindependiente"/>
        <w:spacing w:before="1"/>
        <w:rPr>
          <w:rFonts w:ascii="Times New Roman"/>
          <w:sz w:val="16"/>
        </w:rPr>
      </w:pPr>
      <w:bookmarkStart w:id="0" w:name="_GoBack"/>
      <w:bookmarkEnd w:id="0"/>
    </w:p>
    <w:p w:rsidR="00EC52D0" w:rsidRDefault="00910FE8">
      <w:pPr>
        <w:pStyle w:val="Textoindependiente"/>
        <w:spacing w:before="59"/>
        <w:ind w:left="3495" w:right="3776"/>
        <w:jc w:val="center"/>
      </w:pPr>
      <w:r>
        <w:t>Contratación Directa 2020CD-000656-PROVCM I Circuito Judicial, San José</w:t>
      </w:r>
    </w:p>
    <w:p w:rsidR="00EC52D0" w:rsidRDefault="00EC52D0">
      <w:pPr>
        <w:pStyle w:val="Textoindependiente"/>
        <w:spacing w:before="1"/>
      </w:pPr>
    </w:p>
    <w:p w:rsidR="00EC52D0" w:rsidRDefault="00CA146B">
      <w:pPr>
        <w:pStyle w:val="Textoindependiente"/>
        <w:spacing w:before="1"/>
        <w:ind w:left="324" w:right="609"/>
        <w:jc w:val="cente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695960</wp:posOffset>
                </wp:positionH>
                <wp:positionV relativeFrom="paragraph">
                  <wp:posOffset>386080</wp:posOffset>
                </wp:positionV>
                <wp:extent cx="6642735" cy="1195070"/>
                <wp:effectExtent l="0" t="0" r="0" b="0"/>
                <wp:wrapTopAndBottom/>
                <wp:docPr id="9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195070"/>
                          <a:chOff x="1096" y="608"/>
                          <a:chExt cx="10461" cy="1882"/>
                        </a:xfrm>
                      </wpg:grpSpPr>
                      <wps:wsp>
                        <wps:cNvPr id="95" name="AutoShape 71"/>
                        <wps:cNvSpPr>
                          <a:spLocks/>
                        </wps:cNvSpPr>
                        <wps:spPr bwMode="auto">
                          <a:xfrm>
                            <a:off x="1226" y="608"/>
                            <a:ext cx="10331" cy="1752"/>
                          </a:xfrm>
                          <a:custGeom>
                            <a:avLst/>
                            <a:gdLst>
                              <a:gd name="T0" fmla="+- 0 2517 1226"/>
                              <a:gd name="T1" fmla="*/ T0 w 10331"/>
                              <a:gd name="T2" fmla="+- 0 2130 608"/>
                              <a:gd name="T3" fmla="*/ 2130 h 1752"/>
                              <a:gd name="T4" fmla="+- 0 2745 1226"/>
                              <a:gd name="T5" fmla="*/ T4 w 10331"/>
                              <a:gd name="T6" fmla="+- 0 2140 608"/>
                              <a:gd name="T7" fmla="*/ 2140 h 1752"/>
                              <a:gd name="T8" fmla="+- 0 2973 1226"/>
                              <a:gd name="T9" fmla="*/ T8 w 10331"/>
                              <a:gd name="T10" fmla="+- 0 2156 608"/>
                              <a:gd name="T11" fmla="*/ 2156 h 1752"/>
                              <a:gd name="T12" fmla="+- 0 3201 1226"/>
                              <a:gd name="T13" fmla="*/ T12 w 10331"/>
                              <a:gd name="T14" fmla="+- 0 2178 608"/>
                              <a:gd name="T15" fmla="*/ 2178 h 1752"/>
                              <a:gd name="T16" fmla="+- 0 3505 1226"/>
                              <a:gd name="T17" fmla="*/ T16 w 10331"/>
                              <a:gd name="T18" fmla="+- 0 2210 608"/>
                              <a:gd name="T19" fmla="*/ 2210 h 1752"/>
                              <a:gd name="T20" fmla="+- 0 3885 1226"/>
                              <a:gd name="T21" fmla="*/ T20 w 10331"/>
                              <a:gd name="T22" fmla="+- 0 2254 608"/>
                              <a:gd name="T23" fmla="*/ 2254 h 1752"/>
                              <a:gd name="T24" fmla="+- 0 4492 1226"/>
                              <a:gd name="T25" fmla="*/ T24 w 10331"/>
                              <a:gd name="T26" fmla="+- 0 2320 608"/>
                              <a:gd name="T27" fmla="*/ 2320 h 1752"/>
                              <a:gd name="T28" fmla="+- 0 5176 1226"/>
                              <a:gd name="T29" fmla="*/ T28 w 10331"/>
                              <a:gd name="T30" fmla="+- 0 2360 608"/>
                              <a:gd name="T31" fmla="*/ 2360 h 1752"/>
                              <a:gd name="T32" fmla="+- 0 5632 1226"/>
                              <a:gd name="T33" fmla="*/ T32 w 10331"/>
                              <a:gd name="T34" fmla="+- 0 2352 608"/>
                              <a:gd name="T35" fmla="*/ 2352 h 1752"/>
                              <a:gd name="T36" fmla="+- 0 6164 1226"/>
                              <a:gd name="T37" fmla="*/ T36 w 10331"/>
                              <a:gd name="T38" fmla="+- 0 2292 608"/>
                              <a:gd name="T39" fmla="*/ 2292 h 1752"/>
                              <a:gd name="T40" fmla="+- 0 6467 1226"/>
                              <a:gd name="T41" fmla="*/ T40 w 10331"/>
                              <a:gd name="T42" fmla="+- 0 2228 608"/>
                              <a:gd name="T43" fmla="*/ 2228 h 1752"/>
                              <a:gd name="T44" fmla="+- 0 6771 1226"/>
                              <a:gd name="T45" fmla="*/ T44 w 10331"/>
                              <a:gd name="T46" fmla="+- 0 2174 608"/>
                              <a:gd name="T47" fmla="*/ 2174 h 1752"/>
                              <a:gd name="T48" fmla="+- 0 7075 1226"/>
                              <a:gd name="T49" fmla="*/ T48 w 10331"/>
                              <a:gd name="T50" fmla="+- 0 2142 608"/>
                              <a:gd name="T51" fmla="*/ 2142 h 1752"/>
                              <a:gd name="T52" fmla="+- 0 11557 1226"/>
                              <a:gd name="T53" fmla="*/ T52 w 10331"/>
                              <a:gd name="T54" fmla="+- 0 2128 608"/>
                              <a:gd name="T55" fmla="*/ 2128 h 1752"/>
                              <a:gd name="T56" fmla="+- 0 7759 1226"/>
                              <a:gd name="T57" fmla="*/ T56 w 10331"/>
                              <a:gd name="T58" fmla="+- 0 2134 608"/>
                              <a:gd name="T59" fmla="*/ 2134 h 1752"/>
                              <a:gd name="T60" fmla="+- 0 7987 1226"/>
                              <a:gd name="T61" fmla="*/ T60 w 10331"/>
                              <a:gd name="T62" fmla="+- 0 2146 608"/>
                              <a:gd name="T63" fmla="*/ 2146 h 1752"/>
                              <a:gd name="T64" fmla="+- 0 8215 1226"/>
                              <a:gd name="T65" fmla="*/ T64 w 10331"/>
                              <a:gd name="T66" fmla="+- 0 2164 608"/>
                              <a:gd name="T67" fmla="*/ 2164 h 1752"/>
                              <a:gd name="T68" fmla="+- 0 8443 1226"/>
                              <a:gd name="T69" fmla="*/ T68 w 10331"/>
                              <a:gd name="T70" fmla="+- 0 2184 608"/>
                              <a:gd name="T71" fmla="*/ 2184 h 1752"/>
                              <a:gd name="T72" fmla="+- 0 8822 1226"/>
                              <a:gd name="T73" fmla="*/ T72 w 10331"/>
                              <a:gd name="T74" fmla="+- 0 2226 608"/>
                              <a:gd name="T75" fmla="*/ 2226 h 1752"/>
                              <a:gd name="T76" fmla="+- 0 9202 1226"/>
                              <a:gd name="T77" fmla="*/ T76 w 10331"/>
                              <a:gd name="T78" fmla="+- 0 2270 608"/>
                              <a:gd name="T79" fmla="*/ 2270 h 1752"/>
                              <a:gd name="T80" fmla="+- 0 9962 1226"/>
                              <a:gd name="T81" fmla="*/ T80 w 10331"/>
                              <a:gd name="T82" fmla="+- 0 2344 608"/>
                              <a:gd name="T83" fmla="*/ 2344 h 1752"/>
                              <a:gd name="T84" fmla="+- 0 10569 1226"/>
                              <a:gd name="T85" fmla="*/ T84 w 10331"/>
                              <a:gd name="T86" fmla="+- 0 2360 608"/>
                              <a:gd name="T87" fmla="*/ 2360 h 1752"/>
                              <a:gd name="T88" fmla="+- 0 11025 1226"/>
                              <a:gd name="T89" fmla="*/ T88 w 10331"/>
                              <a:gd name="T90" fmla="+- 0 2334 608"/>
                              <a:gd name="T91" fmla="*/ 2334 h 1752"/>
                              <a:gd name="T92" fmla="+- 0 11405 1226"/>
                              <a:gd name="T93" fmla="*/ T92 w 10331"/>
                              <a:gd name="T94" fmla="+- 0 2278 608"/>
                              <a:gd name="T95" fmla="*/ 2278 h 1752"/>
                              <a:gd name="T96" fmla="+- 0 11557 1226"/>
                              <a:gd name="T97" fmla="*/ T96 w 10331"/>
                              <a:gd name="T98" fmla="+- 0 2128 608"/>
                              <a:gd name="T99" fmla="*/ 2128 h 1752"/>
                              <a:gd name="T100" fmla="+- 0 2062 1226"/>
                              <a:gd name="T101" fmla="*/ T100 w 10331"/>
                              <a:gd name="T102" fmla="+- 0 612 608"/>
                              <a:gd name="T103" fmla="*/ 612 h 1752"/>
                              <a:gd name="T104" fmla="+- 0 1530 1226"/>
                              <a:gd name="T105" fmla="*/ T104 w 10331"/>
                              <a:gd name="T106" fmla="+- 0 664 608"/>
                              <a:gd name="T107" fmla="*/ 664 h 1752"/>
                              <a:gd name="T108" fmla="+- 0 1226 1226"/>
                              <a:gd name="T109" fmla="*/ T108 w 10331"/>
                              <a:gd name="T110" fmla="+- 0 2244 608"/>
                              <a:gd name="T111" fmla="*/ 2244 h 1752"/>
                              <a:gd name="T112" fmla="+- 0 1606 1226"/>
                              <a:gd name="T113" fmla="*/ T112 w 10331"/>
                              <a:gd name="T114" fmla="+- 0 2174 608"/>
                              <a:gd name="T115" fmla="*/ 2174 h 1752"/>
                              <a:gd name="T116" fmla="+- 0 1910 1226"/>
                              <a:gd name="T117" fmla="*/ T116 w 10331"/>
                              <a:gd name="T118" fmla="+- 0 2142 608"/>
                              <a:gd name="T119" fmla="*/ 2142 h 1752"/>
                              <a:gd name="T120" fmla="+- 0 11557 1226"/>
                              <a:gd name="T121" fmla="*/ T120 w 10331"/>
                              <a:gd name="T122" fmla="+- 0 2128 608"/>
                              <a:gd name="T123" fmla="*/ 2128 h 1752"/>
                              <a:gd name="T124" fmla="+- 0 5100 1226"/>
                              <a:gd name="T125" fmla="*/ T124 w 10331"/>
                              <a:gd name="T126" fmla="+- 0 838 608"/>
                              <a:gd name="T127" fmla="*/ 838 h 1752"/>
                              <a:gd name="T128" fmla="+- 0 4872 1226"/>
                              <a:gd name="T129" fmla="*/ T128 w 10331"/>
                              <a:gd name="T130" fmla="+- 0 828 608"/>
                              <a:gd name="T131" fmla="*/ 828 h 1752"/>
                              <a:gd name="T132" fmla="+- 0 4568 1226"/>
                              <a:gd name="T133" fmla="*/ T132 w 10331"/>
                              <a:gd name="T134" fmla="+- 0 806 608"/>
                              <a:gd name="T135" fmla="*/ 806 h 1752"/>
                              <a:gd name="T136" fmla="+- 0 4189 1226"/>
                              <a:gd name="T137" fmla="*/ T136 w 10331"/>
                              <a:gd name="T138" fmla="+- 0 768 608"/>
                              <a:gd name="T139" fmla="*/ 768 h 1752"/>
                              <a:gd name="T140" fmla="+- 0 3885 1226"/>
                              <a:gd name="T141" fmla="*/ T140 w 10331"/>
                              <a:gd name="T142" fmla="+- 0 732 608"/>
                              <a:gd name="T143" fmla="*/ 732 h 1752"/>
                              <a:gd name="T144" fmla="+- 0 3505 1226"/>
                              <a:gd name="T145" fmla="*/ T144 w 10331"/>
                              <a:gd name="T146" fmla="+- 0 688 608"/>
                              <a:gd name="T147" fmla="*/ 688 h 1752"/>
                              <a:gd name="T148" fmla="+- 0 3049 1226"/>
                              <a:gd name="T149" fmla="*/ T148 w 10331"/>
                              <a:gd name="T150" fmla="+- 0 642 608"/>
                              <a:gd name="T151" fmla="*/ 642 h 1752"/>
                              <a:gd name="T152" fmla="+- 0 2441 1226"/>
                              <a:gd name="T153" fmla="*/ T152 w 10331"/>
                              <a:gd name="T154" fmla="+- 0 608 608"/>
                              <a:gd name="T155" fmla="*/ 608 h 1752"/>
                              <a:gd name="T156" fmla="+- 0 7227 1226"/>
                              <a:gd name="T157" fmla="*/ T156 w 10331"/>
                              <a:gd name="T158" fmla="+- 0 612 608"/>
                              <a:gd name="T159" fmla="*/ 612 h 1752"/>
                              <a:gd name="T160" fmla="+- 0 6695 1226"/>
                              <a:gd name="T161" fmla="*/ T160 w 10331"/>
                              <a:gd name="T162" fmla="+- 0 664 608"/>
                              <a:gd name="T163" fmla="*/ 664 h 1752"/>
                              <a:gd name="T164" fmla="+- 0 6239 1226"/>
                              <a:gd name="T165" fmla="*/ T164 w 10331"/>
                              <a:gd name="T166" fmla="+- 0 756 608"/>
                              <a:gd name="T167" fmla="*/ 756 h 1752"/>
                              <a:gd name="T168" fmla="+- 0 5936 1226"/>
                              <a:gd name="T169" fmla="*/ T168 w 10331"/>
                              <a:gd name="T170" fmla="+- 0 804 608"/>
                              <a:gd name="T171" fmla="*/ 804 h 1752"/>
                              <a:gd name="T172" fmla="+- 0 5480 1226"/>
                              <a:gd name="T173" fmla="*/ T172 w 10331"/>
                              <a:gd name="T174" fmla="+- 0 838 608"/>
                              <a:gd name="T175" fmla="*/ 838 h 1752"/>
                              <a:gd name="T176" fmla="+- 0 10266 1226"/>
                              <a:gd name="T177" fmla="*/ T176 w 10331"/>
                              <a:gd name="T178" fmla="+- 0 838 608"/>
                              <a:gd name="T179" fmla="*/ 838 h 1752"/>
                              <a:gd name="T180" fmla="+- 0 10038 1226"/>
                              <a:gd name="T181" fmla="*/ T180 w 10331"/>
                              <a:gd name="T182" fmla="+- 0 828 608"/>
                              <a:gd name="T183" fmla="*/ 828 h 1752"/>
                              <a:gd name="T184" fmla="+- 0 9734 1226"/>
                              <a:gd name="T185" fmla="*/ T184 w 10331"/>
                              <a:gd name="T186" fmla="+- 0 806 608"/>
                              <a:gd name="T187" fmla="*/ 806 h 1752"/>
                              <a:gd name="T188" fmla="+- 0 9354 1226"/>
                              <a:gd name="T189" fmla="*/ T188 w 10331"/>
                              <a:gd name="T190" fmla="+- 0 768 608"/>
                              <a:gd name="T191" fmla="*/ 768 h 1752"/>
                              <a:gd name="T192" fmla="+- 0 9050 1226"/>
                              <a:gd name="T193" fmla="*/ T192 w 10331"/>
                              <a:gd name="T194" fmla="+- 0 732 608"/>
                              <a:gd name="T195" fmla="*/ 732 h 1752"/>
                              <a:gd name="T196" fmla="+- 0 8670 1226"/>
                              <a:gd name="T197" fmla="*/ T196 w 10331"/>
                              <a:gd name="T198" fmla="+- 0 688 608"/>
                              <a:gd name="T199" fmla="*/ 688 h 1752"/>
                              <a:gd name="T200" fmla="+- 0 8215 1226"/>
                              <a:gd name="T201" fmla="*/ T200 w 10331"/>
                              <a:gd name="T202" fmla="+- 0 642 608"/>
                              <a:gd name="T203" fmla="*/ 642 h 1752"/>
                              <a:gd name="T204" fmla="+- 0 7607 1226"/>
                              <a:gd name="T205" fmla="*/ T204 w 10331"/>
                              <a:gd name="T206" fmla="+- 0 608 608"/>
                              <a:gd name="T207" fmla="*/ 608 h 1752"/>
                              <a:gd name="T208" fmla="+- 0 11329 1226"/>
                              <a:gd name="T209" fmla="*/ T208 w 10331"/>
                              <a:gd name="T210" fmla="+- 0 770 608"/>
                              <a:gd name="T211" fmla="*/ 770 h 1752"/>
                              <a:gd name="T212" fmla="+- 0 10949 1226"/>
                              <a:gd name="T213" fmla="*/ T212 w 10331"/>
                              <a:gd name="T214" fmla="+- 0 820 608"/>
                              <a:gd name="T215" fmla="*/ 820 h 1752"/>
                              <a:gd name="T216" fmla="+- 0 10569 1226"/>
                              <a:gd name="T217" fmla="*/ T216 w 10331"/>
                              <a:gd name="T218" fmla="+- 0 840 608"/>
                              <a:gd name="T219" fmla="*/ 840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2">
                                <a:moveTo>
                                  <a:pt x="6153" y="1520"/>
                                </a:moveTo>
                                <a:lnTo>
                                  <a:pt x="1215" y="1520"/>
                                </a:lnTo>
                                <a:lnTo>
                                  <a:pt x="1291" y="1522"/>
                                </a:lnTo>
                                <a:lnTo>
                                  <a:pt x="1367" y="1526"/>
                                </a:lnTo>
                                <a:lnTo>
                                  <a:pt x="1443" y="1528"/>
                                </a:lnTo>
                                <a:lnTo>
                                  <a:pt x="1519" y="1532"/>
                                </a:lnTo>
                                <a:lnTo>
                                  <a:pt x="1595" y="1538"/>
                                </a:lnTo>
                                <a:lnTo>
                                  <a:pt x="1671" y="1542"/>
                                </a:lnTo>
                                <a:lnTo>
                                  <a:pt x="1747" y="1548"/>
                                </a:lnTo>
                                <a:lnTo>
                                  <a:pt x="1823" y="1556"/>
                                </a:lnTo>
                                <a:lnTo>
                                  <a:pt x="1899" y="1562"/>
                                </a:lnTo>
                                <a:lnTo>
                                  <a:pt x="1975" y="1570"/>
                                </a:lnTo>
                                <a:lnTo>
                                  <a:pt x="2051" y="1576"/>
                                </a:lnTo>
                                <a:lnTo>
                                  <a:pt x="2203" y="1592"/>
                                </a:lnTo>
                                <a:lnTo>
                                  <a:pt x="2279" y="1602"/>
                                </a:lnTo>
                                <a:lnTo>
                                  <a:pt x="2431" y="1618"/>
                                </a:lnTo>
                                <a:lnTo>
                                  <a:pt x="2507" y="1628"/>
                                </a:lnTo>
                                <a:lnTo>
                                  <a:pt x="2659" y="1646"/>
                                </a:lnTo>
                                <a:lnTo>
                                  <a:pt x="2811" y="1662"/>
                                </a:lnTo>
                                <a:lnTo>
                                  <a:pt x="2887" y="1672"/>
                                </a:lnTo>
                                <a:lnTo>
                                  <a:pt x="3266" y="1712"/>
                                </a:lnTo>
                                <a:lnTo>
                                  <a:pt x="3570" y="1736"/>
                                </a:lnTo>
                                <a:lnTo>
                                  <a:pt x="3798" y="1748"/>
                                </a:lnTo>
                                <a:lnTo>
                                  <a:pt x="3950" y="1752"/>
                                </a:lnTo>
                                <a:lnTo>
                                  <a:pt x="4178" y="1752"/>
                                </a:lnTo>
                                <a:lnTo>
                                  <a:pt x="4330" y="1748"/>
                                </a:lnTo>
                                <a:lnTo>
                                  <a:pt x="4406" y="1744"/>
                                </a:lnTo>
                                <a:lnTo>
                                  <a:pt x="4634" y="1726"/>
                                </a:lnTo>
                                <a:lnTo>
                                  <a:pt x="4862" y="1696"/>
                                </a:lnTo>
                                <a:lnTo>
                                  <a:pt x="4938" y="1684"/>
                                </a:lnTo>
                                <a:lnTo>
                                  <a:pt x="5013" y="1670"/>
                                </a:lnTo>
                                <a:lnTo>
                                  <a:pt x="5089" y="1654"/>
                                </a:lnTo>
                                <a:lnTo>
                                  <a:pt x="5241" y="1620"/>
                                </a:lnTo>
                                <a:lnTo>
                                  <a:pt x="5317" y="1604"/>
                                </a:lnTo>
                                <a:lnTo>
                                  <a:pt x="5393" y="1590"/>
                                </a:lnTo>
                                <a:lnTo>
                                  <a:pt x="5545" y="1566"/>
                                </a:lnTo>
                                <a:lnTo>
                                  <a:pt x="5621" y="1556"/>
                                </a:lnTo>
                                <a:lnTo>
                                  <a:pt x="5773" y="1540"/>
                                </a:lnTo>
                                <a:lnTo>
                                  <a:pt x="5849" y="1534"/>
                                </a:lnTo>
                                <a:lnTo>
                                  <a:pt x="6077" y="1522"/>
                                </a:lnTo>
                                <a:lnTo>
                                  <a:pt x="6153" y="1520"/>
                                </a:lnTo>
                                <a:close/>
                                <a:moveTo>
                                  <a:pt x="10331" y="1520"/>
                                </a:moveTo>
                                <a:lnTo>
                                  <a:pt x="6381" y="1520"/>
                                </a:lnTo>
                                <a:lnTo>
                                  <a:pt x="6457" y="1522"/>
                                </a:lnTo>
                                <a:lnTo>
                                  <a:pt x="6533" y="1526"/>
                                </a:lnTo>
                                <a:lnTo>
                                  <a:pt x="6609" y="1528"/>
                                </a:lnTo>
                                <a:lnTo>
                                  <a:pt x="6685" y="1532"/>
                                </a:lnTo>
                                <a:lnTo>
                                  <a:pt x="6761" y="1538"/>
                                </a:lnTo>
                                <a:lnTo>
                                  <a:pt x="6837" y="1542"/>
                                </a:lnTo>
                                <a:lnTo>
                                  <a:pt x="6913" y="1548"/>
                                </a:lnTo>
                                <a:lnTo>
                                  <a:pt x="6989" y="1556"/>
                                </a:lnTo>
                                <a:lnTo>
                                  <a:pt x="7065" y="1562"/>
                                </a:lnTo>
                                <a:lnTo>
                                  <a:pt x="7141" y="1570"/>
                                </a:lnTo>
                                <a:lnTo>
                                  <a:pt x="7217" y="1576"/>
                                </a:lnTo>
                                <a:lnTo>
                                  <a:pt x="7368" y="1592"/>
                                </a:lnTo>
                                <a:lnTo>
                                  <a:pt x="7444" y="1602"/>
                                </a:lnTo>
                                <a:lnTo>
                                  <a:pt x="7596" y="1618"/>
                                </a:lnTo>
                                <a:lnTo>
                                  <a:pt x="7672" y="1628"/>
                                </a:lnTo>
                                <a:lnTo>
                                  <a:pt x="7824" y="1646"/>
                                </a:lnTo>
                                <a:lnTo>
                                  <a:pt x="7976" y="1662"/>
                                </a:lnTo>
                                <a:lnTo>
                                  <a:pt x="8052" y="1672"/>
                                </a:lnTo>
                                <a:lnTo>
                                  <a:pt x="8432" y="1712"/>
                                </a:lnTo>
                                <a:lnTo>
                                  <a:pt x="8736" y="1736"/>
                                </a:lnTo>
                                <a:lnTo>
                                  <a:pt x="8964" y="1748"/>
                                </a:lnTo>
                                <a:lnTo>
                                  <a:pt x="9116" y="1752"/>
                                </a:lnTo>
                                <a:lnTo>
                                  <a:pt x="9343" y="1752"/>
                                </a:lnTo>
                                <a:lnTo>
                                  <a:pt x="9495" y="1748"/>
                                </a:lnTo>
                                <a:lnTo>
                                  <a:pt x="9571" y="1744"/>
                                </a:lnTo>
                                <a:lnTo>
                                  <a:pt x="9799" y="1726"/>
                                </a:lnTo>
                                <a:lnTo>
                                  <a:pt x="10027" y="1696"/>
                                </a:lnTo>
                                <a:lnTo>
                                  <a:pt x="10103" y="1684"/>
                                </a:lnTo>
                                <a:lnTo>
                                  <a:pt x="10179" y="1670"/>
                                </a:lnTo>
                                <a:lnTo>
                                  <a:pt x="10255" y="1654"/>
                                </a:lnTo>
                                <a:lnTo>
                                  <a:pt x="10331" y="1636"/>
                                </a:lnTo>
                                <a:lnTo>
                                  <a:pt x="10331" y="1520"/>
                                </a:lnTo>
                                <a:close/>
                                <a:moveTo>
                                  <a:pt x="1215" y="0"/>
                                </a:moveTo>
                                <a:lnTo>
                                  <a:pt x="988" y="0"/>
                                </a:lnTo>
                                <a:lnTo>
                                  <a:pt x="836" y="4"/>
                                </a:lnTo>
                                <a:lnTo>
                                  <a:pt x="760" y="8"/>
                                </a:lnTo>
                                <a:lnTo>
                                  <a:pt x="532" y="26"/>
                                </a:lnTo>
                                <a:lnTo>
                                  <a:pt x="304" y="56"/>
                                </a:lnTo>
                                <a:lnTo>
                                  <a:pt x="76" y="98"/>
                                </a:lnTo>
                                <a:lnTo>
                                  <a:pt x="0" y="116"/>
                                </a:lnTo>
                                <a:lnTo>
                                  <a:pt x="0" y="1636"/>
                                </a:lnTo>
                                <a:lnTo>
                                  <a:pt x="152" y="1604"/>
                                </a:lnTo>
                                <a:lnTo>
                                  <a:pt x="228" y="1590"/>
                                </a:lnTo>
                                <a:lnTo>
                                  <a:pt x="380" y="1566"/>
                                </a:lnTo>
                                <a:lnTo>
                                  <a:pt x="456" y="1556"/>
                                </a:lnTo>
                                <a:lnTo>
                                  <a:pt x="608" y="1540"/>
                                </a:lnTo>
                                <a:lnTo>
                                  <a:pt x="684" y="1534"/>
                                </a:lnTo>
                                <a:lnTo>
                                  <a:pt x="912" y="1522"/>
                                </a:lnTo>
                                <a:lnTo>
                                  <a:pt x="988" y="1520"/>
                                </a:lnTo>
                                <a:lnTo>
                                  <a:pt x="10331" y="1520"/>
                                </a:lnTo>
                                <a:lnTo>
                                  <a:pt x="10331" y="232"/>
                                </a:lnTo>
                                <a:lnTo>
                                  <a:pt x="3950" y="232"/>
                                </a:lnTo>
                                <a:lnTo>
                                  <a:pt x="3874" y="230"/>
                                </a:lnTo>
                                <a:lnTo>
                                  <a:pt x="3798" y="226"/>
                                </a:lnTo>
                                <a:lnTo>
                                  <a:pt x="3722" y="224"/>
                                </a:lnTo>
                                <a:lnTo>
                                  <a:pt x="3646" y="220"/>
                                </a:lnTo>
                                <a:lnTo>
                                  <a:pt x="3570" y="214"/>
                                </a:lnTo>
                                <a:lnTo>
                                  <a:pt x="3494" y="210"/>
                                </a:lnTo>
                                <a:lnTo>
                                  <a:pt x="3342" y="198"/>
                                </a:lnTo>
                                <a:lnTo>
                                  <a:pt x="3190" y="182"/>
                                </a:lnTo>
                                <a:lnTo>
                                  <a:pt x="3114" y="176"/>
                                </a:lnTo>
                                <a:lnTo>
                                  <a:pt x="2963" y="160"/>
                                </a:lnTo>
                                <a:lnTo>
                                  <a:pt x="2887" y="150"/>
                                </a:lnTo>
                                <a:lnTo>
                                  <a:pt x="2735" y="134"/>
                                </a:lnTo>
                                <a:lnTo>
                                  <a:pt x="2659" y="124"/>
                                </a:lnTo>
                                <a:lnTo>
                                  <a:pt x="2507" y="106"/>
                                </a:lnTo>
                                <a:lnTo>
                                  <a:pt x="2355" y="90"/>
                                </a:lnTo>
                                <a:lnTo>
                                  <a:pt x="2279" y="80"/>
                                </a:lnTo>
                                <a:lnTo>
                                  <a:pt x="1975" y="48"/>
                                </a:lnTo>
                                <a:lnTo>
                                  <a:pt x="1899" y="42"/>
                                </a:lnTo>
                                <a:lnTo>
                                  <a:pt x="1823" y="34"/>
                                </a:lnTo>
                                <a:lnTo>
                                  <a:pt x="1595" y="16"/>
                                </a:lnTo>
                                <a:lnTo>
                                  <a:pt x="1367" y="4"/>
                                </a:lnTo>
                                <a:lnTo>
                                  <a:pt x="1215" y="0"/>
                                </a:lnTo>
                                <a:close/>
                                <a:moveTo>
                                  <a:pt x="6381" y="0"/>
                                </a:moveTo>
                                <a:lnTo>
                                  <a:pt x="6153" y="0"/>
                                </a:lnTo>
                                <a:lnTo>
                                  <a:pt x="6001" y="4"/>
                                </a:lnTo>
                                <a:lnTo>
                                  <a:pt x="5925" y="8"/>
                                </a:lnTo>
                                <a:lnTo>
                                  <a:pt x="5697" y="26"/>
                                </a:lnTo>
                                <a:lnTo>
                                  <a:pt x="5469" y="56"/>
                                </a:lnTo>
                                <a:lnTo>
                                  <a:pt x="5241" y="98"/>
                                </a:lnTo>
                                <a:lnTo>
                                  <a:pt x="5089" y="132"/>
                                </a:lnTo>
                                <a:lnTo>
                                  <a:pt x="5013" y="148"/>
                                </a:lnTo>
                                <a:lnTo>
                                  <a:pt x="4938" y="162"/>
                                </a:lnTo>
                                <a:lnTo>
                                  <a:pt x="4786" y="186"/>
                                </a:lnTo>
                                <a:lnTo>
                                  <a:pt x="4710" y="196"/>
                                </a:lnTo>
                                <a:lnTo>
                                  <a:pt x="4558" y="212"/>
                                </a:lnTo>
                                <a:lnTo>
                                  <a:pt x="4482" y="218"/>
                                </a:lnTo>
                                <a:lnTo>
                                  <a:pt x="4254" y="230"/>
                                </a:lnTo>
                                <a:lnTo>
                                  <a:pt x="4178" y="232"/>
                                </a:lnTo>
                                <a:lnTo>
                                  <a:pt x="9116" y="232"/>
                                </a:lnTo>
                                <a:lnTo>
                                  <a:pt x="9040" y="230"/>
                                </a:lnTo>
                                <a:lnTo>
                                  <a:pt x="8964" y="226"/>
                                </a:lnTo>
                                <a:lnTo>
                                  <a:pt x="8888" y="224"/>
                                </a:lnTo>
                                <a:lnTo>
                                  <a:pt x="8812" y="220"/>
                                </a:lnTo>
                                <a:lnTo>
                                  <a:pt x="8736" y="214"/>
                                </a:lnTo>
                                <a:lnTo>
                                  <a:pt x="8660" y="210"/>
                                </a:lnTo>
                                <a:lnTo>
                                  <a:pt x="8508" y="198"/>
                                </a:lnTo>
                                <a:lnTo>
                                  <a:pt x="8356" y="182"/>
                                </a:lnTo>
                                <a:lnTo>
                                  <a:pt x="8280" y="176"/>
                                </a:lnTo>
                                <a:lnTo>
                                  <a:pt x="8128" y="160"/>
                                </a:lnTo>
                                <a:lnTo>
                                  <a:pt x="8052" y="150"/>
                                </a:lnTo>
                                <a:lnTo>
                                  <a:pt x="7900" y="134"/>
                                </a:lnTo>
                                <a:lnTo>
                                  <a:pt x="7824" y="124"/>
                                </a:lnTo>
                                <a:lnTo>
                                  <a:pt x="7672" y="106"/>
                                </a:lnTo>
                                <a:lnTo>
                                  <a:pt x="7520" y="90"/>
                                </a:lnTo>
                                <a:lnTo>
                                  <a:pt x="7444" y="80"/>
                                </a:lnTo>
                                <a:lnTo>
                                  <a:pt x="7141" y="48"/>
                                </a:lnTo>
                                <a:lnTo>
                                  <a:pt x="7065" y="42"/>
                                </a:lnTo>
                                <a:lnTo>
                                  <a:pt x="6989" y="34"/>
                                </a:lnTo>
                                <a:lnTo>
                                  <a:pt x="6761" y="16"/>
                                </a:lnTo>
                                <a:lnTo>
                                  <a:pt x="6533" y="4"/>
                                </a:lnTo>
                                <a:lnTo>
                                  <a:pt x="6381" y="0"/>
                                </a:lnTo>
                                <a:close/>
                                <a:moveTo>
                                  <a:pt x="10331" y="116"/>
                                </a:moveTo>
                                <a:lnTo>
                                  <a:pt x="10179" y="148"/>
                                </a:lnTo>
                                <a:lnTo>
                                  <a:pt x="10103" y="162"/>
                                </a:lnTo>
                                <a:lnTo>
                                  <a:pt x="9951" y="186"/>
                                </a:lnTo>
                                <a:lnTo>
                                  <a:pt x="9875" y="196"/>
                                </a:lnTo>
                                <a:lnTo>
                                  <a:pt x="9723" y="212"/>
                                </a:lnTo>
                                <a:lnTo>
                                  <a:pt x="9647" y="218"/>
                                </a:lnTo>
                                <a:lnTo>
                                  <a:pt x="9419" y="230"/>
                                </a:lnTo>
                                <a:lnTo>
                                  <a:pt x="9343" y="232"/>
                                </a:lnTo>
                                <a:lnTo>
                                  <a:pt x="10331" y="232"/>
                                </a:lnTo>
                                <a:lnTo>
                                  <a:pt x="10331" y="116"/>
                                </a:lnTo>
                                <a:close/>
                              </a:path>
                            </a:pathLst>
                          </a:custGeom>
                          <a:solidFill>
                            <a:srgbClr val="3755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6" y="728"/>
                            <a:ext cx="10331"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Freeform 69"/>
                        <wps:cNvSpPr>
                          <a:spLocks/>
                        </wps:cNvSpPr>
                        <wps:spPr bwMode="auto">
                          <a:xfrm>
                            <a:off x="1106" y="726"/>
                            <a:ext cx="10331" cy="1754"/>
                          </a:xfrm>
                          <a:custGeom>
                            <a:avLst/>
                            <a:gdLst>
                              <a:gd name="T0" fmla="+- 0 11133 1106"/>
                              <a:gd name="T1" fmla="*/ T0 w 10331"/>
                              <a:gd name="T2" fmla="+- 0 902 726"/>
                              <a:gd name="T3" fmla="*/ 902 h 1754"/>
                              <a:gd name="T4" fmla="+- 0 10753 1106"/>
                              <a:gd name="T5" fmla="*/ T4 w 10331"/>
                              <a:gd name="T6" fmla="+- 0 945 726"/>
                              <a:gd name="T7" fmla="*/ 945 h 1754"/>
                              <a:gd name="T8" fmla="+- 0 10374 1106"/>
                              <a:gd name="T9" fmla="*/ T8 w 10331"/>
                              <a:gd name="T10" fmla="+- 0 959 726"/>
                              <a:gd name="T11" fmla="*/ 959 h 1754"/>
                              <a:gd name="T12" fmla="+- 0 9994 1106"/>
                              <a:gd name="T13" fmla="*/ T12 w 10331"/>
                              <a:gd name="T14" fmla="+- 0 950 726"/>
                              <a:gd name="T15" fmla="*/ 950 h 1754"/>
                              <a:gd name="T16" fmla="+- 0 9614 1106"/>
                              <a:gd name="T17" fmla="*/ T16 w 10331"/>
                              <a:gd name="T18" fmla="+- 0 924 726"/>
                              <a:gd name="T19" fmla="*/ 924 h 1754"/>
                              <a:gd name="T20" fmla="+- 0 9234 1106"/>
                              <a:gd name="T21" fmla="*/ T20 w 10331"/>
                              <a:gd name="T22" fmla="+- 0 886 726"/>
                              <a:gd name="T23" fmla="*/ 886 h 1754"/>
                              <a:gd name="T24" fmla="+- 0 8854 1106"/>
                              <a:gd name="T25" fmla="*/ T24 w 10331"/>
                              <a:gd name="T26" fmla="+- 0 843 726"/>
                              <a:gd name="T27" fmla="*/ 843 h 1754"/>
                              <a:gd name="T28" fmla="+- 0 8474 1106"/>
                              <a:gd name="T29" fmla="*/ T28 w 10331"/>
                              <a:gd name="T30" fmla="+- 0 799 726"/>
                              <a:gd name="T31" fmla="*/ 799 h 1754"/>
                              <a:gd name="T32" fmla="+- 0 8095 1106"/>
                              <a:gd name="T33" fmla="*/ T32 w 10331"/>
                              <a:gd name="T34" fmla="+- 0 761 726"/>
                              <a:gd name="T35" fmla="*/ 761 h 1754"/>
                              <a:gd name="T36" fmla="+- 0 7715 1106"/>
                              <a:gd name="T37" fmla="*/ T36 w 10331"/>
                              <a:gd name="T38" fmla="+- 0 735 726"/>
                              <a:gd name="T39" fmla="*/ 735 h 1754"/>
                              <a:gd name="T40" fmla="+- 0 7335 1106"/>
                              <a:gd name="T41" fmla="*/ T40 w 10331"/>
                              <a:gd name="T42" fmla="+- 0 726 726"/>
                              <a:gd name="T43" fmla="*/ 726 h 1754"/>
                              <a:gd name="T44" fmla="+- 0 6955 1106"/>
                              <a:gd name="T45" fmla="*/ T44 w 10331"/>
                              <a:gd name="T46" fmla="+- 0 740 726"/>
                              <a:gd name="T47" fmla="*/ 740 h 1754"/>
                              <a:gd name="T48" fmla="+- 0 6575 1106"/>
                              <a:gd name="T49" fmla="*/ T48 w 10331"/>
                              <a:gd name="T50" fmla="+- 0 784 726"/>
                              <a:gd name="T51" fmla="*/ 784 h 1754"/>
                              <a:gd name="T52" fmla="+- 0 6195 1106"/>
                              <a:gd name="T53" fmla="*/ T52 w 10331"/>
                              <a:gd name="T54" fmla="+- 0 860 726"/>
                              <a:gd name="T55" fmla="*/ 860 h 1754"/>
                              <a:gd name="T56" fmla="+- 0 5816 1106"/>
                              <a:gd name="T57" fmla="*/ T56 w 10331"/>
                              <a:gd name="T58" fmla="+- 0 923 726"/>
                              <a:gd name="T59" fmla="*/ 923 h 1754"/>
                              <a:gd name="T60" fmla="+- 0 5436 1106"/>
                              <a:gd name="T61" fmla="*/ T60 w 10331"/>
                              <a:gd name="T62" fmla="+- 0 954 726"/>
                              <a:gd name="T63" fmla="*/ 954 h 1754"/>
                              <a:gd name="T64" fmla="+- 0 5056 1106"/>
                              <a:gd name="T65" fmla="*/ T64 w 10331"/>
                              <a:gd name="T66" fmla="+- 0 958 726"/>
                              <a:gd name="T67" fmla="*/ 958 h 1754"/>
                              <a:gd name="T68" fmla="+- 0 4676 1106"/>
                              <a:gd name="T69" fmla="*/ T68 w 10331"/>
                              <a:gd name="T70" fmla="+- 0 942 726"/>
                              <a:gd name="T71" fmla="*/ 942 h 1754"/>
                              <a:gd name="T72" fmla="+- 0 4296 1106"/>
                              <a:gd name="T73" fmla="*/ T72 w 10331"/>
                              <a:gd name="T74" fmla="+- 0 910 726"/>
                              <a:gd name="T75" fmla="*/ 910 h 1754"/>
                              <a:gd name="T76" fmla="+- 0 3917 1106"/>
                              <a:gd name="T77" fmla="*/ T76 w 10331"/>
                              <a:gd name="T78" fmla="+- 0 869 726"/>
                              <a:gd name="T79" fmla="*/ 869 h 1754"/>
                              <a:gd name="T80" fmla="+- 0 3537 1106"/>
                              <a:gd name="T81" fmla="*/ T80 w 10331"/>
                              <a:gd name="T82" fmla="+- 0 825 726"/>
                              <a:gd name="T83" fmla="*/ 825 h 1754"/>
                              <a:gd name="T84" fmla="+- 0 3157 1106"/>
                              <a:gd name="T85" fmla="*/ T84 w 10331"/>
                              <a:gd name="T86" fmla="+- 0 783 726"/>
                              <a:gd name="T87" fmla="*/ 783 h 1754"/>
                              <a:gd name="T88" fmla="+- 0 2777 1106"/>
                              <a:gd name="T89" fmla="*/ T88 w 10331"/>
                              <a:gd name="T90" fmla="+- 0 749 726"/>
                              <a:gd name="T91" fmla="*/ 749 h 1754"/>
                              <a:gd name="T92" fmla="+- 0 2397 1106"/>
                              <a:gd name="T93" fmla="*/ T92 w 10331"/>
                              <a:gd name="T94" fmla="+- 0 729 726"/>
                              <a:gd name="T95" fmla="*/ 729 h 1754"/>
                              <a:gd name="T96" fmla="+- 0 2018 1106"/>
                              <a:gd name="T97" fmla="*/ T96 w 10331"/>
                              <a:gd name="T98" fmla="+- 0 729 726"/>
                              <a:gd name="T99" fmla="*/ 729 h 1754"/>
                              <a:gd name="T100" fmla="+- 0 1638 1106"/>
                              <a:gd name="T101" fmla="*/ T100 w 10331"/>
                              <a:gd name="T102" fmla="+- 0 754 726"/>
                              <a:gd name="T103" fmla="*/ 754 h 1754"/>
                              <a:gd name="T104" fmla="+- 0 1258 1106"/>
                              <a:gd name="T105" fmla="*/ T104 w 10331"/>
                              <a:gd name="T106" fmla="+- 0 810 726"/>
                              <a:gd name="T107" fmla="*/ 810 h 1754"/>
                              <a:gd name="T108" fmla="+- 0 1258 1106"/>
                              <a:gd name="T109" fmla="*/ T108 w 10331"/>
                              <a:gd name="T110" fmla="+- 0 2331 726"/>
                              <a:gd name="T111" fmla="*/ 2331 h 1754"/>
                              <a:gd name="T112" fmla="+- 0 1638 1106"/>
                              <a:gd name="T113" fmla="*/ T112 w 10331"/>
                              <a:gd name="T114" fmla="+- 0 2275 726"/>
                              <a:gd name="T115" fmla="*/ 2275 h 1754"/>
                              <a:gd name="T116" fmla="+- 0 2018 1106"/>
                              <a:gd name="T117" fmla="*/ T116 w 10331"/>
                              <a:gd name="T118" fmla="+- 0 2250 726"/>
                              <a:gd name="T119" fmla="*/ 2250 h 1754"/>
                              <a:gd name="T120" fmla="+- 0 2397 1106"/>
                              <a:gd name="T121" fmla="*/ T120 w 10331"/>
                              <a:gd name="T122" fmla="+- 0 2250 726"/>
                              <a:gd name="T123" fmla="*/ 2250 h 1754"/>
                              <a:gd name="T124" fmla="+- 0 2777 1106"/>
                              <a:gd name="T125" fmla="*/ T124 w 10331"/>
                              <a:gd name="T126" fmla="+- 0 2270 726"/>
                              <a:gd name="T127" fmla="*/ 2270 h 1754"/>
                              <a:gd name="T128" fmla="+- 0 3157 1106"/>
                              <a:gd name="T129" fmla="*/ T128 w 10331"/>
                              <a:gd name="T130" fmla="+- 0 2304 726"/>
                              <a:gd name="T131" fmla="*/ 2304 h 1754"/>
                              <a:gd name="T132" fmla="+- 0 3537 1106"/>
                              <a:gd name="T133" fmla="*/ T132 w 10331"/>
                              <a:gd name="T134" fmla="+- 0 2346 726"/>
                              <a:gd name="T135" fmla="*/ 2346 h 1754"/>
                              <a:gd name="T136" fmla="+- 0 3917 1106"/>
                              <a:gd name="T137" fmla="*/ T136 w 10331"/>
                              <a:gd name="T138" fmla="+- 0 2390 726"/>
                              <a:gd name="T139" fmla="*/ 2390 h 1754"/>
                              <a:gd name="T140" fmla="+- 0 4296 1106"/>
                              <a:gd name="T141" fmla="*/ T140 w 10331"/>
                              <a:gd name="T142" fmla="+- 0 2431 726"/>
                              <a:gd name="T143" fmla="*/ 2431 h 1754"/>
                              <a:gd name="T144" fmla="+- 0 4676 1106"/>
                              <a:gd name="T145" fmla="*/ T144 w 10331"/>
                              <a:gd name="T146" fmla="+- 0 2463 726"/>
                              <a:gd name="T147" fmla="*/ 2463 h 1754"/>
                              <a:gd name="T148" fmla="+- 0 5056 1106"/>
                              <a:gd name="T149" fmla="*/ T148 w 10331"/>
                              <a:gd name="T150" fmla="+- 0 2479 726"/>
                              <a:gd name="T151" fmla="*/ 2479 h 1754"/>
                              <a:gd name="T152" fmla="+- 0 5436 1106"/>
                              <a:gd name="T153" fmla="*/ T152 w 10331"/>
                              <a:gd name="T154" fmla="+- 0 2475 726"/>
                              <a:gd name="T155" fmla="*/ 2475 h 1754"/>
                              <a:gd name="T156" fmla="+- 0 5816 1106"/>
                              <a:gd name="T157" fmla="*/ T156 w 10331"/>
                              <a:gd name="T158" fmla="+- 0 2444 726"/>
                              <a:gd name="T159" fmla="*/ 2444 h 1754"/>
                              <a:gd name="T160" fmla="+- 0 6195 1106"/>
                              <a:gd name="T161" fmla="*/ T160 w 10331"/>
                              <a:gd name="T162" fmla="+- 0 2381 726"/>
                              <a:gd name="T163" fmla="*/ 2381 h 1754"/>
                              <a:gd name="T164" fmla="+- 0 6575 1106"/>
                              <a:gd name="T165" fmla="*/ T164 w 10331"/>
                              <a:gd name="T166" fmla="+- 0 2304 726"/>
                              <a:gd name="T167" fmla="*/ 2304 h 1754"/>
                              <a:gd name="T168" fmla="+- 0 6955 1106"/>
                              <a:gd name="T169" fmla="*/ T168 w 10331"/>
                              <a:gd name="T170" fmla="+- 0 2261 726"/>
                              <a:gd name="T171" fmla="*/ 2261 h 1754"/>
                              <a:gd name="T172" fmla="+- 0 7335 1106"/>
                              <a:gd name="T173" fmla="*/ T172 w 10331"/>
                              <a:gd name="T174" fmla="+- 0 2247 726"/>
                              <a:gd name="T175" fmla="*/ 2247 h 1754"/>
                              <a:gd name="T176" fmla="+- 0 7715 1106"/>
                              <a:gd name="T177" fmla="*/ T176 w 10331"/>
                              <a:gd name="T178" fmla="+- 0 2256 726"/>
                              <a:gd name="T179" fmla="*/ 2256 h 1754"/>
                              <a:gd name="T180" fmla="+- 0 8095 1106"/>
                              <a:gd name="T181" fmla="*/ T180 w 10331"/>
                              <a:gd name="T182" fmla="+- 0 2282 726"/>
                              <a:gd name="T183" fmla="*/ 2282 h 1754"/>
                              <a:gd name="T184" fmla="+- 0 8474 1106"/>
                              <a:gd name="T185" fmla="*/ T184 w 10331"/>
                              <a:gd name="T186" fmla="+- 0 2320 726"/>
                              <a:gd name="T187" fmla="*/ 2320 h 1754"/>
                              <a:gd name="T188" fmla="+- 0 8854 1106"/>
                              <a:gd name="T189" fmla="*/ T188 w 10331"/>
                              <a:gd name="T190" fmla="+- 0 2364 726"/>
                              <a:gd name="T191" fmla="*/ 2364 h 1754"/>
                              <a:gd name="T192" fmla="+- 0 9234 1106"/>
                              <a:gd name="T193" fmla="*/ T192 w 10331"/>
                              <a:gd name="T194" fmla="+- 0 2407 726"/>
                              <a:gd name="T195" fmla="*/ 2407 h 1754"/>
                              <a:gd name="T196" fmla="+- 0 9614 1106"/>
                              <a:gd name="T197" fmla="*/ T196 w 10331"/>
                              <a:gd name="T198" fmla="+- 0 2445 726"/>
                              <a:gd name="T199" fmla="*/ 2445 h 1754"/>
                              <a:gd name="T200" fmla="+- 0 9994 1106"/>
                              <a:gd name="T201" fmla="*/ T200 w 10331"/>
                              <a:gd name="T202" fmla="+- 0 2471 726"/>
                              <a:gd name="T203" fmla="*/ 2471 h 1754"/>
                              <a:gd name="T204" fmla="+- 0 10374 1106"/>
                              <a:gd name="T205" fmla="*/ T204 w 10331"/>
                              <a:gd name="T206" fmla="+- 0 2480 726"/>
                              <a:gd name="T207" fmla="*/ 2480 h 1754"/>
                              <a:gd name="T208" fmla="+- 0 10753 1106"/>
                              <a:gd name="T209" fmla="*/ T208 w 10331"/>
                              <a:gd name="T210" fmla="+- 0 2466 726"/>
                              <a:gd name="T211" fmla="*/ 2466 h 1754"/>
                              <a:gd name="T212" fmla="+- 0 11133 1106"/>
                              <a:gd name="T213" fmla="*/ T212 w 10331"/>
                              <a:gd name="T214" fmla="+- 0 2423 726"/>
                              <a:gd name="T215" fmla="*/ 2423 h 1754"/>
                              <a:gd name="T216" fmla="+- 0 11437 1106"/>
                              <a:gd name="T217" fmla="*/ T216 w 10331"/>
                              <a:gd name="T218" fmla="+- 0 843 726"/>
                              <a:gd name="T219" fmla="*/ 843 h 1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4">
                                <a:moveTo>
                                  <a:pt x="10331" y="117"/>
                                </a:moveTo>
                                <a:lnTo>
                                  <a:pt x="10255" y="134"/>
                                </a:lnTo>
                                <a:lnTo>
                                  <a:pt x="10179" y="149"/>
                                </a:lnTo>
                                <a:lnTo>
                                  <a:pt x="10103" y="163"/>
                                </a:lnTo>
                                <a:lnTo>
                                  <a:pt x="10027" y="176"/>
                                </a:lnTo>
                                <a:lnTo>
                                  <a:pt x="9951" y="187"/>
                                </a:lnTo>
                                <a:lnTo>
                                  <a:pt x="9875" y="197"/>
                                </a:lnTo>
                                <a:lnTo>
                                  <a:pt x="9799" y="206"/>
                                </a:lnTo>
                                <a:lnTo>
                                  <a:pt x="9723" y="213"/>
                                </a:lnTo>
                                <a:lnTo>
                                  <a:pt x="9647" y="219"/>
                                </a:lnTo>
                                <a:lnTo>
                                  <a:pt x="9571" y="224"/>
                                </a:lnTo>
                                <a:lnTo>
                                  <a:pt x="9495" y="228"/>
                                </a:lnTo>
                                <a:lnTo>
                                  <a:pt x="9419" y="231"/>
                                </a:lnTo>
                                <a:lnTo>
                                  <a:pt x="9343" y="233"/>
                                </a:lnTo>
                                <a:lnTo>
                                  <a:pt x="9268" y="233"/>
                                </a:lnTo>
                                <a:lnTo>
                                  <a:pt x="9192" y="233"/>
                                </a:lnTo>
                                <a:lnTo>
                                  <a:pt x="9116" y="232"/>
                                </a:lnTo>
                                <a:lnTo>
                                  <a:pt x="9040" y="230"/>
                                </a:lnTo>
                                <a:lnTo>
                                  <a:pt x="8964" y="228"/>
                                </a:lnTo>
                                <a:lnTo>
                                  <a:pt x="8888" y="224"/>
                                </a:lnTo>
                                <a:lnTo>
                                  <a:pt x="8812" y="220"/>
                                </a:lnTo>
                                <a:lnTo>
                                  <a:pt x="8736" y="216"/>
                                </a:lnTo>
                                <a:lnTo>
                                  <a:pt x="8660" y="210"/>
                                </a:lnTo>
                                <a:lnTo>
                                  <a:pt x="8584" y="205"/>
                                </a:lnTo>
                                <a:lnTo>
                                  <a:pt x="8508" y="198"/>
                                </a:lnTo>
                                <a:lnTo>
                                  <a:pt x="8432" y="191"/>
                                </a:lnTo>
                                <a:lnTo>
                                  <a:pt x="8356" y="184"/>
                                </a:lnTo>
                                <a:lnTo>
                                  <a:pt x="8280" y="177"/>
                                </a:lnTo>
                                <a:lnTo>
                                  <a:pt x="8204" y="169"/>
                                </a:lnTo>
                                <a:lnTo>
                                  <a:pt x="8128" y="160"/>
                                </a:lnTo>
                                <a:lnTo>
                                  <a:pt x="8052" y="152"/>
                                </a:lnTo>
                                <a:lnTo>
                                  <a:pt x="7976" y="143"/>
                                </a:lnTo>
                                <a:lnTo>
                                  <a:pt x="7900" y="135"/>
                                </a:lnTo>
                                <a:lnTo>
                                  <a:pt x="7824" y="126"/>
                                </a:lnTo>
                                <a:lnTo>
                                  <a:pt x="7748" y="117"/>
                                </a:lnTo>
                                <a:lnTo>
                                  <a:pt x="7672" y="108"/>
                                </a:lnTo>
                                <a:lnTo>
                                  <a:pt x="7596" y="99"/>
                                </a:lnTo>
                                <a:lnTo>
                                  <a:pt x="7520" y="90"/>
                                </a:lnTo>
                                <a:lnTo>
                                  <a:pt x="7444" y="82"/>
                                </a:lnTo>
                                <a:lnTo>
                                  <a:pt x="7368" y="73"/>
                                </a:lnTo>
                                <a:lnTo>
                                  <a:pt x="7292" y="65"/>
                                </a:lnTo>
                                <a:lnTo>
                                  <a:pt x="7217" y="57"/>
                                </a:lnTo>
                                <a:lnTo>
                                  <a:pt x="7141" y="49"/>
                                </a:lnTo>
                                <a:lnTo>
                                  <a:pt x="7065" y="42"/>
                                </a:lnTo>
                                <a:lnTo>
                                  <a:pt x="6989" y="35"/>
                                </a:lnTo>
                                <a:lnTo>
                                  <a:pt x="6913" y="29"/>
                                </a:lnTo>
                                <a:lnTo>
                                  <a:pt x="6837" y="23"/>
                                </a:lnTo>
                                <a:lnTo>
                                  <a:pt x="6761" y="18"/>
                                </a:lnTo>
                                <a:lnTo>
                                  <a:pt x="6685" y="13"/>
                                </a:lnTo>
                                <a:lnTo>
                                  <a:pt x="6609" y="9"/>
                                </a:lnTo>
                                <a:lnTo>
                                  <a:pt x="6533" y="6"/>
                                </a:lnTo>
                                <a:lnTo>
                                  <a:pt x="6457" y="3"/>
                                </a:lnTo>
                                <a:lnTo>
                                  <a:pt x="6381" y="1"/>
                                </a:lnTo>
                                <a:lnTo>
                                  <a:pt x="6305" y="0"/>
                                </a:lnTo>
                                <a:lnTo>
                                  <a:pt x="6229" y="0"/>
                                </a:lnTo>
                                <a:lnTo>
                                  <a:pt x="6153" y="1"/>
                                </a:lnTo>
                                <a:lnTo>
                                  <a:pt x="6077" y="3"/>
                                </a:lnTo>
                                <a:lnTo>
                                  <a:pt x="6001" y="6"/>
                                </a:lnTo>
                                <a:lnTo>
                                  <a:pt x="5925" y="10"/>
                                </a:lnTo>
                                <a:lnTo>
                                  <a:pt x="5849" y="14"/>
                                </a:lnTo>
                                <a:lnTo>
                                  <a:pt x="5773" y="21"/>
                                </a:lnTo>
                                <a:lnTo>
                                  <a:pt x="5697" y="28"/>
                                </a:lnTo>
                                <a:lnTo>
                                  <a:pt x="5621" y="37"/>
                                </a:lnTo>
                                <a:lnTo>
                                  <a:pt x="5545" y="46"/>
                                </a:lnTo>
                                <a:lnTo>
                                  <a:pt x="5469" y="58"/>
                                </a:lnTo>
                                <a:lnTo>
                                  <a:pt x="5393" y="70"/>
                                </a:lnTo>
                                <a:lnTo>
                                  <a:pt x="5317" y="84"/>
                                </a:lnTo>
                                <a:lnTo>
                                  <a:pt x="5241" y="100"/>
                                </a:lnTo>
                                <a:lnTo>
                                  <a:pt x="5165" y="117"/>
                                </a:lnTo>
                                <a:lnTo>
                                  <a:pt x="5089" y="134"/>
                                </a:lnTo>
                                <a:lnTo>
                                  <a:pt x="5013" y="149"/>
                                </a:lnTo>
                                <a:lnTo>
                                  <a:pt x="4938" y="163"/>
                                </a:lnTo>
                                <a:lnTo>
                                  <a:pt x="4862" y="176"/>
                                </a:lnTo>
                                <a:lnTo>
                                  <a:pt x="4786" y="187"/>
                                </a:lnTo>
                                <a:lnTo>
                                  <a:pt x="4710" y="197"/>
                                </a:lnTo>
                                <a:lnTo>
                                  <a:pt x="4634" y="206"/>
                                </a:lnTo>
                                <a:lnTo>
                                  <a:pt x="4558" y="213"/>
                                </a:lnTo>
                                <a:lnTo>
                                  <a:pt x="4482" y="219"/>
                                </a:lnTo>
                                <a:lnTo>
                                  <a:pt x="4406" y="224"/>
                                </a:lnTo>
                                <a:lnTo>
                                  <a:pt x="4330" y="228"/>
                                </a:lnTo>
                                <a:lnTo>
                                  <a:pt x="4254" y="231"/>
                                </a:lnTo>
                                <a:lnTo>
                                  <a:pt x="4178" y="233"/>
                                </a:lnTo>
                                <a:lnTo>
                                  <a:pt x="4102" y="233"/>
                                </a:lnTo>
                                <a:lnTo>
                                  <a:pt x="4026" y="233"/>
                                </a:lnTo>
                                <a:lnTo>
                                  <a:pt x="3950" y="232"/>
                                </a:lnTo>
                                <a:lnTo>
                                  <a:pt x="3874" y="230"/>
                                </a:lnTo>
                                <a:lnTo>
                                  <a:pt x="3798" y="228"/>
                                </a:lnTo>
                                <a:lnTo>
                                  <a:pt x="3722" y="224"/>
                                </a:lnTo>
                                <a:lnTo>
                                  <a:pt x="3646" y="220"/>
                                </a:lnTo>
                                <a:lnTo>
                                  <a:pt x="3570" y="216"/>
                                </a:lnTo>
                                <a:lnTo>
                                  <a:pt x="3494" y="210"/>
                                </a:lnTo>
                                <a:lnTo>
                                  <a:pt x="3418" y="205"/>
                                </a:lnTo>
                                <a:lnTo>
                                  <a:pt x="3342" y="198"/>
                                </a:lnTo>
                                <a:lnTo>
                                  <a:pt x="3266" y="191"/>
                                </a:lnTo>
                                <a:lnTo>
                                  <a:pt x="3190" y="184"/>
                                </a:lnTo>
                                <a:lnTo>
                                  <a:pt x="3114" y="177"/>
                                </a:lnTo>
                                <a:lnTo>
                                  <a:pt x="3038" y="169"/>
                                </a:lnTo>
                                <a:lnTo>
                                  <a:pt x="2963" y="160"/>
                                </a:lnTo>
                                <a:lnTo>
                                  <a:pt x="2887" y="152"/>
                                </a:lnTo>
                                <a:lnTo>
                                  <a:pt x="2811" y="143"/>
                                </a:lnTo>
                                <a:lnTo>
                                  <a:pt x="2735" y="135"/>
                                </a:lnTo>
                                <a:lnTo>
                                  <a:pt x="2659" y="126"/>
                                </a:lnTo>
                                <a:lnTo>
                                  <a:pt x="2583" y="117"/>
                                </a:lnTo>
                                <a:lnTo>
                                  <a:pt x="2507" y="108"/>
                                </a:lnTo>
                                <a:lnTo>
                                  <a:pt x="2431" y="99"/>
                                </a:lnTo>
                                <a:lnTo>
                                  <a:pt x="2355" y="90"/>
                                </a:lnTo>
                                <a:lnTo>
                                  <a:pt x="2279" y="82"/>
                                </a:lnTo>
                                <a:lnTo>
                                  <a:pt x="2203" y="73"/>
                                </a:lnTo>
                                <a:lnTo>
                                  <a:pt x="2127" y="65"/>
                                </a:lnTo>
                                <a:lnTo>
                                  <a:pt x="2051" y="57"/>
                                </a:lnTo>
                                <a:lnTo>
                                  <a:pt x="1975" y="49"/>
                                </a:lnTo>
                                <a:lnTo>
                                  <a:pt x="1899" y="42"/>
                                </a:lnTo>
                                <a:lnTo>
                                  <a:pt x="1823" y="35"/>
                                </a:lnTo>
                                <a:lnTo>
                                  <a:pt x="1747" y="29"/>
                                </a:lnTo>
                                <a:lnTo>
                                  <a:pt x="1671" y="23"/>
                                </a:lnTo>
                                <a:lnTo>
                                  <a:pt x="1595" y="18"/>
                                </a:lnTo>
                                <a:lnTo>
                                  <a:pt x="1519" y="13"/>
                                </a:lnTo>
                                <a:lnTo>
                                  <a:pt x="1443" y="9"/>
                                </a:lnTo>
                                <a:lnTo>
                                  <a:pt x="1367" y="6"/>
                                </a:lnTo>
                                <a:lnTo>
                                  <a:pt x="1291" y="3"/>
                                </a:lnTo>
                                <a:lnTo>
                                  <a:pt x="1215" y="1"/>
                                </a:lnTo>
                                <a:lnTo>
                                  <a:pt x="1139" y="0"/>
                                </a:lnTo>
                                <a:lnTo>
                                  <a:pt x="1063" y="0"/>
                                </a:lnTo>
                                <a:lnTo>
                                  <a:pt x="988" y="1"/>
                                </a:lnTo>
                                <a:lnTo>
                                  <a:pt x="912" y="3"/>
                                </a:lnTo>
                                <a:lnTo>
                                  <a:pt x="836" y="6"/>
                                </a:lnTo>
                                <a:lnTo>
                                  <a:pt x="760" y="10"/>
                                </a:lnTo>
                                <a:lnTo>
                                  <a:pt x="684" y="14"/>
                                </a:lnTo>
                                <a:lnTo>
                                  <a:pt x="608" y="21"/>
                                </a:lnTo>
                                <a:lnTo>
                                  <a:pt x="532" y="28"/>
                                </a:lnTo>
                                <a:lnTo>
                                  <a:pt x="456" y="37"/>
                                </a:lnTo>
                                <a:lnTo>
                                  <a:pt x="380" y="46"/>
                                </a:lnTo>
                                <a:lnTo>
                                  <a:pt x="304" y="58"/>
                                </a:lnTo>
                                <a:lnTo>
                                  <a:pt x="228" y="70"/>
                                </a:lnTo>
                                <a:lnTo>
                                  <a:pt x="152" y="84"/>
                                </a:lnTo>
                                <a:lnTo>
                                  <a:pt x="76" y="100"/>
                                </a:lnTo>
                                <a:lnTo>
                                  <a:pt x="0" y="117"/>
                                </a:lnTo>
                                <a:lnTo>
                                  <a:pt x="0" y="1638"/>
                                </a:lnTo>
                                <a:lnTo>
                                  <a:pt x="76" y="1621"/>
                                </a:lnTo>
                                <a:lnTo>
                                  <a:pt x="152" y="1605"/>
                                </a:lnTo>
                                <a:lnTo>
                                  <a:pt x="228" y="1591"/>
                                </a:lnTo>
                                <a:lnTo>
                                  <a:pt x="304" y="1578"/>
                                </a:lnTo>
                                <a:lnTo>
                                  <a:pt x="380" y="1567"/>
                                </a:lnTo>
                                <a:lnTo>
                                  <a:pt x="456" y="1557"/>
                                </a:lnTo>
                                <a:lnTo>
                                  <a:pt x="532" y="1549"/>
                                </a:lnTo>
                                <a:lnTo>
                                  <a:pt x="608" y="1541"/>
                                </a:lnTo>
                                <a:lnTo>
                                  <a:pt x="684" y="1535"/>
                                </a:lnTo>
                                <a:lnTo>
                                  <a:pt x="760" y="1530"/>
                                </a:lnTo>
                                <a:lnTo>
                                  <a:pt x="836" y="1526"/>
                                </a:lnTo>
                                <a:lnTo>
                                  <a:pt x="912" y="1524"/>
                                </a:lnTo>
                                <a:lnTo>
                                  <a:pt x="988" y="1522"/>
                                </a:lnTo>
                                <a:lnTo>
                                  <a:pt x="1063" y="1521"/>
                                </a:lnTo>
                                <a:lnTo>
                                  <a:pt x="1139" y="1521"/>
                                </a:lnTo>
                                <a:lnTo>
                                  <a:pt x="1215" y="1522"/>
                                </a:lnTo>
                                <a:lnTo>
                                  <a:pt x="1291" y="1524"/>
                                </a:lnTo>
                                <a:lnTo>
                                  <a:pt x="1367" y="1527"/>
                                </a:lnTo>
                                <a:lnTo>
                                  <a:pt x="1443" y="1530"/>
                                </a:lnTo>
                                <a:lnTo>
                                  <a:pt x="1519" y="1534"/>
                                </a:lnTo>
                                <a:lnTo>
                                  <a:pt x="1595" y="1539"/>
                                </a:lnTo>
                                <a:lnTo>
                                  <a:pt x="1671" y="1544"/>
                                </a:lnTo>
                                <a:lnTo>
                                  <a:pt x="1747" y="1550"/>
                                </a:lnTo>
                                <a:lnTo>
                                  <a:pt x="1823" y="1556"/>
                                </a:lnTo>
                                <a:lnTo>
                                  <a:pt x="1899" y="1563"/>
                                </a:lnTo>
                                <a:lnTo>
                                  <a:pt x="1975" y="1570"/>
                                </a:lnTo>
                                <a:lnTo>
                                  <a:pt x="2051" y="1578"/>
                                </a:lnTo>
                                <a:lnTo>
                                  <a:pt x="2127" y="1586"/>
                                </a:lnTo>
                                <a:lnTo>
                                  <a:pt x="2203" y="1594"/>
                                </a:lnTo>
                                <a:lnTo>
                                  <a:pt x="2279" y="1602"/>
                                </a:lnTo>
                                <a:lnTo>
                                  <a:pt x="2355" y="1611"/>
                                </a:lnTo>
                                <a:lnTo>
                                  <a:pt x="2431" y="1620"/>
                                </a:lnTo>
                                <a:lnTo>
                                  <a:pt x="2507" y="1629"/>
                                </a:lnTo>
                                <a:lnTo>
                                  <a:pt x="2583" y="1638"/>
                                </a:lnTo>
                                <a:lnTo>
                                  <a:pt x="2659" y="1647"/>
                                </a:lnTo>
                                <a:lnTo>
                                  <a:pt x="2735" y="1655"/>
                                </a:lnTo>
                                <a:lnTo>
                                  <a:pt x="2811" y="1664"/>
                                </a:lnTo>
                                <a:lnTo>
                                  <a:pt x="2887" y="1673"/>
                                </a:lnTo>
                                <a:lnTo>
                                  <a:pt x="2963" y="1681"/>
                                </a:lnTo>
                                <a:lnTo>
                                  <a:pt x="3038" y="1689"/>
                                </a:lnTo>
                                <a:lnTo>
                                  <a:pt x="3114" y="1697"/>
                                </a:lnTo>
                                <a:lnTo>
                                  <a:pt x="3190" y="1705"/>
                                </a:lnTo>
                                <a:lnTo>
                                  <a:pt x="3266" y="1712"/>
                                </a:lnTo>
                                <a:lnTo>
                                  <a:pt x="3342" y="1719"/>
                                </a:lnTo>
                                <a:lnTo>
                                  <a:pt x="3418" y="1725"/>
                                </a:lnTo>
                                <a:lnTo>
                                  <a:pt x="3494" y="1731"/>
                                </a:lnTo>
                                <a:lnTo>
                                  <a:pt x="3570" y="1737"/>
                                </a:lnTo>
                                <a:lnTo>
                                  <a:pt x="3646" y="1741"/>
                                </a:lnTo>
                                <a:lnTo>
                                  <a:pt x="3722" y="1745"/>
                                </a:lnTo>
                                <a:lnTo>
                                  <a:pt x="3798" y="1749"/>
                                </a:lnTo>
                                <a:lnTo>
                                  <a:pt x="3874" y="1751"/>
                                </a:lnTo>
                                <a:lnTo>
                                  <a:pt x="3950" y="1753"/>
                                </a:lnTo>
                                <a:lnTo>
                                  <a:pt x="4026" y="1754"/>
                                </a:lnTo>
                                <a:lnTo>
                                  <a:pt x="4102" y="1754"/>
                                </a:lnTo>
                                <a:lnTo>
                                  <a:pt x="4178" y="1753"/>
                                </a:lnTo>
                                <a:lnTo>
                                  <a:pt x="4254" y="1752"/>
                                </a:lnTo>
                                <a:lnTo>
                                  <a:pt x="4330" y="1749"/>
                                </a:lnTo>
                                <a:lnTo>
                                  <a:pt x="4406" y="1745"/>
                                </a:lnTo>
                                <a:lnTo>
                                  <a:pt x="4482" y="1740"/>
                                </a:lnTo>
                                <a:lnTo>
                                  <a:pt x="4558" y="1734"/>
                                </a:lnTo>
                                <a:lnTo>
                                  <a:pt x="4634" y="1727"/>
                                </a:lnTo>
                                <a:lnTo>
                                  <a:pt x="4710" y="1718"/>
                                </a:lnTo>
                                <a:lnTo>
                                  <a:pt x="4786" y="1708"/>
                                </a:lnTo>
                                <a:lnTo>
                                  <a:pt x="4862" y="1697"/>
                                </a:lnTo>
                                <a:lnTo>
                                  <a:pt x="4938" y="1684"/>
                                </a:lnTo>
                                <a:lnTo>
                                  <a:pt x="5013" y="1670"/>
                                </a:lnTo>
                                <a:lnTo>
                                  <a:pt x="5089" y="1655"/>
                                </a:lnTo>
                                <a:lnTo>
                                  <a:pt x="5165" y="1638"/>
                                </a:lnTo>
                                <a:lnTo>
                                  <a:pt x="5241" y="1621"/>
                                </a:lnTo>
                                <a:lnTo>
                                  <a:pt x="5317" y="1605"/>
                                </a:lnTo>
                                <a:lnTo>
                                  <a:pt x="5393" y="1591"/>
                                </a:lnTo>
                                <a:lnTo>
                                  <a:pt x="5469" y="1578"/>
                                </a:lnTo>
                                <a:lnTo>
                                  <a:pt x="5545" y="1567"/>
                                </a:lnTo>
                                <a:lnTo>
                                  <a:pt x="5621" y="1557"/>
                                </a:lnTo>
                                <a:lnTo>
                                  <a:pt x="5697" y="1549"/>
                                </a:lnTo>
                                <a:lnTo>
                                  <a:pt x="5773" y="1541"/>
                                </a:lnTo>
                                <a:lnTo>
                                  <a:pt x="5849" y="1535"/>
                                </a:lnTo>
                                <a:lnTo>
                                  <a:pt x="5925" y="1530"/>
                                </a:lnTo>
                                <a:lnTo>
                                  <a:pt x="6001" y="1526"/>
                                </a:lnTo>
                                <a:lnTo>
                                  <a:pt x="6077" y="1524"/>
                                </a:lnTo>
                                <a:lnTo>
                                  <a:pt x="6153" y="1522"/>
                                </a:lnTo>
                                <a:lnTo>
                                  <a:pt x="6229" y="1521"/>
                                </a:lnTo>
                                <a:lnTo>
                                  <a:pt x="6305" y="1521"/>
                                </a:lnTo>
                                <a:lnTo>
                                  <a:pt x="6381" y="1522"/>
                                </a:lnTo>
                                <a:lnTo>
                                  <a:pt x="6457" y="1524"/>
                                </a:lnTo>
                                <a:lnTo>
                                  <a:pt x="6533" y="1527"/>
                                </a:lnTo>
                                <a:lnTo>
                                  <a:pt x="6609" y="1530"/>
                                </a:lnTo>
                                <a:lnTo>
                                  <a:pt x="6685" y="1534"/>
                                </a:lnTo>
                                <a:lnTo>
                                  <a:pt x="6761" y="1539"/>
                                </a:lnTo>
                                <a:lnTo>
                                  <a:pt x="6837" y="1544"/>
                                </a:lnTo>
                                <a:lnTo>
                                  <a:pt x="6913" y="1550"/>
                                </a:lnTo>
                                <a:lnTo>
                                  <a:pt x="6989" y="1556"/>
                                </a:lnTo>
                                <a:lnTo>
                                  <a:pt x="7065" y="1563"/>
                                </a:lnTo>
                                <a:lnTo>
                                  <a:pt x="7141" y="1570"/>
                                </a:lnTo>
                                <a:lnTo>
                                  <a:pt x="7217" y="1578"/>
                                </a:lnTo>
                                <a:lnTo>
                                  <a:pt x="7292" y="1586"/>
                                </a:lnTo>
                                <a:lnTo>
                                  <a:pt x="7368" y="1594"/>
                                </a:lnTo>
                                <a:lnTo>
                                  <a:pt x="7444" y="1602"/>
                                </a:lnTo>
                                <a:lnTo>
                                  <a:pt x="7520" y="1611"/>
                                </a:lnTo>
                                <a:lnTo>
                                  <a:pt x="7596" y="1620"/>
                                </a:lnTo>
                                <a:lnTo>
                                  <a:pt x="7672" y="1629"/>
                                </a:lnTo>
                                <a:lnTo>
                                  <a:pt x="7748" y="1638"/>
                                </a:lnTo>
                                <a:lnTo>
                                  <a:pt x="7824" y="1647"/>
                                </a:lnTo>
                                <a:lnTo>
                                  <a:pt x="7900" y="1655"/>
                                </a:lnTo>
                                <a:lnTo>
                                  <a:pt x="7976" y="1664"/>
                                </a:lnTo>
                                <a:lnTo>
                                  <a:pt x="8052" y="1673"/>
                                </a:lnTo>
                                <a:lnTo>
                                  <a:pt x="8128" y="1681"/>
                                </a:lnTo>
                                <a:lnTo>
                                  <a:pt x="8204" y="1689"/>
                                </a:lnTo>
                                <a:lnTo>
                                  <a:pt x="8280" y="1697"/>
                                </a:lnTo>
                                <a:lnTo>
                                  <a:pt x="8356" y="1705"/>
                                </a:lnTo>
                                <a:lnTo>
                                  <a:pt x="8432" y="1712"/>
                                </a:lnTo>
                                <a:lnTo>
                                  <a:pt x="8508" y="1719"/>
                                </a:lnTo>
                                <a:lnTo>
                                  <a:pt x="8584" y="1725"/>
                                </a:lnTo>
                                <a:lnTo>
                                  <a:pt x="8660" y="1731"/>
                                </a:lnTo>
                                <a:lnTo>
                                  <a:pt x="8736" y="1737"/>
                                </a:lnTo>
                                <a:lnTo>
                                  <a:pt x="8812" y="1741"/>
                                </a:lnTo>
                                <a:lnTo>
                                  <a:pt x="8888" y="1745"/>
                                </a:lnTo>
                                <a:lnTo>
                                  <a:pt x="8964" y="1749"/>
                                </a:lnTo>
                                <a:lnTo>
                                  <a:pt x="9040" y="1751"/>
                                </a:lnTo>
                                <a:lnTo>
                                  <a:pt x="9116" y="1753"/>
                                </a:lnTo>
                                <a:lnTo>
                                  <a:pt x="9192" y="1754"/>
                                </a:lnTo>
                                <a:lnTo>
                                  <a:pt x="9268" y="1754"/>
                                </a:lnTo>
                                <a:lnTo>
                                  <a:pt x="9343" y="1753"/>
                                </a:lnTo>
                                <a:lnTo>
                                  <a:pt x="9419" y="1752"/>
                                </a:lnTo>
                                <a:lnTo>
                                  <a:pt x="9495" y="1749"/>
                                </a:lnTo>
                                <a:lnTo>
                                  <a:pt x="9571" y="1745"/>
                                </a:lnTo>
                                <a:lnTo>
                                  <a:pt x="9647" y="1740"/>
                                </a:lnTo>
                                <a:lnTo>
                                  <a:pt x="9723" y="1734"/>
                                </a:lnTo>
                                <a:lnTo>
                                  <a:pt x="9799" y="1727"/>
                                </a:lnTo>
                                <a:lnTo>
                                  <a:pt x="9875" y="1718"/>
                                </a:lnTo>
                                <a:lnTo>
                                  <a:pt x="9951" y="1708"/>
                                </a:lnTo>
                                <a:lnTo>
                                  <a:pt x="10027" y="1697"/>
                                </a:lnTo>
                                <a:lnTo>
                                  <a:pt x="10103" y="1684"/>
                                </a:lnTo>
                                <a:lnTo>
                                  <a:pt x="10179" y="1670"/>
                                </a:lnTo>
                                <a:lnTo>
                                  <a:pt x="10255" y="1655"/>
                                </a:lnTo>
                                <a:lnTo>
                                  <a:pt x="10331" y="1638"/>
                                </a:lnTo>
                                <a:lnTo>
                                  <a:pt x="10331" y="117"/>
                                </a:lnTo>
                                <a:close/>
                              </a:path>
                            </a:pathLst>
                          </a:custGeom>
                          <a:noFill/>
                          <a:ln w="12700">
                            <a:solidFill>
                              <a:srgbClr val="5281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Text Box 68"/>
                        <wps:cNvSpPr txBox="1">
                          <a:spLocks noChangeArrowheads="1"/>
                        </wps:cNvSpPr>
                        <wps:spPr bwMode="auto">
                          <a:xfrm>
                            <a:off x="1096" y="608"/>
                            <a:ext cx="10461" cy="1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EC52D0">
                              <w:pPr>
                                <w:rPr>
                                  <w:sz w:val="20"/>
                                </w:rPr>
                              </w:pPr>
                            </w:p>
                            <w:p w:rsidR="00EC52D0" w:rsidRDefault="00910FE8">
                              <w:pPr>
                                <w:spacing w:before="123"/>
                                <w:ind w:left="36" w:right="212"/>
                                <w:jc w:val="both"/>
                                <w:rPr>
                                  <w:sz w:val="20"/>
                                </w:rPr>
                              </w:pPr>
                              <w:r>
                                <w:rPr>
                                  <w:sz w:val="20"/>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sz w:val="20"/>
                                </w:rPr>
                                <w:t>serie de condiciones que se establecen para presentar la oferta electrónica. Por lo que será responsabilidad del interesado (a) de verificar dichas condiciones, ya que para estos casos en ninguna circunstancia se recibirán ofertas físicas o aquellas remiti</w:t>
                              </w:r>
                              <w:r>
                                <w:rPr>
                                  <w:sz w:val="20"/>
                                </w:rPr>
                                <w:t>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left:0;text-align:left;margin-left:54.8pt;margin-top:30.4pt;width:523.05pt;height:94.1pt;z-index:-251657216;mso-wrap-distance-left:0;mso-wrap-distance-right:0;mso-position-horizontal-relative:page" coordorigin="1096,608" coordsize="10461,1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">
                <v:shape id="AutoShape 71" o:spid="_x0000_s1027" style="position:absolute;left:1226;top:608;width:10331;height:1752;visibility:visible;mso-wrap-style:square;v-text-anchor:top" coordsize="10331,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KTsUA&#10;AADbAAAADwAAAGRycy9kb3ducmV2LnhtbESPT0vDQBTE70K/w/KEXqTZ2NZWY7dFCoLYU/+B3h7Z&#10;1yQ1+zburkn89l2h4HGYmd8wi1VvatGS85VlBfdJCoI4t7riQsFh/zp6BOEDssbaMin4JQ+r5eBm&#10;gZm2HW+p3YVCRAj7DBWUITSZlD4vyaBPbEMcvZN1BkOUrpDaYRfhppbjNJ1JgxXHhRIbWpeUf+1+&#10;jILpGunz6OZdP/Gb0/mjJf/+fafU8LZ/eQYRqA//4Wv7TSt4eoC/L/E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pOxQAAANsAAAAPAAAAAAAAAAAAAAAAAJgCAABkcnMv&#10;ZG93bnJldi54bWxQSwUGAAAAAAQABAD1AAAAigMAAAAA&#10;" path="m6153,1520r-4938,l1291,1522r76,4l1443,1528r76,4l1595,1538r76,4l1747,1548r76,8l1899,1562r76,8l2051,1576r152,16l2279,1602r152,16l2507,1628r152,18l2811,1662r76,10l3266,1712r304,24l3798,1748r152,4l4178,1752r152,-4l4406,1744r228,-18l4862,1696r76,-12l5013,1670r76,-16l5241,1620r76,-16l5393,1590r152,-24l5621,1556r152,-16l5849,1534r228,-12l6153,1520xm10331,1520r-3950,l6457,1522r76,4l6609,1528r76,4l6761,1538r76,4l6913,1548r76,8l7065,1562r76,8l7217,1576r151,16l7444,1602r152,16l7672,1628r152,18l7976,1662r76,10l8432,1712r304,24l8964,1748r152,4l9343,1752r152,-4l9571,1744r228,-18l10027,1696r76,-12l10179,1670r76,-16l10331,1636r,-116xm1215,l988,,836,4,760,8,532,26,304,56,76,98,,116,,1636r152,-32l228,1590r152,-24l456,1556r152,-16l684,1534r228,-12l988,1520r9343,l10331,232r-6381,l3874,230r-76,-4l3722,224r-76,-4l3570,214r-76,-4l3342,198,3190,182r-76,-6l2963,160r-76,-10l2735,134r-76,-10l2507,106,2355,90,2279,80,1975,48r-76,-6l1823,34,1595,16,1367,4,1215,xm6381,l6153,,6001,4r-76,4l5697,26,5469,56,5241,98r-152,34l5013,148r-75,14l4786,186r-76,10l4558,212r-76,6l4254,230r-76,2l9116,232r-76,-2l8964,226r-76,-2l8812,220r-76,-6l8660,210,8508,198,8356,182r-76,-6l8128,160r-76,-10l7900,134r-76,-10l7672,106,7520,90,7444,80,7141,48r-76,-6l6989,34,6761,16,6533,4,6381,xm10331,116r-152,32l10103,162r-152,24l9875,196r-152,16l9647,218r-228,12l9343,232r988,l10331,116xe" fillcolor="#375522" stroked="f">
                  <v:fill opacity="32896f"/>
                  <v:path arrowok="t" o:connecttype="custom" o:connectlocs="1291,2130;1519,2140;1747,2156;1975,2178;2279,2210;2659,2254;3266,2320;3950,2360;4406,2352;4938,2292;5241,2228;5545,2174;5849,2142;10331,2128;6533,2134;6761,2146;6989,2164;7217,2184;7596,2226;7976,2270;8736,2344;9343,2360;9799,2334;10179,2278;10331,2128;836,612;304,664;0,2244;380,2174;684,2142;10331,2128;3874,838;3646,828;3342,806;2963,768;2659,732;2279,688;1823,642;1215,608;6001,612;5469,664;5013,756;4710,804;4254,838;9040,838;8812,828;8508,806;8128,768;7824,732;7444,688;6989,642;6381,608;10103,770;9723,820;9343,840"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8" type="#_x0000_t75" style="position:absolute;left:1106;top:728;width:10331;height:1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7C7bFAAAA2wAAAA8AAABkcnMvZG93bnJldi54bWxEj0FrwkAUhO9C/8PyCt500wpqU1eJiqIX&#10;wbSHHl+zzyRt9m3IbjT+e1cQPA4z8w0zW3SmEmdqXGlZwdswAkGcWV1yruD7azOYgnAeWWNlmRRc&#10;ycFi/tKbYazthY90Tn0uAoRdjAoK7+tYSpcVZNANbU0cvJNtDPogm1zqBi8Bbir5HkVjabDksFBg&#10;TauCsv+0NQpGP+1msp3sk8PuN9mflm22/ls6pfqvXfIJwlPnn+FHe6cVfIzh/iX8AD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ewu2xQAAANsAAAAPAAAAAAAAAAAAAAAA&#10;AJ8CAABkcnMvZG93bnJldi54bWxQSwUGAAAAAAQABAD3AAAAkQMAAAAA&#10;">
                  <v:imagedata r:id="rId8" o:title=""/>
                </v:shape>
                <v:shape id="Freeform 69" o:spid="_x0000_s1029" style="position:absolute;left:1106;top:726;width:10331;height:1754;visibility:visible;mso-wrap-style:square;v-text-anchor:top" coordsize="10331,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kT8MA&#10;AADbAAAADwAAAGRycy9kb3ducmV2LnhtbESP0YrCMBRE3wX/IVzBN02ry6pdo6ggiA8LVj/gbnO3&#10;LdvclCbarl9vBMHHYWbOMMt1Zypxo8aVlhXE4wgEcWZ1ybmCy3k/moNwHlljZZkU/JOD9arfW2Ki&#10;bcsnuqU+FwHCLkEFhfd1IqXLCjLoxrYmDt6vbQz6IJtc6gbbADeVnETRpzRYclgosKZdQdlfejUK&#10;DtPFzl455m/9Y7bxx+l+bN1dqeGg23yB8NT5d/jVPmgFix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tkT8MAAADbAAAADwAAAAAAAAAAAAAAAACYAgAAZHJzL2Rv&#10;d25yZXYueG1sUEsFBgAAAAAEAAQA9QAAAIgDAAAAAA==&#10;" path="m10331,117r-76,17l10179,149r-76,14l10027,176r-76,11l9875,197r-76,9l9723,213r-76,6l9571,224r-76,4l9419,231r-76,2l9268,233r-76,l9116,232r-76,-2l8964,228r-76,-4l8812,220r-76,-4l8660,210r-76,-5l8508,198r-76,-7l8356,184r-76,-7l8204,169r-76,-9l8052,152r-76,-9l7900,135r-76,-9l7748,117r-76,-9l7596,99r-76,-9l7444,82r-76,-9l7292,65r-75,-8l7141,49r-76,-7l6989,35r-76,-6l6837,23r-76,-5l6685,13,6609,9,6533,6,6457,3,6381,1,6305,r-76,l6153,1r-76,2l6001,6r-76,4l5849,14r-76,7l5697,28r-76,9l5545,46r-76,12l5393,70r-76,14l5241,100r-76,17l5089,134r-76,15l4938,163r-76,13l4786,187r-76,10l4634,206r-76,7l4482,219r-76,5l4330,228r-76,3l4178,233r-76,l4026,233r-76,-1l3874,230r-76,-2l3722,224r-76,-4l3570,216r-76,-6l3418,205r-76,-7l3266,191r-76,-7l3114,177r-76,-8l2963,160r-76,-8l2811,143r-76,-8l2659,126r-76,-9l2507,108r-76,-9l2355,90r-76,-8l2203,73r-76,-8l2051,57r-76,-8l1899,42r-76,-7l1747,29r-76,-6l1595,18r-76,-5l1443,9,1367,6,1291,3,1215,1,1139,r-76,l988,1,912,3,836,6r-76,4l684,14r-76,7l532,28r-76,9l380,46,304,58,228,70,152,84,76,100,,117,,1638r76,-17l152,1605r76,-14l304,1578r76,-11l456,1557r76,-8l608,1541r76,-6l760,1530r76,-4l912,1524r76,-2l1063,1521r76,l1215,1522r76,2l1367,1527r76,3l1519,1534r76,5l1671,1544r76,6l1823,1556r76,7l1975,1570r76,8l2127,1586r76,8l2279,1602r76,9l2431,1620r76,9l2583,1638r76,9l2735,1655r76,9l2887,1673r76,8l3038,1689r76,8l3190,1705r76,7l3342,1719r76,6l3494,1731r76,6l3646,1741r76,4l3798,1749r76,2l3950,1753r76,1l4102,1754r76,-1l4254,1752r76,-3l4406,1745r76,-5l4558,1734r76,-7l4710,1718r76,-10l4862,1697r76,-13l5013,1670r76,-15l5165,1638r76,-17l5317,1605r76,-14l5469,1578r76,-11l5621,1557r76,-8l5773,1541r76,-6l5925,1530r76,-4l6077,1524r76,-2l6229,1521r76,l6381,1522r76,2l6533,1527r76,3l6685,1534r76,5l6837,1544r76,6l6989,1556r76,7l7141,1570r76,8l7292,1586r76,8l7444,1602r76,9l7596,1620r76,9l7748,1638r76,9l7900,1655r76,9l8052,1673r76,8l8204,1689r76,8l8356,1705r76,7l8508,1719r76,6l8660,1731r76,6l8812,1741r76,4l8964,1749r76,2l9116,1753r76,1l9268,1754r75,-1l9419,1752r76,-3l9571,1745r76,-5l9723,1734r76,-7l9875,1718r76,-10l10027,1697r76,-13l10179,1670r76,-15l10331,1638r,-1521xe" filled="f" strokecolor="#528135" strokeweight="1pt">
                  <v:path arrowok="t" o:connecttype="custom" o:connectlocs="10027,902;9647,945;9268,959;8888,950;8508,924;8128,886;7748,843;7368,799;6989,761;6609,735;6229,726;5849,740;5469,784;5089,860;4710,923;4330,954;3950,958;3570,942;3190,910;2811,869;2431,825;2051,783;1671,749;1291,729;912,729;532,754;152,810;152,2331;532,2275;912,2250;1291,2250;1671,2270;2051,2304;2431,2346;2811,2390;3190,2431;3570,2463;3950,2479;4330,2475;4710,2444;5089,2381;5469,2304;5849,2261;6229,2247;6609,2256;6989,2282;7368,2320;7748,2364;8128,2407;8508,2445;8888,2471;9268,2480;9647,2466;10027,2423;10331,843" o:connectangles="0,0,0,0,0,0,0,0,0,0,0,0,0,0,0,0,0,0,0,0,0,0,0,0,0,0,0,0,0,0,0,0,0,0,0,0,0,0,0,0,0,0,0,0,0,0,0,0,0,0,0,0,0,0,0"/>
                </v:shape>
                <v:shapetype id="_x0000_t202" coordsize="21600,21600" o:spt="202" path="m,l,21600r21600,l21600,xe">
                  <v:stroke joinstyle="miter"/>
                  <v:path gradientshapeok="t" o:connecttype="rect"/>
                </v:shapetype>
                <v:shape id="Text Box 68" o:spid="_x0000_s1030" type="#_x0000_t202" style="position:absolute;left:1096;top:608;width:1046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EC52D0" w:rsidRDefault="00EC52D0">
                        <w:pPr>
                          <w:rPr>
                            <w:sz w:val="20"/>
                          </w:rPr>
                        </w:pPr>
                      </w:p>
                      <w:p w:rsidR="00EC52D0" w:rsidRDefault="00910FE8">
                        <w:pPr>
                          <w:spacing w:before="123"/>
                          <w:ind w:left="36" w:right="212"/>
                          <w:jc w:val="both"/>
                          <w:rPr>
                            <w:sz w:val="20"/>
                          </w:rPr>
                        </w:pPr>
                        <w:r>
                          <w:rPr>
                            <w:sz w:val="20"/>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sz w:val="20"/>
                          </w:rPr>
                          <w:t>serie de condiciones que se establecen para presentar la oferta electrónica. Por lo que será responsabilidad del interesado (a) de verificar dichas condiciones, ya que para estos casos en ninguna circunstancia se recibirán ofertas físicas o aquellas remiti</w:t>
                        </w:r>
                        <w:r>
                          <w:rPr>
                            <w:sz w:val="20"/>
                          </w:rPr>
                          <w:t>das vía fax o correo electrónico.</w:t>
                        </w:r>
                      </w:p>
                    </w:txbxContent>
                  </v:textbox>
                </v:shape>
                <w10:wrap type="topAndBottom" anchorx="page"/>
              </v:group>
            </w:pict>
          </mc:Fallback>
        </mc:AlternateContent>
      </w:r>
      <w:r w:rsidR="00910FE8">
        <w:t xml:space="preserve">El Poder Judicial recibirá ofertas electrónicas para la adquisición de Cajas de Cartón para la Administración del OIJ, hasta las </w:t>
      </w:r>
      <w:r w:rsidR="00910FE8">
        <w:rPr>
          <w:color w:val="0000FF"/>
          <w:u w:val="single" w:color="0000FF"/>
        </w:rPr>
        <w:t>10:30 horas del 14 de agosto de 2020</w:t>
      </w:r>
      <w:r w:rsidR="00910FE8">
        <w:t>.</w:t>
      </w:r>
    </w:p>
    <w:p w:rsidR="00EC52D0" w:rsidRDefault="00EC52D0">
      <w:pPr>
        <w:pStyle w:val="Textoindependiente"/>
        <w:spacing w:before="11"/>
        <w:rPr>
          <w:sz w:val="8"/>
        </w:rPr>
      </w:pPr>
    </w:p>
    <w:p w:rsidR="00EC52D0" w:rsidRDefault="00910FE8">
      <w:pPr>
        <w:pStyle w:val="Prrafodelista"/>
        <w:numPr>
          <w:ilvl w:val="0"/>
          <w:numId w:val="7"/>
        </w:numPr>
        <w:tabs>
          <w:tab w:val="left" w:pos="577"/>
        </w:tabs>
        <w:spacing w:before="59"/>
        <w:ind w:hanging="285"/>
        <w:rPr>
          <w:sz w:val="20"/>
        </w:rPr>
      </w:pPr>
      <w:r>
        <w:rPr>
          <w:sz w:val="20"/>
        </w:rPr>
        <w:t>Para consultas y</w:t>
      </w:r>
      <w:r>
        <w:rPr>
          <w:spacing w:val="-1"/>
          <w:sz w:val="20"/>
        </w:rPr>
        <w:t xml:space="preserve"> </w:t>
      </w:r>
      <w:r>
        <w:rPr>
          <w:sz w:val="20"/>
        </w:rPr>
        <w:t>aclaraciones:</w:t>
      </w:r>
    </w:p>
    <w:p w:rsidR="00EC52D0" w:rsidRDefault="00CA146B">
      <w:pPr>
        <w:pStyle w:val="Textoindependiente"/>
        <w:spacing w:before="4"/>
        <w:rPr>
          <w:sz w:val="16"/>
        </w:rPr>
      </w:pPr>
      <w:r>
        <w:rPr>
          <w:noProof/>
          <w:lang w:val="es-CR" w:eastAsia="es-CR" w:bidi="ar-SA"/>
        </w:rPr>
        <mc:AlternateContent>
          <mc:Choice Requires="wpg">
            <w:drawing>
              <wp:anchor distT="0" distB="0" distL="0" distR="0" simplePos="0" relativeHeight="251661312" behindDoc="1" locked="0" layoutInCell="1" allowOverlap="1">
                <wp:simplePos x="0" y="0"/>
                <wp:positionH relativeFrom="page">
                  <wp:posOffset>644525</wp:posOffset>
                </wp:positionH>
                <wp:positionV relativeFrom="paragraph">
                  <wp:posOffset>154940</wp:posOffset>
                </wp:positionV>
                <wp:extent cx="6632575" cy="190500"/>
                <wp:effectExtent l="0" t="0" r="0" b="0"/>
                <wp:wrapTopAndBottom/>
                <wp:docPr id="8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2575" cy="190500"/>
                          <a:chOff x="1015" y="244"/>
                          <a:chExt cx="10445" cy="300"/>
                        </a:xfrm>
                      </wpg:grpSpPr>
                      <wps:wsp>
                        <wps:cNvPr id="89" name="Line 66"/>
                        <wps:cNvCnPr>
                          <a:cxnSpLocks noChangeShapeType="1"/>
                        </wps:cNvCnPr>
                        <wps:spPr bwMode="auto">
                          <a:xfrm>
                            <a:off x="1025" y="249"/>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65"/>
                        <wps:cNvCnPr>
                          <a:cxnSpLocks noChangeShapeType="1"/>
                        </wps:cNvCnPr>
                        <wps:spPr bwMode="auto">
                          <a:xfrm>
                            <a:off x="1025" y="539"/>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64"/>
                        <wps:cNvCnPr>
                          <a:cxnSpLocks noChangeShapeType="1"/>
                        </wps:cNvCnPr>
                        <wps:spPr bwMode="auto">
                          <a:xfrm>
                            <a:off x="1020" y="244"/>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63"/>
                        <wps:cNvCnPr>
                          <a:cxnSpLocks noChangeShapeType="1"/>
                        </wps:cNvCnPr>
                        <wps:spPr bwMode="auto">
                          <a:xfrm>
                            <a:off x="11455" y="244"/>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Text Box 62"/>
                        <wps:cNvSpPr txBox="1">
                          <a:spLocks noChangeArrowheads="1"/>
                        </wps:cNvSpPr>
                        <wps:spPr bwMode="auto">
                          <a:xfrm>
                            <a:off x="1015" y="244"/>
                            <a:ext cx="104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28"/>
                                <w:ind w:left="117"/>
                                <w:rPr>
                                  <w:sz w:val="20"/>
                                </w:rPr>
                              </w:pPr>
                              <w:r>
                                <w:rPr>
                                  <w:sz w:val="20"/>
                                </w:rPr>
                                <w:t>El o la oferent</w:t>
                              </w:r>
                              <w:r>
                                <w:rPr>
                                  <w:sz w:val="20"/>
                                </w:rPr>
                                <w:t xml:space="preserve">e puede comunicarse con Dannia López Campos, al teléfono 7247-9560 o al correo </w:t>
                              </w:r>
                              <w:r>
                                <w:rPr>
                                  <w:color w:val="0000FF"/>
                                  <w:sz w:val="20"/>
                                </w:rPr>
                                <w:t>dlopezc</w:t>
                              </w:r>
                              <w:hyperlink r:id="rId9">
                                <w:r>
                                  <w:rPr>
                                    <w:color w:val="0000FF"/>
                                    <w:sz w:val="20"/>
                                    <w:u w:val="single" w:color="0000FF"/>
                                  </w:rPr>
                                  <w:t>@poder-judicial.go.cr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31" style="position:absolute;margin-left:50.75pt;margin-top:12.2pt;width:522.25pt;height:15pt;z-index:-251655168;mso-wrap-distance-left:0;mso-wrap-distance-right:0;mso-position-horizontal-relative:page" coordorigin="1015,244" coordsize="1044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">
                <v:line id="Line 66" o:spid="_x0000_s1032" style="position:absolute;visibility:visible;mso-wrap-style:square" from="1025,249" to="1145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line id="Line 65" o:spid="_x0000_s1033" style="position:absolute;visibility:visible;mso-wrap-style:square" from="1025,539" to="11450,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64" o:spid="_x0000_s1034" style="position:absolute;visibility:visible;mso-wrap-style:square" from="1020,244" to="1020,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v:line id="Line 63" o:spid="_x0000_s1035" style="position:absolute;visibility:visible;mso-wrap-style:square" from="11455,244" to="11455,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v:shape id="Text Box 62" o:spid="_x0000_s1036" type="#_x0000_t202" style="position:absolute;left:1015;top:244;width:1044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EC52D0" w:rsidRDefault="00910FE8">
                        <w:pPr>
                          <w:spacing w:before="28"/>
                          <w:ind w:left="117"/>
                          <w:rPr>
                            <w:sz w:val="20"/>
                          </w:rPr>
                        </w:pPr>
                        <w:r>
                          <w:rPr>
                            <w:sz w:val="20"/>
                          </w:rPr>
                          <w:t>El o la oferent</w:t>
                        </w:r>
                        <w:r>
                          <w:rPr>
                            <w:sz w:val="20"/>
                          </w:rPr>
                          <w:t xml:space="preserve">e puede comunicarse con Dannia López Campos, al teléfono 7247-9560 o al correo </w:t>
                        </w:r>
                        <w:r>
                          <w:rPr>
                            <w:color w:val="0000FF"/>
                            <w:sz w:val="20"/>
                          </w:rPr>
                          <w:t>dlopezc</w:t>
                        </w:r>
                        <w:hyperlink r:id="rId10">
                          <w:r>
                            <w:rPr>
                              <w:color w:val="0000FF"/>
                              <w:sz w:val="20"/>
                              <w:u w:val="single" w:color="0000FF"/>
                            </w:rPr>
                            <w:t>@poder-judicial.go.cr</w:t>
                          </w:r>
                        </w:hyperlink>
                      </w:p>
                    </w:txbxContent>
                  </v:textbox>
                </v:shape>
                <w10:wrap type="topAndBottom" anchorx="page"/>
              </v:group>
            </w:pict>
          </mc:Fallback>
        </mc:AlternateContent>
      </w:r>
    </w:p>
    <w:p w:rsidR="00EC52D0" w:rsidRDefault="00EC52D0">
      <w:pPr>
        <w:pStyle w:val="Textoindependiente"/>
        <w:spacing w:before="6"/>
        <w:rPr>
          <w:sz w:val="12"/>
        </w:rPr>
      </w:pPr>
    </w:p>
    <w:p w:rsidR="00EC52D0" w:rsidRDefault="00CA146B">
      <w:pPr>
        <w:pStyle w:val="Prrafodelista"/>
        <w:numPr>
          <w:ilvl w:val="0"/>
          <w:numId w:val="7"/>
        </w:numPr>
        <w:tabs>
          <w:tab w:val="left" w:pos="534"/>
        </w:tabs>
        <w:spacing w:before="60"/>
        <w:ind w:left="292" w:right="583" w:firstLine="0"/>
        <w:rPr>
          <w:sz w:val="20"/>
        </w:rPr>
      </w:pPr>
      <w:r>
        <w:rPr>
          <w:noProof/>
          <w:lang w:val="es-CR" w:eastAsia="es-CR" w:bidi="ar-SA"/>
        </w:rPr>
        <mc:AlternateContent>
          <mc:Choice Requires="wps">
            <w:drawing>
              <wp:anchor distT="0" distB="0" distL="114300" distR="114300" simplePos="0" relativeHeight="250710016" behindDoc="1" locked="0" layoutInCell="1" allowOverlap="1">
                <wp:simplePos x="0" y="0"/>
                <wp:positionH relativeFrom="page">
                  <wp:posOffset>3510280</wp:posOffset>
                </wp:positionH>
                <wp:positionV relativeFrom="paragraph">
                  <wp:posOffset>503555</wp:posOffset>
                </wp:positionV>
                <wp:extent cx="0" cy="2084705"/>
                <wp:effectExtent l="0" t="0" r="0" b="0"/>
                <wp:wrapNone/>
                <wp:docPr id="8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47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2C540" id="Line 60" o:spid="_x0000_s1026" style="position:absolute;z-index:-2526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4pt,39.65pt" to="276.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" strokeweight=".48pt">
                <w10:wrap anchorx="page"/>
              </v:line>
            </w:pict>
          </mc:Fallback>
        </mc:AlternateContent>
      </w:r>
      <w:r w:rsidR="00910FE8">
        <w:rPr>
          <w:sz w:val="20"/>
        </w:rPr>
        <w:t xml:space="preserve">Datos del o la oferente: </w:t>
      </w:r>
      <w:r w:rsidR="00910FE8">
        <w:rPr>
          <w:sz w:val="20"/>
          <w:u w:val="single"/>
        </w:rPr>
        <w:t xml:space="preserve">Los Siguientes datos serán tomados del Sistema de Gestión de </w:t>
      </w:r>
      <w:r w:rsidR="00910FE8">
        <w:rPr>
          <w:sz w:val="20"/>
          <w:u w:val="single"/>
        </w:rPr>
        <w:t>Proveedores, por lo que, es responsabilidad del proveedor (a) mantener la información actualizada en el</w:t>
      </w:r>
      <w:r w:rsidR="00910FE8">
        <w:rPr>
          <w:spacing w:val="-3"/>
          <w:sz w:val="20"/>
          <w:u w:val="single"/>
        </w:rPr>
        <w:t xml:space="preserve"> </w:t>
      </w:r>
      <w:r w:rsidR="00910FE8">
        <w:rPr>
          <w:sz w:val="20"/>
          <w:u w:val="single"/>
        </w:rPr>
        <w:t>sistema.</w:t>
      </w:r>
    </w:p>
    <w:p w:rsidR="00EC52D0" w:rsidRDefault="00EC52D0">
      <w:pPr>
        <w:pStyle w:val="Textoindependiente"/>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673"/>
      </w:tblGrid>
      <w:tr w:rsidR="00EC52D0">
        <w:trPr>
          <w:trHeight w:val="244"/>
        </w:trPr>
        <w:tc>
          <w:tcPr>
            <w:tcW w:w="4391" w:type="dxa"/>
            <w:shd w:val="clear" w:color="auto" w:fill="E6E6E6"/>
          </w:tcPr>
          <w:p w:rsidR="00EC52D0" w:rsidRDefault="00910FE8">
            <w:pPr>
              <w:pStyle w:val="TableParagraph"/>
              <w:spacing w:before="1" w:line="223" w:lineRule="exact"/>
              <w:ind w:left="103"/>
              <w:rPr>
                <w:sz w:val="20"/>
              </w:rPr>
            </w:pPr>
            <w:r>
              <w:rPr>
                <w:sz w:val="20"/>
              </w:rPr>
              <w:t>Nombre del o la oferente</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r w:rsidR="00EC52D0">
        <w:trPr>
          <w:trHeight w:val="244"/>
        </w:trPr>
        <w:tc>
          <w:tcPr>
            <w:tcW w:w="4391" w:type="dxa"/>
            <w:shd w:val="clear" w:color="auto" w:fill="E6E6E6"/>
          </w:tcPr>
          <w:p w:rsidR="00EC52D0" w:rsidRDefault="00910FE8">
            <w:pPr>
              <w:pStyle w:val="TableParagraph"/>
              <w:spacing w:before="1" w:line="223" w:lineRule="exact"/>
              <w:ind w:left="103"/>
              <w:rPr>
                <w:sz w:val="20"/>
              </w:rPr>
            </w:pPr>
            <w:r>
              <w:rPr>
                <w:sz w:val="20"/>
              </w:rPr>
              <w:t>Cédula jurídica/cédula física</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r w:rsidR="00EC52D0">
        <w:trPr>
          <w:trHeight w:val="244"/>
        </w:trPr>
        <w:tc>
          <w:tcPr>
            <w:tcW w:w="4391" w:type="dxa"/>
            <w:shd w:val="clear" w:color="auto" w:fill="E6E6E6"/>
          </w:tcPr>
          <w:p w:rsidR="00EC52D0" w:rsidRDefault="00910FE8">
            <w:pPr>
              <w:pStyle w:val="TableParagraph"/>
              <w:spacing w:before="1" w:line="223" w:lineRule="exact"/>
              <w:ind w:left="103"/>
              <w:rPr>
                <w:sz w:val="20"/>
              </w:rPr>
            </w:pPr>
            <w:r>
              <w:rPr>
                <w:sz w:val="20"/>
              </w:rPr>
              <w:t>Nombre del o la representante legal</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r w:rsidR="00EC52D0">
        <w:trPr>
          <w:trHeight w:val="242"/>
        </w:trPr>
        <w:tc>
          <w:tcPr>
            <w:tcW w:w="4391" w:type="dxa"/>
            <w:shd w:val="clear" w:color="auto" w:fill="E6E6E6"/>
          </w:tcPr>
          <w:p w:rsidR="00EC52D0" w:rsidRDefault="00910FE8">
            <w:pPr>
              <w:pStyle w:val="TableParagraph"/>
              <w:spacing w:line="222" w:lineRule="exact"/>
              <w:ind w:left="103"/>
              <w:rPr>
                <w:sz w:val="20"/>
              </w:rPr>
            </w:pPr>
            <w:r>
              <w:rPr>
                <w:sz w:val="20"/>
              </w:rPr>
              <w:t>Número de teléfono</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r w:rsidR="00EC52D0">
        <w:trPr>
          <w:trHeight w:val="244"/>
        </w:trPr>
        <w:tc>
          <w:tcPr>
            <w:tcW w:w="4391" w:type="dxa"/>
            <w:shd w:val="clear" w:color="auto" w:fill="E6E6E6"/>
          </w:tcPr>
          <w:p w:rsidR="00EC52D0" w:rsidRDefault="00910FE8">
            <w:pPr>
              <w:pStyle w:val="TableParagraph"/>
              <w:spacing w:before="1" w:line="223" w:lineRule="exact"/>
              <w:ind w:left="103"/>
              <w:rPr>
                <w:sz w:val="20"/>
              </w:rPr>
            </w:pPr>
            <w:r>
              <w:rPr>
                <w:sz w:val="20"/>
              </w:rPr>
              <w:t>Correo electrónico</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r w:rsidR="00EC52D0">
        <w:trPr>
          <w:trHeight w:val="489"/>
        </w:trPr>
        <w:tc>
          <w:tcPr>
            <w:tcW w:w="4391" w:type="dxa"/>
            <w:shd w:val="clear" w:color="auto" w:fill="E6E6E6"/>
          </w:tcPr>
          <w:p w:rsidR="00EC52D0" w:rsidRDefault="00910FE8">
            <w:pPr>
              <w:pStyle w:val="TableParagraph"/>
              <w:spacing w:before="1" w:line="240" w:lineRule="atLeast"/>
              <w:ind w:left="103"/>
              <w:rPr>
                <w:sz w:val="20"/>
              </w:rPr>
            </w:pPr>
            <w:r>
              <w:rPr>
                <w:sz w:val="20"/>
              </w:rPr>
              <w:t>Medio oficial de notificación (Indicar la dirección de correo electrónico o el número de fax)</w:t>
            </w:r>
          </w:p>
        </w:tc>
        <w:tc>
          <w:tcPr>
            <w:tcW w:w="5673" w:type="dxa"/>
            <w:tcBorders>
              <w:top w:val="nil"/>
              <w:bottom w:val="nil"/>
              <w:right w:val="nil"/>
            </w:tcBorders>
            <w:shd w:val="clear" w:color="auto" w:fill="E6E6E6"/>
          </w:tcPr>
          <w:p w:rsidR="00EC52D0" w:rsidRDefault="00EC52D0">
            <w:pPr>
              <w:pStyle w:val="TableParagraph"/>
              <w:rPr>
                <w:rFonts w:ascii="Times New Roman"/>
                <w:sz w:val="20"/>
              </w:rPr>
            </w:pPr>
          </w:p>
        </w:tc>
      </w:tr>
      <w:tr w:rsidR="00EC52D0">
        <w:trPr>
          <w:trHeight w:val="244"/>
        </w:trPr>
        <w:tc>
          <w:tcPr>
            <w:tcW w:w="4391" w:type="dxa"/>
            <w:shd w:val="clear" w:color="auto" w:fill="E6E6E6"/>
          </w:tcPr>
          <w:p w:rsidR="00EC52D0" w:rsidRDefault="00910FE8">
            <w:pPr>
              <w:pStyle w:val="TableParagraph"/>
              <w:spacing w:before="1" w:line="223" w:lineRule="exact"/>
              <w:ind w:left="103"/>
              <w:rPr>
                <w:sz w:val="20"/>
              </w:rPr>
            </w:pPr>
            <w:r>
              <w:rPr>
                <w:sz w:val="20"/>
              </w:rPr>
              <w:t>Número de fax</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r w:rsidR="00EC52D0">
        <w:trPr>
          <w:trHeight w:val="486"/>
        </w:trPr>
        <w:tc>
          <w:tcPr>
            <w:tcW w:w="4391" w:type="dxa"/>
            <w:shd w:val="clear" w:color="auto" w:fill="E6E6E6"/>
          </w:tcPr>
          <w:p w:rsidR="00EC52D0" w:rsidRDefault="00910FE8">
            <w:pPr>
              <w:pStyle w:val="TableParagraph"/>
              <w:tabs>
                <w:tab w:val="left" w:pos="1051"/>
                <w:tab w:val="left" w:pos="1543"/>
                <w:tab w:val="left" w:pos="1968"/>
                <w:tab w:val="left" w:pos="2908"/>
                <w:tab w:val="left" w:pos="4031"/>
              </w:tabs>
              <w:spacing w:before="1" w:line="243" w:lineRule="exact"/>
              <w:ind w:left="103"/>
              <w:rPr>
                <w:sz w:val="20"/>
              </w:rPr>
            </w:pPr>
            <w:r>
              <w:rPr>
                <w:sz w:val="20"/>
              </w:rPr>
              <w:t>Nombre</w:t>
            </w:r>
            <w:r>
              <w:rPr>
                <w:sz w:val="20"/>
              </w:rPr>
              <w:tab/>
              <w:t>de</w:t>
            </w:r>
            <w:r>
              <w:rPr>
                <w:sz w:val="20"/>
              </w:rPr>
              <w:tab/>
              <w:t>la</w:t>
            </w:r>
            <w:r>
              <w:rPr>
                <w:sz w:val="20"/>
              </w:rPr>
              <w:tab/>
              <w:t>persona</w:t>
            </w:r>
            <w:r>
              <w:rPr>
                <w:sz w:val="20"/>
              </w:rPr>
              <w:tab/>
              <w:t>encargada</w:t>
            </w:r>
            <w:r>
              <w:rPr>
                <w:sz w:val="20"/>
              </w:rPr>
              <w:tab/>
              <w:t>del</w:t>
            </w:r>
          </w:p>
          <w:p w:rsidR="00EC52D0" w:rsidRDefault="00910FE8">
            <w:pPr>
              <w:pStyle w:val="TableParagraph"/>
              <w:spacing w:line="222" w:lineRule="exact"/>
              <w:ind w:left="103"/>
              <w:rPr>
                <w:sz w:val="20"/>
              </w:rPr>
            </w:pPr>
            <w:r>
              <w:rPr>
                <w:sz w:val="20"/>
              </w:rPr>
              <w:t>procedimiento</w:t>
            </w:r>
          </w:p>
        </w:tc>
        <w:tc>
          <w:tcPr>
            <w:tcW w:w="5673" w:type="dxa"/>
            <w:tcBorders>
              <w:top w:val="nil"/>
              <w:bottom w:val="nil"/>
              <w:right w:val="nil"/>
            </w:tcBorders>
            <w:shd w:val="clear" w:color="auto" w:fill="E6E6E6"/>
          </w:tcPr>
          <w:p w:rsidR="00EC52D0" w:rsidRDefault="00EC52D0">
            <w:pPr>
              <w:pStyle w:val="TableParagraph"/>
              <w:rPr>
                <w:rFonts w:ascii="Times New Roman"/>
                <w:sz w:val="20"/>
              </w:rPr>
            </w:pPr>
          </w:p>
        </w:tc>
      </w:tr>
      <w:tr w:rsidR="00EC52D0">
        <w:trPr>
          <w:trHeight w:val="489"/>
        </w:trPr>
        <w:tc>
          <w:tcPr>
            <w:tcW w:w="4391" w:type="dxa"/>
            <w:shd w:val="clear" w:color="auto" w:fill="E6E6E6"/>
          </w:tcPr>
          <w:p w:rsidR="00EC52D0" w:rsidRDefault="00910FE8">
            <w:pPr>
              <w:pStyle w:val="TableParagraph"/>
              <w:spacing w:before="1" w:line="240" w:lineRule="atLeast"/>
              <w:ind w:left="103"/>
              <w:rPr>
                <w:sz w:val="20"/>
              </w:rPr>
            </w:pPr>
            <w:r>
              <w:rPr>
                <w:sz w:val="20"/>
              </w:rPr>
              <w:t>Número de teléfono de la persona encargada del procedimiento</w:t>
            </w:r>
          </w:p>
        </w:tc>
        <w:tc>
          <w:tcPr>
            <w:tcW w:w="5673" w:type="dxa"/>
            <w:tcBorders>
              <w:top w:val="nil"/>
              <w:bottom w:val="nil"/>
              <w:right w:val="nil"/>
            </w:tcBorders>
            <w:shd w:val="clear" w:color="auto" w:fill="E6E6E6"/>
          </w:tcPr>
          <w:p w:rsidR="00EC52D0" w:rsidRDefault="00EC52D0">
            <w:pPr>
              <w:pStyle w:val="TableParagraph"/>
              <w:rPr>
                <w:rFonts w:ascii="Times New Roman"/>
                <w:sz w:val="20"/>
              </w:rPr>
            </w:pPr>
          </w:p>
        </w:tc>
      </w:tr>
      <w:tr w:rsidR="00EC52D0">
        <w:trPr>
          <w:trHeight w:val="244"/>
        </w:trPr>
        <w:tc>
          <w:tcPr>
            <w:tcW w:w="4391" w:type="dxa"/>
            <w:shd w:val="clear" w:color="auto" w:fill="E6E6E6"/>
          </w:tcPr>
          <w:p w:rsidR="00EC52D0" w:rsidRDefault="00910FE8">
            <w:pPr>
              <w:pStyle w:val="TableParagraph"/>
              <w:spacing w:before="1" w:line="223" w:lineRule="exact"/>
              <w:ind w:left="103"/>
              <w:rPr>
                <w:sz w:val="20"/>
              </w:rPr>
            </w:pPr>
            <w:r>
              <w:rPr>
                <w:sz w:val="20"/>
              </w:rPr>
              <w:t>Dirección exacta de la empresa</w:t>
            </w:r>
          </w:p>
        </w:tc>
        <w:tc>
          <w:tcPr>
            <w:tcW w:w="5673" w:type="dxa"/>
            <w:tcBorders>
              <w:top w:val="nil"/>
              <w:bottom w:val="nil"/>
              <w:right w:val="nil"/>
            </w:tcBorders>
            <w:shd w:val="clear" w:color="auto" w:fill="E6E6E6"/>
          </w:tcPr>
          <w:p w:rsidR="00EC52D0" w:rsidRDefault="00EC52D0">
            <w:pPr>
              <w:pStyle w:val="TableParagraph"/>
              <w:rPr>
                <w:rFonts w:ascii="Times New Roman"/>
                <w:sz w:val="16"/>
              </w:rPr>
            </w:pPr>
          </w:p>
        </w:tc>
      </w:tr>
    </w:tbl>
    <w:p w:rsidR="00EC52D0" w:rsidRDefault="00EC52D0">
      <w:pPr>
        <w:pStyle w:val="Textoindependiente"/>
        <w:spacing w:before="2"/>
      </w:pPr>
    </w:p>
    <w:p w:rsidR="00EC52D0" w:rsidRDefault="00910FE8">
      <w:pPr>
        <w:pStyle w:val="Textoindependiente"/>
        <w:ind w:left="292"/>
        <w:jc w:val="both"/>
      </w:pPr>
      <w:r>
        <w:t>Medio oficial de notificación</w:t>
      </w:r>
    </w:p>
    <w:p w:rsidR="00EC52D0" w:rsidRDefault="00EC52D0">
      <w:pPr>
        <w:pStyle w:val="Textoindependiente"/>
        <w:spacing w:before="11"/>
        <w:rPr>
          <w:sz w:val="19"/>
        </w:rPr>
      </w:pPr>
    </w:p>
    <w:p w:rsidR="00EC52D0" w:rsidRDefault="00910FE8">
      <w:pPr>
        <w:pStyle w:val="Textoindependiente"/>
        <w:spacing w:before="1"/>
        <w:ind w:left="292" w:right="578"/>
        <w:jc w:val="both"/>
      </w:pPr>
      <w:r>
        <w:t>Todos los y las oferentes pueden presentar su oferta, aunque se encuentren inscritos o no en el Registro de Proveedores, pero será obligatorio que en su oferta se establezca el medio oficial para recibir notificaciones, u</w:t>
      </w:r>
      <w:r>
        <w:t xml:space="preserve">na vez realizada la apertura </w:t>
      </w:r>
      <w:r>
        <w:rPr>
          <w:spacing w:val="5"/>
        </w:rPr>
        <w:t xml:space="preserve">de </w:t>
      </w:r>
      <w:r>
        <w:t>ofertas se les hará llegar un correo electrónico, en el cual se solicitará la validación del correo electrónico señalado en la  oferta, esto en caso de que el mismo no se encuentra ya validado en el Registro de</w:t>
      </w:r>
      <w:r>
        <w:rPr>
          <w:spacing w:val="-19"/>
        </w:rPr>
        <w:t xml:space="preserve"> </w:t>
      </w:r>
      <w:r>
        <w:t>Proveedores.</w:t>
      </w:r>
    </w:p>
    <w:p w:rsidR="00EC52D0" w:rsidRDefault="00EC52D0">
      <w:pPr>
        <w:pStyle w:val="Textoindependiente"/>
      </w:pPr>
    </w:p>
    <w:p w:rsidR="00EC52D0" w:rsidRDefault="00910FE8">
      <w:pPr>
        <w:pStyle w:val="Textoindependiente"/>
        <w:spacing w:before="1"/>
        <w:ind w:left="292" w:right="578"/>
        <w:jc w:val="both"/>
      </w:pPr>
      <w:r>
        <w:t xml:space="preserve">La validación de correos electrónicos se realizará mediante el Sistema de Validación de Cuentas de Correo Electrónico, mismo que se podrá acceder a la dirección electrónica </w:t>
      </w:r>
      <w:hyperlink r:id="rId11">
        <w:r>
          <w:rPr>
            <w:color w:val="0000FF"/>
            <w:u w:val="single" w:color="0000FF"/>
          </w:rPr>
          <w:t>htt</w:t>
        </w:r>
        <w:r>
          <w:rPr>
            <w:color w:val="0000FF"/>
            <w:u w:val="single" w:color="0000FF"/>
          </w:rPr>
          <w:t>ps://pjenlinea3.poder-judicial.go.cr/vcce.userinterface/</w:t>
        </w:r>
      </w:hyperlink>
      <w:r>
        <w:rPr>
          <w:color w:val="0000FF"/>
        </w:rPr>
        <w:t xml:space="preserve"> </w:t>
      </w:r>
      <w:r>
        <w:t xml:space="preserve">o ingresando a la página del Poder Judicial </w:t>
      </w:r>
      <w:hyperlink r:id="rId12">
        <w:r>
          <w:rPr>
            <w:color w:val="0000FF"/>
            <w:u w:val="single" w:color="0000FF"/>
          </w:rPr>
          <w:t>www.poder-judicial.go.cr</w:t>
        </w:r>
        <w:r>
          <w:rPr>
            <w:color w:val="0000FF"/>
          </w:rPr>
          <w:t xml:space="preserve"> </w:t>
        </w:r>
      </w:hyperlink>
      <w:r>
        <w:t xml:space="preserve">a la opción "Trámites en Línea“ y luego a “Registro y Validación de la Cuenta </w:t>
      </w:r>
      <w:r>
        <w:t xml:space="preserve">de Correo para Recibir Notificaciones". Para cualquier duda o consulta sobre el trámite de validación de cuentas de correo electrónico deberá comunicarse con Claudia Rosales Sánchez al teléfono 2295-4243 o al correo electrónico </w:t>
      </w:r>
      <w:r>
        <w:rPr>
          <w:color w:val="0000FF"/>
          <w:u w:val="single" w:color="0000FF"/>
        </w:rPr>
        <w:t>crosales</w:t>
      </w:r>
      <w:hyperlink r:id="rId13">
        <w:r>
          <w:rPr>
            <w:color w:val="0000FF"/>
            <w:u w:val="single" w:color="0000FF"/>
          </w:rPr>
          <w:t>@poder-</w:t>
        </w:r>
      </w:hyperlink>
      <w:r>
        <w:rPr>
          <w:color w:val="0000FF"/>
        </w:rPr>
        <w:t xml:space="preserve"> </w:t>
      </w:r>
      <w:hyperlink r:id="rId14">
        <w:r>
          <w:rPr>
            <w:color w:val="0000FF"/>
            <w:u w:val="single" w:color="0000FF"/>
          </w:rPr>
          <w:t>judicial.go.cr</w:t>
        </w:r>
      </w:hyperlink>
    </w:p>
    <w:p w:rsidR="00EC52D0" w:rsidRDefault="00EC52D0">
      <w:pPr>
        <w:jc w:val="both"/>
        <w:sectPr w:rsidR="00EC52D0">
          <w:headerReference w:type="default" r:id="rId15"/>
          <w:footerReference w:type="default" r:id="rId16"/>
          <w:type w:val="continuous"/>
          <w:pgSz w:w="12240" w:h="15840"/>
          <w:pgMar w:top="2040" w:right="320" w:bottom="1240" w:left="840" w:header="1013" w:footer="1048" w:gutter="0"/>
          <w:pgNumType w:start="1"/>
          <w:cols w:space="720"/>
        </w:sectPr>
      </w:pPr>
    </w:p>
    <w:p w:rsidR="00EC52D0" w:rsidRDefault="00910FE8">
      <w:pPr>
        <w:pStyle w:val="Textoindependiente"/>
        <w:spacing w:before="1"/>
        <w:ind w:left="292" w:right="576"/>
        <w:jc w:val="both"/>
      </w:pPr>
      <w:r>
        <w:lastRenderedPageBreak/>
        <w:t>Si está inscrito o no en el Registro de Proveedores y el correo electrónico que se señala en la oferta como medio oficial de notificaciones</w:t>
      </w:r>
      <w:r>
        <w:t xml:space="preserve"> no se encuentra validado, de igual forma éste será utilizado para hacer efectiva la notificación de toda documentación que se requiera en esta contratación. Por lo que será responsabilidad absoluta de la o el oferente de velar porque los medios de notific</w:t>
      </w:r>
      <w:r>
        <w:t>ación que establece en su oferta como oficiales, se encuentren validados al momento de realizar la apertura de ofertas y durante el proceso del trámite de esta contratación, en caso de no definir un medio de notificación oficial se faculta a la administrac</w:t>
      </w:r>
      <w:r>
        <w:t>ión para que automáticamente utilice como tal cualquier correo electrónico que se indique en la</w:t>
      </w:r>
      <w:r>
        <w:rPr>
          <w:spacing w:val="-2"/>
        </w:rPr>
        <w:t xml:space="preserve"> </w:t>
      </w:r>
      <w:r>
        <w:t>oferta.</w:t>
      </w:r>
    </w:p>
    <w:p w:rsidR="00EC52D0" w:rsidRDefault="00EC52D0">
      <w:pPr>
        <w:pStyle w:val="Textoindependiente"/>
        <w:spacing w:before="10"/>
        <w:rPr>
          <w:sz w:val="19"/>
        </w:rPr>
      </w:pPr>
    </w:p>
    <w:p w:rsidR="00EC52D0" w:rsidRDefault="00910FE8">
      <w:pPr>
        <w:pStyle w:val="Prrafodelista"/>
        <w:numPr>
          <w:ilvl w:val="0"/>
          <w:numId w:val="7"/>
        </w:numPr>
        <w:tabs>
          <w:tab w:val="left" w:pos="491"/>
        </w:tabs>
        <w:spacing w:before="1"/>
        <w:ind w:left="490" w:hanging="199"/>
        <w:rPr>
          <w:sz w:val="20"/>
        </w:rPr>
      </w:pPr>
      <w:r>
        <w:rPr>
          <w:sz w:val="20"/>
        </w:rPr>
        <w:t>Requisitos de</w:t>
      </w:r>
      <w:r>
        <w:rPr>
          <w:spacing w:val="-4"/>
          <w:sz w:val="20"/>
        </w:rPr>
        <w:t xml:space="preserve"> </w:t>
      </w:r>
      <w:r>
        <w:rPr>
          <w:sz w:val="20"/>
        </w:rPr>
        <w:t>admisibilidad:</w:t>
      </w:r>
    </w:p>
    <w:p w:rsidR="00EC52D0" w:rsidRDefault="00EC52D0">
      <w:pPr>
        <w:pStyle w:val="Textoindependiente"/>
        <w:spacing w:before="11" w:after="1"/>
        <w:rPr>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C52D0">
        <w:trPr>
          <w:trHeight w:val="489"/>
        </w:trPr>
        <w:tc>
          <w:tcPr>
            <w:tcW w:w="9926" w:type="dxa"/>
          </w:tcPr>
          <w:p w:rsidR="00EC52D0" w:rsidRDefault="00910FE8">
            <w:pPr>
              <w:pStyle w:val="TableParagraph"/>
              <w:spacing w:before="1" w:line="240" w:lineRule="atLeast"/>
              <w:ind w:left="108" w:right="198"/>
              <w:rPr>
                <w:sz w:val="20"/>
              </w:rPr>
            </w:pPr>
            <w:r>
              <w:rPr>
                <w:sz w:val="20"/>
              </w:rPr>
              <w:t>3.1 El o la oferente debe indicar en su propuesta la marca y modelo ofrecido o sí son de fabricación nacional (Conforme las medidas y características solicitadas), así como demás características técnicas.</w:t>
            </w:r>
          </w:p>
        </w:tc>
      </w:tr>
      <w:tr w:rsidR="00EC52D0">
        <w:trPr>
          <w:trHeight w:val="486"/>
        </w:trPr>
        <w:tc>
          <w:tcPr>
            <w:tcW w:w="9926" w:type="dxa"/>
          </w:tcPr>
          <w:p w:rsidR="00EC52D0" w:rsidRDefault="00910FE8">
            <w:pPr>
              <w:pStyle w:val="TableParagraph"/>
              <w:spacing w:before="1" w:line="243" w:lineRule="exact"/>
              <w:ind w:left="108"/>
              <w:rPr>
                <w:sz w:val="20"/>
              </w:rPr>
            </w:pPr>
            <w:r>
              <w:rPr>
                <w:sz w:val="20"/>
              </w:rPr>
              <w:t>3.2 Cotizar en la unidad de medida y presentación del artículo requerido según lo indicado en este pliego de</w:t>
            </w:r>
          </w:p>
          <w:p w:rsidR="00EC52D0" w:rsidRDefault="00910FE8">
            <w:pPr>
              <w:pStyle w:val="TableParagraph"/>
              <w:spacing w:line="222" w:lineRule="exact"/>
              <w:ind w:left="108"/>
              <w:rPr>
                <w:sz w:val="20"/>
              </w:rPr>
            </w:pPr>
            <w:r>
              <w:rPr>
                <w:sz w:val="20"/>
              </w:rPr>
              <w:t>condiciones.</w:t>
            </w:r>
          </w:p>
        </w:tc>
      </w:tr>
      <w:tr w:rsidR="00EC52D0">
        <w:trPr>
          <w:trHeight w:val="489"/>
        </w:trPr>
        <w:tc>
          <w:tcPr>
            <w:tcW w:w="9926" w:type="dxa"/>
          </w:tcPr>
          <w:p w:rsidR="00EC52D0" w:rsidRDefault="00910FE8">
            <w:pPr>
              <w:pStyle w:val="TableParagraph"/>
              <w:spacing w:before="1" w:line="240" w:lineRule="atLeast"/>
              <w:ind w:left="108"/>
              <w:rPr>
                <w:sz w:val="20"/>
              </w:rPr>
            </w:pPr>
            <w:r>
              <w:rPr>
                <w:sz w:val="20"/>
              </w:rPr>
              <w:t>3.3 Plazo máximo de entrega: 25 días hábiles después de recibido el pedido, sea vía fax, correo electrónico lo que ocurra primero.</w:t>
            </w:r>
          </w:p>
        </w:tc>
      </w:tr>
      <w:tr w:rsidR="00EC52D0">
        <w:trPr>
          <w:trHeight w:val="244"/>
        </w:trPr>
        <w:tc>
          <w:tcPr>
            <w:tcW w:w="9926" w:type="dxa"/>
          </w:tcPr>
          <w:p w:rsidR="00EC52D0" w:rsidRDefault="00910FE8">
            <w:pPr>
              <w:pStyle w:val="TableParagraph"/>
              <w:spacing w:before="1" w:line="223" w:lineRule="exact"/>
              <w:ind w:left="108"/>
              <w:rPr>
                <w:sz w:val="20"/>
              </w:rPr>
            </w:pPr>
            <w:r>
              <w:rPr>
                <w:sz w:val="20"/>
              </w:rPr>
              <w:t>3.4 Garantía mínima: 12 meses.</w:t>
            </w:r>
          </w:p>
        </w:tc>
      </w:tr>
      <w:tr w:rsidR="00EC52D0">
        <w:trPr>
          <w:trHeight w:val="976"/>
        </w:trPr>
        <w:tc>
          <w:tcPr>
            <w:tcW w:w="9926" w:type="dxa"/>
          </w:tcPr>
          <w:p w:rsidR="00EC52D0" w:rsidRDefault="00910FE8">
            <w:pPr>
              <w:pStyle w:val="TableParagraph"/>
              <w:spacing w:before="1"/>
              <w:ind w:left="108" w:right="105"/>
              <w:jc w:val="both"/>
              <w:rPr>
                <w:sz w:val="20"/>
              </w:rPr>
            </w:pPr>
            <w:r>
              <w:rPr>
                <w:sz w:val="20"/>
              </w:rPr>
              <w:t>3.5 Los precios cotizados deben ser firmes y definitivos. El o la oferente debe incorporar en su oferta, todos los costos asociados al precio de cada uno de los artículos que está ofertando, por lo que NO serán admisibles aq</w:t>
            </w:r>
            <w:r>
              <w:rPr>
                <w:sz w:val="20"/>
              </w:rPr>
              <w:t>uellas ofertas que presenten precios unitarios no definitivos; es decir, precios a los cuales haya que agregarles costos adicionales asociados</w:t>
            </w:r>
          </w:p>
          <w:p w:rsidR="00EC52D0" w:rsidRDefault="00910FE8">
            <w:pPr>
              <w:pStyle w:val="TableParagraph"/>
              <w:spacing w:line="223" w:lineRule="exact"/>
              <w:ind w:left="108"/>
              <w:jc w:val="both"/>
              <w:rPr>
                <w:sz w:val="20"/>
              </w:rPr>
            </w:pPr>
            <w:r>
              <w:rPr>
                <w:sz w:val="20"/>
              </w:rPr>
              <w:t>que el proveedor (a) no incorporó en forma individual en el precio ofertado en cada línea.</w:t>
            </w:r>
          </w:p>
        </w:tc>
      </w:tr>
    </w:tbl>
    <w:p w:rsidR="00EC52D0" w:rsidRDefault="00EC52D0">
      <w:pPr>
        <w:pStyle w:val="Textoindependiente"/>
        <w:spacing w:before="2"/>
      </w:pPr>
    </w:p>
    <w:p w:rsidR="00EC52D0" w:rsidRDefault="00910FE8">
      <w:pPr>
        <w:pStyle w:val="Prrafodelista"/>
        <w:numPr>
          <w:ilvl w:val="0"/>
          <w:numId w:val="7"/>
        </w:numPr>
        <w:tabs>
          <w:tab w:val="left" w:pos="491"/>
        </w:tabs>
        <w:ind w:left="490" w:hanging="199"/>
        <w:rPr>
          <w:sz w:val="20"/>
        </w:rPr>
      </w:pPr>
      <w:r>
        <w:rPr>
          <w:sz w:val="20"/>
        </w:rPr>
        <w:t>Condiciones particulares de la</w:t>
      </w:r>
      <w:r>
        <w:rPr>
          <w:spacing w:val="-4"/>
          <w:sz w:val="20"/>
        </w:rPr>
        <w:t xml:space="preserve"> </w:t>
      </w:r>
      <w:r>
        <w:rPr>
          <w:sz w:val="20"/>
        </w:rPr>
        <w:t>oferta:</w:t>
      </w:r>
    </w:p>
    <w:p w:rsidR="00EC52D0" w:rsidRDefault="00EC52D0">
      <w:pPr>
        <w:pStyle w:val="Textoindependiente"/>
        <w:spacing w:before="9"/>
        <w:rPr>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C52D0">
        <w:trPr>
          <w:trHeight w:val="244"/>
        </w:trPr>
        <w:tc>
          <w:tcPr>
            <w:tcW w:w="9926" w:type="dxa"/>
          </w:tcPr>
          <w:p w:rsidR="00EC52D0" w:rsidRDefault="00910FE8">
            <w:pPr>
              <w:pStyle w:val="TableParagraph"/>
              <w:spacing w:before="1" w:line="223" w:lineRule="exact"/>
              <w:ind w:left="108"/>
              <w:rPr>
                <w:sz w:val="20"/>
              </w:rPr>
            </w:pPr>
            <w:r>
              <w:rPr>
                <w:sz w:val="20"/>
              </w:rPr>
              <w:t>4.1 Vigencia de la Oferta: 25 días hábiles, a partir de la apertura de ofertas</w:t>
            </w:r>
          </w:p>
        </w:tc>
      </w:tr>
      <w:tr w:rsidR="00EC52D0">
        <w:trPr>
          <w:trHeight w:val="734"/>
        </w:trPr>
        <w:tc>
          <w:tcPr>
            <w:tcW w:w="9926" w:type="dxa"/>
          </w:tcPr>
          <w:p w:rsidR="00EC52D0" w:rsidRDefault="00910FE8">
            <w:pPr>
              <w:pStyle w:val="TableParagraph"/>
              <w:spacing w:before="1" w:line="240" w:lineRule="atLeast"/>
              <w:ind w:left="108" w:right="97"/>
              <w:jc w:val="both"/>
              <w:rPr>
                <w:sz w:val="20"/>
              </w:rPr>
            </w:pPr>
            <w:r>
              <w:rPr>
                <w:sz w:val="20"/>
              </w:rPr>
              <w:t>4.2 Lugar de entrega del objeto contractual: Administración del OIJ, ubicada en 25 metros al sur de la entrada de vehículos del edificio</w:t>
            </w:r>
            <w:r>
              <w:rPr>
                <w:sz w:val="20"/>
              </w:rPr>
              <w:t xml:space="preserve"> del OIJ, casa en el centro de la cuadra de dos plantas color blanco portón negro. Coordinar con Karol Jiménez al teléfono 2295-3491.</w:t>
            </w:r>
          </w:p>
        </w:tc>
      </w:tr>
      <w:tr w:rsidR="00EC52D0">
        <w:trPr>
          <w:trHeight w:val="5392"/>
        </w:trPr>
        <w:tc>
          <w:tcPr>
            <w:tcW w:w="9926" w:type="dxa"/>
          </w:tcPr>
          <w:p w:rsidR="00EC52D0" w:rsidRDefault="00910FE8">
            <w:pPr>
              <w:pStyle w:val="TableParagraph"/>
              <w:numPr>
                <w:ilvl w:val="1"/>
                <w:numId w:val="6"/>
              </w:numPr>
              <w:tabs>
                <w:tab w:val="left" w:pos="406"/>
              </w:tabs>
              <w:spacing w:line="243" w:lineRule="exact"/>
              <w:jc w:val="both"/>
              <w:rPr>
                <w:sz w:val="20"/>
              </w:rPr>
            </w:pPr>
            <w:r>
              <w:rPr>
                <w:sz w:val="20"/>
              </w:rPr>
              <w:t>Muestra:</w:t>
            </w:r>
          </w:p>
          <w:p w:rsidR="00EC52D0" w:rsidRDefault="00910FE8">
            <w:pPr>
              <w:pStyle w:val="TableParagraph"/>
              <w:ind w:left="108" w:right="98"/>
              <w:jc w:val="both"/>
              <w:rPr>
                <w:sz w:val="20"/>
              </w:rPr>
            </w:pPr>
            <w:r>
              <w:rPr>
                <w:sz w:val="20"/>
              </w:rPr>
              <w:t>El o la oferente deberá aportar muestra del bien ofertado en la línea 1, la cual se deberá presentar previo a la apertura de ofertas en la Administración del OIJ, ubicada en 25 metros al sur de la entrada de vehículos del edificio del OIJ, casa en</w:t>
            </w:r>
            <w:r>
              <w:rPr>
                <w:spacing w:val="-3"/>
                <w:sz w:val="20"/>
              </w:rPr>
              <w:t xml:space="preserve"> </w:t>
            </w:r>
            <w:r>
              <w:rPr>
                <w:sz w:val="20"/>
              </w:rPr>
              <w:t>el</w:t>
            </w:r>
            <w:r>
              <w:rPr>
                <w:spacing w:val="-3"/>
                <w:sz w:val="20"/>
              </w:rPr>
              <w:t xml:space="preserve"> </w:t>
            </w:r>
            <w:r>
              <w:rPr>
                <w:sz w:val="20"/>
              </w:rPr>
              <w:t>centr</w:t>
            </w:r>
            <w:r>
              <w:rPr>
                <w:sz w:val="20"/>
              </w:rPr>
              <w:t>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cuadra</w:t>
            </w:r>
            <w:r>
              <w:rPr>
                <w:spacing w:val="-2"/>
                <w:sz w:val="20"/>
              </w:rPr>
              <w:t xml:space="preserve"> </w:t>
            </w:r>
            <w:r>
              <w:rPr>
                <w:sz w:val="20"/>
              </w:rPr>
              <w:t>de</w:t>
            </w:r>
            <w:r>
              <w:rPr>
                <w:spacing w:val="1"/>
                <w:sz w:val="20"/>
              </w:rPr>
              <w:t xml:space="preserve"> </w:t>
            </w:r>
            <w:r>
              <w:rPr>
                <w:sz w:val="20"/>
              </w:rPr>
              <w:t>dos</w:t>
            </w:r>
            <w:r>
              <w:rPr>
                <w:spacing w:val="-2"/>
                <w:sz w:val="20"/>
              </w:rPr>
              <w:t xml:space="preserve"> </w:t>
            </w:r>
            <w:r>
              <w:rPr>
                <w:sz w:val="20"/>
              </w:rPr>
              <w:t>plantas</w:t>
            </w:r>
            <w:r>
              <w:rPr>
                <w:spacing w:val="-2"/>
                <w:sz w:val="20"/>
              </w:rPr>
              <w:t xml:space="preserve"> </w:t>
            </w:r>
            <w:r>
              <w:rPr>
                <w:sz w:val="20"/>
              </w:rPr>
              <w:t>color</w:t>
            </w:r>
            <w:r>
              <w:rPr>
                <w:spacing w:val="-2"/>
                <w:sz w:val="20"/>
              </w:rPr>
              <w:t xml:space="preserve"> </w:t>
            </w:r>
            <w:r>
              <w:rPr>
                <w:sz w:val="20"/>
              </w:rPr>
              <w:t>blanco</w:t>
            </w:r>
            <w:r>
              <w:rPr>
                <w:spacing w:val="-3"/>
                <w:sz w:val="20"/>
              </w:rPr>
              <w:t xml:space="preserve"> </w:t>
            </w:r>
            <w:r>
              <w:rPr>
                <w:sz w:val="20"/>
              </w:rPr>
              <w:t>portón</w:t>
            </w:r>
            <w:r>
              <w:rPr>
                <w:spacing w:val="1"/>
                <w:sz w:val="20"/>
              </w:rPr>
              <w:t xml:space="preserve"> </w:t>
            </w:r>
            <w:r>
              <w:rPr>
                <w:sz w:val="20"/>
              </w:rPr>
              <w:t>negro.</w:t>
            </w:r>
            <w:r>
              <w:rPr>
                <w:spacing w:val="-3"/>
                <w:sz w:val="20"/>
              </w:rPr>
              <w:t xml:space="preserve"> </w:t>
            </w:r>
            <w:r>
              <w:rPr>
                <w:sz w:val="20"/>
              </w:rPr>
              <w:t>Coordinar con</w:t>
            </w:r>
            <w:r>
              <w:rPr>
                <w:spacing w:val="-3"/>
                <w:sz w:val="20"/>
              </w:rPr>
              <w:t xml:space="preserve"> </w:t>
            </w:r>
            <w:r>
              <w:rPr>
                <w:sz w:val="20"/>
              </w:rPr>
              <w:t>Karol</w:t>
            </w:r>
            <w:r>
              <w:rPr>
                <w:spacing w:val="-3"/>
                <w:sz w:val="20"/>
              </w:rPr>
              <w:t xml:space="preserve"> </w:t>
            </w:r>
            <w:r>
              <w:rPr>
                <w:sz w:val="20"/>
              </w:rPr>
              <w:t>Jiménez</w:t>
            </w:r>
            <w:r>
              <w:rPr>
                <w:spacing w:val="-2"/>
                <w:sz w:val="20"/>
              </w:rPr>
              <w:t xml:space="preserve"> </w:t>
            </w:r>
            <w:r>
              <w:rPr>
                <w:sz w:val="20"/>
              </w:rPr>
              <w:t>al</w:t>
            </w:r>
            <w:r>
              <w:rPr>
                <w:spacing w:val="-1"/>
                <w:sz w:val="20"/>
              </w:rPr>
              <w:t xml:space="preserve"> </w:t>
            </w:r>
            <w:r>
              <w:rPr>
                <w:sz w:val="20"/>
              </w:rPr>
              <w:t>teléfono</w:t>
            </w:r>
            <w:r>
              <w:rPr>
                <w:spacing w:val="-2"/>
                <w:sz w:val="20"/>
              </w:rPr>
              <w:t xml:space="preserve"> </w:t>
            </w:r>
            <w:r>
              <w:rPr>
                <w:sz w:val="20"/>
              </w:rPr>
              <w:t>2295-3491.</w:t>
            </w:r>
          </w:p>
          <w:p w:rsidR="00EC52D0" w:rsidRDefault="00EC52D0">
            <w:pPr>
              <w:pStyle w:val="TableParagraph"/>
              <w:spacing w:before="12"/>
              <w:rPr>
                <w:sz w:val="19"/>
              </w:rPr>
            </w:pPr>
          </w:p>
          <w:p w:rsidR="00EC52D0" w:rsidRDefault="00910FE8">
            <w:pPr>
              <w:pStyle w:val="TableParagraph"/>
              <w:numPr>
                <w:ilvl w:val="2"/>
                <w:numId w:val="6"/>
              </w:numPr>
              <w:tabs>
                <w:tab w:val="left" w:pos="828"/>
                <w:tab w:val="left" w:pos="829"/>
              </w:tabs>
              <w:ind w:hanging="361"/>
              <w:rPr>
                <w:sz w:val="20"/>
              </w:rPr>
            </w:pPr>
            <w:r>
              <w:rPr>
                <w:sz w:val="20"/>
              </w:rPr>
              <w:t>El horario establecido para la recepción de la muestra será de lunes a viernes de 7.30 a 11.30 y de 1.00 a</w:t>
            </w:r>
            <w:r>
              <w:rPr>
                <w:spacing w:val="-28"/>
                <w:sz w:val="20"/>
              </w:rPr>
              <w:t xml:space="preserve"> </w:t>
            </w:r>
            <w:r>
              <w:rPr>
                <w:sz w:val="20"/>
              </w:rPr>
              <w:t>4.00.</w:t>
            </w:r>
          </w:p>
          <w:p w:rsidR="00EC52D0" w:rsidRDefault="00EC52D0">
            <w:pPr>
              <w:pStyle w:val="TableParagraph"/>
              <w:rPr>
                <w:sz w:val="20"/>
              </w:rPr>
            </w:pPr>
          </w:p>
          <w:p w:rsidR="00EC52D0" w:rsidRDefault="00910FE8">
            <w:pPr>
              <w:pStyle w:val="TableParagraph"/>
              <w:numPr>
                <w:ilvl w:val="2"/>
                <w:numId w:val="6"/>
              </w:numPr>
              <w:tabs>
                <w:tab w:val="left" w:pos="829"/>
              </w:tabs>
              <w:ind w:right="99"/>
              <w:jc w:val="both"/>
              <w:rPr>
                <w:sz w:val="20"/>
              </w:rPr>
            </w:pPr>
            <w:r>
              <w:rPr>
                <w:sz w:val="20"/>
              </w:rPr>
              <w:t>La muestra deberá venir debidamen</w:t>
            </w:r>
            <w:r>
              <w:rPr>
                <w:sz w:val="20"/>
              </w:rPr>
              <w:t>te rotulada, con el número de contratación, nombre de la casa comercial, número de línea a la que corresponde, cantidad de bienes entregados y detalle del artículo. Y deberá entregarse mediante documento de recibo el cual deberá contener la misma</w:t>
            </w:r>
            <w:r>
              <w:rPr>
                <w:spacing w:val="-14"/>
                <w:sz w:val="20"/>
              </w:rPr>
              <w:t xml:space="preserve"> </w:t>
            </w:r>
            <w:r>
              <w:rPr>
                <w:sz w:val="20"/>
              </w:rPr>
              <w:t>informaci</w:t>
            </w:r>
            <w:r>
              <w:rPr>
                <w:sz w:val="20"/>
              </w:rPr>
              <w:t>ón.</w:t>
            </w:r>
          </w:p>
          <w:p w:rsidR="00EC52D0" w:rsidRDefault="00EC52D0">
            <w:pPr>
              <w:pStyle w:val="TableParagraph"/>
              <w:spacing w:before="1"/>
              <w:rPr>
                <w:sz w:val="20"/>
              </w:rPr>
            </w:pPr>
          </w:p>
          <w:p w:rsidR="00EC52D0" w:rsidRDefault="00910FE8">
            <w:pPr>
              <w:pStyle w:val="TableParagraph"/>
              <w:ind w:left="108"/>
              <w:jc w:val="both"/>
              <w:rPr>
                <w:sz w:val="20"/>
              </w:rPr>
            </w:pPr>
            <w:r>
              <w:rPr>
                <w:sz w:val="20"/>
              </w:rPr>
              <w:t>Revisión de la(s) muestra(s):</w:t>
            </w:r>
          </w:p>
          <w:p w:rsidR="00EC52D0" w:rsidRDefault="00EC52D0">
            <w:pPr>
              <w:pStyle w:val="TableParagraph"/>
              <w:spacing w:before="1"/>
              <w:rPr>
                <w:sz w:val="20"/>
              </w:rPr>
            </w:pPr>
          </w:p>
          <w:p w:rsidR="00EC52D0" w:rsidRDefault="00910FE8">
            <w:pPr>
              <w:pStyle w:val="TableParagraph"/>
              <w:ind w:left="108" w:right="96"/>
              <w:jc w:val="both"/>
              <w:rPr>
                <w:sz w:val="20"/>
              </w:rPr>
            </w:pPr>
            <w:r>
              <w:rPr>
                <w:sz w:val="20"/>
              </w:rPr>
              <w:t xml:space="preserve">Las muestras serán valoradas por los Licenciados Manuel Ernesto Duran Castro y Cristian Barrantes a las </w:t>
            </w:r>
            <w:r>
              <w:rPr>
                <w:sz w:val="20"/>
                <w:shd w:val="clear" w:color="auto" w:fill="00FFFF"/>
              </w:rPr>
              <w:t>10 horas del 19</w:t>
            </w:r>
            <w:r>
              <w:rPr>
                <w:sz w:val="20"/>
              </w:rPr>
              <w:t xml:space="preserve"> </w:t>
            </w:r>
            <w:r>
              <w:rPr>
                <w:sz w:val="20"/>
                <w:shd w:val="clear" w:color="auto" w:fill="00FFFF"/>
              </w:rPr>
              <w:t>de agosto de 2020,</w:t>
            </w:r>
            <w:r>
              <w:rPr>
                <w:sz w:val="20"/>
              </w:rPr>
              <w:t xml:space="preserve"> en la Sección de Inspecciones Oculares.</w:t>
            </w:r>
          </w:p>
          <w:p w:rsidR="00EC52D0" w:rsidRDefault="00EC52D0">
            <w:pPr>
              <w:pStyle w:val="TableParagraph"/>
              <w:rPr>
                <w:sz w:val="20"/>
              </w:rPr>
            </w:pPr>
          </w:p>
          <w:p w:rsidR="00EC52D0" w:rsidRDefault="00910FE8">
            <w:pPr>
              <w:pStyle w:val="TableParagraph"/>
              <w:ind w:left="108"/>
              <w:jc w:val="both"/>
              <w:rPr>
                <w:sz w:val="20"/>
              </w:rPr>
            </w:pPr>
            <w:r>
              <w:rPr>
                <w:sz w:val="20"/>
              </w:rPr>
              <w:t>Pruebas por realizar:</w:t>
            </w:r>
          </w:p>
          <w:p w:rsidR="00EC52D0" w:rsidRDefault="00EC52D0">
            <w:pPr>
              <w:pStyle w:val="TableParagraph"/>
              <w:spacing w:before="11"/>
              <w:rPr>
                <w:sz w:val="19"/>
              </w:rPr>
            </w:pPr>
          </w:p>
          <w:p w:rsidR="00EC52D0" w:rsidRDefault="00910FE8">
            <w:pPr>
              <w:pStyle w:val="TableParagraph"/>
              <w:ind w:left="108" w:right="102"/>
              <w:jc w:val="both"/>
              <w:rPr>
                <w:sz w:val="20"/>
              </w:rPr>
            </w:pPr>
            <w:r>
              <w:rPr>
                <w:sz w:val="20"/>
              </w:rPr>
              <w:t>Confirmar es el tipo de cartón corrugado, que tenga las dimensiones y el grosor que se solicita, además de armar la caja para ver la funcionabilidad de ambas partes y confirmar las especificaciones requeridas</w:t>
            </w:r>
          </w:p>
          <w:p w:rsidR="00EC52D0" w:rsidRDefault="00EC52D0">
            <w:pPr>
              <w:pStyle w:val="TableParagraph"/>
              <w:spacing w:before="2"/>
              <w:rPr>
                <w:sz w:val="20"/>
              </w:rPr>
            </w:pPr>
          </w:p>
          <w:p w:rsidR="00EC52D0" w:rsidRDefault="00910FE8">
            <w:pPr>
              <w:pStyle w:val="TableParagraph"/>
              <w:spacing w:line="223" w:lineRule="exact"/>
              <w:ind w:left="108"/>
              <w:jc w:val="both"/>
              <w:rPr>
                <w:sz w:val="20"/>
              </w:rPr>
            </w:pPr>
            <w:r>
              <w:rPr>
                <w:sz w:val="20"/>
                <w:shd w:val="clear" w:color="auto" w:fill="00FFFF"/>
              </w:rPr>
              <w:t>Nota: Debido a las pruebas a realizar las mues</w:t>
            </w:r>
            <w:r>
              <w:rPr>
                <w:sz w:val="20"/>
                <w:shd w:val="clear" w:color="auto" w:fill="00FFFF"/>
              </w:rPr>
              <w:t>tras serán consumibles, por lo que no habrá devolución de estas.</w:t>
            </w:r>
          </w:p>
        </w:tc>
      </w:tr>
    </w:tbl>
    <w:p w:rsidR="00EC52D0" w:rsidRDefault="00EC52D0">
      <w:pPr>
        <w:spacing w:line="223" w:lineRule="exact"/>
        <w:jc w:val="both"/>
        <w:rPr>
          <w:sz w:val="20"/>
        </w:rPr>
        <w:sectPr w:rsidR="00EC52D0">
          <w:pgSz w:w="12240" w:h="15840"/>
          <w:pgMar w:top="2040" w:right="320" w:bottom="1260" w:left="840" w:header="1013" w:footer="1048"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C52D0">
        <w:trPr>
          <w:trHeight w:val="4394"/>
        </w:trPr>
        <w:tc>
          <w:tcPr>
            <w:tcW w:w="9926" w:type="dxa"/>
          </w:tcPr>
          <w:p w:rsidR="00EC52D0" w:rsidRDefault="00910FE8">
            <w:pPr>
              <w:pStyle w:val="TableParagraph"/>
              <w:numPr>
                <w:ilvl w:val="1"/>
                <w:numId w:val="5"/>
              </w:numPr>
              <w:tabs>
                <w:tab w:val="left" w:pos="435"/>
              </w:tabs>
              <w:spacing w:before="1"/>
              <w:jc w:val="both"/>
              <w:rPr>
                <w:sz w:val="20"/>
              </w:rPr>
            </w:pPr>
            <w:r>
              <w:rPr>
                <w:spacing w:val="-3"/>
                <w:sz w:val="20"/>
              </w:rPr>
              <w:lastRenderedPageBreak/>
              <w:t>Cláusula</w:t>
            </w:r>
            <w:r>
              <w:rPr>
                <w:spacing w:val="-5"/>
                <w:sz w:val="20"/>
              </w:rPr>
              <w:t xml:space="preserve"> </w:t>
            </w:r>
            <w:r>
              <w:rPr>
                <w:spacing w:val="-3"/>
                <w:sz w:val="20"/>
              </w:rPr>
              <w:t>Penal:</w:t>
            </w:r>
          </w:p>
          <w:p w:rsidR="00EC52D0" w:rsidRDefault="00EC52D0">
            <w:pPr>
              <w:pStyle w:val="TableParagraph"/>
              <w:spacing w:before="11"/>
              <w:rPr>
                <w:sz w:val="19"/>
              </w:rPr>
            </w:pPr>
          </w:p>
          <w:p w:rsidR="00EC52D0" w:rsidRDefault="00910FE8">
            <w:pPr>
              <w:pStyle w:val="TableParagraph"/>
              <w:numPr>
                <w:ilvl w:val="2"/>
                <w:numId w:val="5"/>
              </w:numPr>
              <w:tabs>
                <w:tab w:val="left" w:pos="615"/>
              </w:tabs>
              <w:ind w:right="-15" w:firstLine="0"/>
              <w:jc w:val="both"/>
              <w:rPr>
                <w:sz w:val="20"/>
              </w:rPr>
            </w:pPr>
            <w:r>
              <w:rPr>
                <w:sz w:val="20"/>
              </w:rPr>
              <w:t>Por cada día hábil de atraso en la entrega, se sancionará al adjudicatario (a) infractor (a) con un 1%, del valor del objeto contractual adjudicado, hasta un máximo del 25% del total</w:t>
            </w:r>
            <w:r>
              <w:rPr>
                <w:spacing w:val="-11"/>
                <w:sz w:val="20"/>
              </w:rPr>
              <w:t xml:space="preserve"> </w:t>
            </w:r>
            <w:r>
              <w:rPr>
                <w:sz w:val="20"/>
              </w:rPr>
              <w:t>adjudicado.</w:t>
            </w:r>
          </w:p>
          <w:p w:rsidR="00EC52D0" w:rsidRDefault="00EC52D0">
            <w:pPr>
              <w:pStyle w:val="TableParagraph"/>
              <w:rPr>
                <w:sz w:val="20"/>
              </w:rPr>
            </w:pPr>
          </w:p>
          <w:p w:rsidR="00EC52D0" w:rsidRDefault="00910FE8">
            <w:pPr>
              <w:pStyle w:val="TableParagraph"/>
              <w:numPr>
                <w:ilvl w:val="2"/>
                <w:numId w:val="5"/>
              </w:numPr>
              <w:tabs>
                <w:tab w:val="left" w:pos="622"/>
              </w:tabs>
              <w:ind w:right="-15" w:firstLine="0"/>
              <w:jc w:val="both"/>
              <w:rPr>
                <w:sz w:val="20"/>
              </w:rPr>
            </w:pPr>
            <w:r>
              <w:rPr>
                <w:sz w:val="20"/>
              </w:rPr>
              <w:t>En caso de que se incurra en atraso o se incumpla con los co</w:t>
            </w:r>
            <w:r>
              <w:rPr>
                <w:sz w:val="20"/>
              </w:rPr>
              <w:t xml:space="preserve">mpromisos adquiridos, la Administración, además, podrá resolver el contrato, perseguir el pago de daños y perjuicios </w:t>
            </w:r>
            <w:r>
              <w:rPr>
                <w:spacing w:val="2"/>
                <w:sz w:val="20"/>
              </w:rPr>
              <w:t xml:space="preserve">no </w:t>
            </w:r>
            <w:r>
              <w:rPr>
                <w:sz w:val="20"/>
              </w:rPr>
              <w:t>cubiertos y aplicar las demás sanciones administrativas que prevé el ordenamiento</w:t>
            </w:r>
            <w:r>
              <w:rPr>
                <w:spacing w:val="-6"/>
                <w:sz w:val="20"/>
              </w:rPr>
              <w:t xml:space="preserve"> </w:t>
            </w:r>
            <w:r>
              <w:rPr>
                <w:sz w:val="20"/>
              </w:rPr>
              <w:t>jurídico.</w:t>
            </w:r>
          </w:p>
          <w:p w:rsidR="00EC52D0" w:rsidRDefault="00EC52D0">
            <w:pPr>
              <w:pStyle w:val="TableParagraph"/>
              <w:rPr>
                <w:sz w:val="20"/>
              </w:rPr>
            </w:pPr>
          </w:p>
          <w:p w:rsidR="00EC52D0" w:rsidRDefault="00910FE8">
            <w:pPr>
              <w:pStyle w:val="TableParagraph"/>
              <w:numPr>
                <w:ilvl w:val="2"/>
                <w:numId w:val="5"/>
              </w:numPr>
              <w:tabs>
                <w:tab w:val="left" w:pos="601"/>
              </w:tabs>
              <w:ind w:right="-15" w:firstLine="0"/>
              <w:jc w:val="both"/>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 cumplimiento.</w:t>
            </w:r>
          </w:p>
          <w:p w:rsidR="00EC52D0" w:rsidRDefault="00EC52D0">
            <w:pPr>
              <w:pStyle w:val="TableParagraph"/>
              <w:spacing w:before="1"/>
              <w:rPr>
                <w:sz w:val="20"/>
              </w:rPr>
            </w:pPr>
          </w:p>
          <w:p w:rsidR="00EC52D0" w:rsidRDefault="00910FE8">
            <w:pPr>
              <w:pStyle w:val="TableParagraph"/>
              <w:numPr>
                <w:ilvl w:val="2"/>
                <w:numId w:val="5"/>
              </w:numPr>
              <w:tabs>
                <w:tab w:val="left" w:pos="639"/>
              </w:tabs>
              <w:ind w:right="-15" w:firstLine="0"/>
              <w:jc w:val="both"/>
              <w:rPr>
                <w:sz w:val="20"/>
              </w:rPr>
            </w:pPr>
            <w:r>
              <w:rPr>
                <w:sz w:val="20"/>
              </w:rPr>
              <w:t>El proceso d</w:t>
            </w:r>
            <w:r>
              <w:rPr>
                <w:sz w:val="20"/>
              </w:rPr>
              <w:t>e ejecución de cláusula penal será llevado a cabo por el Subproceso de Verificación y Ejecución contractual del Departamento de</w:t>
            </w:r>
            <w:r>
              <w:rPr>
                <w:spacing w:val="-1"/>
                <w:sz w:val="20"/>
              </w:rPr>
              <w:t xml:space="preserve"> </w:t>
            </w:r>
            <w:r>
              <w:rPr>
                <w:sz w:val="20"/>
              </w:rPr>
              <w:t>Proveeduría.</w:t>
            </w:r>
          </w:p>
          <w:p w:rsidR="00EC52D0" w:rsidRDefault="00EC52D0">
            <w:pPr>
              <w:pStyle w:val="TableParagraph"/>
              <w:spacing w:before="11"/>
              <w:rPr>
                <w:sz w:val="19"/>
              </w:rPr>
            </w:pPr>
          </w:p>
          <w:p w:rsidR="00EC52D0" w:rsidRDefault="00910FE8">
            <w:pPr>
              <w:pStyle w:val="TableParagraph"/>
              <w:numPr>
                <w:ilvl w:val="2"/>
                <w:numId w:val="5"/>
              </w:numPr>
              <w:tabs>
                <w:tab w:val="left" w:pos="642"/>
              </w:tabs>
              <w:spacing w:before="1" w:line="240" w:lineRule="atLeast"/>
              <w:ind w:right="-15" w:firstLine="0"/>
              <w:jc w:val="both"/>
              <w:rPr>
                <w:sz w:val="20"/>
              </w:rPr>
            </w:pPr>
            <w:r>
              <w:rPr>
                <w:sz w:val="20"/>
              </w:rPr>
              <w:t>La aplicación de la cláusula penal o la ejecución de la garantía de cumplimiento, no exime al contratista de indem</w:t>
            </w:r>
            <w:r>
              <w:rPr>
                <w:sz w:val="20"/>
              </w:rPr>
              <w:t>nizar a la Administración por los daños y perjuicios que no cubran esos</w:t>
            </w:r>
            <w:r>
              <w:rPr>
                <w:spacing w:val="-11"/>
                <w:sz w:val="20"/>
              </w:rPr>
              <w:t xml:space="preserve"> </w:t>
            </w:r>
            <w:r>
              <w:rPr>
                <w:sz w:val="20"/>
              </w:rPr>
              <w:t>conceptos.</w:t>
            </w:r>
          </w:p>
        </w:tc>
      </w:tr>
      <w:tr w:rsidR="00EC52D0">
        <w:trPr>
          <w:trHeight w:val="1707"/>
        </w:trPr>
        <w:tc>
          <w:tcPr>
            <w:tcW w:w="9926" w:type="dxa"/>
          </w:tcPr>
          <w:p w:rsidR="00EC52D0" w:rsidRDefault="00910FE8">
            <w:pPr>
              <w:pStyle w:val="TableParagraph"/>
              <w:spacing w:before="1"/>
              <w:ind w:left="108" w:right="98"/>
              <w:jc w:val="both"/>
              <w:rPr>
                <w:sz w:val="20"/>
              </w:rPr>
            </w:pPr>
            <w:r>
              <w:rPr>
                <w:sz w:val="20"/>
              </w:rPr>
              <w:t>4.5 Garantía de Cumplimiento: Cuando el monto total adjudicado sea igual o superior a ¢ 4.000.000,00; el adjudicatario(a) debe realizar el depósito de la garantía de cumplimiento la cual será del cinco por ciento (5%) del monto total adjudicado.</w:t>
            </w:r>
          </w:p>
          <w:p w:rsidR="00EC52D0" w:rsidRDefault="00EC52D0">
            <w:pPr>
              <w:pStyle w:val="TableParagraph"/>
              <w:rPr>
                <w:sz w:val="20"/>
              </w:rPr>
            </w:pPr>
          </w:p>
          <w:p w:rsidR="00EC52D0" w:rsidRDefault="00910FE8">
            <w:pPr>
              <w:pStyle w:val="TableParagraph"/>
              <w:ind w:left="108" w:right="97"/>
              <w:rPr>
                <w:sz w:val="20"/>
              </w:rPr>
            </w:pPr>
            <w:r>
              <w:rPr>
                <w:sz w:val="20"/>
              </w:rPr>
              <w:t>Observaci</w:t>
            </w:r>
            <w:r>
              <w:rPr>
                <w:sz w:val="20"/>
              </w:rPr>
              <w:t xml:space="preserve">ones: El detalle del trámite de depósitos y devoluciones de garantía de cumplimiento, está disponible en la </w:t>
            </w:r>
            <w:hyperlink r:id="rId17">
              <w:r>
                <w:rPr>
                  <w:color w:val="0000FF"/>
                  <w:sz w:val="20"/>
                  <w:u w:val="single" w:color="0000FF"/>
                </w:rPr>
                <w:t>https://www.poder-judicial.go.cr/proveeduria</w:t>
              </w:r>
              <w:r>
                <w:rPr>
                  <w:sz w:val="20"/>
                </w:rPr>
                <w:t xml:space="preserve">, </w:t>
              </w:r>
            </w:hyperlink>
            <w:r>
              <w:rPr>
                <w:sz w:val="20"/>
              </w:rPr>
              <w:t>en “Consultas y Servicios”, apartado d</w:t>
            </w:r>
            <w:r>
              <w:rPr>
                <w:sz w:val="20"/>
              </w:rPr>
              <w:t>e Información de interés para los</w:t>
            </w:r>
          </w:p>
          <w:p w:rsidR="00EC52D0" w:rsidRDefault="00910FE8">
            <w:pPr>
              <w:pStyle w:val="TableParagraph"/>
              <w:spacing w:line="222" w:lineRule="exact"/>
              <w:ind w:left="108"/>
              <w:rPr>
                <w:sz w:val="20"/>
              </w:rPr>
            </w:pPr>
            <w:r>
              <w:rPr>
                <w:sz w:val="20"/>
              </w:rPr>
              <w:t>proveedores.</w:t>
            </w:r>
          </w:p>
        </w:tc>
      </w:tr>
      <w:tr w:rsidR="00EC52D0">
        <w:trPr>
          <w:trHeight w:val="489"/>
        </w:trPr>
        <w:tc>
          <w:tcPr>
            <w:tcW w:w="9926" w:type="dxa"/>
          </w:tcPr>
          <w:p w:rsidR="00EC52D0" w:rsidRDefault="00910FE8">
            <w:pPr>
              <w:pStyle w:val="TableParagraph"/>
              <w:spacing w:before="1" w:line="240" w:lineRule="atLeast"/>
              <w:ind w:left="108"/>
              <w:rPr>
                <w:sz w:val="20"/>
              </w:rPr>
            </w:pPr>
            <w:r>
              <w:rPr>
                <w:sz w:val="20"/>
              </w:rPr>
              <w:t>4.6 El Poder Judicial tiene la facultad de adjudicar menor o mayor cantidad de unidades respecto a las solicitadas en este cartel.</w:t>
            </w:r>
          </w:p>
        </w:tc>
      </w:tr>
      <w:tr w:rsidR="00EC52D0">
        <w:trPr>
          <w:trHeight w:val="489"/>
        </w:trPr>
        <w:tc>
          <w:tcPr>
            <w:tcW w:w="9926" w:type="dxa"/>
          </w:tcPr>
          <w:p w:rsidR="00EC52D0" w:rsidRDefault="00910FE8">
            <w:pPr>
              <w:pStyle w:val="TableParagraph"/>
              <w:spacing w:before="1" w:line="240" w:lineRule="atLeast"/>
              <w:ind w:left="78"/>
              <w:rPr>
                <w:sz w:val="20"/>
              </w:rPr>
            </w:pPr>
            <w:r>
              <w:rPr>
                <w:sz w:val="20"/>
              </w:rPr>
              <w:t>4.7 La comparación de precios se realiza en colones, para aquellos precios ofertados en moneda extranjera se aplicará el tipo de cambio de venta del dólar publicado por el Banco Central de Costa Rica el día de la apertura de ofertas.</w:t>
            </w:r>
          </w:p>
        </w:tc>
      </w:tr>
      <w:tr w:rsidR="00EC52D0">
        <w:trPr>
          <w:trHeight w:val="976"/>
        </w:trPr>
        <w:tc>
          <w:tcPr>
            <w:tcW w:w="9926" w:type="dxa"/>
          </w:tcPr>
          <w:p w:rsidR="00EC52D0" w:rsidRDefault="00910FE8">
            <w:pPr>
              <w:pStyle w:val="TableParagraph"/>
              <w:spacing w:before="1"/>
              <w:ind w:left="108" w:right="98"/>
              <w:jc w:val="both"/>
              <w:rPr>
                <w:sz w:val="20"/>
              </w:rPr>
            </w:pPr>
            <w:r>
              <w:rPr>
                <w:sz w:val="20"/>
              </w:rPr>
              <w:t xml:space="preserve">4.8 En la oferta, la </w:t>
            </w:r>
            <w:r>
              <w:rPr>
                <w:sz w:val="20"/>
              </w:rPr>
              <w:t>información complementaria que pudiese acompañarla y fichas técnicas se deben presentar en idioma español, sin borrones ni tachaduras, legible. Cualquier error deberá salvarse mediante enmienda o nota debidamente</w:t>
            </w:r>
            <w:r>
              <w:rPr>
                <w:spacing w:val="6"/>
                <w:sz w:val="20"/>
              </w:rPr>
              <w:t xml:space="preserve"> </w:t>
            </w:r>
            <w:r>
              <w:rPr>
                <w:sz w:val="20"/>
              </w:rPr>
              <w:t>firmada</w:t>
            </w:r>
            <w:r>
              <w:rPr>
                <w:spacing w:val="7"/>
                <w:sz w:val="20"/>
              </w:rPr>
              <w:t xml:space="preserve"> </w:t>
            </w:r>
            <w:r>
              <w:rPr>
                <w:sz w:val="20"/>
              </w:rPr>
              <w:t>al</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la</w:t>
            </w:r>
            <w:r>
              <w:rPr>
                <w:spacing w:val="6"/>
                <w:sz w:val="20"/>
              </w:rPr>
              <w:t xml:space="preserve"> </w:t>
            </w:r>
            <w:r>
              <w:rPr>
                <w:sz w:val="20"/>
              </w:rPr>
              <w:t>oferta.</w:t>
            </w:r>
            <w:r>
              <w:rPr>
                <w:spacing w:val="10"/>
                <w:sz w:val="20"/>
              </w:rPr>
              <w:t xml:space="preserve"> </w:t>
            </w:r>
            <w:r>
              <w:rPr>
                <w:sz w:val="20"/>
              </w:rPr>
              <w:t>En</w:t>
            </w:r>
            <w:r>
              <w:rPr>
                <w:spacing w:val="7"/>
                <w:sz w:val="20"/>
              </w:rPr>
              <w:t xml:space="preserve"> </w:t>
            </w:r>
            <w:r>
              <w:rPr>
                <w:sz w:val="20"/>
              </w:rPr>
              <w:t>caso</w:t>
            </w:r>
            <w:r>
              <w:rPr>
                <w:spacing w:val="5"/>
                <w:sz w:val="20"/>
              </w:rPr>
              <w:t xml:space="preserve"> </w:t>
            </w:r>
            <w:r>
              <w:rPr>
                <w:sz w:val="20"/>
              </w:rPr>
              <w:t>de</w:t>
            </w:r>
            <w:r>
              <w:rPr>
                <w:spacing w:val="7"/>
                <w:sz w:val="20"/>
              </w:rPr>
              <w:t xml:space="preserve"> </w:t>
            </w:r>
            <w:r>
              <w:rPr>
                <w:sz w:val="20"/>
              </w:rPr>
              <w:t>literatura</w:t>
            </w:r>
            <w:r>
              <w:rPr>
                <w:spacing w:val="8"/>
                <w:sz w:val="20"/>
              </w:rPr>
              <w:t xml:space="preserve"> </w:t>
            </w:r>
            <w:r>
              <w:rPr>
                <w:sz w:val="20"/>
              </w:rPr>
              <w:t>u</w:t>
            </w:r>
            <w:r>
              <w:rPr>
                <w:spacing w:val="6"/>
                <w:sz w:val="20"/>
              </w:rPr>
              <w:t xml:space="preserve"> </w:t>
            </w:r>
            <w:r>
              <w:rPr>
                <w:sz w:val="20"/>
              </w:rPr>
              <w:t>otros</w:t>
            </w:r>
            <w:r>
              <w:rPr>
                <w:spacing w:val="6"/>
                <w:sz w:val="20"/>
              </w:rPr>
              <w:t xml:space="preserve"> </w:t>
            </w:r>
            <w:r>
              <w:rPr>
                <w:sz w:val="20"/>
              </w:rPr>
              <w:t>anexos</w:t>
            </w:r>
            <w:r>
              <w:rPr>
                <w:spacing w:val="7"/>
                <w:sz w:val="20"/>
              </w:rPr>
              <w:t xml:space="preserve"> </w:t>
            </w:r>
            <w:r>
              <w:rPr>
                <w:sz w:val="20"/>
              </w:rPr>
              <w:t>en</w:t>
            </w:r>
            <w:r>
              <w:rPr>
                <w:spacing w:val="6"/>
                <w:sz w:val="20"/>
              </w:rPr>
              <w:t xml:space="preserve"> </w:t>
            </w:r>
            <w:r>
              <w:rPr>
                <w:sz w:val="20"/>
              </w:rPr>
              <w:t>otros</w:t>
            </w:r>
            <w:r>
              <w:rPr>
                <w:spacing w:val="7"/>
                <w:sz w:val="20"/>
              </w:rPr>
              <w:t xml:space="preserve"> </w:t>
            </w:r>
            <w:r>
              <w:rPr>
                <w:sz w:val="20"/>
              </w:rPr>
              <w:t>idiomas,</w:t>
            </w:r>
            <w:r>
              <w:rPr>
                <w:spacing w:val="6"/>
                <w:sz w:val="20"/>
              </w:rPr>
              <w:t xml:space="preserve"> </w:t>
            </w:r>
            <w:r>
              <w:rPr>
                <w:sz w:val="20"/>
              </w:rPr>
              <w:t>se</w:t>
            </w:r>
            <w:r>
              <w:rPr>
                <w:spacing w:val="7"/>
                <w:sz w:val="20"/>
              </w:rPr>
              <w:t xml:space="preserve"> </w:t>
            </w:r>
            <w:r>
              <w:rPr>
                <w:sz w:val="20"/>
              </w:rPr>
              <w:t>requiere</w:t>
            </w:r>
            <w:r>
              <w:rPr>
                <w:spacing w:val="7"/>
                <w:sz w:val="20"/>
              </w:rPr>
              <w:t xml:space="preserve"> </w:t>
            </w:r>
            <w:r>
              <w:rPr>
                <w:sz w:val="20"/>
              </w:rPr>
              <w:t>que</w:t>
            </w:r>
            <w:r>
              <w:rPr>
                <w:spacing w:val="6"/>
                <w:sz w:val="20"/>
              </w:rPr>
              <w:t xml:space="preserve"> </w:t>
            </w:r>
            <w:r>
              <w:rPr>
                <w:sz w:val="20"/>
              </w:rPr>
              <w:t>el</w:t>
            </w:r>
            <w:r>
              <w:rPr>
                <w:spacing w:val="7"/>
                <w:sz w:val="20"/>
              </w:rPr>
              <w:t xml:space="preserve"> </w:t>
            </w:r>
            <w:r>
              <w:rPr>
                <w:sz w:val="20"/>
              </w:rPr>
              <w:t>o</w:t>
            </w:r>
            <w:r>
              <w:rPr>
                <w:spacing w:val="6"/>
                <w:sz w:val="20"/>
              </w:rPr>
              <w:t xml:space="preserve"> </w:t>
            </w:r>
            <w:r>
              <w:rPr>
                <w:sz w:val="20"/>
              </w:rPr>
              <w:t>la</w:t>
            </w:r>
          </w:p>
          <w:p w:rsidR="00EC52D0" w:rsidRDefault="00910FE8">
            <w:pPr>
              <w:pStyle w:val="TableParagraph"/>
              <w:spacing w:line="223" w:lineRule="exact"/>
              <w:ind w:left="108"/>
              <w:jc w:val="both"/>
              <w:rPr>
                <w:sz w:val="20"/>
              </w:rPr>
            </w:pPr>
            <w:r>
              <w:rPr>
                <w:sz w:val="20"/>
              </w:rPr>
              <w:t>oferente bajo su responsabilidad acompañe una traducción libre de su contenido.</w:t>
            </w:r>
          </w:p>
        </w:tc>
      </w:tr>
      <w:tr w:rsidR="00EC52D0">
        <w:trPr>
          <w:trHeight w:val="731"/>
        </w:trPr>
        <w:tc>
          <w:tcPr>
            <w:tcW w:w="9926" w:type="dxa"/>
          </w:tcPr>
          <w:p w:rsidR="00EC52D0" w:rsidRDefault="00910FE8">
            <w:pPr>
              <w:pStyle w:val="TableParagraph"/>
              <w:spacing w:before="1"/>
              <w:ind w:left="108" w:right="111"/>
              <w:rPr>
                <w:sz w:val="20"/>
              </w:rPr>
            </w:pPr>
            <w:r>
              <w:rPr>
                <w:sz w:val="20"/>
              </w:rPr>
              <w:t>4.9 Toda mención en el cartel de catálogos, nombres, marcas, modelos y especificaciones son de referencia, por lo tanto, se debe entender que puede ser suplido en forma equivalente, pero de calidad y especificaciones técnicas</w:t>
            </w:r>
            <w:r>
              <w:rPr>
                <w:spacing w:val="19"/>
                <w:sz w:val="20"/>
              </w:rPr>
              <w:t xml:space="preserve"> </w:t>
            </w:r>
            <w:r>
              <w:rPr>
                <w:sz w:val="20"/>
              </w:rPr>
              <w:t>iguales</w:t>
            </w:r>
          </w:p>
          <w:p w:rsidR="00EC52D0" w:rsidRDefault="00910FE8">
            <w:pPr>
              <w:pStyle w:val="TableParagraph"/>
              <w:spacing w:line="222" w:lineRule="exact"/>
              <w:ind w:left="108"/>
              <w:rPr>
                <w:sz w:val="20"/>
              </w:rPr>
            </w:pPr>
            <w:r>
              <w:rPr>
                <w:sz w:val="20"/>
              </w:rPr>
              <w:t>o superiores a las señ</w:t>
            </w:r>
            <w:r>
              <w:rPr>
                <w:sz w:val="20"/>
              </w:rPr>
              <w:t>aladas en este pliego de condiciones.</w:t>
            </w:r>
          </w:p>
        </w:tc>
      </w:tr>
      <w:tr w:rsidR="00EC52D0">
        <w:trPr>
          <w:trHeight w:val="732"/>
        </w:trPr>
        <w:tc>
          <w:tcPr>
            <w:tcW w:w="9926" w:type="dxa"/>
          </w:tcPr>
          <w:p w:rsidR="00EC52D0" w:rsidRDefault="00910FE8">
            <w:pPr>
              <w:pStyle w:val="TableParagraph"/>
              <w:spacing w:before="1"/>
              <w:ind w:left="108" w:right="198"/>
              <w:rPr>
                <w:sz w:val="20"/>
              </w:rPr>
            </w:pPr>
            <w:r>
              <w:rPr>
                <w:sz w:val="20"/>
              </w:rPr>
              <w:t xml:space="preserve">4.10 En caso de que se presenten muestras, se aplicará lo estipulado en el art. 57 del Reglamento a la Ley de Contratación Administrativa. No se admitirá la referencia de muestras que correspondan a otros concursos y </w:t>
            </w:r>
            <w:r>
              <w:rPr>
                <w:sz w:val="20"/>
              </w:rPr>
              <w:t>que se</w:t>
            </w:r>
          </w:p>
          <w:p w:rsidR="00EC52D0" w:rsidRDefault="00910FE8">
            <w:pPr>
              <w:pStyle w:val="TableParagraph"/>
              <w:spacing w:line="223" w:lineRule="exact"/>
              <w:ind w:left="108"/>
              <w:rPr>
                <w:sz w:val="20"/>
              </w:rPr>
            </w:pPr>
            <w:r>
              <w:rPr>
                <w:sz w:val="20"/>
              </w:rPr>
              <w:t>encuentren en custodia de la Administración en virtud de contrataciones anteriores o pendientes de finiquito.</w:t>
            </w:r>
          </w:p>
        </w:tc>
      </w:tr>
      <w:tr w:rsidR="00EC52D0">
        <w:trPr>
          <w:trHeight w:val="1465"/>
        </w:trPr>
        <w:tc>
          <w:tcPr>
            <w:tcW w:w="9926" w:type="dxa"/>
          </w:tcPr>
          <w:p w:rsidR="00EC52D0" w:rsidRDefault="00910FE8">
            <w:pPr>
              <w:pStyle w:val="TableParagraph"/>
              <w:spacing w:before="1"/>
              <w:ind w:left="108" w:right="96"/>
              <w:jc w:val="both"/>
              <w:rPr>
                <w:sz w:val="20"/>
              </w:rPr>
            </w:pPr>
            <w:r>
              <w:rPr>
                <w:sz w:val="20"/>
              </w:rPr>
              <w:t>4.11 Quienes participen en este proceso de contratación deben observar y ajustarse a lo indicado en los documentos adjuntos denominados Oferta económica y especificaciones técnicas, Apartado declaraciones juradas y Apartado condiciones generales.</w:t>
            </w:r>
          </w:p>
          <w:p w:rsidR="00EC52D0" w:rsidRDefault="00910FE8">
            <w:pPr>
              <w:pStyle w:val="TableParagraph"/>
              <w:ind w:left="108" w:right="99"/>
              <w:jc w:val="both"/>
              <w:rPr>
                <w:sz w:val="20"/>
              </w:rPr>
            </w:pPr>
            <w:r>
              <w:rPr>
                <w:sz w:val="20"/>
              </w:rPr>
              <w:t>Adicional</w:t>
            </w:r>
            <w:r>
              <w:rPr>
                <w:sz w:val="20"/>
              </w:rPr>
              <w:t>mente deben ajustarse a lo estipulado en la Ley de Contratación Administrativa y su Reglamento, Reglamento Especial para la Promoción de las PYMES en las Compras de Bienes y Servicios de la Administración, Ley de impuesto</w:t>
            </w:r>
          </w:p>
          <w:p w:rsidR="00EC52D0" w:rsidRDefault="00910FE8">
            <w:pPr>
              <w:pStyle w:val="TableParagraph"/>
              <w:spacing w:before="1" w:line="223" w:lineRule="exact"/>
              <w:ind w:left="108"/>
              <w:jc w:val="both"/>
              <w:rPr>
                <w:sz w:val="20"/>
              </w:rPr>
            </w:pPr>
            <w:r>
              <w:rPr>
                <w:sz w:val="20"/>
              </w:rPr>
              <w:t>sobre la renta, Reglamento para la</w:t>
            </w:r>
            <w:r>
              <w:rPr>
                <w:sz w:val="20"/>
              </w:rPr>
              <w:t>s Operaciones Cambiarias de Contado.</w:t>
            </w:r>
          </w:p>
        </w:tc>
      </w:tr>
      <w:tr w:rsidR="00EC52D0">
        <w:trPr>
          <w:trHeight w:val="1221"/>
        </w:trPr>
        <w:tc>
          <w:tcPr>
            <w:tcW w:w="9926" w:type="dxa"/>
          </w:tcPr>
          <w:p w:rsidR="00EC52D0" w:rsidRDefault="00910FE8">
            <w:pPr>
              <w:pStyle w:val="TableParagraph"/>
              <w:spacing w:before="1"/>
              <w:ind w:left="108" w:right="95"/>
              <w:jc w:val="both"/>
              <w:rPr>
                <w:sz w:val="20"/>
              </w:rPr>
            </w:pPr>
            <w:r>
              <w:rPr>
                <w:sz w:val="20"/>
              </w:rPr>
              <w:t>4.12 Para el caso de ofertas en consorcio, el consorcio y sus integrantes deberán a las regulaciones específicas contempladas en el Reglamento a la Ley de Contratación Administrativa para esta forma de participación. A</w:t>
            </w:r>
            <w:r>
              <w:rPr>
                <w:sz w:val="20"/>
              </w:rPr>
              <w:t xml:space="preserve">simismo, en la oferta deberá señalarse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artículo 75 del</w:t>
            </w:r>
          </w:p>
          <w:p w:rsidR="00EC52D0" w:rsidRDefault="00910FE8">
            <w:pPr>
              <w:pStyle w:val="TableParagraph"/>
              <w:spacing w:line="223" w:lineRule="exact"/>
              <w:ind w:left="108"/>
              <w:jc w:val="both"/>
              <w:rPr>
                <w:sz w:val="20"/>
              </w:rPr>
            </w:pPr>
            <w:r>
              <w:rPr>
                <w:sz w:val="20"/>
              </w:rPr>
              <w:t>citad</w:t>
            </w:r>
            <w:r>
              <w:rPr>
                <w:sz w:val="20"/>
              </w:rPr>
              <w:t>o Reglamento.</w:t>
            </w:r>
          </w:p>
        </w:tc>
      </w:tr>
    </w:tbl>
    <w:p w:rsidR="00EC52D0" w:rsidRDefault="00EC52D0">
      <w:pPr>
        <w:spacing w:line="223" w:lineRule="exact"/>
        <w:jc w:val="both"/>
        <w:rPr>
          <w:sz w:val="20"/>
        </w:rPr>
        <w:sectPr w:rsidR="00EC52D0">
          <w:pgSz w:w="12240" w:h="15840"/>
          <w:pgMar w:top="2040" w:right="320" w:bottom="1260" w:left="840" w:header="1013" w:footer="1048"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C52D0">
        <w:trPr>
          <w:trHeight w:val="489"/>
        </w:trPr>
        <w:tc>
          <w:tcPr>
            <w:tcW w:w="9926" w:type="dxa"/>
          </w:tcPr>
          <w:p w:rsidR="00EC52D0" w:rsidRDefault="00910FE8">
            <w:pPr>
              <w:pStyle w:val="TableParagraph"/>
              <w:spacing w:before="1" w:line="240" w:lineRule="atLeast"/>
              <w:ind w:left="108"/>
              <w:rPr>
                <w:sz w:val="20"/>
              </w:rPr>
            </w:pPr>
            <w:r>
              <w:rPr>
                <w:sz w:val="20"/>
              </w:rPr>
              <w:lastRenderedPageBreak/>
              <w:t>4.13 Este pliego de condiciones está disponible en la página web del Departamento de Proveeduría</w:t>
            </w:r>
            <w:r>
              <w:rPr>
                <w:color w:val="0000FF"/>
                <w:sz w:val="20"/>
              </w:rPr>
              <w:t xml:space="preserve"> </w:t>
            </w:r>
            <w:hyperlink r:id="rId18">
              <w:r>
                <w:rPr>
                  <w:color w:val="0000FF"/>
                  <w:sz w:val="20"/>
                  <w:u w:val="single" w:color="0000FF"/>
                </w:rPr>
                <w:t>https://www.poder-</w:t>
              </w:r>
            </w:hyperlink>
            <w:hyperlink r:id="rId19">
              <w:r>
                <w:rPr>
                  <w:color w:val="0000FF"/>
                  <w:sz w:val="20"/>
                  <w:u w:val="single" w:color="0000FF"/>
                </w:rPr>
                <w:t xml:space="preserve"> judicial.go.cr/proveeduria</w:t>
              </w:r>
              <w:r>
                <w:rPr>
                  <w:sz w:val="20"/>
                </w:rPr>
                <w:t xml:space="preserve">. </w:t>
              </w:r>
            </w:hyperlink>
            <w:r>
              <w:rPr>
                <w:sz w:val="20"/>
              </w:rPr>
              <w:t>En el apartado de Contrataciones disponibles.</w:t>
            </w:r>
          </w:p>
        </w:tc>
      </w:tr>
      <w:tr w:rsidR="00EC52D0">
        <w:trPr>
          <w:trHeight w:val="486"/>
        </w:trPr>
        <w:tc>
          <w:tcPr>
            <w:tcW w:w="9926" w:type="dxa"/>
          </w:tcPr>
          <w:p w:rsidR="00EC52D0" w:rsidRDefault="00910FE8">
            <w:pPr>
              <w:pStyle w:val="TableParagraph"/>
              <w:spacing w:line="243" w:lineRule="exact"/>
              <w:ind w:left="108"/>
              <w:rPr>
                <w:sz w:val="20"/>
              </w:rPr>
            </w:pPr>
            <w:r>
              <w:rPr>
                <w:sz w:val="20"/>
              </w:rPr>
              <w:t>4.14 La propuesta de las declaraciones juradas que debe adjuntarse a la oferta se encuentra en el Apartado 1 de este</w:t>
            </w:r>
          </w:p>
          <w:p w:rsidR="00EC52D0" w:rsidRDefault="00910FE8">
            <w:pPr>
              <w:pStyle w:val="TableParagraph"/>
              <w:spacing w:line="223" w:lineRule="exact"/>
              <w:ind w:left="108"/>
              <w:rPr>
                <w:sz w:val="20"/>
              </w:rPr>
            </w:pPr>
            <w:r>
              <w:rPr>
                <w:sz w:val="20"/>
              </w:rPr>
              <w:t>p</w:t>
            </w:r>
            <w:r>
              <w:rPr>
                <w:sz w:val="20"/>
              </w:rPr>
              <w:t>liego de condiciones.</w:t>
            </w:r>
          </w:p>
        </w:tc>
      </w:tr>
      <w:tr w:rsidR="00EC52D0">
        <w:trPr>
          <w:trHeight w:val="244"/>
        </w:trPr>
        <w:tc>
          <w:tcPr>
            <w:tcW w:w="9926" w:type="dxa"/>
          </w:tcPr>
          <w:p w:rsidR="00EC52D0" w:rsidRDefault="00910FE8">
            <w:pPr>
              <w:pStyle w:val="TableParagraph"/>
              <w:spacing w:before="1" w:line="223" w:lineRule="exact"/>
              <w:ind w:left="108"/>
              <w:rPr>
                <w:sz w:val="20"/>
              </w:rPr>
            </w:pPr>
            <w:r>
              <w:rPr>
                <w:sz w:val="20"/>
              </w:rPr>
              <w:t>4.15 No se autoriza la presentación de ofertas en forma conjunta.</w:t>
            </w:r>
          </w:p>
        </w:tc>
      </w:tr>
      <w:tr w:rsidR="00EC52D0">
        <w:trPr>
          <w:trHeight w:val="244"/>
        </w:trPr>
        <w:tc>
          <w:tcPr>
            <w:tcW w:w="9926" w:type="dxa"/>
          </w:tcPr>
          <w:p w:rsidR="00EC52D0" w:rsidRDefault="00910FE8">
            <w:pPr>
              <w:pStyle w:val="TableParagraph"/>
              <w:spacing w:before="1" w:line="223" w:lineRule="exact"/>
              <w:ind w:left="108"/>
              <w:rPr>
                <w:sz w:val="20"/>
              </w:rPr>
            </w:pPr>
            <w:r>
              <w:rPr>
                <w:sz w:val="20"/>
              </w:rPr>
              <w:t>4.16 No se aceptarán ofertas que requieran el pago anticipado.</w:t>
            </w:r>
          </w:p>
        </w:tc>
      </w:tr>
      <w:tr w:rsidR="00EC52D0">
        <w:trPr>
          <w:trHeight w:val="1221"/>
        </w:trPr>
        <w:tc>
          <w:tcPr>
            <w:tcW w:w="9926" w:type="dxa"/>
          </w:tcPr>
          <w:p w:rsidR="00EC52D0" w:rsidRDefault="00910FE8">
            <w:pPr>
              <w:pStyle w:val="TableParagraph"/>
              <w:spacing w:before="1"/>
              <w:ind w:left="108" w:right="97"/>
              <w:jc w:val="both"/>
              <w:rPr>
                <w:sz w:val="20"/>
              </w:rPr>
            </w:pPr>
            <w:r>
              <w:rPr>
                <w:sz w:val="20"/>
              </w:rPr>
              <w:t>4.17 El medio oficial para la recepción de recursos de revocatoria será por correo electrónico, el recurso deberá presentarse en un documento firmado digitalmente, en caso contrario se brindará el plazo de un 1 día hábil después de recibido el recurso para</w:t>
            </w:r>
            <w:r>
              <w:rPr>
                <w:sz w:val="20"/>
              </w:rPr>
              <w:t xml:space="preserve"> que se remita el documento con la firma válida para su admisibilidad, según se establece en el art. 187 del Reglamento a la Ley de Contratación Administrativa y art. 8 y 9 de la Ley N° 8454 “Ley de Certificados, firmas</w:t>
            </w:r>
          </w:p>
          <w:p w:rsidR="00EC52D0" w:rsidRDefault="00910FE8">
            <w:pPr>
              <w:pStyle w:val="TableParagraph"/>
              <w:spacing w:line="223" w:lineRule="exact"/>
              <w:ind w:left="108"/>
              <w:jc w:val="both"/>
              <w:rPr>
                <w:sz w:val="20"/>
              </w:rPr>
            </w:pPr>
            <w:r>
              <w:rPr>
                <w:sz w:val="20"/>
              </w:rPr>
              <w:t>digitales y documentos electrónicos”</w:t>
            </w:r>
            <w:r>
              <w:rPr>
                <w:sz w:val="20"/>
              </w:rPr>
              <w:t>.</w:t>
            </w:r>
          </w:p>
        </w:tc>
      </w:tr>
      <w:tr w:rsidR="00EC52D0">
        <w:trPr>
          <w:trHeight w:val="2196"/>
        </w:trPr>
        <w:tc>
          <w:tcPr>
            <w:tcW w:w="9926" w:type="dxa"/>
          </w:tcPr>
          <w:p w:rsidR="00EC52D0" w:rsidRDefault="00910FE8">
            <w:pPr>
              <w:pStyle w:val="TableParagraph"/>
              <w:spacing w:before="2"/>
              <w:ind w:left="108" w:right="96"/>
              <w:jc w:val="both"/>
              <w:rPr>
                <w:sz w:val="20"/>
              </w:rPr>
            </w:pPr>
            <w:r>
              <w:rPr>
                <w:sz w:val="20"/>
              </w:rPr>
              <w:t>4.18 De conformidad con el Decreto Ejecutivo 33111-MEIC del 6 de abril de 2006 “Reglamento a la Ley de Fortalecimiento de las PYMES”. Ley No.8262 del 2 de mayo de 2002 y la Ley de Incentivos para la Producción Industrial. En caso de que la empresa oferente</w:t>
            </w:r>
            <w:r>
              <w:rPr>
                <w:sz w:val="20"/>
              </w:rPr>
              <w:t xml:space="preserve"> sea PYME, deberá presentar en la oferta una certificación emitida por la Dirección General de la Pequeña y Mediana Empresa del Ministerio de Economía, Industria y Comercio en la que se demuestre que la oferente cuenta con la condición de PYME de producció</w:t>
            </w:r>
            <w:r>
              <w:rPr>
                <w:sz w:val="20"/>
              </w:rPr>
              <w:t>n nacional en el producto o servicio específico que se  está contratando, la cual debe estar vigente a la apertura de ofertas, adicionalmente se deberá de indicar si se es PYME de industria, servicio o comercio (en el caso de las ofertas que se presenten e</w:t>
            </w:r>
            <w:r>
              <w:rPr>
                <w:sz w:val="20"/>
              </w:rPr>
              <w:t>n consorcio, bastará con que uno de sus miembros</w:t>
            </w:r>
            <w:r>
              <w:rPr>
                <w:spacing w:val="9"/>
                <w:sz w:val="20"/>
              </w:rPr>
              <w:t xml:space="preserve"> </w:t>
            </w:r>
            <w:r>
              <w:rPr>
                <w:sz w:val="20"/>
              </w:rPr>
              <w:t>demuestre</w:t>
            </w:r>
            <w:r>
              <w:rPr>
                <w:spacing w:val="10"/>
                <w:sz w:val="20"/>
              </w:rPr>
              <w:t xml:space="preserve"> </w:t>
            </w:r>
            <w:r>
              <w:rPr>
                <w:sz w:val="20"/>
              </w:rPr>
              <w:t>que</w:t>
            </w:r>
            <w:r>
              <w:rPr>
                <w:spacing w:val="10"/>
                <w:sz w:val="20"/>
              </w:rPr>
              <w:t xml:space="preserve"> </w:t>
            </w:r>
            <w:r>
              <w:rPr>
                <w:sz w:val="20"/>
              </w:rPr>
              <w:t>es</w:t>
            </w:r>
            <w:r>
              <w:rPr>
                <w:spacing w:val="9"/>
                <w:sz w:val="20"/>
              </w:rPr>
              <w:t xml:space="preserve"> </w:t>
            </w:r>
            <w:r>
              <w:rPr>
                <w:sz w:val="20"/>
              </w:rPr>
              <w:t>PYME</w:t>
            </w:r>
            <w:r>
              <w:rPr>
                <w:spacing w:val="11"/>
                <w:sz w:val="20"/>
              </w:rPr>
              <w:t xml:space="preserve"> </w:t>
            </w:r>
            <w:r>
              <w:rPr>
                <w:sz w:val="20"/>
              </w:rPr>
              <w:t>en</w:t>
            </w:r>
            <w:r>
              <w:rPr>
                <w:spacing w:val="10"/>
                <w:sz w:val="20"/>
              </w:rPr>
              <w:t xml:space="preserve"> </w:t>
            </w:r>
            <w:r>
              <w:rPr>
                <w:sz w:val="20"/>
              </w:rPr>
              <w:t>el</w:t>
            </w:r>
            <w:r>
              <w:rPr>
                <w:spacing w:val="8"/>
                <w:sz w:val="20"/>
              </w:rPr>
              <w:t xml:space="preserve"> </w:t>
            </w:r>
            <w:r>
              <w:rPr>
                <w:sz w:val="20"/>
              </w:rPr>
              <w:t>bien</w:t>
            </w:r>
            <w:r>
              <w:rPr>
                <w:spacing w:val="12"/>
                <w:sz w:val="20"/>
              </w:rPr>
              <w:t xml:space="preserve"> </w:t>
            </w:r>
            <w:r>
              <w:rPr>
                <w:sz w:val="20"/>
              </w:rPr>
              <w:t>o</w:t>
            </w:r>
            <w:r>
              <w:rPr>
                <w:spacing w:val="9"/>
                <w:sz w:val="20"/>
              </w:rPr>
              <w:t xml:space="preserve"> </w:t>
            </w:r>
            <w:r>
              <w:rPr>
                <w:sz w:val="20"/>
              </w:rPr>
              <w:t>servicio</w:t>
            </w:r>
            <w:r>
              <w:rPr>
                <w:spacing w:val="8"/>
                <w:sz w:val="20"/>
              </w:rPr>
              <w:t xml:space="preserve"> </w:t>
            </w:r>
            <w:r>
              <w:rPr>
                <w:sz w:val="20"/>
              </w:rPr>
              <w:t>que</w:t>
            </w:r>
            <w:r>
              <w:rPr>
                <w:spacing w:val="10"/>
                <w:sz w:val="20"/>
              </w:rPr>
              <w:t xml:space="preserve"> </w:t>
            </w:r>
            <w:r>
              <w:rPr>
                <w:sz w:val="20"/>
              </w:rPr>
              <w:t>se</w:t>
            </w:r>
            <w:r>
              <w:rPr>
                <w:spacing w:val="10"/>
                <w:sz w:val="20"/>
              </w:rPr>
              <w:t xml:space="preserve"> </w:t>
            </w:r>
            <w:r>
              <w:rPr>
                <w:sz w:val="20"/>
              </w:rPr>
              <w:t>contrata,</w:t>
            </w:r>
            <w:r>
              <w:rPr>
                <w:spacing w:val="8"/>
                <w:sz w:val="20"/>
              </w:rPr>
              <w:t xml:space="preserve"> </w:t>
            </w:r>
            <w:r>
              <w:rPr>
                <w:sz w:val="20"/>
              </w:rPr>
              <w:t>para</w:t>
            </w:r>
            <w:r>
              <w:rPr>
                <w:spacing w:val="10"/>
                <w:sz w:val="20"/>
              </w:rPr>
              <w:t xml:space="preserve"> </w:t>
            </w:r>
            <w:r>
              <w:rPr>
                <w:sz w:val="20"/>
              </w:rPr>
              <w:t>lo</w:t>
            </w:r>
            <w:r>
              <w:rPr>
                <w:spacing w:val="12"/>
                <w:sz w:val="20"/>
              </w:rPr>
              <w:t xml:space="preserve"> </w:t>
            </w:r>
            <w:r>
              <w:rPr>
                <w:sz w:val="20"/>
              </w:rPr>
              <w:t>cual</w:t>
            </w:r>
            <w:r>
              <w:rPr>
                <w:spacing w:val="8"/>
                <w:sz w:val="20"/>
              </w:rPr>
              <w:t xml:space="preserve"> </w:t>
            </w:r>
            <w:r>
              <w:rPr>
                <w:sz w:val="20"/>
              </w:rPr>
              <w:t>deberá</w:t>
            </w:r>
            <w:r>
              <w:rPr>
                <w:spacing w:val="10"/>
                <w:sz w:val="20"/>
              </w:rPr>
              <w:t xml:space="preserve"> </w:t>
            </w:r>
            <w:r>
              <w:rPr>
                <w:sz w:val="20"/>
              </w:rPr>
              <w:t>presentar</w:t>
            </w:r>
            <w:r>
              <w:rPr>
                <w:spacing w:val="11"/>
                <w:sz w:val="20"/>
              </w:rPr>
              <w:t xml:space="preserve"> </w:t>
            </w:r>
            <w:r>
              <w:rPr>
                <w:sz w:val="20"/>
              </w:rPr>
              <w:t>dicha</w:t>
            </w:r>
          </w:p>
          <w:p w:rsidR="00EC52D0" w:rsidRDefault="00910FE8">
            <w:pPr>
              <w:pStyle w:val="TableParagraph"/>
              <w:spacing w:line="221" w:lineRule="exact"/>
              <w:ind w:left="108"/>
              <w:jc w:val="both"/>
              <w:rPr>
                <w:sz w:val="20"/>
              </w:rPr>
            </w:pPr>
            <w:r>
              <w:rPr>
                <w:sz w:val="20"/>
              </w:rPr>
              <w:t>certificación vigente a la apertura de ofertas).</w:t>
            </w:r>
          </w:p>
        </w:tc>
      </w:tr>
      <w:tr w:rsidR="00EC52D0">
        <w:trPr>
          <w:trHeight w:val="244"/>
        </w:trPr>
        <w:tc>
          <w:tcPr>
            <w:tcW w:w="9926" w:type="dxa"/>
          </w:tcPr>
          <w:p w:rsidR="00EC52D0" w:rsidRDefault="00910FE8">
            <w:pPr>
              <w:pStyle w:val="TableParagraph"/>
              <w:spacing w:before="1" w:line="223" w:lineRule="exact"/>
              <w:ind w:left="108"/>
              <w:rPr>
                <w:sz w:val="20"/>
              </w:rPr>
            </w:pPr>
            <w:r>
              <w:rPr>
                <w:sz w:val="20"/>
              </w:rPr>
              <w:t>4.19 En ningún caso se aceptarán referencias de sitios de In</w:t>
            </w:r>
            <w:r>
              <w:rPr>
                <w:sz w:val="20"/>
              </w:rPr>
              <w:t>ternet o página web para lograr la completitud de la oferta.</w:t>
            </w:r>
          </w:p>
        </w:tc>
      </w:tr>
      <w:tr w:rsidR="00EC52D0">
        <w:trPr>
          <w:trHeight w:val="976"/>
        </w:trPr>
        <w:tc>
          <w:tcPr>
            <w:tcW w:w="9926" w:type="dxa"/>
          </w:tcPr>
          <w:p w:rsidR="00EC52D0" w:rsidRDefault="00910FE8">
            <w:pPr>
              <w:pStyle w:val="TableParagraph"/>
              <w:spacing w:before="1"/>
              <w:ind w:left="108" w:right="97"/>
              <w:jc w:val="both"/>
              <w:rPr>
                <w:sz w:val="20"/>
              </w:rPr>
            </w:pPr>
            <w:r>
              <w:rPr>
                <w:sz w:val="20"/>
              </w:rPr>
              <w:t>4.20 Para aquellos oferentes interesados en participar en esta contratación, se comunica que deberán acatar todo lo establecido en la Circular N° 158-2016, denominada “Guía de conducta para las empresas proveedoras de bienes y servicios al Poder Judicial”,</w:t>
            </w:r>
            <w:r>
              <w:rPr>
                <w:sz w:val="20"/>
              </w:rPr>
              <w:t xml:space="preserve"> la cual está disponible en la</w:t>
            </w:r>
            <w:r>
              <w:rPr>
                <w:color w:val="0000FF"/>
                <w:sz w:val="20"/>
              </w:rPr>
              <w:t xml:space="preserve"> </w:t>
            </w:r>
            <w:hyperlink r:id="rId20">
              <w:r>
                <w:rPr>
                  <w:color w:val="0000FF"/>
                  <w:sz w:val="20"/>
                  <w:u w:val="single" w:color="0000FF"/>
                </w:rPr>
                <w:t>https://www.poder-judicial.go.cr/proveeduria</w:t>
              </w:r>
              <w:r>
                <w:rPr>
                  <w:sz w:val="20"/>
                </w:rPr>
                <w:t xml:space="preserve">, </w:t>
              </w:r>
            </w:hyperlink>
            <w:r>
              <w:rPr>
                <w:sz w:val="20"/>
              </w:rPr>
              <w:t>en “Consultas y</w:t>
            </w:r>
          </w:p>
          <w:p w:rsidR="00EC52D0" w:rsidRDefault="00910FE8">
            <w:pPr>
              <w:pStyle w:val="TableParagraph"/>
              <w:spacing w:line="223" w:lineRule="exact"/>
              <w:ind w:left="108"/>
              <w:jc w:val="both"/>
              <w:rPr>
                <w:sz w:val="20"/>
              </w:rPr>
            </w:pPr>
            <w:r>
              <w:rPr>
                <w:sz w:val="20"/>
              </w:rPr>
              <w:t>Servicios”, apartado de Información de interés para los proveedores.</w:t>
            </w:r>
          </w:p>
        </w:tc>
      </w:tr>
      <w:tr w:rsidR="00EC52D0">
        <w:trPr>
          <w:trHeight w:val="734"/>
        </w:trPr>
        <w:tc>
          <w:tcPr>
            <w:tcW w:w="9926" w:type="dxa"/>
          </w:tcPr>
          <w:p w:rsidR="00EC52D0" w:rsidRDefault="00910FE8">
            <w:pPr>
              <w:pStyle w:val="TableParagraph"/>
              <w:spacing w:before="1" w:line="240" w:lineRule="atLeast"/>
              <w:ind w:left="108" w:right="98"/>
              <w:jc w:val="both"/>
              <w:rPr>
                <w:sz w:val="20"/>
              </w:rPr>
            </w:pPr>
            <w:r>
              <w:rPr>
                <w:sz w:val="20"/>
              </w:rPr>
              <w:t xml:space="preserve">4.21 La Auditoría Judicial tendrá la potestad en la fiscalización del cumplimiento de las cláusulas y del fin público desde la emisión del pliego de condiciones, de conformidad con el acuerdo tomado por el Consejo Superior del Poder Judicial, en la sesión </w:t>
            </w:r>
            <w:r>
              <w:rPr>
                <w:sz w:val="20"/>
              </w:rPr>
              <w:t>N° 54-18 celebrada el 14 de junio del año 2018, artículo XXII.</w:t>
            </w:r>
          </w:p>
        </w:tc>
      </w:tr>
    </w:tbl>
    <w:p w:rsidR="00EC52D0" w:rsidRDefault="00EC52D0">
      <w:pPr>
        <w:pStyle w:val="Textoindependiente"/>
      </w:pPr>
    </w:p>
    <w:p w:rsidR="00EC52D0" w:rsidRDefault="00EC52D0">
      <w:pPr>
        <w:pStyle w:val="Textoindependiente"/>
        <w:spacing w:before="2"/>
        <w:rPr>
          <w:sz w:val="15"/>
        </w:rPr>
      </w:pPr>
    </w:p>
    <w:p w:rsidR="00EC52D0" w:rsidRDefault="00910FE8">
      <w:pPr>
        <w:pStyle w:val="Prrafodelista"/>
        <w:numPr>
          <w:ilvl w:val="0"/>
          <w:numId w:val="7"/>
        </w:numPr>
        <w:tabs>
          <w:tab w:val="left" w:pos="489"/>
        </w:tabs>
        <w:spacing w:before="59"/>
        <w:ind w:left="488" w:hanging="197"/>
        <w:rPr>
          <w:sz w:val="20"/>
        </w:rPr>
      </w:pPr>
      <w:r>
        <w:rPr>
          <w:sz w:val="20"/>
        </w:rPr>
        <w:t>Detalle de la</w:t>
      </w:r>
      <w:r>
        <w:rPr>
          <w:spacing w:val="-1"/>
          <w:sz w:val="20"/>
        </w:rPr>
        <w:t xml:space="preserve"> </w:t>
      </w:r>
      <w:r>
        <w:rPr>
          <w:sz w:val="20"/>
        </w:rPr>
        <w:t>contratación</w:t>
      </w:r>
    </w:p>
    <w:p w:rsidR="00EC52D0" w:rsidRDefault="00EC52D0">
      <w:pPr>
        <w:pStyle w:val="Textoindependiente"/>
      </w:pPr>
    </w:p>
    <w:p w:rsidR="00EC52D0" w:rsidRDefault="00EC52D0">
      <w:pPr>
        <w:pStyle w:val="Textoindependiente"/>
        <w:spacing w:after="1"/>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C52D0">
        <w:trPr>
          <w:trHeight w:val="1139"/>
        </w:trPr>
        <w:tc>
          <w:tcPr>
            <w:tcW w:w="711" w:type="dxa"/>
            <w:shd w:val="clear" w:color="auto" w:fill="99CCFF"/>
          </w:tcPr>
          <w:p w:rsidR="00EC52D0" w:rsidRDefault="00EC52D0">
            <w:pPr>
              <w:pStyle w:val="TableParagraph"/>
              <w:rPr>
                <w:sz w:val="20"/>
              </w:rPr>
            </w:pPr>
          </w:p>
          <w:p w:rsidR="00EC52D0" w:rsidRDefault="00EC52D0">
            <w:pPr>
              <w:pStyle w:val="TableParagraph"/>
              <w:spacing w:before="8"/>
              <w:rPr>
                <w:sz w:val="16"/>
              </w:rPr>
            </w:pPr>
          </w:p>
          <w:p w:rsidR="00EC52D0" w:rsidRDefault="00910FE8">
            <w:pPr>
              <w:pStyle w:val="TableParagraph"/>
              <w:ind w:left="143"/>
              <w:rPr>
                <w:sz w:val="20"/>
              </w:rPr>
            </w:pPr>
            <w:r>
              <w:rPr>
                <w:sz w:val="20"/>
              </w:rPr>
              <w:t>Línea</w:t>
            </w:r>
          </w:p>
        </w:tc>
        <w:tc>
          <w:tcPr>
            <w:tcW w:w="888" w:type="dxa"/>
            <w:shd w:val="clear" w:color="auto" w:fill="99CCFF"/>
          </w:tcPr>
          <w:p w:rsidR="00EC52D0" w:rsidRDefault="00EC52D0">
            <w:pPr>
              <w:pStyle w:val="TableParagraph"/>
              <w:rPr>
                <w:sz w:val="20"/>
              </w:rPr>
            </w:pPr>
          </w:p>
          <w:p w:rsidR="00EC52D0" w:rsidRDefault="00EC52D0">
            <w:pPr>
              <w:pStyle w:val="TableParagraph"/>
              <w:spacing w:before="8"/>
              <w:rPr>
                <w:sz w:val="16"/>
              </w:rPr>
            </w:pPr>
          </w:p>
          <w:p w:rsidR="00EC52D0" w:rsidRDefault="00910FE8">
            <w:pPr>
              <w:pStyle w:val="TableParagraph"/>
              <w:ind w:left="86"/>
              <w:rPr>
                <w:sz w:val="20"/>
              </w:rPr>
            </w:pPr>
            <w:r>
              <w:rPr>
                <w:sz w:val="20"/>
              </w:rPr>
              <w:t>Cantidad</w:t>
            </w:r>
          </w:p>
        </w:tc>
        <w:tc>
          <w:tcPr>
            <w:tcW w:w="1238" w:type="dxa"/>
            <w:shd w:val="clear" w:color="auto" w:fill="99CCFF"/>
          </w:tcPr>
          <w:p w:rsidR="00EC52D0" w:rsidRDefault="00EC52D0">
            <w:pPr>
              <w:pStyle w:val="TableParagraph"/>
              <w:spacing w:before="7"/>
              <w:rPr>
                <w:sz w:val="26"/>
              </w:rPr>
            </w:pPr>
          </w:p>
          <w:p w:rsidR="00EC52D0" w:rsidRDefault="00910FE8">
            <w:pPr>
              <w:pStyle w:val="TableParagraph"/>
              <w:spacing w:before="1"/>
              <w:ind w:left="311" w:right="177" w:hanging="106"/>
              <w:rPr>
                <w:sz w:val="20"/>
              </w:rPr>
            </w:pPr>
            <w:r>
              <w:rPr>
                <w:sz w:val="20"/>
              </w:rPr>
              <w:t>Unidad de Medida</w:t>
            </w:r>
          </w:p>
        </w:tc>
        <w:tc>
          <w:tcPr>
            <w:tcW w:w="1419" w:type="dxa"/>
            <w:shd w:val="clear" w:color="auto" w:fill="99CCFF"/>
          </w:tcPr>
          <w:p w:rsidR="00EC52D0" w:rsidRDefault="00EC52D0">
            <w:pPr>
              <w:pStyle w:val="TableParagraph"/>
              <w:spacing w:before="7"/>
              <w:rPr>
                <w:sz w:val="26"/>
              </w:rPr>
            </w:pPr>
          </w:p>
          <w:p w:rsidR="00EC52D0" w:rsidRDefault="00910FE8">
            <w:pPr>
              <w:pStyle w:val="TableParagraph"/>
              <w:spacing w:before="1"/>
              <w:ind w:left="214" w:right="122" w:hanging="63"/>
              <w:rPr>
                <w:sz w:val="20"/>
              </w:rPr>
            </w:pPr>
            <w:r>
              <w:rPr>
                <w:sz w:val="20"/>
              </w:rPr>
              <w:t>Porcentaje de IVA a aplicar</w:t>
            </w:r>
          </w:p>
        </w:tc>
        <w:tc>
          <w:tcPr>
            <w:tcW w:w="6311" w:type="dxa"/>
            <w:shd w:val="clear" w:color="auto" w:fill="99CCFF"/>
          </w:tcPr>
          <w:p w:rsidR="00EC52D0" w:rsidRDefault="00EC52D0">
            <w:pPr>
              <w:pStyle w:val="TableParagraph"/>
              <w:rPr>
                <w:sz w:val="20"/>
              </w:rPr>
            </w:pPr>
          </w:p>
          <w:p w:rsidR="00EC52D0" w:rsidRDefault="00EC52D0">
            <w:pPr>
              <w:pStyle w:val="TableParagraph"/>
              <w:spacing w:before="8"/>
              <w:rPr>
                <w:sz w:val="16"/>
              </w:rPr>
            </w:pPr>
          </w:p>
          <w:p w:rsidR="00EC52D0" w:rsidRDefault="00910FE8">
            <w:pPr>
              <w:pStyle w:val="TableParagraph"/>
              <w:ind w:left="1953"/>
              <w:rPr>
                <w:sz w:val="20"/>
              </w:rPr>
            </w:pPr>
            <w:r>
              <w:rPr>
                <w:sz w:val="20"/>
              </w:rPr>
              <w:t>Descripción del bien / servicio</w:t>
            </w:r>
          </w:p>
        </w:tc>
      </w:tr>
    </w:tbl>
    <w:p w:rsidR="00EC52D0" w:rsidRDefault="00EC52D0">
      <w:pPr>
        <w:rPr>
          <w:sz w:val="20"/>
        </w:rPr>
        <w:sectPr w:rsidR="00EC52D0">
          <w:pgSz w:w="12240" w:h="15840"/>
          <w:pgMar w:top="2040" w:right="320" w:bottom="1260" w:left="840" w:header="1013" w:footer="1048" w:gutter="0"/>
          <w:cols w:space="720"/>
        </w:sectPr>
      </w:pPr>
    </w:p>
    <w:p w:rsidR="00EC52D0" w:rsidRDefault="00EC52D0">
      <w:pPr>
        <w:pStyle w:val="Textoindependiente"/>
        <w:rPr>
          <w:rFonts w:ascii="Times New Roman"/>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C52D0">
        <w:trPr>
          <w:trHeight w:val="7419"/>
        </w:trPr>
        <w:tc>
          <w:tcPr>
            <w:tcW w:w="711" w:type="dxa"/>
          </w:tcPr>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910FE8">
            <w:pPr>
              <w:pStyle w:val="TableParagraph"/>
              <w:spacing w:before="138"/>
              <w:ind w:left="14"/>
              <w:jc w:val="center"/>
              <w:rPr>
                <w:sz w:val="20"/>
              </w:rPr>
            </w:pPr>
            <w:r>
              <w:rPr>
                <w:w w:val="99"/>
                <w:sz w:val="20"/>
              </w:rPr>
              <w:t>1</w:t>
            </w:r>
          </w:p>
        </w:tc>
        <w:tc>
          <w:tcPr>
            <w:tcW w:w="888" w:type="dxa"/>
          </w:tcPr>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910FE8">
            <w:pPr>
              <w:pStyle w:val="TableParagraph"/>
              <w:spacing w:before="138"/>
              <w:ind w:left="242"/>
              <w:rPr>
                <w:sz w:val="20"/>
              </w:rPr>
            </w:pPr>
            <w:r>
              <w:rPr>
                <w:sz w:val="20"/>
              </w:rPr>
              <w:t>4000</w:t>
            </w:r>
          </w:p>
        </w:tc>
        <w:tc>
          <w:tcPr>
            <w:tcW w:w="1238" w:type="dxa"/>
          </w:tcPr>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910FE8">
            <w:pPr>
              <w:pStyle w:val="TableParagraph"/>
              <w:spacing w:before="138"/>
              <w:ind w:left="330"/>
              <w:rPr>
                <w:sz w:val="20"/>
              </w:rPr>
            </w:pPr>
            <w:r>
              <w:rPr>
                <w:sz w:val="20"/>
              </w:rPr>
              <w:t>Unidad</w:t>
            </w:r>
          </w:p>
        </w:tc>
        <w:tc>
          <w:tcPr>
            <w:tcW w:w="1419" w:type="dxa"/>
          </w:tcPr>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910FE8">
            <w:pPr>
              <w:pStyle w:val="TableParagraph"/>
              <w:spacing w:before="138"/>
              <w:ind w:left="516" w:right="507"/>
              <w:jc w:val="center"/>
              <w:rPr>
                <w:sz w:val="20"/>
              </w:rPr>
            </w:pPr>
            <w:r>
              <w:rPr>
                <w:sz w:val="20"/>
              </w:rPr>
              <w:t>13%</w:t>
            </w:r>
          </w:p>
        </w:tc>
        <w:tc>
          <w:tcPr>
            <w:tcW w:w="6311" w:type="dxa"/>
          </w:tcPr>
          <w:p w:rsidR="00EC52D0" w:rsidRDefault="00910FE8">
            <w:pPr>
              <w:pStyle w:val="TableParagraph"/>
              <w:spacing w:before="1"/>
              <w:ind w:left="72"/>
              <w:rPr>
                <w:sz w:val="20"/>
              </w:rPr>
            </w:pPr>
            <w:r>
              <w:rPr>
                <w:sz w:val="20"/>
              </w:rPr>
              <w:t>CAJA DE CARTON</w:t>
            </w:r>
          </w:p>
          <w:p w:rsidR="00EC52D0" w:rsidRDefault="00EC52D0">
            <w:pPr>
              <w:pStyle w:val="TableParagraph"/>
              <w:spacing w:before="1"/>
              <w:rPr>
                <w:rFonts w:ascii="Times New Roman"/>
                <w:sz w:val="21"/>
              </w:rPr>
            </w:pPr>
          </w:p>
          <w:p w:rsidR="00EC52D0" w:rsidRDefault="00910FE8">
            <w:pPr>
              <w:pStyle w:val="TableParagraph"/>
              <w:spacing w:before="1"/>
              <w:ind w:left="72" w:right="114"/>
              <w:rPr>
                <w:sz w:val="20"/>
              </w:rPr>
            </w:pPr>
            <w:r>
              <w:rPr>
                <w:color w:val="1F1F1E"/>
                <w:sz w:val="20"/>
              </w:rPr>
              <w:t>Caja de Cartón de 10 cm. de alto X 16 cm. de ancho X 32 cm. de largo, en dos partes, caja y funda para que sean armables, de cartón natural sin satín, lámina corrugada no menor a 3 Mm. de grosor, con abertura de cejilla en la parte inferior de la funda, el</w:t>
            </w:r>
            <w:r>
              <w:rPr>
                <w:color w:val="1F1F1E"/>
                <w:sz w:val="20"/>
              </w:rPr>
              <w:t xml:space="preserve"> doblez o troquelado tiene que ser uniforme de acabado fijo.</w:t>
            </w:r>
          </w:p>
          <w:p w:rsidR="00EC52D0" w:rsidRDefault="00910FE8">
            <w:pPr>
              <w:pStyle w:val="TableParagraph"/>
              <w:spacing w:before="1"/>
              <w:ind w:left="72"/>
              <w:rPr>
                <w:sz w:val="20"/>
              </w:rPr>
            </w:pPr>
            <w:r>
              <w:rPr>
                <w:color w:val="1F1F1E"/>
                <w:sz w:val="20"/>
              </w:rPr>
              <w:t>En la parte superior de la funda debe traer un arte y diseño que se adjunta.</w:t>
            </w:r>
          </w:p>
          <w:p w:rsidR="00EC52D0" w:rsidRDefault="00EC52D0">
            <w:pPr>
              <w:pStyle w:val="TableParagraph"/>
              <w:spacing w:before="1" w:after="1"/>
              <w:rPr>
                <w:rFonts w:ascii="Times New Roman"/>
                <w:sz w:val="21"/>
              </w:rPr>
            </w:pPr>
          </w:p>
          <w:p w:rsidR="00EC52D0" w:rsidRDefault="00910FE8">
            <w:pPr>
              <w:pStyle w:val="TableParagraph"/>
              <w:ind w:left="71"/>
              <w:rPr>
                <w:rFonts w:ascii="Times New Roman"/>
                <w:sz w:val="20"/>
              </w:rPr>
            </w:pPr>
            <w:r>
              <w:rPr>
                <w:rFonts w:ascii="Times New Roman"/>
                <w:noProof/>
                <w:sz w:val="20"/>
                <w:lang w:val="es-CR" w:eastAsia="es-CR" w:bidi="ar-SA"/>
              </w:rPr>
              <w:drawing>
                <wp:inline distT="0" distB="0" distL="0" distR="0">
                  <wp:extent cx="2492741" cy="3310128"/>
                  <wp:effectExtent l="0" t="0" r="0" b="0"/>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1" cstate="print"/>
                          <a:stretch>
                            <a:fillRect/>
                          </a:stretch>
                        </pic:blipFill>
                        <pic:spPr>
                          <a:xfrm>
                            <a:off x="0" y="0"/>
                            <a:ext cx="2492741" cy="3310128"/>
                          </a:xfrm>
                          <a:prstGeom prst="rect">
                            <a:avLst/>
                          </a:prstGeom>
                        </pic:spPr>
                      </pic:pic>
                    </a:graphicData>
                  </a:graphic>
                </wp:inline>
              </w:drawing>
            </w:r>
          </w:p>
        </w:tc>
      </w:tr>
      <w:tr w:rsidR="00EC52D0">
        <w:trPr>
          <w:trHeight w:val="3907"/>
        </w:trPr>
        <w:tc>
          <w:tcPr>
            <w:tcW w:w="1599" w:type="dxa"/>
            <w:gridSpan w:val="2"/>
          </w:tcPr>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rPr>
                <w:rFonts w:ascii="Times New Roman"/>
                <w:sz w:val="20"/>
              </w:rPr>
            </w:pPr>
          </w:p>
          <w:p w:rsidR="00EC52D0" w:rsidRDefault="00EC52D0">
            <w:pPr>
              <w:pStyle w:val="TableParagraph"/>
              <w:spacing w:before="4"/>
              <w:rPr>
                <w:rFonts w:ascii="Times New Roman"/>
                <w:sz w:val="19"/>
              </w:rPr>
            </w:pPr>
          </w:p>
          <w:p w:rsidR="00EC52D0" w:rsidRDefault="00910FE8">
            <w:pPr>
              <w:pStyle w:val="TableParagraph"/>
              <w:spacing w:before="1"/>
              <w:ind w:left="557" w:right="546"/>
              <w:jc w:val="center"/>
              <w:rPr>
                <w:sz w:val="20"/>
              </w:rPr>
            </w:pPr>
            <w:r>
              <w:rPr>
                <w:sz w:val="20"/>
              </w:rPr>
              <w:t>Nota:</w:t>
            </w:r>
          </w:p>
        </w:tc>
        <w:tc>
          <w:tcPr>
            <w:tcW w:w="8968" w:type="dxa"/>
            <w:gridSpan w:val="3"/>
          </w:tcPr>
          <w:p w:rsidR="00EC52D0" w:rsidRDefault="00EC52D0">
            <w:pPr>
              <w:pStyle w:val="TableParagraph"/>
              <w:spacing w:before="4"/>
              <w:rPr>
                <w:rFonts w:ascii="Times New Roman"/>
                <w:sz w:val="21"/>
              </w:rPr>
            </w:pPr>
          </w:p>
          <w:p w:rsidR="00EC52D0" w:rsidRDefault="00910FE8">
            <w:pPr>
              <w:pStyle w:val="TableParagraph"/>
              <w:ind w:left="69" w:right="60"/>
              <w:jc w:val="both"/>
              <w:rPr>
                <w:sz w:val="20"/>
              </w:rPr>
            </w:pPr>
            <w:r>
              <w:rPr>
                <w:sz w:val="20"/>
              </w:rPr>
              <w:t>1. Es importante señalar, que con el objetivo de facilitarle al oferente el conocimiento del impuesto que corresponde a cada artículo o servicio que debe ofertar, en la columna que se denomina “Porcentaje de IVA a aplicar” se detalla para cada una de las l</w:t>
            </w:r>
            <w:r>
              <w:rPr>
                <w:sz w:val="20"/>
              </w:rPr>
              <w:t>íneas el porcentaje del IVA que aplica al bien o servicio a adquirir, según lo establecido en la Ley N° 9635 -Fortalecimiento de las finanzas públicas y su reglamento.</w:t>
            </w:r>
          </w:p>
          <w:p w:rsidR="00EC52D0" w:rsidRDefault="00EC52D0">
            <w:pPr>
              <w:pStyle w:val="TableParagraph"/>
              <w:spacing w:before="1"/>
              <w:rPr>
                <w:rFonts w:ascii="Times New Roman"/>
                <w:sz w:val="21"/>
              </w:rPr>
            </w:pPr>
          </w:p>
          <w:p w:rsidR="00EC52D0" w:rsidRDefault="00910FE8">
            <w:pPr>
              <w:pStyle w:val="TableParagraph"/>
              <w:spacing w:before="1"/>
              <w:ind w:left="69" w:right="57"/>
              <w:jc w:val="both"/>
              <w:rPr>
                <w:sz w:val="20"/>
              </w:rPr>
            </w:pPr>
            <w:r>
              <w:rPr>
                <w:sz w:val="20"/>
              </w:rPr>
              <w:t>En virtud de lo anterior, para la línea el oferente debe considerar, que cuando incorpo</w:t>
            </w:r>
            <w:r>
              <w:rPr>
                <w:sz w:val="20"/>
              </w:rPr>
              <w:t>re el precio unitario en la oferta electrónica, este ya debe incluir el porcentaje del impuesto al valor agregado que se detalló en la columna denominada “Porcentaje de IVA a aplicar”; por lo tanto, el precio total que se muestra en la oferta electrónica c</w:t>
            </w:r>
            <w:r>
              <w:rPr>
                <w:sz w:val="20"/>
              </w:rPr>
              <w:t>orresponde al resultado de multiplicar la cantidad ofertada por el precio unitario registrado; por lo tanto, el monto total ofertado tendrá incluido el IVA.</w:t>
            </w:r>
          </w:p>
          <w:p w:rsidR="00EC52D0" w:rsidRDefault="00EC52D0">
            <w:pPr>
              <w:pStyle w:val="TableParagraph"/>
              <w:spacing w:before="4"/>
              <w:rPr>
                <w:rFonts w:ascii="Times New Roman"/>
                <w:sz w:val="21"/>
              </w:rPr>
            </w:pPr>
          </w:p>
          <w:p w:rsidR="00EC52D0" w:rsidRDefault="00910FE8">
            <w:pPr>
              <w:pStyle w:val="TableParagraph"/>
              <w:ind w:left="69" w:right="58"/>
              <w:jc w:val="both"/>
              <w:rPr>
                <w:sz w:val="20"/>
              </w:rPr>
            </w:pPr>
            <w:r>
              <w:rPr>
                <w:sz w:val="20"/>
              </w:rPr>
              <w:t>Por otro lado, si el oferente pertenece al régimen de tributación simplificada, de previo a comple</w:t>
            </w:r>
            <w:r>
              <w:rPr>
                <w:sz w:val="20"/>
              </w:rPr>
              <w:t>tar la oferta electrónica, debe dirigirse a la cláusula 5.1.6 Régimen de Tributación Simplificada para que disponga de más información al respecto.</w:t>
            </w:r>
          </w:p>
        </w:tc>
      </w:tr>
    </w:tbl>
    <w:p w:rsidR="00EC52D0" w:rsidRDefault="00EC52D0">
      <w:pPr>
        <w:jc w:val="both"/>
        <w:rPr>
          <w:sz w:val="20"/>
        </w:rPr>
        <w:sectPr w:rsidR="00EC52D0">
          <w:pgSz w:w="12240" w:h="15840"/>
          <w:pgMar w:top="2040" w:right="320" w:bottom="1260" w:left="840" w:header="1013" w:footer="1048" w:gutter="0"/>
          <w:cols w:space="720"/>
        </w:sectPr>
      </w:pPr>
    </w:p>
    <w:p w:rsidR="00EC52D0" w:rsidRDefault="00EC52D0">
      <w:pPr>
        <w:pStyle w:val="Textoindependiente"/>
        <w:spacing w:before="1"/>
        <w:rPr>
          <w:rFonts w:ascii="Times New Roman"/>
          <w:sz w:val="16"/>
        </w:rPr>
      </w:pPr>
    </w:p>
    <w:p w:rsidR="00EC52D0" w:rsidRDefault="00910FE8">
      <w:pPr>
        <w:pStyle w:val="Prrafodelista"/>
        <w:numPr>
          <w:ilvl w:val="1"/>
          <w:numId w:val="7"/>
        </w:numPr>
        <w:tabs>
          <w:tab w:val="left" w:pos="591"/>
        </w:tabs>
        <w:spacing w:before="59"/>
        <w:rPr>
          <w:sz w:val="20"/>
        </w:rPr>
      </w:pPr>
      <w:r>
        <w:rPr>
          <w:sz w:val="20"/>
        </w:rPr>
        <w:t>Precio en la oferta</w:t>
      </w:r>
      <w:r>
        <w:rPr>
          <w:spacing w:val="-5"/>
          <w:sz w:val="20"/>
        </w:rPr>
        <w:t xml:space="preserve"> </w:t>
      </w:r>
      <w:r>
        <w:rPr>
          <w:sz w:val="20"/>
        </w:rPr>
        <w:t>electrónica</w:t>
      </w:r>
    </w:p>
    <w:p w:rsidR="00EC52D0" w:rsidRDefault="00EC52D0">
      <w:pPr>
        <w:pStyle w:val="Textoindependiente"/>
        <w:spacing w:before="1"/>
      </w:pPr>
    </w:p>
    <w:p w:rsidR="00EC52D0" w:rsidRDefault="00910FE8">
      <w:pPr>
        <w:pStyle w:val="Textoindependiente"/>
        <w:ind w:left="292"/>
      </w:pPr>
      <w:r>
        <w:t>A la hora de incluir el precio en la oferta electrónica, deberá considerar lo siguiente:</w:t>
      </w:r>
    </w:p>
    <w:p w:rsidR="00EC52D0" w:rsidRDefault="00EC52D0">
      <w:pPr>
        <w:pStyle w:val="Textoindependiente"/>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EC52D0">
        <w:trPr>
          <w:trHeight w:val="486"/>
        </w:trPr>
        <w:tc>
          <w:tcPr>
            <w:tcW w:w="10459" w:type="dxa"/>
          </w:tcPr>
          <w:p w:rsidR="00EC52D0" w:rsidRDefault="00910FE8">
            <w:pPr>
              <w:pStyle w:val="TableParagraph"/>
              <w:spacing w:line="243" w:lineRule="exact"/>
              <w:ind w:left="107"/>
              <w:rPr>
                <w:sz w:val="20"/>
              </w:rPr>
            </w:pPr>
            <w:r>
              <w:rPr>
                <w:sz w:val="20"/>
              </w:rPr>
              <w:t>5.1.1 El o la oferente debe cotizar en un solo tipo de moneda sea nacional o extranjera.</w:t>
            </w:r>
          </w:p>
        </w:tc>
      </w:tr>
      <w:tr w:rsidR="00EC52D0">
        <w:trPr>
          <w:trHeight w:val="734"/>
        </w:trPr>
        <w:tc>
          <w:tcPr>
            <w:tcW w:w="10459" w:type="dxa"/>
          </w:tcPr>
          <w:p w:rsidR="00EC52D0" w:rsidRDefault="00910FE8">
            <w:pPr>
              <w:pStyle w:val="TableParagraph"/>
              <w:spacing w:before="1"/>
              <w:ind w:left="107"/>
              <w:rPr>
                <w:sz w:val="20"/>
              </w:rPr>
            </w:pPr>
            <w:r>
              <w:rPr>
                <w:sz w:val="20"/>
              </w:rPr>
              <w:t>5.1.2 Los precios cotizados en dólares deberán detallar solamente dos decima</w:t>
            </w:r>
            <w:r>
              <w:rPr>
                <w:sz w:val="20"/>
              </w:rPr>
              <w:t>les, en caso de ofertar con cuatro decimales se truncará a 2 decimales sin redondear.</w:t>
            </w:r>
          </w:p>
        </w:tc>
      </w:tr>
      <w:tr w:rsidR="00EC52D0">
        <w:trPr>
          <w:trHeight w:val="732"/>
        </w:trPr>
        <w:tc>
          <w:tcPr>
            <w:tcW w:w="10459" w:type="dxa"/>
          </w:tcPr>
          <w:p w:rsidR="00EC52D0" w:rsidRDefault="00910FE8">
            <w:pPr>
              <w:pStyle w:val="TableParagraph"/>
              <w:ind w:left="107"/>
              <w:rPr>
                <w:sz w:val="20"/>
              </w:rPr>
            </w:pPr>
            <w:r>
              <w:rPr>
                <w:sz w:val="20"/>
              </w:rPr>
              <w:t>5.1.3 Se debe indicar el precio unitario de acuerdo con la unidad de medida solicitada en el cartel. En aquellos casos, en que no se indique el precio unitario, se proce</w:t>
            </w:r>
            <w:r>
              <w:rPr>
                <w:sz w:val="20"/>
              </w:rPr>
              <w:t>derá a realizar el cálculo respectivo, a partir del monto total en letras.</w:t>
            </w:r>
          </w:p>
        </w:tc>
      </w:tr>
      <w:tr w:rsidR="00EC52D0">
        <w:trPr>
          <w:trHeight w:val="486"/>
        </w:trPr>
        <w:tc>
          <w:tcPr>
            <w:tcW w:w="10459" w:type="dxa"/>
          </w:tcPr>
          <w:p w:rsidR="00EC52D0" w:rsidRDefault="00910FE8">
            <w:pPr>
              <w:pStyle w:val="TableParagraph"/>
              <w:spacing w:before="1"/>
              <w:ind w:left="107"/>
              <w:rPr>
                <w:sz w:val="20"/>
              </w:rPr>
            </w:pPr>
            <w:r>
              <w:rPr>
                <w:sz w:val="20"/>
              </w:rPr>
              <w:t>5.1.4 En el caso de existir descuentos, estos deben aplicarse de forma independiente, es decir en cada línea cotizada</w:t>
            </w:r>
          </w:p>
        </w:tc>
      </w:tr>
      <w:tr w:rsidR="00EC52D0">
        <w:trPr>
          <w:trHeight w:val="733"/>
        </w:trPr>
        <w:tc>
          <w:tcPr>
            <w:tcW w:w="10459" w:type="dxa"/>
          </w:tcPr>
          <w:p w:rsidR="00EC52D0" w:rsidRDefault="00910FE8">
            <w:pPr>
              <w:pStyle w:val="TableParagraph"/>
              <w:spacing w:before="1"/>
              <w:ind w:left="107"/>
              <w:rPr>
                <w:sz w:val="20"/>
              </w:rPr>
            </w:pPr>
            <w:r>
              <w:rPr>
                <w:sz w:val="20"/>
              </w:rPr>
              <w:t>5.1.5 La oferta se debe confeccionar con el impuesto de valor agregado para los bienes o servicios que se adquieran en esta contratación, esto de conformidad con la Ley N° 9635 -Fortalecimiento de las finanzas públicas.</w:t>
            </w:r>
          </w:p>
        </w:tc>
      </w:tr>
      <w:tr w:rsidR="00EC52D0">
        <w:trPr>
          <w:trHeight w:val="5861"/>
        </w:trPr>
        <w:tc>
          <w:tcPr>
            <w:tcW w:w="10459" w:type="dxa"/>
          </w:tcPr>
          <w:p w:rsidR="00EC52D0" w:rsidRDefault="00910FE8">
            <w:pPr>
              <w:pStyle w:val="TableParagraph"/>
              <w:spacing w:before="1"/>
              <w:ind w:left="107"/>
              <w:rPr>
                <w:sz w:val="20"/>
              </w:rPr>
            </w:pPr>
            <w:r>
              <w:rPr>
                <w:sz w:val="20"/>
              </w:rPr>
              <w:t>5.1.6 Régimen de Tributación Simpli</w:t>
            </w:r>
            <w:r>
              <w:rPr>
                <w:sz w:val="20"/>
              </w:rPr>
              <w:t>ficada</w:t>
            </w:r>
          </w:p>
          <w:p w:rsidR="00EC52D0" w:rsidRDefault="00EC52D0">
            <w:pPr>
              <w:pStyle w:val="TableParagraph"/>
              <w:spacing w:before="11"/>
              <w:rPr>
                <w:sz w:val="19"/>
              </w:rPr>
            </w:pPr>
          </w:p>
          <w:p w:rsidR="00EC52D0" w:rsidRDefault="00910FE8">
            <w:pPr>
              <w:pStyle w:val="TableParagraph"/>
              <w:ind w:left="107" w:right="98"/>
              <w:jc w:val="both"/>
              <w:rPr>
                <w:sz w:val="20"/>
              </w:rPr>
            </w:pPr>
            <w:r>
              <w:rPr>
                <w:sz w:val="20"/>
              </w:rPr>
              <w:t xml:space="preserve">El artículo 29 de la Ley N° 9635 denominada Ley de Fortalecimiento de las Finanzas Públicas, y el artículo 41, inciso 7, literal a), del Reglamento de la Ley del Impuesto sobre el Valor Agregado (Decreto Ejecutivo 41779), establecen que los contribuyentes </w:t>
            </w:r>
            <w:r>
              <w:rPr>
                <w:sz w:val="20"/>
              </w:rPr>
              <w:t>sometidos al Régimen de Tributación Simplificada están exceptuados de la aplicación de la retención del impuesto del valor agregado.</w:t>
            </w:r>
          </w:p>
          <w:p w:rsidR="00EC52D0" w:rsidRDefault="00EC52D0">
            <w:pPr>
              <w:pStyle w:val="TableParagraph"/>
              <w:spacing w:before="1"/>
              <w:rPr>
                <w:sz w:val="20"/>
              </w:rPr>
            </w:pPr>
          </w:p>
          <w:p w:rsidR="00EC52D0" w:rsidRDefault="00910FE8">
            <w:pPr>
              <w:pStyle w:val="TableParagraph"/>
              <w:ind w:left="107" w:right="96"/>
              <w:jc w:val="both"/>
              <w:rPr>
                <w:sz w:val="20"/>
              </w:rPr>
            </w:pPr>
            <w:r>
              <w:rPr>
                <w:sz w:val="20"/>
              </w:rPr>
              <w:t>El Ministerio de Hacienda señala que: “El régimen de Tributación Simplificada constituye una opción de acceso voluntario y</w:t>
            </w:r>
            <w:r>
              <w:rPr>
                <w:sz w:val="20"/>
              </w:rPr>
              <w:t xml:space="preserve"> sencillo para que los pequeños contribuyentes cumplan con los deberes tributarios, simplificando sus obligaciones y su contabilidad. La inscripción bajo este régimen es voluntaria”.</w:t>
            </w:r>
          </w:p>
          <w:p w:rsidR="00EC52D0" w:rsidRDefault="00EC52D0">
            <w:pPr>
              <w:pStyle w:val="TableParagraph"/>
              <w:spacing w:before="1"/>
              <w:rPr>
                <w:sz w:val="20"/>
              </w:rPr>
            </w:pPr>
          </w:p>
          <w:p w:rsidR="00EC52D0" w:rsidRDefault="00910FE8">
            <w:pPr>
              <w:pStyle w:val="TableParagraph"/>
              <w:ind w:left="107" w:right="97"/>
              <w:jc w:val="both"/>
              <w:rPr>
                <w:sz w:val="20"/>
              </w:rPr>
            </w:pPr>
            <w:r>
              <w:rPr>
                <w:sz w:val="20"/>
              </w:rPr>
              <w:t>Sin embargo, para una evaluación de las ofertas en igualdad de condicion</w:t>
            </w:r>
            <w:r>
              <w:rPr>
                <w:sz w:val="20"/>
              </w:rPr>
              <w:t>es entre los oferentes, en el caso de que algún interesado en presentar su oferta pertenezca a este régimen, deberá considerar en su oferta que a la hora de registrar el precio unitario deberá incluir sin excepción el IVA que le corresponde a la(s) línea(s</w:t>
            </w:r>
            <w:r>
              <w:rPr>
                <w:sz w:val="20"/>
              </w:rPr>
              <w:t>) a ofertar, esto para efecto de la evaluación de las</w:t>
            </w:r>
            <w:r>
              <w:rPr>
                <w:spacing w:val="-2"/>
                <w:sz w:val="20"/>
              </w:rPr>
              <w:t xml:space="preserve"> </w:t>
            </w:r>
            <w:r>
              <w:rPr>
                <w:sz w:val="20"/>
              </w:rPr>
              <w:t>ofertas.</w:t>
            </w:r>
          </w:p>
          <w:p w:rsidR="00EC52D0" w:rsidRDefault="00EC52D0">
            <w:pPr>
              <w:pStyle w:val="TableParagraph"/>
              <w:spacing w:before="10"/>
              <w:rPr>
                <w:sz w:val="19"/>
              </w:rPr>
            </w:pPr>
          </w:p>
          <w:p w:rsidR="00EC52D0" w:rsidRDefault="00910FE8">
            <w:pPr>
              <w:pStyle w:val="TableParagraph"/>
              <w:ind w:left="107" w:right="99"/>
              <w:jc w:val="both"/>
              <w:rPr>
                <w:sz w:val="20"/>
              </w:rPr>
            </w:pPr>
            <w:r>
              <w:rPr>
                <w:sz w:val="20"/>
              </w:rPr>
              <w:t>Es importante aclarar que en caso de que el adjudicatario SI ostente la condición de pertenecer al Régimen de Tributación Simplificado, se le descontará el monto correspondiente al % del IVA p</w:t>
            </w:r>
            <w:r>
              <w:rPr>
                <w:sz w:val="20"/>
              </w:rPr>
              <w:t>ara cada una de la(s) línea(s) en las que resulte adjudicatario(a) al momento de emitir el pedido.</w:t>
            </w:r>
          </w:p>
          <w:p w:rsidR="00EC52D0" w:rsidRDefault="00EC52D0">
            <w:pPr>
              <w:pStyle w:val="TableParagraph"/>
              <w:rPr>
                <w:sz w:val="20"/>
              </w:rPr>
            </w:pPr>
          </w:p>
          <w:p w:rsidR="00EC52D0" w:rsidRDefault="00910FE8">
            <w:pPr>
              <w:pStyle w:val="TableParagraph"/>
              <w:spacing w:before="1"/>
              <w:ind w:left="107" w:right="99"/>
              <w:jc w:val="both"/>
              <w:rPr>
                <w:sz w:val="20"/>
              </w:rPr>
            </w:pPr>
            <w:r>
              <w:rPr>
                <w:sz w:val="20"/>
              </w:rPr>
              <w:t>Además, es de señalar que esta Proveeduría realizará consulta por medio de la página web del Ministerio de Hacienda, (</w:t>
            </w:r>
            <w:hyperlink r:id="rId22">
              <w:r>
                <w:rPr>
                  <w:color w:val="0000FF"/>
                  <w:sz w:val="20"/>
                  <w:u w:val="single" w:color="0000FF"/>
                </w:rPr>
                <w:t>https://www.hacienda.go.cr/</w:t>
              </w:r>
              <w:r>
                <w:rPr>
                  <w:sz w:val="20"/>
                </w:rPr>
                <w:t>,</w:t>
              </w:r>
            </w:hyperlink>
            <w:r>
              <w:rPr>
                <w:sz w:val="20"/>
              </w:rPr>
              <w:t xml:space="preserve"> apartado Situación Tributaria – Obligaciones Tributarias) para determinar si el oferente pertenece o no al Régimen de Simplificado.</w:t>
            </w:r>
          </w:p>
        </w:tc>
      </w:tr>
    </w:tbl>
    <w:p w:rsidR="00EC52D0" w:rsidRDefault="00EC52D0">
      <w:pPr>
        <w:jc w:val="both"/>
        <w:rPr>
          <w:sz w:val="20"/>
        </w:rPr>
        <w:sectPr w:rsidR="00EC52D0">
          <w:pgSz w:w="12240" w:h="15840"/>
          <w:pgMar w:top="2040" w:right="320" w:bottom="1260" w:left="840" w:header="1013" w:footer="1048" w:gutter="0"/>
          <w:cols w:space="720"/>
        </w:sectPr>
      </w:pPr>
    </w:p>
    <w:p w:rsidR="00EC52D0" w:rsidRDefault="00EC52D0">
      <w:pPr>
        <w:pStyle w:val="Textoindependiente"/>
      </w:pPr>
    </w:p>
    <w:p w:rsidR="00EC52D0" w:rsidRDefault="00EC52D0">
      <w:pPr>
        <w:pStyle w:val="Textoindependiente"/>
        <w:spacing w:before="2"/>
        <w:rPr>
          <w:sz w:val="15"/>
        </w:rPr>
      </w:pPr>
    </w:p>
    <w:p w:rsidR="00EC52D0" w:rsidRDefault="00910FE8">
      <w:pPr>
        <w:pStyle w:val="Prrafodelista"/>
        <w:numPr>
          <w:ilvl w:val="1"/>
          <w:numId w:val="7"/>
        </w:numPr>
        <w:tabs>
          <w:tab w:val="left" w:pos="591"/>
        </w:tabs>
        <w:spacing w:before="59"/>
        <w:rPr>
          <w:sz w:val="20"/>
        </w:rPr>
      </w:pPr>
      <w:r>
        <w:rPr>
          <w:sz w:val="20"/>
        </w:rPr>
        <w:t>En el caso de requerir exoneración de impuestos de nacionalización</w:t>
      </w:r>
    </w:p>
    <w:p w:rsidR="00EC52D0" w:rsidRDefault="00CA146B">
      <w:pPr>
        <w:pStyle w:val="Textoindependiente"/>
        <w:spacing w:before="2"/>
        <w:rPr>
          <w:sz w:val="29"/>
        </w:rPr>
      </w:pPr>
      <w:r>
        <w:rPr>
          <w:noProof/>
          <w:lang w:val="es-CR" w:eastAsia="es-CR" w:bidi="ar-SA"/>
        </w:rPr>
        <mc:AlternateContent>
          <mc:Choice Requires="wps">
            <w:drawing>
              <wp:anchor distT="0" distB="0" distL="0" distR="0" simplePos="0" relativeHeight="251663360" behindDoc="1" locked="0" layoutInCell="1" allowOverlap="1">
                <wp:simplePos x="0" y="0"/>
                <wp:positionH relativeFrom="page">
                  <wp:posOffset>650875</wp:posOffset>
                </wp:positionH>
                <wp:positionV relativeFrom="paragraph">
                  <wp:posOffset>254000</wp:posOffset>
                </wp:positionV>
                <wp:extent cx="6731635" cy="2952750"/>
                <wp:effectExtent l="0" t="0" r="0" b="0"/>
                <wp:wrapTopAndBottom/>
                <wp:docPr id="8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952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52D0" w:rsidRDefault="00EC52D0">
                            <w:pPr>
                              <w:pStyle w:val="Textoindependiente"/>
                              <w:spacing w:before="12"/>
                              <w:rPr>
                                <w:sz w:val="19"/>
                              </w:rPr>
                            </w:pPr>
                          </w:p>
                          <w:p w:rsidR="00EC52D0" w:rsidRDefault="00910FE8">
                            <w:pPr>
                              <w:pStyle w:val="Textoindependiente"/>
                              <w:ind w:left="103" w:right="105"/>
                              <w:jc w:val="both"/>
                            </w:pPr>
                            <w:r>
                              <w:rPr>
                                <w:u w:val="single"/>
                              </w:rPr>
                              <w:t>Al ingresar la oferta electrónica en el campo de observaciones, el (la) oferente puede realizar la indicación de si requiere</w:t>
                            </w:r>
                            <w:r>
                              <w:t xml:space="preserve"> </w:t>
                            </w:r>
                            <w:r>
                              <w:rPr>
                                <w:u w:val="single"/>
                              </w:rPr>
                              <w:t>exoneración de impuestos.</w:t>
                            </w:r>
                            <w:r>
                              <w:t xml:space="preserve"> SI</w:t>
                            </w:r>
                            <w:r>
                              <w:rPr>
                                <w:u w:val="single"/>
                              </w:rPr>
                              <w:t xml:space="preserve"> </w:t>
                            </w:r>
                            <w:r>
                              <w:t xml:space="preserve">o NO </w:t>
                            </w:r>
                            <w:r>
                              <w:rPr>
                                <w:w w:val="99"/>
                                <w:u w:val="single"/>
                              </w:rPr>
                              <w:t xml:space="preserve"> </w:t>
                            </w:r>
                            <w:r>
                              <w:rPr>
                                <w:u w:val="single"/>
                              </w:rPr>
                              <w:t xml:space="preserve">       </w:t>
                            </w:r>
                          </w:p>
                          <w:p w:rsidR="00EC52D0" w:rsidRDefault="00EC52D0">
                            <w:pPr>
                              <w:pStyle w:val="Textoindependiente"/>
                              <w:spacing w:before="2"/>
                            </w:pPr>
                          </w:p>
                          <w:p w:rsidR="00EC52D0" w:rsidRDefault="00910FE8">
                            <w:pPr>
                              <w:pStyle w:val="Textoindependiente"/>
                              <w:spacing w:line="243" w:lineRule="exact"/>
                              <w:ind w:left="103"/>
                            </w:pPr>
                            <w:r>
                              <w:t>Observaciones:</w:t>
                            </w:r>
                          </w:p>
                          <w:p w:rsidR="00EC52D0" w:rsidRDefault="00910FE8">
                            <w:pPr>
                              <w:pStyle w:val="Textoindependiente"/>
                              <w:ind w:left="823" w:right="103" w:hanging="360"/>
                              <w:jc w:val="both"/>
                            </w:pPr>
                            <w:r>
                              <w:t xml:space="preserve">1. El y la oferente deberán indicar un único plazo de entrega el cual </w:t>
                            </w:r>
                            <w:r>
                              <w:t>se verá suspendido al momento  en  que  el  adjudicatario haga la entrega de todos los documentos requeridos para el trámite de la exoneración y seguirá contando a partir del día hábil siguiente en que la Administración entregue al contratista la nota de e</w:t>
                            </w:r>
                            <w:r>
                              <w:t>xoneración debidamente aprobada por el Ministerio de Hacienda. Se aclara que cuando el adjudicatario o adjudicataria requiera que se endose la factura o la guía de transporte y se deban firmar cesiones de derecho, las mismas deberán adjuntarse a los docume</w:t>
                            </w:r>
                            <w:r>
                              <w:t>ntos presentados para el trámite de exoneración, con el fin de que una vez listo dicho trámite se retiren debidamente firmados. Caso contrario, no se suspenderá el plazo de entrega de requerir firmas adicionales al trámite normal de la exoneración. En todo</w:t>
                            </w:r>
                            <w:r>
                              <w:t xml:space="preserve"> caso se aclara que el plazo de entrega propuesto en la oferta no deberá contemplar el tiempo que demanda la Administración en llevar a cabo estos</w:t>
                            </w:r>
                            <w:r>
                              <w:rPr>
                                <w:spacing w:val="-6"/>
                              </w:rPr>
                              <w:t xml:space="preserve"> </w:t>
                            </w:r>
                            <w:r>
                              <w:t>trámites.</w:t>
                            </w:r>
                          </w:p>
                          <w:p w:rsidR="00EC52D0" w:rsidRDefault="00910FE8">
                            <w:pPr>
                              <w:pStyle w:val="Textoindependiente"/>
                              <w:spacing w:before="1"/>
                              <w:ind w:left="823"/>
                              <w:jc w:val="both"/>
                            </w:pPr>
                            <w:r>
                              <w:t>En caso de que no se marque ninguna opción se dará por entendido que no requiere exoneración de imp</w:t>
                            </w:r>
                            <w:r>
                              <w:t>uestos.</w:t>
                            </w:r>
                          </w:p>
                          <w:p w:rsidR="00EC52D0" w:rsidRDefault="00EC52D0">
                            <w:pPr>
                              <w:pStyle w:val="Textoindependiente"/>
                              <w:spacing w:before="11"/>
                              <w:rPr>
                                <w:sz w:val="19"/>
                              </w:rPr>
                            </w:pPr>
                          </w:p>
                          <w:p w:rsidR="00EC52D0" w:rsidRDefault="00910FE8">
                            <w:pPr>
                              <w:pStyle w:val="Textoindependiente"/>
                              <w:ind w:left="103" w:right="102"/>
                              <w:jc w:val="both"/>
                            </w:pPr>
                            <w:r>
                              <w:t xml:space="preserve">El detalle del trámite de exoneración de impuestos de nacionalización y el trámite del pago al pedido del exterior se encuentran disponibles en la </w:t>
                            </w:r>
                            <w:hyperlink r:id="rId23">
                              <w:r>
                                <w:rPr>
                                  <w:color w:val="0000FF"/>
                                  <w:u w:val="single" w:color="0000FF"/>
                                </w:rPr>
                                <w:t>https://www.poder-judicial.go.cr/proveeduria</w:t>
                              </w:r>
                              <w:r>
                                <w:t xml:space="preserve">, </w:t>
                              </w:r>
                            </w:hyperlink>
                            <w:r>
                              <w:t>en “Consultas y Servicios”, apartado de Información de interés para los 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margin-left:51.25pt;margin-top:20pt;width:530.05pt;height:23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" filled="f" strokeweight=".16936mm">
                <v:textbox inset="0,0,0,0">
                  <w:txbxContent>
                    <w:p w:rsidR="00EC52D0" w:rsidRDefault="00EC52D0">
                      <w:pPr>
                        <w:pStyle w:val="Textoindependiente"/>
                        <w:spacing w:before="12"/>
                        <w:rPr>
                          <w:sz w:val="19"/>
                        </w:rPr>
                      </w:pPr>
                    </w:p>
                    <w:p w:rsidR="00EC52D0" w:rsidRDefault="00910FE8">
                      <w:pPr>
                        <w:pStyle w:val="Textoindependiente"/>
                        <w:ind w:left="103" w:right="105"/>
                        <w:jc w:val="both"/>
                      </w:pPr>
                      <w:r>
                        <w:rPr>
                          <w:u w:val="single"/>
                        </w:rPr>
                        <w:t>Al ingresar la oferta electrónica en el campo de observaciones, el (la) oferente puede realizar la indicación de si requiere</w:t>
                      </w:r>
                      <w:r>
                        <w:t xml:space="preserve"> </w:t>
                      </w:r>
                      <w:r>
                        <w:rPr>
                          <w:u w:val="single"/>
                        </w:rPr>
                        <w:t>exoneración de impuestos.</w:t>
                      </w:r>
                      <w:r>
                        <w:t xml:space="preserve"> SI</w:t>
                      </w:r>
                      <w:r>
                        <w:rPr>
                          <w:u w:val="single"/>
                        </w:rPr>
                        <w:t xml:space="preserve"> </w:t>
                      </w:r>
                      <w:r>
                        <w:t xml:space="preserve">o NO </w:t>
                      </w:r>
                      <w:r>
                        <w:rPr>
                          <w:w w:val="99"/>
                          <w:u w:val="single"/>
                        </w:rPr>
                        <w:t xml:space="preserve"> </w:t>
                      </w:r>
                      <w:r>
                        <w:rPr>
                          <w:u w:val="single"/>
                        </w:rPr>
                        <w:t xml:space="preserve">       </w:t>
                      </w:r>
                    </w:p>
                    <w:p w:rsidR="00EC52D0" w:rsidRDefault="00EC52D0">
                      <w:pPr>
                        <w:pStyle w:val="Textoindependiente"/>
                        <w:spacing w:before="2"/>
                      </w:pPr>
                    </w:p>
                    <w:p w:rsidR="00EC52D0" w:rsidRDefault="00910FE8">
                      <w:pPr>
                        <w:pStyle w:val="Textoindependiente"/>
                        <w:spacing w:line="243" w:lineRule="exact"/>
                        <w:ind w:left="103"/>
                      </w:pPr>
                      <w:r>
                        <w:t>Observaciones:</w:t>
                      </w:r>
                    </w:p>
                    <w:p w:rsidR="00EC52D0" w:rsidRDefault="00910FE8">
                      <w:pPr>
                        <w:pStyle w:val="Textoindependiente"/>
                        <w:ind w:left="823" w:right="103" w:hanging="360"/>
                        <w:jc w:val="both"/>
                      </w:pPr>
                      <w:r>
                        <w:t xml:space="preserve">1. El y la oferente deberán indicar un único plazo de entrega el cual </w:t>
                      </w:r>
                      <w:r>
                        <w:t>se verá suspendido al momento  en  que  el  adjudicatario haga la entrega de todos los documentos requeridos para el trámite de la exoneración y seguirá contando a partir del día hábil siguiente en que la Administración entregue al contratista la nota de e</w:t>
                      </w:r>
                      <w:r>
                        <w:t>xoneración debidamente aprobada por el Ministerio de Hacienda. Se aclara que cuando el adjudicatario o adjudicataria requiera que se endose la factura o la guía de transporte y se deban firmar cesiones de derecho, las mismas deberán adjuntarse a los docume</w:t>
                      </w:r>
                      <w:r>
                        <w:t>ntos presentados para el trámite de exoneración, con el fin de que una vez listo dicho trámite se retiren debidamente firmados. Caso contrario, no se suspenderá el plazo de entrega de requerir firmas adicionales al trámite normal de la exoneración. En todo</w:t>
                      </w:r>
                      <w:r>
                        <w:t xml:space="preserve"> caso se aclara que el plazo de entrega propuesto en la oferta no deberá contemplar el tiempo que demanda la Administración en llevar a cabo estos</w:t>
                      </w:r>
                      <w:r>
                        <w:rPr>
                          <w:spacing w:val="-6"/>
                        </w:rPr>
                        <w:t xml:space="preserve"> </w:t>
                      </w:r>
                      <w:r>
                        <w:t>trámites.</w:t>
                      </w:r>
                    </w:p>
                    <w:p w:rsidR="00EC52D0" w:rsidRDefault="00910FE8">
                      <w:pPr>
                        <w:pStyle w:val="Textoindependiente"/>
                        <w:spacing w:before="1"/>
                        <w:ind w:left="823"/>
                        <w:jc w:val="both"/>
                      </w:pPr>
                      <w:r>
                        <w:t>En caso de que no se marque ninguna opción se dará por entendido que no requiere exoneración de imp</w:t>
                      </w:r>
                      <w:r>
                        <w:t>uestos.</w:t>
                      </w:r>
                    </w:p>
                    <w:p w:rsidR="00EC52D0" w:rsidRDefault="00EC52D0">
                      <w:pPr>
                        <w:pStyle w:val="Textoindependiente"/>
                        <w:spacing w:before="11"/>
                        <w:rPr>
                          <w:sz w:val="19"/>
                        </w:rPr>
                      </w:pPr>
                    </w:p>
                    <w:p w:rsidR="00EC52D0" w:rsidRDefault="00910FE8">
                      <w:pPr>
                        <w:pStyle w:val="Textoindependiente"/>
                        <w:ind w:left="103" w:right="102"/>
                        <w:jc w:val="both"/>
                      </w:pPr>
                      <w:r>
                        <w:t xml:space="preserve">El detalle del trámite de exoneración de impuestos de nacionalización y el trámite del pago al pedido del exterior se encuentran disponibles en la </w:t>
                      </w:r>
                      <w:hyperlink r:id="rId24">
                        <w:r>
                          <w:rPr>
                            <w:color w:val="0000FF"/>
                            <w:u w:val="single" w:color="0000FF"/>
                          </w:rPr>
                          <w:t>https://www.poder-judicial.go.cr/proveeduria</w:t>
                        </w:r>
                        <w:r>
                          <w:t xml:space="preserve">, </w:t>
                        </w:r>
                      </w:hyperlink>
                      <w:r>
                        <w:t>en “Consultas y Servicios”, apartado de Información de interés para los proveedores.</w:t>
                      </w:r>
                    </w:p>
                  </w:txbxContent>
                </v:textbox>
                <w10:wrap type="topAndBottom" anchorx="page"/>
              </v:shape>
            </w:pict>
          </mc:Fallback>
        </mc:AlternateContent>
      </w:r>
    </w:p>
    <w:p w:rsidR="00EC52D0" w:rsidRDefault="00EC52D0">
      <w:pPr>
        <w:pStyle w:val="Textoindependiente"/>
        <w:spacing w:before="7"/>
        <w:rPr>
          <w:sz w:val="17"/>
        </w:rPr>
      </w:pPr>
    </w:p>
    <w:p w:rsidR="00EC52D0" w:rsidRDefault="00910FE8">
      <w:pPr>
        <w:pStyle w:val="Prrafodelista"/>
        <w:numPr>
          <w:ilvl w:val="0"/>
          <w:numId w:val="7"/>
        </w:numPr>
        <w:tabs>
          <w:tab w:val="left" w:pos="491"/>
        </w:tabs>
        <w:ind w:left="490" w:hanging="199"/>
        <w:rPr>
          <w:sz w:val="20"/>
        </w:rPr>
      </w:pPr>
      <w:r>
        <w:rPr>
          <w:sz w:val="20"/>
        </w:rPr>
        <w:t>Método de</w:t>
      </w:r>
      <w:r>
        <w:rPr>
          <w:spacing w:val="-1"/>
          <w:sz w:val="20"/>
        </w:rPr>
        <w:t xml:space="preserve"> </w:t>
      </w:r>
      <w:r>
        <w:rPr>
          <w:sz w:val="20"/>
        </w:rPr>
        <w:t>evaluación:</w:t>
      </w:r>
    </w:p>
    <w:p w:rsidR="00EC52D0" w:rsidRDefault="00EC52D0">
      <w:pPr>
        <w:pStyle w:val="Textoindependiente"/>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EC52D0">
        <w:trPr>
          <w:trHeight w:val="4152"/>
        </w:trPr>
        <w:tc>
          <w:tcPr>
            <w:tcW w:w="2288" w:type="dxa"/>
          </w:tcPr>
          <w:p w:rsidR="00EC52D0" w:rsidRDefault="00EC52D0">
            <w:pPr>
              <w:pStyle w:val="TableParagraph"/>
              <w:spacing w:before="2"/>
              <w:rPr>
                <w:sz w:val="20"/>
              </w:rPr>
            </w:pPr>
          </w:p>
          <w:p w:rsidR="00EC52D0" w:rsidRDefault="00910FE8">
            <w:pPr>
              <w:pStyle w:val="TableParagraph"/>
              <w:ind w:left="722" w:right="199" w:hanging="497"/>
              <w:rPr>
                <w:sz w:val="20"/>
              </w:rPr>
            </w:pPr>
            <w:r>
              <w:rPr>
                <w:sz w:val="20"/>
              </w:rPr>
              <w:t>Criterios de evaluación Etapa N° 1</w:t>
            </w:r>
          </w:p>
        </w:tc>
        <w:tc>
          <w:tcPr>
            <w:tcW w:w="7754" w:type="dxa"/>
          </w:tcPr>
          <w:p w:rsidR="00EC52D0" w:rsidRDefault="00EC52D0">
            <w:pPr>
              <w:pStyle w:val="TableParagraph"/>
              <w:spacing w:before="2"/>
              <w:rPr>
                <w:sz w:val="20"/>
              </w:rPr>
            </w:pPr>
          </w:p>
          <w:p w:rsidR="00EC52D0" w:rsidRDefault="00910FE8">
            <w:pPr>
              <w:pStyle w:val="TableParagraph"/>
              <w:ind w:left="107" w:right="97"/>
              <w:jc w:val="both"/>
              <w:rPr>
                <w:sz w:val="20"/>
              </w:rPr>
            </w:pPr>
            <w:r>
              <w:rPr>
                <w:sz w:val="20"/>
              </w:rPr>
              <w:t>Para la evaluación de las ofertas se considerará el precio tota</w:t>
            </w:r>
            <w:r>
              <w:rPr>
                <w:sz w:val="20"/>
              </w:rPr>
              <w:t>l cotizado. Se asignarán el 100% a la oferta de menor precio, se calcularán los porcentajes a asignar mediante la aplicación de la siguiente fórmula:</w:t>
            </w:r>
          </w:p>
          <w:p w:rsidR="00EC52D0" w:rsidRDefault="00910FE8">
            <w:pPr>
              <w:pStyle w:val="TableParagraph"/>
              <w:ind w:left="3773" w:right="3313" w:hanging="452"/>
              <w:jc w:val="both"/>
              <w:rPr>
                <w:sz w:val="20"/>
              </w:rPr>
            </w:pPr>
            <w:r>
              <w:rPr>
                <w:sz w:val="20"/>
              </w:rPr>
              <w:t xml:space="preserve">P = </w:t>
            </w:r>
            <w:r>
              <w:rPr>
                <w:sz w:val="20"/>
                <w:u w:val="single"/>
              </w:rPr>
              <w:t xml:space="preserve">P1 </w:t>
            </w:r>
            <w:r>
              <w:rPr>
                <w:sz w:val="20"/>
              </w:rPr>
              <w:t>x 100 P2</w:t>
            </w:r>
          </w:p>
          <w:p w:rsidR="00EC52D0" w:rsidRDefault="00910FE8">
            <w:pPr>
              <w:pStyle w:val="TableParagraph"/>
              <w:spacing w:line="243" w:lineRule="exact"/>
              <w:ind w:left="234"/>
              <w:rPr>
                <w:sz w:val="20"/>
              </w:rPr>
            </w:pPr>
            <w:r>
              <w:rPr>
                <w:sz w:val="20"/>
              </w:rPr>
              <w:t>En donde,</w:t>
            </w:r>
          </w:p>
          <w:p w:rsidR="00EC52D0" w:rsidRDefault="00EC52D0">
            <w:pPr>
              <w:pStyle w:val="TableParagraph"/>
              <w:rPr>
                <w:sz w:val="20"/>
              </w:rPr>
            </w:pPr>
          </w:p>
          <w:p w:rsidR="00EC52D0" w:rsidRDefault="00910FE8">
            <w:pPr>
              <w:pStyle w:val="TableParagraph"/>
              <w:spacing w:before="1" w:line="243" w:lineRule="exact"/>
              <w:ind w:left="415"/>
              <w:rPr>
                <w:sz w:val="20"/>
              </w:rPr>
            </w:pPr>
            <w:r>
              <w:rPr>
                <w:sz w:val="20"/>
              </w:rPr>
              <w:t>P = Porcentaje a asignar, para el factor precio.</w:t>
            </w:r>
          </w:p>
          <w:p w:rsidR="00EC52D0" w:rsidRDefault="00910FE8">
            <w:pPr>
              <w:pStyle w:val="TableParagraph"/>
              <w:ind w:left="415" w:right="2819"/>
              <w:rPr>
                <w:sz w:val="20"/>
              </w:rPr>
            </w:pPr>
            <w:r>
              <w:rPr>
                <w:sz w:val="20"/>
              </w:rPr>
              <w:t>P1= Precio de la oferta de menor precio (en colones) P2= Precio de la oferta a evaluar (en colones)</w:t>
            </w:r>
          </w:p>
          <w:p w:rsidR="00EC52D0" w:rsidRDefault="00910FE8">
            <w:pPr>
              <w:pStyle w:val="TableParagraph"/>
              <w:ind w:left="415"/>
              <w:rPr>
                <w:sz w:val="20"/>
              </w:rPr>
            </w:pPr>
            <w:r>
              <w:rPr>
                <w:sz w:val="20"/>
              </w:rPr>
              <w:t>100= Porcentaje máximo a asignar para este factor.</w:t>
            </w:r>
          </w:p>
          <w:p w:rsidR="00EC52D0" w:rsidRDefault="00EC52D0">
            <w:pPr>
              <w:pStyle w:val="TableParagraph"/>
              <w:spacing w:before="12"/>
              <w:rPr>
                <w:sz w:val="19"/>
              </w:rPr>
            </w:pPr>
          </w:p>
          <w:p w:rsidR="00EC52D0" w:rsidRDefault="00910FE8">
            <w:pPr>
              <w:pStyle w:val="TableParagraph"/>
              <w:ind w:left="80" w:right="97"/>
              <w:jc w:val="both"/>
              <w:rPr>
                <w:sz w:val="20"/>
              </w:rPr>
            </w:pPr>
            <w:r>
              <w:rPr>
                <w:sz w:val="20"/>
              </w:rPr>
              <w:t>Nota: Se procederá con esta evaluación con las ofertas que presente un  estricto cumplimiento de las esp</w:t>
            </w:r>
            <w:r>
              <w:rPr>
                <w:sz w:val="20"/>
              </w:rPr>
              <w:t>ecificaciones técnicas y generales definidas en este pliego de condiciones; caso contrario será descalificada</w:t>
            </w:r>
          </w:p>
        </w:tc>
      </w:tr>
      <w:tr w:rsidR="00EC52D0">
        <w:trPr>
          <w:trHeight w:val="1708"/>
        </w:trPr>
        <w:tc>
          <w:tcPr>
            <w:tcW w:w="2288" w:type="dxa"/>
          </w:tcPr>
          <w:p w:rsidR="00EC52D0" w:rsidRDefault="00EC52D0">
            <w:pPr>
              <w:pStyle w:val="TableParagraph"/>
              <w:spacing w:before="11"/>
              <w:rPr>
                <w:sz w:val="19"/>
              </w:rPr>
            </w:pPr>
          </w:p>
          <w:p w:rsidR="00EC52D0" w:rsidRDefault="00910FE8">
            <w:pPr>
              <w:pStyle w:val="TableParagraph"/>
              <w:spacing w:before="1"/>
              <w:ind w:left="722" w:right="308" w:hanging="389"/>
              <w:rPr>
                <w:sz w:val="20"/>
              </w:rPr>
            </w:pPr>
            <w:r>
              <w:rPr>
                <w:sz w:val="20"/>
              </w:rPr>
              <w:t>Selección de ofertas Etapa N° 2</w:t>
            </w:r>
          </w:p>
        </w:tc>
        <w:tc>
          <w:tcPr>
            <w:tcW w:w="7754" w:type="dxa"/>
          </w:tcPr>
          <w:p w:rsidR="00EC52D0" w:rsidRDefault="00EC52D0">
            <w:pPr>
              <w:pStyle w:val="TableParagraph"/>
              <w:spacing w:before="11"/>
              <w:rPr>
                <w:sz w:val="19"/>
              </w:rPr>
            </w:pPr>
          </w:p>
          <w:p w:rsidR="00EC52D0" w:rsidRDefault="00910FE8">
            <w:pPr>
              <w:pStyle w:val="TableParagraph"/>
              <w:spacing w:before="1"/>
              <w:ind w:left="107" w:right="94"/>
              <w:jc w:val="both"/>
              <w:rPr>
                <w:sz w:val="20"/>
              </w:rPr>
            </w:pPr>
            <w:r>
              <w:rPr>
                <w:sz w:val="20"/>
              </w:rPr>
              <w:t>En</w:t>
            </w:r>
            <w:r>
              <w:rPr>
                <w:spacing w:val="-8"/>
                <w:sz w:val="20"/>
              </w:rPr>
              <w:t xml:space="preserve"> </w:t>
            </w:r>
            <w:r>
              <w:rPr>
                <w:sz w:val="20"/>
              </w:rPr>
              <w:t>casos</w:t>
            </w:r>
            <w:r>
              <w:rPr>
                <w:spacing w:val="-4"/>
                <w:sz w:val="20"/>
              </w:rPr>
              <w:t xml:space="preserve"> </w:t>
            </w:r>
            <w:r>
              <w:rPr>
                <w:sz w:val="20"/>
              </w:rPr>
              <w:t>de</w:t>
            </w:r>
            <w:r>
              <w:rPr>
                <w:spacing w:val="-7"/>
                <w:sz w:val="20"/>
              </w:rPr>
              <w:t xml:space="preserve"> </w:t>
            </w:r>
            <w:r>
              <w:rPr>
                <w:sz w:val="20"/>
              </w:rPr>
              <w:t>empate,</w:t>
            </w:r>
            <w:r>
              <w:rPr>
                <w:spacing w:val="-6"/>
                <w:sz w:val="20"/>
              </w:rPr>
              <w:t xml:space="preserve"> </w:t>
            </w:r>
            <w:r>
              <w:rPr>
                <w:sz w:val="20"/>
              </w:rPr>
              <w:t>se</w:t>
            </w:r>
            <w:r>
              <w:rPr>
                <w:spacing w:val="-5"/>
                <w:sz w:val="20"/>
              </w:rPr>
              <w:t xml:space="preserve"> </w:t>
            </w:r>
            <w:r>
              <w:rPr>
                <w:sz w:val="20"/>
              </w:rPr>
              <w:t>definirá</w:t>
            </w:r>
            <w:r>
              <w:rPr>
                <w:spacing w:val="-6"/>
                <w:sz w:val="20"/>
              </w:rPr>
              <w:t xml:space="preserve"> </w:t>
            </w:r>
            <w:r>
              <w:rPr>
                <w:sz w:val="20"/>
              </w:rPr>
              <w:t>el</w:t>
            </w:r>
            <w:r>
              <w:rPr>
                <w:spacing w:val="-5"/>
                <w:sz w:val="20"/>
              </w:rPr>
              <w:t xml:space="preserve"> </w:t>
            </w:r>
            <w:r>
              <w:rPr>
                <w:sz w:val="20"/>
              </w:rPr>
              <w:t>oferente</w:t>
            </w:r>
            <w:r>
              <w:rPr>
                <w:spacing w:val="-5"/>
                <w:sz w:val="20"/>
              </w:rPr>
              <w:t xml:space="preserve"> </w:t>
            </w:r>
            <w:r>
              <w:rPr>
                <w:sz w:val="20"/>
              </w:rPr>
              <w:t>ganador</w:t>
            </w:r>
            <w:r>
              <w:rPr>
                <w:spacing w:val="-5"/>
                <w:sz w:val="20"/>
              </w:rPr>
              <w:t xml:space="preserve"> </w:t>
            </w:r>
            <w:r>
              <w:rPr>
                <w:sz w:val="20"/>
              </w:rPr>
              <w:t>(u</w:t>
            </w:r>
            <w:r>
              <w:rPr>
                <w:spacing w:val="-5"/>
                <w:sz w:val="20"/>
              </w:rPr>
              <w:t xml:space="preserve"> </w:t>
            </w:r>
            <w:r>
              <w:rPr>
                <w:spacing w:val="-3"/>
                <w:sz w:val="20"/>
              </w:rPr>
              <w:t>oferentes,</w:t>
            </w:r>
            <w:r>
              <w:rPr>
                <w:spacing w:val="-5"/>
                <w:sz w:val="20"/>
              </w:rPr>
              <w:t xml:space="preserve"> </w:t>
            </w:r>
            <w:r>
              <w:rPr>
                <w:sz w:val="20"/>
              </w:rPr>
              <w:t>en</w:t>
            </w:r>
            <w:r>
              <w:rPr>
                <w:spacing w:val="-5"/>
                <w:sz w:val="20"/>
              </w:rPr>
              <w:t xml:space="preserve"> </w:t>
            </w:r>
            <w:r>
              <w:rPr>
                <w:sz w:val="20"/>
              </w:rPr>
              <w:t>caso</w:t>
            </w:r>
            <w:r>
              <w:rPr>
                <w:spacing w:val="-6"/>
                <w:sz w:val="20"/>
              </w:rPr>
              <w:t xml:space="preserve"> </w:t>
            </w:r>
            <w:r>
              <w:rPr>
                <w:sz w:val="20"/>
              </w:rPr>
              <w:t>de</w:t>
            </w:r>
            <w:r>
              <w:rPr>
                <w:spacing w:val="-4"/>
                <w:sz w:val="20"/>
              </w:rPr>
              <w:t xml:space="preserve"> </w:t>
            </w:r>
            <w:r>
              <w:rPr>
                <w:sz w:val="20"/>
              </w:rPr>
              <w:t>que</w:t>
            </w:r>
            <w:r>
              <w:rPr>
                <w:spacing w:val="-5"/>
                <w:sz w:val="20"/>
              </w:rPr>
              <w:t xml:space="preserve"> </w:t>
            </w:r>
            <w:r>
              <w:rPr>
                <w:sz w:val="20"/>
              </w:rPr>
              <w:t>sea</w:t>
            </w:r>
            <w:r>
              <w:rPr>
                <w:spacing w:val="-4"/>
                <w:sz w:val="20"/>
              </w:rPr>
              <w:t xml:space="preserve"> </w:t>
            </w:r>
            <w:r>
              <w:rPr>
                <w:sz w:val="20"/>
              </w:rPr>
              <w:t>posible</w:t>
            </w:r>
            <w:r>
              <w:rPr>
                <w:spacing w:val="-5"/>
                <w:sz w:val="20"/>
              </w:rPr>
              <w:t xml:space="preserve"> </w:t>
            </w:r>
            <w:r>
              <w:rPr>
                <w:sz w:val="20"/>
              </w:rPr>
              <w:t xml:space="preserve">la adjudicación </w:t>
            </w:r>
            <w:r>
              <w:rPr>
                <w:spacing w:val="-3"/>
                <w:sz w:val="20"/>
              </w:rPr>
              <w:t xml:space="preserve">independiente </w:t>
            </w:r>
            <w:r>
              <w:rPr>
                <w:sz w:val="20"/>
              </w:rPr>
              <w:t xml:space="preserve">de las líneas) conforme a los </w:t>
            </w:r>
            <w:r>
              <w:rPr>
                <w:spacing w:val="-3"/>
                <w:sz w:val="20"/>
              </w:rPr>
              <w:t xml:space="preserve">siguientes </w:t>
            </w:r>
            <w:r>
              <w:rPr>
                <w:sz w:val="20"/>
              </w:rPr>
              <w:t xml:space="preserve">criterios, según el mismo </w:t>
            </w:r>
            <w:r>
              <w:rPr>
                <w:spacing w:val="-2"/>
                <w:sz w:val="20"/>
              </w:rPr>
              <w:t>orden</w:t>
            </w:r>
            <w:r>
              <w:rPr>
                <w:spacing w:val="-6"/>
                <w:sz w:val="20"/>
              </w:rPr>
              <w:t xml:space="preserve"> </w:t>
            </w:r>
            <w:r>
              <w:rPr>
                <w:sz w:val="20"/>
              </w:rPr>
              <w:t>en</w:t>
            </w:r>
            <w:r>
              <w:rPr>
                <w:spacing w:val="-6"/>
                <w:sz w:val="20"/>
              </w:rPr>
              <w:t xml:space="preserve"> </w:t>
            </w:r>
            <w:r>
              <w:rPr>
                <w:sz w:val="20"/>
              </w:rPr>
              <w:t>el</w:t>
            </w:r>
            <w:r>
              <w:rPr>
                <w:spacing w:val="-6"/>
                <w:sz w:val="20"/>
              </w:rPr>
              <w:t xml:space="preserve"> </w:t>
            </w:r>
            <w:r>
              <w:rPr>
                <w:sz w:val="20"/>
              </w:rPr>
              <w:t>que</w:t>
            </w:r>
            <w:r>
              <w:rPr>
                <w:spacing w:val="-6"/>
                <w:sz w:val="20"/>
              </w:rPr>
              <w:t xml:space="preserve"> </w:t>
            </w:r>
            <w:r>
              <w:rPr>
                <w:sz w:val="20"/>
              </w:rPr>
              <w:t>se</w:t>
            </w:r>
            <w:r>
              <w:rPr>
                <w:spacing w:val="-5"/>
                <w:sz w:val="20"/>
              </w:rPr>
              <w:t xml:space="preserve"> </w:t>
            </w:r>
            <w:r>
              <w:rPr>
                <w:sz w:val="20"/>
              </w:rPr>
              <w:t>enlistan</w:t>
            </w:r>
            <w:r>
              <w:rPr>
                <w:spacing w:val="-4"/>
                <w:sz w:val="20"/>
              </w:rPr>
              <w:t xml:space="preserve"> </w:t>
            </w:r>
            <w:r>
              <w:rPr>
                <w:sz w:val="20"/>
              </w:rPr>
              <w:t>a</w:t>
            </w:r>
            <w:r>
              <w:rPr>
                <w:spacing w:val="-4"/>
                <w:sz w:val="20"/>
              </w:rPr>
              <w:t xml:space="preserve"> </w:t>
            </w:r>
            <w:r>
              <w:rPr>
                <w:sz w:val="20"/>
              </w:rPr>
              <w:t>continuación:</w:t>
            </w:r>
          </w:p>
          <w:p w:rsidR="00EC52D0" w:rsidRDefault="00EC52D0">
            <w:pPr>
              <w:pStyle w:val="TableParagraph"/>
              <w:spacing w:before="12"/>
              <w:rPr>
                <w:sz w:val="19"/>
              </w:rPr>
            </w:pPr>
          </w:p>
          <w:p w:rsidR="00EC52D0" w:rsidRDefault="00910FE8">
            <w:pPr>
              <w:pStyle w:val="TableParagraph"/>
              <w:ind w:left="107"/>
              <w:rPr>
                <w:sz w:val="20"/>
              </w:rPr>
            </w:pPr>
            <w:r>
              <w:rPr>
                <w:sz w:val="20"/>
              </w:rPr>
              <w:t>Desempate:</w:t>
            </w:r>
          </w:p>
        </w:tc>
      </w:tr>
    </w:tbl>
    <w:p w:rsidR="00EC52D0" w:rsidRDefault="00EC52D0">
      <w:pPr>
        <w:rPr>
          <w:sz w:val="20"/>
        </w:rPr>
        <w:sectPr w:rsidR="00EC52D0">
          <w:pgSz w:w="12240" w:h="15840"/>
          <w:pgMar w:top="2040" w:right="320" w:bottom="1260" w:left="840" w:header="1013" w:footer="1048" w:gutter="0"/>
          <w:cols w:space="720"/>
        </w:sectPr>
      </w:pPr>
    </w:p>
    <w:p w:rsidR="00EC52D0" w:rsidRDefault="00CA146B">
      <w:pPr>
        <w:pStyle w:val="Ttulo1"/>
        <w:spacing w:before="71"/>
        <w:ind w:left="3413" w:right="3683" w:firstLine="1164"/>
        <w:jc w:val="left"/>
      </w:pPr>
      <w:r>
        <w:rPr>
          <w:noProof/>
          <w:lang w:val="es-CR" w:eastAsia="es-CR" w:bidi="ar-SA"/>
        </w:rPr>
        <w:lastRenderedPageBreak/>
        <mc:AlternateContent>
          <mc:Choice Requires="wpg">
            <w:drawing>
              <wp:anchor distT="0" distB="0" distL="114300" distR="114300" simplePos="0" relativeHeight="250712064" behindDoc="1" locked="0" layoutInCell="1" allowOverlap="1">
                <wp:simplePos x="0" y="0"/>
                <wp:positionH relativeFrom="page">
                  <wp:posOffset>612775</wp:posOffset>
                </wp:positionH>
                <wp:positionV relativeFrom="page">
                  <wp:posOffset>643255</wp:posOffset>
                </wp:positionV>
                <wp:extent cx="6696710" cy="8580120"/>
                <wp:effectExtent l="0" t="0" r="0" b="0"/>
                <wp:wrapNone/>
                <wp:docPr id="6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580120"/>
                          <a:chOff x="965" y="1013"/>
                          <a:chExt cx="10546" cy="13512"/>
                        </a:xfrm>
                      </wpg:grpSpPr>
                      <pic:pic xmlns:pic="http://schemas.openxmlformats.org/drawingml/2006/picture">
                        <pic:nvPicPr>
                          <pic:cNvPr id="7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Rectangle 55"/>
                        <wps:cNvSpPr>
                          <a:spLocks noChangeArrowheads="1"/>
                        </wps:cNvSpPr>
                        <wps:spPr bwMode="auto">
                          <a:xfrm>
                            <a:off x="1128" y="20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54"/>
                        <wps:cNvCnPr>
                          <a:cxnSpLocks noChangeShapeType="1"/>
                        </wps:cNvCnPr>
                        <wps:spPr bwMode="auto">
                          <a:xfrm>
                            <a:off x="1138" y="2057"/>
                            <a:ext cx="2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53"/>
                        <wps:cNvSpPr>
                          <a:spLocks noChangeArrowheads="1"/>
                        </wps:cNvSpPr>
                        <wps:spPr bwMode="auto">
                          <a:xfrm>
                            <a:off x="3415" y="20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52"/>
                        <wps:cNvCnPr>
                          <a:cxnSpLocks noChangeShapeType="1"/>
                        </wps:cNvCnPr>
                        <wps:spPr bwMode="auto">
                          <a:xfrm>
                            <a:off x="3425" y="2057"/>
                            <a:ext cx="77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51"/>
                        <wps:cNvSpPr>
                          <a:spLocks noChangeArrowheads="1"/>
                        </wps:cNvSpPr>
                        <wps:spPr bwMode="auto">
                          <a:xfrm>
                            <a:off x="11169" y="20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50"/>
                        <wps:cNvCnPr>
                          <a:cxnSpLocks noChangeShapeType="1"/>
                        </wps:cNvCnPr>
                        <wps:spPr bwMode="auto">
                          <a:xfrm>
                            <a:off x="1133" y="2062"/>
                            <a:ext cx="0" cy="124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49"/>
                        <wps:cNvSpPr>
                          <a:spLocks noChangeArrowheads="1"/>
                        </wps:cNvSpPr>
                        <wps:spPr bwMode="auto">
                          <a:xfrm>
                            <a:off x="1128" y="145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48"/>
                        <wps:cNvCnPr>
                          <a:cxnSpLocks noChangeShapeType="1"/>
                        </wps:cNvCnPr>
                        <wps:spPr bwMode="auto">
                          <a:xfrm>
                            <a:off x="1138" y="14520"/>
                            <a:ext cx="2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47"/>
                        <wps:cNvCnPr>
                          <a:cxnSpLocks noChangeShapeType="1"/>
                        </wps:cNvCnPr>
                        <wps:spPr bwMode="auto">
                          <a:xfrm>
                            <a:off x="3420" y="2062"/>
                            <a:ext cx="0" cy="1245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46"/>
                        <wps:cNvSpPr>
                          <a:spLocks noChangeArrowheads="1"/>
                        </wps:cNvSpPr>
                        <wps:spPr bwMode="auto">
                          <a:xfrm>
                            <a:off x="3415" y="145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45"/>
                        <wps:cNvCnPr>
                          <a:cxnSpLocks noChangeShapeType="1"/>
                        </wps:cNvCnPr>
                        <wps:spPr bwMode="auto">
                          <a:xfrm>
                            <a:off x="3425" y="14520"/>
                            <a:ext cx="77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44"/>
                        <wps:cNvCnPr>
                          <a:cxnSpLocks noChangeShapeType="1"/>
                        </wps:cNvCnPr>
                        <wps:spPr bwMode="auto">
                          <a:xfrm>
                            <a:off x="11174" y="2062"/>
                            <a:ext cx="0" cy="1245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43"/>
                        <wps:cNvSpPr>
                          <a:spLocks noChangeArrowheads="1"/>
                        </wps:cNvSpPr>
                        <wps:spPr bwMode="auto">
                          <a:xfrm>
                            <a:off x="11169" y="145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AB820" id="Group 42" o:spid="_x0000_s1026" style="position:absolute;margin-left:48.25pt;margin-top:50.65pt;width:527.3pt;height:675.6pt;z-index:-252604416;mso-position-horizontal-relative:page;mso-position-vertical-relative:page" coordorigin="965,1013" coordsize="10546,135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">
                <v:shape id="Picture 58"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nLqLBAAAA2wAAAA8AAABkcnMvZG93bnJldi54bWxET89rwjAUvg/2P4Q38DI0neiUahQRlHnU&#10;bVJvj+bZlDUvtcls/e/NQfD48f2eLztbiSs1vnSs4GOQgCDOnS65UPDzvelPQfiArLFyTApu5GG5&#10;eH2ZY6pdy3u6HkIhYgj7FBWYEOpUSp8bsugHriaO3Nk1FkOETSF1g20Mt5UcJsmntFhybDBY09pQ&#10;/nf4twr2xp7fRzufbcfl8TfbyvZ0uayU6r11qxmIQF14ih/uL61gEtfHL/E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hnLqLBAAAA2wAAAA8AAAAAAAAAAAAAAAAAnwIA&#10;AGRycy9kb3ducmV2LnhtbFBLBQYAAAAABAAEAPcAAACNAwAAAAA=&#10;">
                  <v:imagedata r:id="rId28" o:title=""/>
                </v:shape>
                <v:shape id="Picture 57"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vo3XEAAAA2wAAAA8AAABkcnMvZG93bnJldi54bWxEj9FqAjEURN8L/kO4gm81uwq1rEYRi0Xp&#10;S6t+wGVz3SxubtYkumu/vikU+jjMzBlmseptI+7kQ+1YQT7OQBCXTtdcKTgdt8+vIEJE1tg4JgUP&#10;CrBaDp4WWGjX8RfdD7ESCcKhQAUmxraQMpSGLIaxa4mTd3beYkzSV1J77BLcNnKSZS/SYs1pwWBL&#10;G0Pl5XCzCq7ddrb379P8s+8m8e17/3Hzxis1GvbrOYhIffwP/7V3WsEsh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vo3XEAAAA2wAAAA8AAAAAAAAAAAAAAAAA&#10;nwIAAGRycy9kb3ducmV2LnhtbFBLBQYAAAAABAAEAPcAAACQAwAAAAA=&#10;">
                  <v:imagedata r:id="rId29" o:title=""/>
                </v:shape>
                <v:shape id="Picture 56"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cz0nFAAAA2wAAAA8AAABkcnMvZG93bnJldi54bWxEj9FqwkAURN8L/sNyhb7pxjwkGl1FBLVU&#10;WqrtB1yzt0lo9m7Ibk30692C0MdhZs4wi1VvanGh1lWWFUzGEQji3OqKCwVfn9vRFITzyBpry6Tg&#10;Sg5Wy8HTAjNtOz7S5eQLESDsMlRQet9kUrq8JINubBvi4H3b1qAPsi2kbrELcFPLOIoSabDisFBi&#10;Q5uS8p/Tr1Gwe/uYpV0xTeI9Hl5dkp6b23uq1POwX89BeOr9f/jRftEK0hj+voQfI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3M9JxQAAANsAAAAPAAAAAAAAAAAAAAAA&#10;AJ8CAABkcnMvZG93bnJldi54bWxQSwUGAAAAAAQABAD3AAAAkQMAAAAA&#10;">
                  <v:imagedata r:id="rId30" o:title=""/>
                </v:shape>
                <v:rect id="Rectangle 55" o:spid="_x0000_s1030" style="position:absolute;left:1128;top:205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54" o:spid="_x0000_s1031" style="position:absolute;visibility:visible;mso-wrap-style:square" from="1138,2057" to="3416,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IwsQAAADbAAAADwAAAGRycy9kb3ducmV2LnhtbESPzWrDMBCE74G8g9hAb4ncU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q4jCxAAAANsAAAAPAAAAAAAAAAAA&#10;AAAAAKECAABkcnMvZG93bnJldi54bWxQSwUGAAAAAAQABAD5AAAAkgMAAAAA&#10;" strokeweight=".48pt"/>
                <v:rect id="Rectangle 53" o:spid="_x0000_s1032" style="position:absolute;left:3415;top:205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52" o:spid="_x0000_s1033" style="position:absolute;visibility:visible;mso-wrap-style:square" from="3425,2057" to="11169,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v:rect id="Rectangle 51" o:spid="_x0000_s1034" style="position:absolute;left:11169;top:205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50" o:spid="_x0000_s1035" style="position:absolute;visibility:visible;mso-wrap-style:square" from="1133,2062" to="1133,1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gsfAAAAA2wAAAA8AAAAAAAAAAAAAAAAA&#10;oQIAAGRycy9kb3ducmV2LnhtbFBLBQYAAAAABAAEAPkAAACOAwAAAAA=&#10;" strokeweight=".48pt"/>
                <v:rect id="Rectangle 49" o:spid="_x0000_s1036" style="position:absolute;left:1128;top:1451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48" o:spid="_x0000_s1037" style="position:absolute;visibility:visible;mso-wrap-style:square" from="1138,14520" to="3416,1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v:line id="Line 47" o:spid="_x0000_s1038" style="position:absolute;visibility:visible;mso-wrap-style:square" from="3420,2062" to="3420,1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JW33DAAAA2wAAAA8AAAAAAAAAAAAA&#10;AAAAoQIAAGRycy9kb3ducmV2LnhtbFBLBQYAAAAABAAEAPkAAACRAwAAAAA=&#10;" strokeweight=".48pt"/>
                <v:rect id="Rectangle 46" o:spid="_x0000_s1039" style="position:absolute;left:3415;top:1451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line id="Line 45" o:spid="_x0000_s1040" style="position:absolute;visibility:visible;mso-wrap-style:square" from="3425,14520" to="11169,1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gkcQAAADbAAAADwAAAGRycy9kb3ducmV2LnhtbESPT2sCMRTE7wW/Q3iCt5q1Qp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2CRxAAAANsAAAAPAAAAAAAAAAAA&#10;AAAAAKECAABkcnMvZG93bnJldi54bWxQSwUGAAAAAAQABAD5AAAAkgMAAAAA&#10;" strokeweight=".48pt"/>
                <v:line id="Line 44" o:spid="_x0000_s1041" style="position:absolute;visibility:visible;mso-wrap-style:square" from="11174,2062" to="11174,14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yKcQAAADbAAAADwAAAGRycy9kb3ducmV2LnhtbESPwWrDMBBE74X8g9hCb41cuxjjRAkm&#10;UMghEOr20ttibWQTaWUsNXH69VGh0OMwM2+Y9XZ2VlxoCoNnBS/LDARx5/XARsHnx9tzBSJEZI3W&#10;Mym4UYDtZvGwxlr7K7/TpY1GJAiHGhX0MY61lKHryWFY+pE4eSc/OYxJTkbqCa8J7qzMs6yUDgdO&#10;Cz2OtOupO7ffTkHR3L7mwtvK/pihzE15PhzHTKmnx7lZgYg0x//wX3uvFVSv8Psl/QC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zIpxAAAANsAAAAPAAAAAAAAAAAA&#10;AAAAAKECAABkcnMvZG93bnJldi54bWxQSwUGAAAAAAQABAD5AAAAkgMAAAAA&#10;" strokeweight=".16936mm"/>
                <v:rect id="Rectangle 43" o:spid="_x0000_s1042" style="position:absolute;left:11169;top:1451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w10:wrap anchorx="page" anchory="page"/>
              </v:group>
            </w:pict>
          </mc:Fallback>
        </mc:AlternateContent>
      </w:r>
      <w:r w:rsidR="00910FE8">
        <w:rPr>
          <w:color w:val="2D74B5"/>
        </w:rPr>
        <w:t>PODER JUDICIAL SUBPROCESO DE COMPRAS MENORES CONTRATACIÓN DIRECTA ELECTRÓNICA</w:t>
      </w:r>
    </w:p>
    <w:p w:rsidR="00EC52D0" w:rsidRDefault="00910FE8">
      <w:pPr>
        <w:pStyle w:val="Prrafodelista"/>
        <w:numPr>
          <w:ilvl w:val="0"/>
          <w:numId w:val="4"/>
        </w:numPr>
        <w:tabs>
          <w:tab w:val="left" w:pos="2924"/>
        </w:tabs>
        <w:spacing w:before="93"/>
        <w:ind w:right="851"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8"/>
          <w:sz w:val="20"/>
        </w:rPr>
        <w:t xml:space="preserve"> </w:t>
      </w:r>
      <w:r>
        <w:rPr>
          <w:sz w:val="20"/>
        </w:rPr>
        <w:t>Emp</w:t>
      </w:r>
      <w:r>
        <w:rPr>
          <w:sz w:val="20"/>
        </w:rPr>
        <w:t>resas.</w:t>
      </w:r>
    </w:p>
    <w:p w:rsidR="00EC52D0" w:rsidRDefault="00EC52D0">
      <w:pPr>
        <w:pStyle w:val="Textoindependiente"/>
      </w:pPr>
    </w:p>
    <w:p w:rsidR="00EC52D0" w:rsidRDefault="00910FE8">
      <w:pPr>
        <w:pStyle w:val="Prrafodelista"/>
        <w:numPr>
          <w:ilvl w:val="0"/>
          <w:numId w:val="4"/>
        </w:numPr>
        <w:tabs>
          <w:tab w:val="left" w:pos="2929"/>
        </w:tabs>
        <w:spacing w:before="1"/>
        <w:ind w:right="854" w:firstLine="0"/>
        <w:jc w:val="both"/>
        <w:rPr>
          <w:sz w:val="20"/>
        </w:rPr>
      </w:pPr>
      <w:r>
        <w:rPr>
          <w:sz w:val="20"/>
        </w:rPr>
        <w:t>Si la condición de empate se da entre varias oferentes, y dos o más de ellas tienen la condición de PYME, los critérios que por su orden se seguirán para resolverlo y determinar el o la adjudicatário(a) serán los</w:t>
      </w:r>
      <w:r>
        <w:rPr>
          <w:spacing w:val="-2"/>
          <w:sz w:val="20"/>
        </w:rPr>
        <w:t xml:space="preserve"> </w:t>
      </w:r>
      <w:r>
        <w:rPr>
          <w:sz w:val="20"/>
        </w:rPr>
        <w:t>siguentes:</w:t>
      </w:r>
    </w:p>
    <w:p w:rsidR="00EC52D0" w:rsidRDefault="00EC52D0">
      <w:pPr>
        <w:pStyle w:val="Textoindependiente"/>
      </w:pPr>
    </w:p>
    <w:p w:rsidR="00EC52D0" w:rsidRDefault="00910FE8">
      <w:pPr>
        <w:pStyle w:val="Prrafodelista"/>
        <w:numPr>
          <w:ilvl w:val="1"/>
          <w:numId w:val="4"/>
        </w:numPr>
        <w:tabs>
          <w:tab w:val="left" w:pos="3397"/>
        </w:tabs>
        <w:ind w:right="857" w:hanging="360"/>
        <w:jc w:val="both"/>
        <w:rPr>
          <w:sz w:val="20"/>
        </w:rPr>
      </w:pPr>
      <w:r>
        <w:rPr>
          <w:sz w:val="20"/>
        </w:rPr>
        <w:t>Se outorgará um puntaje</w:t>
      </w:r>
      <w:r>
        <w:rPr>
          <w:sz w:val="20"/>
        </w:rPr>
        <w:t xml:space="preserve"> adicional a cada PYME que les reconoce el artículo 55 bis del Reglamento a la Ley de Contratación Administrativa, a</w:t>
      </w:r>
      <w:r>
        <w:rPr>
          <w:spacing w:val="-12"/>
          <w:sz w:val="20"/>
        </w:rPr>
        <w:t xml:space="preserve"> </w:t>
      </w:r>
      <w:r>
        <w:rPr>
          <w:sz w:val="20"/>
        </w:rPr>
        <w:t>saber:</w:t>
      </w:r>
    </w:p>
    <w:p w:rsidR="00EC52D0" w:rsidRDefault="00EC52D0">
      <w:pPr>
        <w:pStyle w:val="Textoindependiente"/>
      </w:pPr>
    </w:p>
    <w:p w:rsidR="00EC52D0" w:rsidRDefault="00910FE8">
      <w:pPr>
        <w:pStyle w:val="Prrafodelista"/>
        <w:numPr>
          <w:ilvl w:val="2"/>
          <w:numId w:val="4"/>
        </w:numPr>
        <w:tabs>
          <w:tab w:val="left" w:pos="3978"/>
        </w:tabs>
        <w:ind w:hanging="145"/>
        <w:jc w:val="left"/>
        <w:rPr>
          <w:sz w:val="20"/>
        </w:rPr>
      </w:pPr>
      <w:r>
        <w:rPr>
          <w:sz w:val="20"/>
        </w:rPr>
        <w:t>PYME de industria:  5</w:t>
      </w:r>
      <w:r>
        <w:rPr>
          <w:spacing w:val="-8"/>
          <w:sz w:val="20"/>
        </w:rPr>
        <w:t xml:space="preserve"> </w:t>
      </w:r>
      <w:r>
        <w:rPr>
          <w:sz w:val="20"/>
        </w:rPr>
        <w:t>puntos.</w:t>
      </w:r>
    </w:p>
    <w:p w:rsidR="00EC52D0" w:rsidRDefault="00910FE8">
      <w:pPr>
        <w:pStyle w:val="Prrafodelista"/>
        <w:numPr>
          <w:ilvl w:val="2"/>
          <w:numId w:val="4"/>
        </w:numPr>
        <w:tabs>
          <w:tab w:val="left" w:pos="3978"/>
        </w:tabs>
        <w:spacing w:before="1" w:line="243" w:lineRule="exact"/>
        <w:ind w:hanging="145"/>
        <w:jc w:val="left"/>
        <w:rPr>
          <w:sz w:val="20"/>
        </w:rPr>
      </w:pPr>
      <w:r>
        <w:rPr>
          <w:sz w:val="20"/>
        </w:rPr>
        <w:t>PYME de servicio:    5</w:t>
      </w:r>
      <w:r>
        <w:rPr>
          <w:spacing w:val="-9"/>
          <w:sz w:val="20"/>
        </w:rPr>
        <w:t xml:space="preserve"> </w:t>
      </w:r>
      <w:r>
        <w:rPr>
          <w:sz w:val="20"/>
        </w:rPr>
        <w:t>puntos.</w:t>
      </w:r>
    </w:p>
    <w:p w:rsidR="00EC52D0" w:rsidRDefault="00910FE8">
      <w:pPr>
        <w:pStyle w:val="Prrafodelista"/>
        <w:numPr>
          <w:ilvl w:val="2"/>
          <w:numId w:val="4"/>
        </w:numPr>
        <w:tabs>
          <w:tab w:val="left" w:pos="3978"/>
        </w:tabs>
        <w:spacing w:line="243" w:lineRule="exact"/>
        <w:ind w:hanging="145"/>
        <w:jc w:val="left"/>
        <w:rPr>
          <w:sz w:val="20"/>
        </w:rPr>
      </w:pPr>
      <w:r>
        <w:rPr>
          <w:sz w:val="20"/>
        </w:rPr>
        <w:t>PYME de comercio: 2</w:t>
      </w:r>
      <w:r>
        <w:rPr>
          <w:spacing w:val="-11"/>
          <w:sz w:val="20"/>
        </w:rPr>
        <w:t xml:space="preserve"> </w:t>
      </w:r>
      <w:r>
        <w:rPr>
          <w:sz w:val="20"/>
        </w:rPr>
        <w:t>puntos.</w:t>
      </w:r>
    </w:p>
    <w:p w:rsidR="00EC52D0" w:rsidRDefault="00EC52D0">
      <w:pPr>
        <w:pStyle w:val="Textoindependiente"/>
        <w:spacing w:before="1"/>
      </w:pPr>
    </w:p>
    <w:p w:rsidR="00EC52D0" w:rsidRDefault="00910FE8">
      <w:pPr>
        <w:pStyle w:val="Prrafodelista"/>
        <w:numPr>
          <w:ilvl w:val="1"/>
          <w:numId w:val="4"/>
        </w:numPr>
        <w:tabs>
          <w:tab w:val="left" w:pos="3397"/>
        </w:tabs>
        <w:ind w:right="857" w:hanging="360"/>
        <w:jc w:val="both"/>
        <w:rPr>
          <w:sz w:val="20"/>
        </w:rPr>
      </w:pPr>
      <w:r>
        <w:rPr>
          <w:sz w:val="20"/>
        </w:rPr>
        <w:t>En caso de mantenerse la condición de emp</w:t>
      </w:r>
      <w:r>
        <w:rPr>
          <w:sz w:val="20"/>
        </w:rPr>
        <w:t>ate, ganará la plica que ofrezca un período mayor de garantía sobre el objeto</w:t>
      </w:r>
      <w:r>
        <w:rPr>
          <w:spacing w:val="-2"/>
          <w:sz w:val="20"/>
        </w:rPr>
        <w:t xml:space="preserve"> </w:t>
      </w:r>
      <w:r>
        <w:rPr>
          <w:sz w:val="20"/>
        </w:rPr>
        <w:t>ofertado.</w:t>
      </w:r>
    </w:p>
    <w:p w:rsidR="00EC52D0" w:rsidRDefault="00EC52D0">
      <w:pPr>
        <w:pStyle w:val="Textoindependiente"/>
        <w:spacing w:before="12"/>
        <w:rPr>
          <w:sz w:val="19"/>
        </w:rPr>
      </w:pPr>
    </w:p>
    <w:p w:rsidR="00EC52D0" w:rsidRDefault="00910FE8">
      <w:pPr>
        <w:pStyle w:val="Prrafodelista"/>
        <w:numPr>
          <w:ilvl w:val="1"/>
          <w:numId w:val="4"/>
        </w:numPr>
        <w:tabs>
          <w:tab w:val="left" w:pos="3408"/>
          <w:tab w:val="left" w:pos="3409"/>
        </w:tabs>
        <w:ind w:hanging="360"/>
        <w:rPr>
          <w:sz w:val="20"/>
        </w:rPr>
      </w:pPr>
      <w:r>
        <w:rPr>
          <w:sz w:val="20"/>
        </w:rPr>
        <w:t>Si</w:t>
      </w:r>
      <w:r>
        <w:rPr>
          <w:spacing w:val="-9"/>
          <w:sz w:val="20"/>
        </w:rPr>
        <w:t xml:space="preserve"> </w:t>
      </w:r>
      <w:r>
        <w:rPr>
          <w:spacing w:val="-3"/>
          <w:sz w:val="20"/>
        </w:rPr>
        <w:t>persiste</w:t>
      </w:r>
      <w:r>
        <w:rPr>
          <w:spacing w:val="-5"/>
          <w:sz w:val="20"/>
        </w:rPr>
        <w:t xml:space="preserve"> </w:t>
      </w:r>
      <w:r>
        <w:rPr>
          <w:sz w:val="20"/>
        </w:rPr>
        <w:t>el</w:t>
      </w:r>
      <w:r>
        <w:rPr>
          <w:spacing w:val="-7"/>
          <w:sz w:val="20"/>
        </w:rPr>
        <w:t xml:space="preserve"> </w:t>
      </w:r>
      <w:r>
        <w:rPr>
          <w:sz w:val="20"/>
        </w:rPr>
        <w:t>empate</w:t>
      </w:r>
      <w:r>
        <w:rPr>
          <w:spacing w:val="-7"/>
          <w:sz w:val="20"/>
        </w:rPr>
        <w:t xml:space="preserve"> </w:t>
      </w:r>
      <w:r>
        <w:rPr>
          <w:sz w:val="20"/>
        </w:rPr>
        <w:t>tendrá</w:t>
      </w:r>
      <w:r>
        <w:rPr>
          <w:spacing w:val="-7"/>
          <w:sz w:val="20"/>
        </w:rPr>
        <w:t xml:space="preserve"> </w:t>
      </w:r>
      <w:r>
        <w:rPr>
          <w:sz w:val="20"/>
        </w:rPr>
        <w:t>primacía</w:t>
      </w:r>
      <w:r>
        <w:rPr>
          <w:spacing w:val="-4"/>
          <w:sz w:val="20"/>
        </w:rPr>
        <w:t xml:space="preserve"> </w:t>
      </w:r>
      <w:r>
        <w:rPr>
          <w:sz w:val="20"/>
        </w:rPr>
        <w:t>quien</w:t>
      </w:r>
      <w:r>
        <w:rPr>
          <w:spacing w:val="-5"/>
          <w:sz w:val="20"/>
        </w:rPr>
        <w:t xml:space="preserve"> </w:t>
      </w:r>
      <w:r>
        <w:rPr>
          <w:sz w:val="20"/>
        </w:rPr>
        <w:t>presente</w:t>
      </w:r>
      <w:r>
        <w:rPr>
          <w:spacing w:val="-5"/>
          <w:sz w:val="20"/>
        </w:rPr>
        <w:t xml:space="preserve"> </w:t>
      </w:r>
      <w:r>
        <w:rPr>
          <w:sz w:val="20"/>
        </w:rPr>
        <w:t>un</w:t>
      </w:r>
      <w:r>
        <w:rPr>
          <w:spacing w:val="-7"/>
          <w:sz w:val="20"/>
        </w:rPr>
        <w:t xml:space="preserve"> </w:t>
      </w:r>
      <w:r>
        <w:rPr>
          <w:sz w:val="20"/>
        </w:rPr>
        <w:t>menor</w:t>
      </w:r>
      <w:r>
        <w:rPr>
          <w:spacing w:val="-7"/>
          <w:sz w:val="20"/>
        </w:rPr>
        <w:t xml:space="preserve"> </w:t>
      </w:r>
      <w:r>
        <w:rPr>
          <w:sz w:val="20"/>
        </w:rPr>
        <w:t>plazo</w:t>
      </w:r>
      <w:r>
        <w:rPr>
          <w:spacing w:val="-8"/>
          <w:sz w:val="20"/>
        </w:rPr>
        <w:t xml:space="preserve"> </w:t>
      </w:r>
      <w:r>
        <w:rPr>
          <w:sz w:val="20"/>
        </w:rPr>
        <w:t>de</w:t>
      </w:r>
      <w:r>
        <w:rPr>
          <w:spacing w:val="-7"/>
          <w:sz w:val="20"/>
        </w:rPr>
        <w:t xml:space="preserve"> </w:t>
      </w:r>
      <w:r>
        <w:rPr>
          <w:sz w:val="20"/>
        </w:rPr>
        <w:t>entrega</w:t>
      </w:r>
    </w:p>
    <w:p w:rsidR="00EC52D0" w:rsidRDefault="00EC52D0">
      <w:pPr>
        <w:pStyle w:val="Textoindependiente"/>
        <w:spacing w:before="11"/>
        <w:rPr>
          <w:sz w:val="19"/>
        </w:rPr>
      </w:pPr>
    </w:p>
    <w:p w:rsidR="00EC52D0" w:rsidRDefault="00910FE8">
      <w:pPr>
        <w:pStyle w:val="Prrafodelista"/>
        <w:numPr>
          <w:ilvl w:val="1"/>
          <w:numId w:val="4"/>
        </w:numPr>
        <w:tabs>
          <w:tab w:val="left" w:pos="3409"/>
        </w:tabs>
        <w:ind w:right="852" w:hanging="360"/>
        <w:jc w:val="both"/>
        <w:rPr>
          <w:sz w:val="20"/>
        </w:rPr>
      </w:pPr>
      <w:r>
        <w:rPr>
          <w:sz w:val="20"/>
        </w:rPr>
        <w:t>De</w:t>
      </w:r>
      <w:r>
        <w:rPr>
          <w:spacing w:val="-2"/>
          <w:sz w:val="20"/>
        </w:rPr>
        <w:t xml:space="preserve"> </w:t>
      </w:r>
      <w:r>
        <w:rPr>
          <w:sz w:val="20"/>
        </w:rPr>
        <w:t>persistir</w:t>
      </w:r>
      <w:r>
        <w:rPr>
          <w:spacing w:val="-6"/>
          <w:sz w:val="20"/>
        </w:rPr>
        <w:t xml:space="preserve"> </w:t>
      </w:r>
      <w:r>
        <w:rPr>
          <w:sz w:val="20"/>
        </w:rPr>
        <w:t>la</w:t>
      </w:r>
      <w:r>
        <w:rPr>
          <w:spacing w:val="-6"/>
          <w:sz w:val="20"/>
        </w:rPr>
        <w:t xml:space="preserve"> </w:t>
      </w:r>
      <w:r>
        <w:rPr>
          <w:spacing w:val="-3"/>
          <w:sz w:val="20"/>
        </w:rPr>
        <w:t>condición</w:t>
      </w:r>
      <w:r>
        <w:rPr>
          <w:spacing w:val="-4"/>
          <w:sz w:val="20"/>
        </w:rPr>
        <w:t xml:space="preserve"> </w:t>
      </w:r>
      <w:r>
        <w:rPr>
          <w:sz w:val="20"/>
        </w:rPr>
        <w:t>de</w:t>
      </w:r>
      <w:r>
        <w:rPr>
          <w:spacing w:val="-5"/>
          <w:sz w:val="20"/>
        </w:rPr>
        <w:t xml:space="preserve"> </w:t>
      </w:r>
      <w:r>
        <w:rPr>
          <w:sz w:val="20"/>
        </w:rPr>
        <w:t>empate,</w:t>
      </w:r>
      <w:r>
        <w:rPr>
          <w:spacing w:val="-5"/>
          <w:sz w:val="20"/>
        </w:rPr>
        <w:t xml:space="preserve"> </w:t>
      </w:r>
      <w:r>
        <w:rPr>
          <w:sz w:val="20"/>
        </w:rPr>
        <w:t>como</w:t>
      </w:r>
      <w:r>
        <w:rPr>
          <w:spacing w:val="-6"/>
          <w:sz w:val="20"/>
        </w:rPr>
        <w:t xml:space="preserve"> </w:t>
      </w:r>
      <w:r>
        <w:rPr>
          <w:spacing w:val="-2"/>
          <w:sz w:val="20"/>
        </w:rPr>
        <w:t>último</w:t>
      </w:r>
      <w:r>
        <w:rPr>
          <w:spacing w:val="-5"/>
          <w:sz w:val="20"/>
        </w:rPr>
        <w:t xml:space="preserve"> </w:t>
      </w:r>
      <w:r>
        <w:rPr>
          <w:spacing w:val="-3"/>
          <w:sz w:val="20"/>
        </w:rPr>
        <w:t>criterio</w:t>
      </w:r>
      <w:r>
        <w:rPr>
          <w:spacing w:val="-7"/>
          <w:sz w:val="20"/>
        </w:rPr>
        <w:t xml:space="preserve"> </w:t>
      </w:r>
      <w:r>
        <w:rPr>
          <w:sz w:val="20"/>
        </w:rPr>
        <w:t>de</w:t>
      </w:r>
      <w:r>
        <w:rPr>
          <w:spacing w:val="-5"/>
          <w:sz w:val="20"/>
        </w:rPr>
        <w:t xml:space="preserve"> </w:t>
      </w:r>
      <w:r>
        <w:rPr>
          <w:sz w:val="20"/>
        </w:rPr>
        <w:t>desempate,</w:t>
      </w:r>
      <w:r>
        <w:rPr>
          <w:spacing w:val="-7"/>
          <w:sz w:val="20"/>
        </w:rPr>
        <w:t xml:space="preserve"> </w:t>
      </w:r>
      <w:r>
        <w:rPr>
          <w:sz w:val="20"/>
        </w:rPr>
        <w:t>se</w:t>
      </w:r>
      <w:r>
        <w:rPr>
          <w:spacing w:val="-7"/>
          <w:sz w:val="20"/>
        </w:rPr>
        <w:t xml:space="preserve"> </w:t>
      </w:r>
      <w:r>
        <w:rPr>
          <w:sz w:val="20"/>
        </w:rPr>
        <w:t>recurrirá</w:t>
      </w:r>
      <w:r>
        <w:rPr>
          <w:spacing w:val="-6"/>
          <w:sz w:val="20"/>
        </w:rPr>
        <w:t xml:space="preserve"> </w:t>
      </w:r>
      <w:r>
        <w:rPr>
          <w:sz w:val="20"/>
        </w:rPr>
        <w:t xml:space="preserve">a efectuar un sorteo en el Departamento de Proveeduría, el cual será </w:t>
      </w:r>
      <w:r>
        <w:rPr>
          <w:spacing w:val="-3"/>
          <w:sz w:val="20"/>
        </w:rPr>
        <w:t xml:space="preserve">convocado </w:t>
      </w:r>
      <w:r>
        <w:rPr>
          <w:sz w:val="20"/>
        </w:rPr>
        <w:t>oportunamente.</w:t>
      </w:r>
    </w:p>
    <w:p w:rsidR="00EC52D0" w:rsidRDefault="00EC52D0">
      <w:pPr>
        <w:pStyle w:val="Textoindependiente"/>
      </w:pPr>
    </w:p>
    <w:p w:rsidR="00EC52D0" w:rsidRDefault="00EC52D0">
      <w:pPr>
        <w:pStyle w:val="Textoindependiente"/>
        <w:spacing w:before="1"/>
      </w:pPr>
    </w:p>
    <w:p w:rsidR="00EC52D0" w:rsidRDefault="00910FE8">
      <w:pPr>
        <w:pStyle w:val="Prrafodelista"/>
        <w:numPr>
          <w:ilvl w:val="0"/>
          <w:numId w:val="4"/>
        </w:numPr>
        <w:tabs>
          <w:tab w:val="left" w:pos="2941"/>
        </w:tabs>
        <w:ind w:right="853" w:firstLine="43"/>
        <w:jc w:val="both"/>
        <w:rPr>
          <w:sz w:val="20"/>
        </w:rPr>
      </w:pPr>
      <w:r>
        <w:rPr>
          <w:sz w:val="20"/>
        </w:rPr>
        <w:t xml:space="preserve">En caso de empate entre dos o más </w:t>
      </w:r>
      <w:r>
        <w:rPr>
          <w:spacing w:val="-2"/>
          <w:sz w:val="20"/>
        </w:rPr>
        <w:t xml:space="preserve">oferentes </w:t>
      </w:r>
      <w:r>
        <w:rPr>
          <w:sz w:val="20"/>
        </w:rPr>
        <w:t xml:space="preserve">con condición NO PYME, </w:t>
      </w:r>
      <w:r>
        <w:rPr>
          <w:spacing w:val="-3"/>
          <w:sz w:val="20"/>
        </w:rPr>
        <w:t xml:space="preserve">los criterios </w:t>
      </w:r>
      <w:r>
        <w:rPr>
          <w:sz w:val="20"/>
        </w:rPr>
        <w:t xml:space="preserve">que </w:t>
      </w:r>
      <w:r>
        <w:rPr>
          <w:spacing w:val="-3"/>
          <w:sz w:val="20"/>
        </w:rPr>
        <w:t xml:space="preserve">por </w:t>
      </w:r>
      <w:r>
        <w:rPr>
          <w:sz w:val="20"/>
        </w:rPr>
        <w:t>su</w:t>
      </w:r>
      <w:r>
        <w:rPr>
          <w:spacing w:val="-8"/>
          <w:sz w:val="20"/>
        </w:rPr>
        <w:t xml:space="preserve"> </w:t>
      </w:r>
      <w:r>
        <w:rPr>
          <w:sz w:val="20"/>
        </w:rPr>
        <w:t>orden</w:t>
      </w:r>
      <w:r>
        <w:rPr>
          <w:spacing w:val="-8"/>
          <w:sz w:val="20"/>
        </w:rPr>
        <w:t xml:space="preserve"> </w:t>
      </w:r>
      <w:r>
        <w:rPr>
          <w:sz w:val="20"/>
        </w:rPr>
        <w:t>se</w:t>
      </w:r>
      <w:r>
        <w:rPr>
          <w:spacing w:val="-6"/>
          <w:sz w:val="20"/>
        </w:rPr>
        <w:t xml:space="preserve"> </w:t>
      </w:r>
      <w:r>
        <w:rPr>
          <w:sz w:val="20"/>
        </w:rPr>
        <w:t>seguirán</w:t>
      </w:r>
      <w:r>
        <w:rPr>
          <w:spacing w:val="-6"/>
          <w:sz w:val="20"/>
        </w:rPr>
        <w:t xml:space="preserve"> </w:t>
      </w:r>
      <w:r>
        <w:rPr>
          <w:sz w:val="20"/>
        </w:rPr>
        <w:t>para</w:t>
      </w:r>
      <w:r>
        <w:rPr>
          <w:spacing w:val="-6"/>
          <w:sz w:val="20"/>
        </w:rPr>
        <w:t xml:space="preserve"> </w:t>
      </w:r>
      <w:r>
        <w:rPr>
          <w:spacing w:val="-3"/>
          <w:sz w:val="20"/>
        </w:rPr>
        <w:t>determinar</w:t>
      </w:r>
      <w:r>
        <w:rPr>
          <w:spacing w:val="-5"/>
          <w:sz w:val="20"/>
        </w:rPr>
        <w:t xml:space="preserve"> </w:t>
      </w:r>
      <w:r>
        <w:rPr>
          <w:sz w:val="20"/>
        </w:rPr>
        <w:t>el</w:t>
      </w:r>
      <w:r>
        <w:rPr>
          <w:spacing w:val="-7"/>
          <w:sz w:val="20"/>
        </w:rPr>
        <w:t xml:space="preserve"> </w:t>
      </w:r>
      <w:r>
        <w:rPr>
          <w:sz w:val="20"/>
        </w:rPr>
        <w:t>o</w:t>
      </w:r>
      <w:r>
        <w:rPr>
          <w:spacing w:val="-8"/>
          <w:sz w:val="20"/>
        </w:rPr>
        <w:t xml:space="preserve"> </w:t>
      </w:r>
      <w:r>
        <w:rPr>
          <w:sz w:val="20"/>
        </w:rPr>
        <w:t>la</w:t>
      </w:r>
      <w:r>
        <w:rPr>
          <w:spacing w:val="-8"/>
          <w:sz w:val="20"/>
        </w:rPr>
        <w:t xml:space="preserve"> </w:t>
      </w:r>
      <w:r>
        <w:rPr>
          <w:sz w:val="20"/>
        </w:rPr>
        <w:t>adjudicatario(a)</w:t>
      </w:r>
      <w:r>
        <w:rPr>
          <w:spacing w:val="-7"/>
          <w:sz w:val="20"/>
        </w:rPr>
        <w:t xml:space="preserve"> </w:t>
      </w:r>
      <w:r>
        <w:rPr>
          <w:sz w:val="20"/>
        </w:rPr>
        <w:t>serán</w:t>
      </w:r>
      <w:r>
        <w:rPr>
          <w:spacing w:val="-6"/>
          <w:sz w:val="20"/>
        </w:rPr>
        <w:t xml:space="preserve"> </w:t>
      </w:r>
      <w:r>
        <w:rPr>
          <w:sz w:val="20"/>
        </w:rPr>
        <w:t>los</w:t>
      </w:r>
      <w:r>
        <w:rPr>
          <w:spacing w:val="-9"/>
          <w:sz w:val="20"/>
        </w:rPr>
        <w:t xml:space="preserve"> </w:t>
      </w:r>
      <w:r>
        <w:rPr>
          <w:sz w:val="20"/>
        </w:rPr>
        <w:t>siguientes:</w:t>
      </w:r>
    </w:p>
    <w:p w:rsidR="00EC52D0" w:rsidRDefault="00EC52D0">
      <w:pPr>
        <w:pStyle w:val="Textoindependiente"/>
      </w:pPr>
    </w:p>
    <w:p w:rsidR="00EC52D0" w:rsidRDefault="00910FE8">
      <w:pPr>
        <w:pStyle w:val="Prrafodelista"/>
        <w:numPr>
          <w:ilvl w:val="1"/>
          <w:numId w:val="4"/>
        </w:numPr>
        <w:tabs>
          <w:tab w:val="left" w:pos="3409"/>
        </w:tabs>
        <w:ind w:right="852" w:hanging="360"/>
        <w:jc w:val="both"/>
        <w:rPr>
          <w:sz w:val="20"/>
        </w:rPr>
      </w:pPr>
      <w:r>
        <w:rPr>
          <w:sz w:val="20"/>
        </w:rPr>
        <w:t xml:space="preserve">Tendrá primacía la plica que </w:t>
      </w:r>
      <w:r>
        <w:rPr>
          <w:spacing w:val="-3"/>
          <w:sz w:val="20"/>
        </w:rPr>
        <w:t xml:space="preserve">ofrezca </w:t>
      </w:r>
      <w:r>
        <w:rPr>
          <w:sz w:val="20"/>
        </w:rPr>
        <w:t>un período mayor de garantía sobre el objeto ofertado.</w:t>
      </w:r>
    </w:p>
    <w:p w:rsidR="00EC52D0" w:rsidRDefault="00EC52D0">
      <w:pPr>
        <w:pStyle w:val="Textoindependiente"/>
        <w:spacing w:before="11"/>
        <w:rPr>
          <w:sz w:val="19"/>
        </w:rPr>
      </w:pPr>
    </w:p>
    <w:p w:rsidR="00EC52D0" w:rsidRDefault="00910FE8">
      <w:pPr>
        <w:pStyle w:val="Prrafodelista"/>
        <w:numPr>
          <w:ilvl w:val="1"/>
          <w:numId w:val="4"/>
        </w:numPr>
        <w:tabs>
          <w:tab w:val="left" w:pos="3409"/>
        </w:tabs>
        <w:spacing w:before="1"/>
        <w:ind w:hanging="360"/>
        <w:rPr>
          <w:sz w:val="20"/>
        </w:rPr>
      </w:pPr>
      <w:r>
        <w:rPr>
          <w:sz w:val="20"/>
        </w:rPr>
        <w:t>Si</w:t>
      </w:r>
      <w:r>
        <w:rPr>
          <w:spacing w:val="-9"/>
          <w:sz w:val="20"/>
        </w:rPr>
        <w:t xml:space="preserve"> </w:t>
      </w:r>
      <w:r>
        <w:rPr>
          <w:spacing w:val="-3"/>
          <w:sz w:val="20"/>
        </w:rPr>
        <w:t>persiste</w:t>
      </w:r>
      <w:r>
        <w:rPr>
          <w:spacing w:val="-5"/>
          <w:sz w:val="20"/>
        </w:rPr>
        <w:t xml:space="preserve"> </w:t>
      </w:r>
      <w:r>
        <w:rPr>
          <w:sz w:val="20"/>
        </w:rPr>
        <w:t>el</w:t>
      </w:r>
      <w:r>
        <w:rPr>
          <w:spacing w:val="-6"/>
          <w:sz w:val="20"/>
        </w:rPr>
        <w:t xml:space="preserve"> </w:t>
      </w:r>
      <w:r>
        <w:rPr>
          <w:sz w:val="20"/>
        </w:rPr>
        <w:t>empate</w:t>
      </w:r>
      <w:r>
        <w:rPr>
          <w:spacing w:val="-7"/>
          <w:sz w:val="20"/>
        </w:rPr>
        <w:t xml:space="preserve"> </w:t>
      </w:r>
      <w:r>
        <w:rPr>
          <w:sz w:val="20"/>
        </w:rPr>
        <w:t>tendrá</w:t>
      </w:r>
      <w:r>
        <w:rPr>
          <w:spacing w:val="-8"/>
          <w:sz w:val="20"/>
        </w:rPr>
        <w:t xml:space="preserve"> </w:t>
      </w:r>
      <w:r>
        <w:rPr>
          <w:sz w:val="20"/>
        </w:rPr>
        <w:t>primacía</w:t>
      </w:r>
      <w:r>
        <w:rPr>
          <w:spacing w:val="-5"/>
          <w:sz w:val="20"/>
        </w:rPr>
        <w:t xml:space="preserve"> </w:t>
      </w:r>
      <w:r>
        <w:rPr>
          <w:sz w:val="20"/>
        </w:rPr>
        <w:t>quien</w:t>
      </w:r>
      <w:r>
        <w:rPr>
          <w:spacing w:val="-6"/>
          <w:sz w:val="20"/>
        </w:rPr>
        <w:t xml:space="preserve"> </w:t>
      </w:r>
      <w:r>
        <w:rPr>
          <w:sz w:val="20"/>
        </w:rPr>
        <w:t>presente</w:t>
      </w:r>
      <w:r>
        <w:rPr>
          <w:spacing w:val="-5"/>
          <w:sz w:val="20"/>
        </w:rPr>
        <w:t xml:space="preserve"> </w:t>
      </w:r>
      <w:r>
        <w:rPr>
          <w:sz w:val="20"/>
        </w:rPr>
        <w:t>un</w:t>
      </w:r>
      <w:r>
        <w:rPr>
          <w:spacing w:val="-8"/>
          <w:sz w:val="20"/>
        </w:rPr>
        <w:t xml:space="preserve"> </w:t>
      </w:r>
      <w:r>
        <w:rPr>
          <w:sz w:val="20"/>
        </w:rPr>
        <w:t>menor</w:t>
      </w:r>
      <w:r>
        <w:rPr>
          <w:spacing w:val="-6"/>
          <w:sz w:val="20"/>
        </w:rPr>
        <w:t xml:space="preserve"> </w:t>
      </w:r>
      <w:r>
        <w:rPr>
          <w:sz w:val="20"/>
        </w:rPr>
        <w:t>plazo</w:t>
      </w:r>
      <w:r>
        <w:rPr>
          <w:spacing w:val="-9"/>
          <w:sz w:val="20"/>
        </w:rPr>
        <w:t xml:space="preserve"> </w:t>
      </w:r>
      <w:r>
        <w:rPr>
          <w:sz w:val="20"/>
        </w:rPr>
        <w:t>de</w:t>
      </w:r>
      <w:r>
        <w:rPr>
          <w:spacing w:val="-7"/>
          <w:sz w:val="20"/>
        </w:rPr>
        <w:t xml:space="preserve"> </w:t>
      </w:r>
      <w:r>
        <w:rPr>
          <w:sz w:val="20"/>
        </w:rPr>
        <w:t>entrega.</w:t>
      </w:r>
    </w:p>
    <w:p w:rsidR="00EC52D0" w:rsidRDefault="00EC52D0">
      <w:pPr>
        <w:pStyle w:val="Textoindependiente"/>
        <w:spacing w:before="1"/>
      </w:pPr>
    </w:p>
    <w:p w:rsidR="00EC52D0" w:rsidRDefault="00910FE8">
      <w:pPr>
        <w:pStyle w:val="Prrafodelista"/>
        <w:numPr>
          <w:ilvl w:val="1"/>
          <w:numId w:val="4"/>
        </w:numPr>
        <w:tabs>
          <w:tab w:val="left" w:pos="3397"/>
        </w:tabs>
        <w:ind w:right="852" w:hanging="360"/>
        <w:jc w:val="both"/>
        <w:rPr>
          <w:sz w:val="20"/>
        </w:rPr>
      </w:pPr>
      <w:r>
        <w:rPr>
          <w:sz w:val="20"/>
        </w:rPr>
        <w:t>De</w:t>
      </w:r>
      <w:r>
        <w:rPr>
          <w:spacing w:val="-5"/>
          <w:sz w:val="20"/>
        </w:rPr>
        <w:t xml:space="preserve"> </w:t>
      </w:r>
      <w:r>
        <w:rPr>
          <w:sz w:val="20"/>
        </w:rPr>
        <w:t>persistir</w:t>
      </w:r>
      <w:r>
        <w:rPr>
          <w:spacing w:val="-7"/>
          <w:sz w:val="20"/>
        </w:rPr>
        <w:t xml:space="preserve"> </w:t>
      </w:r>
      <w:r>
        <w:rPr>
          <w:sz w:val="20"/>
        </w:rPr>
        <w:t>la</w:t>
      </w:r>
      <w:r>
        <w:rPr>
          <w:spacing w:val="-7"/>
          <w:sz w:val="20"/>
        </w:rPr>
        <w:t xml:space="preserve"> </w:t>
      </w:r>
      <w:r>
        <w:rPr>
          <w:sz w:val="20"/>
        </w:rPr>
        <w:t>condición</w:t>
      </w:r>
      <w:r>
        <w:rPr>
          <w:spacing w:val="-10"/>
          <w:sz w:val="20"/>
        </w:rPr>
        <w:t xml:space="preserve"> </w:t>
      </w:r>
      <w:r>
        <w:rPr>
          <w:sz w:val="20"/>
        </w:rPr>
        <w:t>de</w:t>
      </w:r>
      <w:r>
        <w:rPr>
          <w:spacing w:val="-9"/>
          <w:sz w:val="20"/>
        </w:rPr>
        <w:t xml:space="preserve"> </w:t>
      </w:r>
      <w:r>
        <w:rPr>
          <w:sz w:val="20"/>
        </w:rPr>
        <w:t>empate,</w:t>
      </w:r>
      <w:r>
        <w:rPr>
          <w:spacing w:val="-8"/>
          <w:sz w:val="20"/>
        </w:rPr>
        <w:t xml:space="preserve"> </w:t>
      </w:r>
      <w:r>
        <w:rPr>
          <w:sz w:val="20"/>
        </w:rPr>
        <w:t>como</w:t>
      </w:r>
      <w:r>
        <w:rPr>
          <w:spacing w:val="-10"/>
          <w:sz w:val="20"/>
        </w:rPr>
        <w:t xml:space="preserve"> </w:t>
      </w:r>
      <w:r>
        <w:rPr>
          <w:sz w:val="20"/>
        </w:rPr>
        <w:t>último</w:t>
      </w:r>
      <w:r>
        <w:rPr>
          <w:spacing w:val="-8"/>
          <w:sz w:val="20"/>
        </w:rPr>
        <w:t xml:space="preserve"> </w:t>
      </w:r>
      <w:r>
        <w:rPr>
          <w:spacing w:val="-3"/>
          <w:sz w:val="20"/>
        </w:rPr>
        <w:t>criterio</w:t>
      </w:r>
      <w:r>
        <w:rPr>
          <w:spacing w:val="-8"/>
          <w:sz w:val="20"/>
        </w:rPr>
        <w:t xml:space="preserve"> </w:t>
      </w:r>
      <w:r>
        <w:rPr>
          <w:sz w:val="20"/>
        </w:rPr>
        <w:t>de</w:t>
      </w:r>
      <w:r>
        <w:rPr>
          <w:spacing w:val="-5"/>
          <w:sz w:val="20"/>
        </w:rPr>
        <w:t xml:space="preserve"> </w:t>
      </w:r>
      <w:r>
        <w:rPr>
          <w:sz w:val="20"/>
        </w:rPr>
        <w:t>desempate,</w:t>
      </w:r>
      <w:r>
        <w:rPr>
          <w:spacing w:val="-8"/>
          <w:sz w:val="20"/>
        </w:rPr>
        <w:t xml:space="preserve"> </w:t>
      </w:r>
      <w:r>
        <w:rPr>
          <w:sz w:val="20"/>
        </w:rPr>
        <w:t>se</w:t>
      </w:r>
      <w:r>
        <w:rPr>
          <w:spacing w:val="-9"/>
          <w:sz w:val="20"/>
        </w:rPr>
        <w:t xml:space="preserve"> </w:t>
      </w:r>
      <w:r>
        <w:rPr>
          <w:sz w:val="20"/>
        </w:rPr>
        <w:t>recurrirá</w:t>
      </w:r>
      <w:r>
        <w:rPr>
          <w:spacing w:val="-7"/>
          <w:sz w:val="20"/>
        </w:rPr>
        <w:t xml:space="preserve"> </w:t>
      </w:r>
      <w:r>
        <w:rPr>
          <w:sz w:val="20"/>
        </w:rPr>
        <w:t xml:space="preserve">a efectuar un sorteo en el Departamento de Proveeduría, el cual será </w:t>
      </w:r>
      <w:r>
        <w:rPr>
          <w:spacing w:val="-3"/>
          <w:sz w:val="20"/>
        </w:rPr>
        <w:t xml:space="preserve">convocado </w:t>
      </w:r>
      <w:r>
        <w:rPr>
          <w:sz w:val="20"/>
        </w:rPr>
        <w:t>oportunamente.</w:t>
      </w:r>
    </w:p>
    <w:p w:rsidR="00EC52D0" w:rsidRDefault="00EC52D0">
      <w:pPr>
        <w:pStyle w:val="Textoindependiente"/>
      </w:pPr>
    </w:p>
    <w:p w:rsidR="00EC52D0" w:rsidRDefault="00EC52D0">
      <w:pPr>
        <w:pStyle w:val="Textoindependiente"/>
        <w:spacing w:before="10"/>
        <w:rPr>
          <w:sz w:val="19"/>
        </w:rPr>
      </w:pPr>
    </w:p>
    <w:p w:rsidR="00EC52D0" w:rsidRDefault="00910FE8">
      <w:pPr>
        <w:pStyle w:val="Textoindependiente"/>
        <w:spacing w:before="1"/>
        <w:ind w:left="2688"/>
        <w:jc w:val="both"/>
      </w:pPr>
      <w:r>
        <w:t>Forma de realizar el sorteo:</w:t>
      </w:r>
    </w:p>
    <w:p w:rsidR="00EC52D0" w:rsidRDefault="00EC52D0">
      <w:pPr>
        <w:pStyle w:val="Textoindependiente"/>
        <w:spacing w:before="1"/>
      </w:pPr>
    </w:p>
    <w:p w:rsidR="00EC52D0" w:rsidRDefault="00910FE8">
      <w:pPr>
        <w:pStyle w:val="Textoindependiente"/>
        <w:spacing w:before="1"/>
        <w:ind w:left="2688" w:right="851"/>
        <w:jc w:val="both"/>
      </w:pPr>
      <w:r>
        <w:t xml:space="preserve">El Departamento de Proveeduría convocará a los oferentes que mantuvieron la condición de </w:t>
      </w:r>
      <w:r>
        <w:rPr>
          <w:spacing w:val="-2"/>
        </w:rPr>
        <w:t>empate</w:t>
      </w:r>
      <w:r>
        <w:rPr>
          <w:spacing w:val="-11"/>
        </w:rPr>
        <w:t xml:space="preserve"> </w:t>
      </w:r>
      <w:r>
        <w:t>y</w:t>
      </w:r>
      <w:r>
        <w:rPr>
          <w:spacing w:val="-7"/>
        </w:rPr>
        <w:t xml:space="preserve"> </w:t>
      </w:r>
      <w:r>
        <w:rPr>
          <w:spacing w:val="-3"/>
        </w:rPr>
        <w:t>procederá</w:t>
      </w:r>
      <w:r>
        <w:rPr>
          <w:spacing w:val="-9"/>
        </w:rPr>
        <w:t xml:space="preserve"> </w:t>
      </w:r>
      <w:r>
        <w:t>a</w:t>
      </w:r>
      <w:r>
        <w:rPr>
          <w:spacing w:val="-11"/>
        </w:rPr>
        <w:t xml:space="preserve"> </w:t>
      </w:r>
      <w:r>
        <w:t>realizar</w:t>
      </w:r>
      <w:r>
        <w:rPr>
          <w:spacing w:val="-7"/>
        </w:rPr>
        <w:t xml:space="preserve"> </w:t>
      </w:r>
      <w:r>
        <w:t>un</w:t>
      </w:r>
      <w:r>
        <w:rPr>
          <w:spacing w:val="-11"/>
        </w:rPr>
        <w:t xml:space="preserve"> </w:t>
      </w:r>
      <w:r>
        <w:t>sorteo</w:t>
      </w:r>
      <w:r>
        <w:rPr>
          <w:spacing w:val="-12"/>
        </w:rPr>
        <w:t xml:space="preserve"> </w:t>
      </w:r>
      <w:r>
        <w:t>en</w:t>
      </w:r>
      <w:r>
        <w:rPr>
          <w:spacing w:val="-8"/>
        </w:rPr>
        <w:t xml:space="preserve"> </w:t>
      </w:r>
      <w:r>
        <w:t>presencia</w:t>
      </w:r>
      <w:r>
        <w:rPr>
          <w:spacing w:val="-6"/>
        </w:rPr>
        <w:t xml:space="preserve"> </w:t>
      </w:r>
      <w:r>
        <w:t>de</w:t>
      </w:r>
      <w:r>
        <w:rPr>
          <w:spacing w:val="-8"/>
        </w:rPr>
        <w:t xml:space="preserve"> </w:t>
      </w:r>
      <w:r>
        <w:t>quienes</w:t>
      </w:r>
      <w:r>
        <w:rPr>
          <w:spacing w:val="-9"/>
        </w:rPr>
        <w:t xml:space="preserve"> </w:t>
      </w:r>
      <w:r>
        <w:t>quieran</w:t>
      </w:r>
      <w:r>
        <w:rPr>
          <w:spacing w:val="-12"/>
        </w:rPr>
        <w:t xml:space="preserve"> </w:t>
      </w:r>
      <w:r>
        <w:t>asistir.</w:t>
      </w:r>
      <w:r>
        <w:rPr>
          <w:spacing w:val="-9"/>
        </w:rPr>
        <w:t xml:space="preserve"> </w:t>
      </w:r>
      <w:r>
        <w:t>En</w:t>
      </w:r>
      <w:r>
        <w:rPr>
          <w:spacing w:val="-10"/>
        </w:rPr>
        <w:t xml:space="preserve"> </w:t>
      </w:r>
      <w:r>
        <w:t>este</w:t>
      </w:r>
      <w:r>
        <w:rPr>
          <w:spacing w:val="-10"/>
        </w:rPr>
        <w:t xml:space="preserve"> </w:t>
      </w:r>
      <w:r>
        <w:t xml:space="preserve">sorteo, se procederá a </w:t>
      </w:r>
      <w:r>
        <w:rPr>
          <w:spacing w:val="-3"/>
        </w:rPr>
        <w:t xml:space="preserve">imprimir </w:t>
      </w:r>
      <w:r>
        <w:t>en una hoja la palabra “Ganador”, luego esta impresión se recortará</w:t>
      </w:r>
      <w:r>
        <w:rPr>
          <w:spacing w:val="-31"/>
        </w:rPr>
        <w:t xml:space="preserve"> </w:t>
      </w:r>
      <w:r>
        <w:t xml:space="preserve">y seguidamente se recortarán del mismo tamaño del primer </w:t>
      </w:r>
      <w:r>
        <w:rPr>
          <w:spacing w:val="-3"/>
        </w:rPr>
        <w:t xml:space="preserve">recorte, </w:t>
      </w:r>
      <w:r>
        <w:rPr>
          <w:spacing w:val="-2"/>
        </w:rPr>
        <w:t xml:space="preserve">trozos </w:t>
      </w:r>
      <w:r>
        <w:t xml:space="preserve">en blanco de la misma hoja los </w:t>
      </w:r>
      <w:r>
        <w:rPr>
          <w:spacing w:val="-2"/>
        </w:rPr>
        <w:t xml:space="preserve">cuales </w:t>
      </w:r>
      <w:r>
        <w:t xml:space="preserve">representan a los </w:t>
      </w:r>
      <w:r>
        <w:rPr>
          <w:spacing w:val="-3"/>
        </w:rPr>
        <w:t xml:space="preserve">oferentes </w:t>
      </w:r>
      <w:r>
        <w:t xml:space="preserve">que fueron convocados al </w:t>
      </w:r>
      <w:r>
        <w:rPr>
          <w:spacing w:val="-3"/>
        </w:rPr>
        <w:t xml:space="preserve">sorteo; </w:t>
      </w:r>
      <w:r>
        <w:t>seguidamente</w:t>
      </w:r>
      <w:r>
        <w:rPr>
          <w:spacing w:val="-8"/>
        </w:rPr>
        <w:t xml:space="preserve"> </w:t>
      </w:r>
      <w:r>
        <w:t>entre</w:t>
      </w:r>
      <w:r>
        <w:rPr>
          <w:spacing w:val="-5"/>
        </w:rPr>
        <w:t xml:space="preserve"> </w:t>
      </w:r>
      <w:r>
        <w:t>los</w:t>
      </w:r>
      <w:r>
        <w:rPr>
          <w:spacing w:val="-8"/>
        </w:rPr>
        <w:t xml:space="preserve"> </w:t>
      </w:r>
      <w:r>
        <w:t>representantes</w:t>
      </w:r>
      <w:r>
        <w:rPr>
          <w:spacing w:val="-6"/>
        </w:rPr>
        <w:t xml:space="preserve"> </w:t>
      </w:r>
      <w:r>
        <w:t>que</w:t>
      </w:r>
      <w:r>
        <w:rPr>
          <w:spacing w:val="-7"/>
        </w:rPr>
        <w:t xml:space="preserve"> </w:t>
      </w:r>
      <w:r>
        <w:t>asistan</w:t>
      </w:r>
      <w:r>
        <w:rPr>
          <w:spacing w:val="-7"/>
        </w:rPr>
        <w:t xml:space="preserve"> </w:t>
      </w:r>
      <w:r>
        <w:t>se</w:t>
      </w:r>
      <w:r>
        <w:rPr>
          <w:spacing w:val="-7"/>
        </w:rPr>
        <w:t xml:space="preserve"> </w:t>
      </w:r>
      <w:r>
        <w:t>realizará</w:t>
      </w:r>
      <w:r>
        <w:rPr>
          <w:spacing w:val="-7"/>
        </w:rPr>
        <w:t xml:space="preserve"> </w:t>
      </w:r>
      <w:r>
        <w:t>el</w:t>
      </w:r>
      <w:r>
        <w:rPr>
          <w:spacing w:val="-6"/>
        </w:rPr>
        <w:t xml:space="preserve"> </w:t>
      </w:r>
      <w:r>
        <w:rPr>
          <w:spacing w:val="-3"/>
        </w:rPr>
        <w:t>sorteo.</w:t>
      </w:r>
    </w:p>
    <w:p w:rsidR="00EC52D0" w:rsidRDefault="00EC52D0">
      <w:pPr>
        <w:pStyle w:val="Textoindependiente"/>
        <w:spacing w:before="11"/>
        <w:rPr>
          <w:sz w:val="19"/>
        </w:rPr>
      </w:pPr>
    </w:p>
    <w:p w:rsidR="00EC52D0" w:rsidRDefault="00910FE8">
      <w:pPr>
        <w:pStyle w:val="Textoindependiente"/>
        <w:spacing w:before="1"/>
        <w:ind w:left="2688" w:right="848"/>
        <w:jc w:val="both"/>
      </w:pPr>
      <w:r>
        <w:t>En caso de ausencia de algún oferente convocado, éste se sustituirá con personal d</w:t>
      </w:r>
      <w:r>
        <w:t>el Departamento de Proveeduría quien lo representará en este sorteo, por lo que un representante de cada oferente sacará de la bolsa un trozo de papel, resultando adjudicatario(a) aquel que saque el trozo de papel con la palabra “Ganador”.</w:t>
      </w:r>
    </w:p>
    <w:p w:rsidR="00EC52D0" w:rsidRDefault="00EC52D0">
      <w:pPr>
        <w:jc w:val="both"/>
        <w:sectPr w:rsidR="00EC52D0">
          <w:headerReference w:type="default" r:id="rId31"/>
          <w:footerReference w:type="default" r:id="rId32"/>
          <w:pgSz w:w="12240" w:h="15840"/>
          <w:pgMar w:top="1020" w:right="320" w:bottom="1240" w:left="840" w:header="0" w:footer="1048" w:gutter="0"/>
          <w:pgNumType w:start="8"/>
          <w:cols w:space="720"/>
        </w:sectPr>
      </w:pPr>
    </w:p>
    <w:p w:rsidR="00EC52D0" w:rsidRDefault="00CA146B">
      <w:pPr>
        <w:pStyle w:val="Textoindependiente"/>
        <w:ind w:left="124"/>
      </w:pPr>
      <w:r>
        <w:rPr>
          <w:noProof/>
          <w:lang w:val="es-CR" w:eastAsia="es-CR" w:bidi="ar-SA"/>
        </w:rPr>
        <w:lastRenderedPageBreak/>
        <mc:AlternateContent>
          <mc:Choice Requires="wpg">
            <w:drawing>
              <wp:inline distT="0" distB="0" distL="0" distR="0">
                <wp:extent cx="6696710" cy="1292860"/>
                <wp:effectExtent l="2540" t="0" r="0" b="12065"/>
                <wp:docPr id="6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1292860"/>
                          <a:chOff x="0" y="0"/>
                          <a:chExt cx="10546" cy="2036"/>
                        </a:xfrm>
                      </wpg:grpSpPr>
                      <pic:pic xmlns:pic="http://schemas.openxmlformats.org/drawingml/2006/picture">
                        <pic:nvPicPr>
                          <pic:cNvPr id="63"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Line 38"/>
                        <wps:cNvCnPr>
                          <a:cxnSpLocks noChangeShapeType="1"/>
                        </wps:cNvCnPr>
                        <wps:spPr bwMode="auto">
                          <a:xfrm>
                            <a:off x="168" y="1040"/>
                            <a:ext cx="0" cy="9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Text Box 37"/>
                        <wps:cNvSpPr txBox="1">
                          <a:spLocks noChangeArrowheads="1"/>
                        </wps:cNvSpPr>
                        <wps:spPr bwMode="auto">
                          <a:xfrm>
                            <a:off x="0" y="0"/>
                            <a:ext cx="10546" cy="2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78"/>
                                <w:ind w:left="3289" w:right="3273" w:firstLine="1164"/>
                                <w:rPr>
                                  <w:rFonts w:ascii="Calibri" w:hAnsi="Calibri"/>
                                  <w:b/>
                                  <w:sz w:val="24"/>
                                </w:rPr>
                              </w:pPr>
                              <w:r>
                                <w:rPr>
                                  <w:rFonts w:ascii="Calibri" w:hAnsi="Calibri"/>
                                  <w:b/>
                                  <w:color w:val="2D74B5"/>
                                  <w:sz w:val="24"/>
                                </w:rPr>
                                <w:t>PODER JUDICIAL SUBPROCESO DE COMPRAS MENORES CONTRATACIÓN DIRECTA ELECTRÓNICA</w:t>
                              </w:r>
                            </w:p>
                          </w:txbxContent>
                        </wps:txbx>
                        <wps:bodyPr rot="0" vert="horz" wrap="square" lIns="0" tIns="0" rIns="0" bIns="0" anchor="t" anchorCtr="0" upright="1">
                          <a:noAutofit/>
                        </wps:bodyPr>
                      </wps:wsp>
                      <wps:wsp>
                        <wps:cNvPr id="68" name="Text Box 36"/>
                        <wps:cNvSpPr txBox="1">
                          <a:spLocks noChangeArrowheads="1"/>
                        </wps:cNvSpPr>
                        <wps:spPr bwMode="auto">
                          <a:xfrm>
                            <a:off x="2455" y="1044"/>
                            <a:ext cx="7754" cy="987"/>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52D0" w:rsidRDefault="00EC52D0">
                              <w:pPr>
                                <w:spacing w:before="2"/>
                                <w:rPr>
                                  <w:sz w:val="20"/>
                                </w:rPr>
                              </w:pPr>
                            </w:p>
                            <w:p w:rsidR="00EC52D0" w:rsidRDefault="00910FE8">
                              <w:pPr>
                                <w:ind w:left="103"/>
                                <w:rPr>
                                  <w:sz w:val="20"/>
                                </w:rPr>
                              </w:pPr>
                              <w:r>
                                <w:rPr>
                                  <w:sz w:val="20"/>
                                </w:rPr>
                                <w:t>De esto sorteo se levantará un acta que será suscrita por los asistentes al evento, y posteriormente se adoptará el acto de adju</w:t>
                              </w:r>
                              <w:r>
                                <w:rPr>
                                  <w:sz w:val="20"/>
                                </w:rPr>
                                <w:t>dicación.</w:t>
                              </w:r>
                            </w:p>
                          </w:txbxContent>
                        </wps:txbx>
                        <wps:bodyPr rot="0" vert="horz" wrap="square" lIns="0" tIns="0" rIns="0" bIns="0" anchor="t" anchorCtr="0" upright="1">
                          <a:noAutofit/>
                        </wps:bodyPr>
                      </wps:wsp>
                    </wpg:wgp>
                  </a:graphicData>
                </a:graphic>
              </wp:inline>
            </w:drawing>
          </mc:Choice>
          <mc:Fallback>
            <w:pict>
              <v:group id="Group 35" o:spid="_x0000_s1038" style="width:527.3pt;height:101.8pt;mso-position-horizontal-relative:char;mso-position-vertical-relative:line" coordsize="10546,20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">
                <v:shape id="Picture 41" o:spid="_x0000_s1039"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sJgjFAAAA2wAAAA8AAABkcnMvZG93bnJldi54bWxEj1trAjEUhN+F/odwCr5IzbZeKKtRpFCx&#10;j96KfTtsjpvFzcm6ie723xtB8HGYmW+Y6by1pbhS7QvHCt77CQjizOmCcwW77ffbJwgfkDWWjknB&#10;P3mYz146U0y1a3hN103IRYSwT1GBCaFKpfSZIYu+7yri6B1dbTFEWedS19hEuC3lR5KMpcWC44LB&#10;ir4MZafNxSpYG3vsDX/8YTkqfveHpWz+zueFUt3XdjEBEagNz/CjvdIKxgO4f4k/QM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bCYIxQAAANsAAAAPAAAAAAAAAAAAAAAA&#10;AJ8CAABkcnMvZG93bnJldi54bWxQSwUGAAAAAAQABAD3AAAAkQMAAAAA&#10;">
                  <v:imagedata r:id="rId28" o:title=""/>
                </v:shape>
                <v:shape id="Picture 40" o:spid="_x0000_s1040"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BljDEAAAA2wAAAA8AAABkcnMvZG93bnJldi54bWxEj91qAjEUhO8LvkM4Qu80qy0qq1FKi6Xi&#10;jX8PcNgcN4ubk20S3W2fvhGEXg4z8w2zWHW2FjfyoXKsYDTMQBAXTldcKjgd14MZiBCRNdaOScEP&#10;BVgte08LzLVreU+3QyxFgnDIUYGJscmlDIUhi2HoGuLknZ23GJP0pdQe2wS3tRxn2URarDgtGGzo&#10;3VBxOVytgu92Pd34z5fRrmvH8eN3s71645V67ndvcxCRuvgffrS/tILJK9y/pB8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BljDEAAAA2wAAAA8AAAAAAAAAAAAAAAAA&#10;nwIAAGRycy9kb3ducmV2LnhtbFBLBQYAAAAABAAEAPcAAACQAwAAAAA=&#10;">
                  <v:imagedata r:id="rId29" o:title=""/>
                </v:shape>
                <v:shape id="Picture 39" o:spid="_x0000_s1041"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sweDFAAAA2wAAAA8AAABkcnMvZG93bnJldi54bWxEj91qwkAUhO8LvsNyBO/qRsFEo6uUgra0&#10;KP49wDF7TILZsyG7NWmfvlsoeDnMzDfMYtWZStypcaVlBaNhBII4s7rkXMH5tH6egnAeWWNlmRR8&#10;k4PVsve0wFTblg90P/pcBAi7FBUU3teplC4ryKAb2po4eFfbGPRBNrnUDbYBbio5jqJYGiw5LBRY&#10;02tB2e34ZRRstvtZ0ubTePyGnx8uTi71zy5RatDvXuYgPHX+Ef5vv2sF8QT+voQf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7MHgxQAAANsAAAAPAAAAAAAAAAAAAAAA&#10;AJ8CAABkcnMvZG93bnJldi54bWxQSwUGAAAAAAQABAD3AAAAkQMAAAAA&#10;">
                  <v:imagedata r:id="rId30" o:title=""/>
                </v:shape>
                <v:line id="Line 38" o:spid="_x0000_s1042" style="position:absolute;visibility:visible;mso-wrap-style:square" from="168,1040" to="168,2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shape id="Text Box 37" o:spid="_x0000_s1043" type="#_x0000_t202" style="position:absolute;width:10546;height:2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EC52D0" w:rsidRDefault="00910FE8">
                        <w:pPr>
                          <w:spacing w:before="78"/>
                          <w:ind w:left="3289" w:right="3273" w:firstLine="1164"/>
                          <w:rPr>
                            <w:rFonts w:ascii="Calibri" w:hAnsi="Calibri"/>
                            <w:b/>
                            <w:sz w:val="24"/>
                          </w:rPr>
                        </w:pPr>
                        <w:r>
                          <w:rPr>
                            <w:rFonts w:ascii="Calibri" w:hAnsi="Calibri"/>
                            <w:b/>
                            <w:color w:val="2D74B5"/>
                            <w:sz w:val="24"/>
                          </w:rPr>
                          <w:t>PODER JUDICIAL SUBPROCESO DE COMPRAS MENORES CONTRATACIÓN DIRECTA ELECTRÓNICA</w:t>
                        </w:r>
                      </w:p>
                    </w:txbxContent>
                  </v:textbox>
                </v:shape>
                <v:shape id="Text Box 36" o:spid="_x0000_s1044" type="#_x0000_t202" style="position:absolute;left:2455;top:1044;width:7754;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CpJcEA&#10;AADbAAAADwAAAGRycy9kb3ducmV2LnhtbERPzW6CQBC+N/EdNmPSW12UoC26GtK0xoMHpH2ACTsC&#10;kZ0l7Bbo27sHE49fvv/dYTKtGKh3jWUFy0UEgri0uuFKwe/P99s7COeRNbaWScE/OTjsZy87TLUd&#10;+UJD4SsRQtilqKD2vkuldGVNBt3CdsSBu9reoA+wr6TucQzhppWrKFpLgw2Hhho7+qypvBV/RsH1&#10;2I2bj2Iao+SS52f+irOEYqVe51O2BeFp8k/xw33SCtZhbPgSfoD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QqSXBAAAA2wAAAA8AAAAAAAAAAAAAAAAAmAIAAGRycy9kb3du&#10;cmV2LnhtbFBLBQYAAAAABAAEAPUAAACGAwAAAAA=&#10;" filled="f" strokeweight=".16936mm">
                  <v:textbox inset="0,0,0,0">
                    <w:txbxContent>
                      <w:p w:rsidR="00EC52D0" w:rsidRDefault="00EC52D0">
                        <w:pPr>
                          <w:spacing w:before="2"/>
                          <w:rPr>
                            <w:sz w:val="20"/>
                          </w:rPr>
                        </w:pPr>
                      </w:p>
                      <w:p w:rsidR="00EC52D0" w:rsidRDefault="00910FE8">
                        <w:pPr>
                          <w:ind w:left="103"/>
                          <w:rPr>
                            <w:sz w:val="20"/>
                          </w:rPr>
                        </w:pPr>
                        <w:r>
                          <w:rPr>
                            <w:sz w:val="20"/>
                          </w:rPr>
                          <w:t>De esto sorteo se levantará un acta que será suscrita por los asistentes al evento, y posteriormente se adoptará el acto de adju</w:t>
                        </w:r>
                        <w:r>
                          <w:rPr>
                            <w:sz w:val="20"/>
                          </w:rPr>
                          <w:t>dicación.</w:t>
                        </w:r>
                      </w:p>
                    </w:txbxContent>
                  </v:textbox>
                </v:shape>
                <w10:anchorlock/>
              </v:group>
            </w:pict>
          </mc:Fallback>
        </mc:AlternateContent>
      </w:r>
    </w:p>
    <w:p w:rsidR="00EC52D0" w:rsidRDefault="00EC52D0">
      <w:pPr>
        <w:pStyle w:val="Textoindependiente"/>
      </w:pPr>
    </w:p>
    <w:p w:rsidR="00EC52D0" w:rsidRDefault="00EC52D0">
      <w:pPr>
        <w:pStyle w:val="Textoindependiente"/>
        <w:spacing w:before="9"/>
        <w:rPr>
          <w:sz w:val="15"/>
        </w:rPr>
      </w:pPr>
    </w:p>
    <w:p w:rsidR="00EC52D0" w:rsidRDefault="00910FE8">
      <w:pPr>
        <w:pStyle w:val="Textoindependiente"/>
        <w:spacing w:line="482" w:lineRule="auto"/>
        <w:ind w:left="4496" w:right="4779"/>
        <w:jc w:val="center"/>
      </w:pPr>
      <w:r>
        <w:t>Apartado 1 Declaraciones Juradas</w:t>
      </w:r>
    </w:p>
    <w:p w:rsidR="00EC52D0" w:rsidRDefault="00910FE8">
      <w:pPr>
        <w:pStyle w:val="Textoindependiente"/>
        <w:spacing w:line="242" w:lineRule="auto"/>
        <w:ind w:left="324" w:right="612"/>
        <w:jc w:val="center"/>
      </w:pPr>
      <w:r>
        <w:t>Las mismas serán parte del documento de oferta electrónica que genera el sistema para ser firmado por la persona autorizada a firmar ofertas.</w:t>
      </w:r>
    </w:p>
    <w:p w:rsidR="00EC52D0" w:rsidRDefault="00EC52D0">
      <w:pPr>
        <w:pStyle w:val="Textoindependiente"/>
      </w:pPr>
    </w:p>
    <w:p w:rsidR="00EC52D0" w:rsidRDefault="00EC52D0">
      <w:pPr>
        <w:pStyle w:val="Textoindependiente"/>
        <w:spacing w:before="4"/>
        <w:rPr>
          <w:sz w:val="19"/>
        </w:rPr>
      </w:pPr>
    </w:p>
    <w:p w:rsidR="00EC52D0" w:rsidRDefault="00910FE8">
      <w:pPr>
        <w:pStyle w:val="Textoindependiente"/>
        <w:ind w:left="338"/>
      </w:pPr>
      <w:r>
        <w:t>Declaro bajo juramento:</w:t>
      </w:r>
    </w:p>
    <w:p w:rsidR="00EC52D0" w:rsidRDefault="00EC52D0">
      <w:pPr>
        <w:pStyle w:val="Textoindependiente"/>
      </w:pPr>
    </w:p>
    <w:p w:rsidR="00EC52D0" w:rsidRDefault="00EC52D0">
      <w:pPr>
        <w:pStyle w:val="Textoindependiente"/>
        <w:spacing w:before="11"/>
        <w:rPr>
          <w:sz w:val="19"/>
        </w:rPr>
      </w:pPr>
    </w:p>
    <w:p w:rsidR="00EC52D0" w:rsidRDefault="00910FE8">
      <w:pPr>
        <w:pStyle w:val="Prrafodelista"/>
        <w:numPr>
          <w:ilvl w:val="0"/>
          <w:numId w:val="3"/>
        </w:numPr>
        <w:tabs>
          <w:tab w:val="left" w:pos="512"/>
        </w:tabs>
        <w:spacing w:before="1"/>
        <w:ind w:right="582"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8"/>
          <w:sz w:val="20"/>
        </w:rPr>
        <w:t xml:space="preserve"> </w:t>
      </w:r>
      <w:r>
        <w:rPr>
          <w:sz w:val="20"/>
        </w:rPr>
        <w:t>Administrativa.</w:t>
      </w:r>
    </w:p>
    <w:p w:rsidR="00EC52D0" w:rsidRDefault="00EC52D0">
      <w:pPr>
        <w:pStyle w:val="Textoindependiente"/>
        <w:spacing w:before="1"/>
      </w:pPr>
    </w:p>
    <w:p w:rsidR="00EC52D0" w:rsidRDefault="00910FE8">
      <w:pPr>
        <w:pStyle w:val="Prrafodelista"/>
        <w:numPr>
          <w:ilvl w:val="0"/>
          <w:numId w:val="3"/>
        </w:numPr>
        <w:tabs>
          <w:tab w:val="left" w:pos="504"/>
        </w:tabs>
        <w:spacing w:before="1"/>
        <w:ind w:right="578" w:firstLine="0"/>
        <w:jc w:val="both"/>
        <w:rPr>
          <w:sz w:val="20"/>
        </w:rPr>
      </w:pPr>
      <w:r>
        <w:rPr>
          <w:sz w:val="20"/>
        </w:rPr>
        <w:t>Que mi representada (en</w:t>
      </w:r>
      <w:r>
        <w:rPr>
          <w:sz w:val="20"/>
        </w:rPr>
        <w:t xml:space="preserve"> caso de persona jurídica o física) no está afecta por causal de prohibición para contratar con el Estado y sus Instituciones según lo indicado en el art. 22 y 22 BIS de la Ley de Contratación</w:t>
      </w:r>
      <w:r>
        <w:rPr>
          <w:spacing w:val="-16"/>
          <w:sz w:val="20"/>
        </w:rPr>
        <w:t xml:space="preserve"> </w:t>
      </w:r>
      <w:r>
        <w:rPr>
          <w:sz w:val="20"/>
        </w:rPr>
        <w:t>Administrativa.</w:t>
      </w:r>
    </w:p>
    <w:p w:rsidR="00EC52D0" w:rsidRDefault="00EC52D0">
      <w:pPr>
        <w:pStyle w:val="Textoindependiente"/>
        <w:spacing w:before="11"/>
        <w:rPr>
          <w:sz w:val="19"/>
        </w:rPr>
      </w:pPr>
    </w:p>
    <w:p w:rsidR="00EC52D0" w:rsidRDefault="00910FE8">
      <w:pPr>
        <w:pStyle w:val="Prrafodelista"/>
        <w:numPr>
          <w:ilvl w:val="0"/>
          <w:numId w:val="3"/>
        </w:numPr>
        <w:tabs>
          <w:tab w:val="left" w:pos="492"/>
        </w:tabs>
        <w:ind w:right="575" w:firstLine="0"/>
        <w:jc w:val="both"/>
        <w:rPr>
          <w:sz w:val="20"/>
        </w:rPr>
      </w:pPr>
      <w:r>
        <w:rPr>
          <w:sz w:val="20"/>
        </w:rPr>
        <w:t>Que mi representada (en caso de persona jurídi</w:t>
      </w:r>
      <w:r>
        <w:rPr>
          <w:sz w:val="20"/>
        </w:rPr>
        <w:t>ca o física) no se encuentra inhabilitada para contratar con el sector público de conformidad con el artículo 100 y 100 BIS de la Ley de Contratación</w:t>
      </w:r>
      <w:r>
        <w:rPr>
          <w:spacing w:val="-4"/>
          <w:sz w:val="20"/>
        </w:rPr>
        <w:t xml:space="preserve"> </w:t>
      </w:r>
      <w:r>
        <w:rPr>
          <w:sz w:val="20"/>
        </w:rPr>
        <w:t>Administrativa.</w:t>
      </w:r>
    </w:p>
    <w:p w:rsidR="00EC52D0" w:rsidRDefault="00EC52D0">
      <w:pPr>
        <w:pStyle w:val="Textoindependiente"/>
      </w:pPr>
    </w:p>
    <w:p w:rsidR="00EC52D0" w:rsidRDefault="00910FE8">
      <w:pPr>
        <w:pStyle w:val="Prrafodelista"/>
        <w:numPr>
          <w:ilvl w:val="0"/>
          <w:numId w:val="3"/>
        </w:numPr>
        <w:tabs>
          <w:tab w:val="left" w:pos="538"/>
        </w:tabs>
        <w:ind w:right="578" w:firstLine="0"/>
        <w:jc w:val="both"/>
        <w:rPr>
          <w:sz w:val="20"/>
        </w:rPr>
      </w:pPr>
      <w:r>
        <w:rPr>
          <w:sz w:val="20"/>
        </w:rPr>
        <w:t xml:space="preserve">Que las personas que ocupan cargos directivos o gerenciales, representantes, apoderados o apoderadas y los y las accionistas de esta empresa no se encuentran afectos por las incompatibilidades que indica el art. 18 de la “Ley Contra </w:t>
      </w:r>
      <w:r>
        <w:rPr>
          <w:spacing w:val="4"/>
          <w:sz w:val="20"/>
        </w:rPr>
        <w:t xml:space="preserve">la </w:t>
      </w:r>
      <w:r>
        <w:rPr>
          <w:sz w:val="20"/>
        </w:rPr>
        <w:t>Corrupción y el Enri</w:t>
      </w:r>
      <w:r>
        <w:rPr>
          <w:sz w:val="20"/>
        </w:rPr>
        <w:t>quecimiento ilícito en la función</w:t>
      </w:r>
      <w:r>
        <w:rPr>
          <w:spacing w:val="-9"/>
          <w:sz w:val="20"/>
        </w:rPr>
        <w:t xml:space="preserve"> </w:t>
      </w:r>
      <w:r>
        <w:rPr>
          <w:sz w:val="20"/>
        </w:rPr>
        <w:t>Pública”.</w:t>
      </w:r>
    </w:p>
    <w:p w:rsidR="00EC52D0" w:rsidRDefault="00EC52D0">
      <w:pPr>
        <w:pStyle w:val="Textoindependiente"/>
      </w:pPr>
    </w:p>
    <w:p w:rsidR="00EC52D0" w:rsidRDefault="00910FE8">
      <w:pPr>
        <w:pStyle w:val="Prrafodelista"/>
        <w:numPr>
          <w:ilvl w:val="0"/>
          <w:numId w:val="3"/>
        </w:numPr>
        <w:tabs>
          <w:tab w:val="left" w:pos="474"/>
        </w:tabs>
        <w:spacing w:before="1"/>
        <w:ind w:right="578" w:firstLine="0"/>
        <w:jc w:val="both"/>
        <w:rPr>
          <w:rFonts w:ascii="Calibri" w:hAnsi="Calibri"/>
          <w:sz w:val="20"/>
        </w:rPr>
      </w:pPr>
      <w:r>
        <w:rPr>
          <w:sz w:val="20"/>
        </w:rPr>
        <w:t>Declaro que mi representada cuenta con la suficiente solvencia económica para atender y soportar el negocio que oferta en caso de resultar</w:t>
      </w:r>
      <w:r>
        <w:rPr>
          <w:spacing w:val="1"/>
          <w:sz w:val="20"/>
        </w:rPr>
        <w:t xml:space="preserve"> </w:t>
      </w:r>
      <w:r>
        <w:rPr>
          <w:sz w:val="20"/>
        </w:rPr>
        <w:t>adjudicatario.</w:t>
      </w:r>
    </w:p>
    <w:p w:rsidR="00EC52D0" w:rsidRDefault="00EC52D0">
      <w:pPr>
        <w:pStyle w:val="Textoindependiente"/>
        <w:spacing w:before="11"/>
        <w:rPr>
          <w:sz w:val="19"/>
        </w:rPr>
      </w:pPr>
    </w:p>
    <w:p w:rsidR="00EC52D0" w:rsidRDefault="00910FE8">
      <w:pPr>
        <w:pStyle w:val="Prrafodelista"/>
        <w:numPr>
          <w:ilvl w:val="0"/>
          <w:numId w:val="3"/>
        </w:numPr>
        <w:tabs>
          <w:tab w:val="left" w:pos="495"/>
        </w:tabs>
        <w:ind w:right="583" w:firstLine="0"/>
        <w:jc w:val="both"/>
        <w:rPr>
          <w:sz w:val="20"/>
        </w:rPr>
      </w:pPr>
      <w:r>
        <w:rPr>
          <w:sz w:val="20"/>
        </w:rPr>
        <w:t>Declaro que acepto y cumpliré fielmente con las condiciones, requerimientos, especificaciones y requisitos técnicos de esta contratación.</w:t>
      </w:r>
    </w:p>
    <w:p w:rsidR="00EC52D0" w:rsidRDefault="00EC52D0">
      <w:pPr>
        <w:pStyle w:val="Textoindependiente"/>
      </w:pPr>
    </w:p>
    <w:p w:rsidR="00EC52D0" w:rsidRDefault="00910FE8">
      <w:pPr>
        <w:ind w:left="292"/>
        <w:rPr>
          <w:i/>
          <w:sz w:val="20"/>
        </w:rPr>
      </w:pPr>
      <w:r>
        <w:rPr>
          <w:i/>
          <w:w w:val="99"/>
          <w:sz w:val="20"/>
        </w:rPr>
        <w:t xml:space="preserve"> </w:t>
      </w:r>
    </w:p>
    <w:p w:rsidR="00EC52D0" w:rsidRDefault="00910FE8">
      <w:pPr>
        <w:spacing w:before="1"/>
        <w:ind w:left="292"/>
        <w:rPr>
          <w:i/>
          <w:sz w:val="20"/>
        </w:rPr>
      </w:pPr>
      <w:r>
        <w:rPr>
          <w:i/>
          <w:w w:val="99"/>
          <w:sz w:val="20"/>
        </w:rPr>
        <w:t xml:space="preserve"> </w:t>
      </w:r>
    </w:p>
    <w:p w:rsidR="00EC52D0" w:rsidRDefault="00910FE8">
      <w:pPr>
        <w:ind w:left="292"/>
        <w:rPr>
          <w:i/>
          <w:sz w:val="20"/>
        </w:rPr>
      </w:pPr>
      <w:r>
        <w:rPr>
          <w:i/>
          <w:w w:val="99"/>
          <w:sz w:val="20"/>
        </w:rPr>
        <w:t xml:space="preserve"> </w:t>
      </w:r>
    </w:p>
    <w:p w:rsidR="00EC52D0" w:rsidRDefault="00EC52D0">
      <w:pPr>
        <w:rPr>
          <w:sz w:val="20"/>
        </w:rPr>
        <w:sectPr w:rsidR="00EC52D0">
          <w:headerReference w:type="default" r:id="rId33"/>
          <w:footerReference w:type="default" r:id="rId34"/>
          <w:pgSz w:w="12240" w:h="15840"/>
          <w:pgMar w:top="1020" w:right="320" w:bottom="1260" w:left="840" w:header="0" w:footer="1061" w:gutter="0"/>
          <w:pgNumType w:start="9"/>
          <w:cols w:space="720"/>
        </w:sectPr>
      </w:pPr>
    </w:p>
    <w:p w:rsidR="00EC52D0" w:rsidRDefault="00910FE8">
      <w:pPr>
        <w:pStyle w:val="Textoindependiente"/>
        <w:spacing w:before="1" w:line="243" w:lineRule="exact"/>
        <w:ind w:left="3492" w:right="3776"/>
        <w:jc w:val="center"/>
      </w:pPr>
      <w:r>
        <w:lastRenderedPageBreak/>
        <w:t>Apartado 2</w:t>
      </w:r>
    </w:p>
    <w:p w:rsidR="00EC52D0" w:rsidRDefault="00910FE8">
      <w:pPr>
        <w:pStyle w:val="Textoindependiente"/>
        <w:spacing w:line="243" w:lineRule="exact"/>
        <w:ind w:left="324" w:right="611"/>
        <w:jc w:val="center"/>
      </w:pPr>
      <w:r>
        <w:t>Condiciones que considerar para presentar la oferta electrónica</w:t>
      </w:r>
    </w:p>
    <w:p w:rsidR="00EC52D0" w:rsidRDefault="00EC52D0">
      <w:pPr>
        <w:pStyle w:val="Textoindependiente"/>
        <w:spacing w:before="1"/>
      </w:pPr>
    </w:p>
    <w:p w:rsidR="00EC52D0" w:rsidRDefault="00910FE8">
      <w:pPr>
        <w:pStyle w:val="Textoindependiente"/>
        <w:spacing w:before="1"/>
        <w:ind w:left="292" w:right="618"/>
      </w:pPr>
      <w:r>
        <w:t>El registro de la oferta electrónica únicamente se puede realizar por medio del Sistema de Gestión de Proveedores, para lo cual el (la) interesado (a) en participar en esta contratación, debe</w:t>
      </w:r>
      <w:r>
        <w:t>rá acatar las siguientes</w:t>
      </w:r>
      <w:r>
        <w:rPr>
          <w:spacing w:val="-13"/>
        </w:rPr>
        <w:t xml:space="preserve"> </w:t>
      </w:r>
      <w:r>
        <w:t>condiciones:</w:t>
      </w:r>
    </w:p>
    <w:p w:rsidR="00EC52D0" w:rsidRDefault="00EC52D0">
      <w:pPr>
        <w:pStyle w:val="Textoindependiente"/>
        <w:spacing w:before="11"/>
        <w:rPr>
          <w:sz w:val="19"/>
        </w:rPr>
      </w:pPr>
    </w:p>
    <w:p w:rsidR="00EC52D0" w:rsidRDefault="00910FE8">
      <w:pPr>
        <w:pStyle w:val="Prrafodelista"/>
        <w:numPr>
          <w:ilvl w:val="1"/>
          <w:numId w:val="3"/>
        </w:numPr>
        <w:tabs>
          <w:tab w:val="left" w:pos="1002"/>
        </w:tabs>
        <w:ind w:hanging="349"/>
        <w:rPr>
          <w:sz w:val="20"/>
        </w:rPr>
      </w:pPr>
      <w:r>
        <w:rPr>
          <w:sz w:val="20"/>
        </w:rPr>
        <w:t>El (la) proveedor (a) debe contar con un certificado de firma</w:t>
      </w:r>
      <w:r>
        <w:rPr>
          <w:spacing w:val="1"/>
          <w:sz w:val="20"/>
        </w:rPr>
        <w:t xml:space="preserve"> </w:t>
      </w:r>
      <w:r>
        <w:rPr>
          <w:sz w:val="20"/>
        </w:rPr>
        <w:t>digital.</w:t>
      </w:r>
    </w:p>
    <w:p w:rsidR="00EC52D0" w:rsidRDefault="00EC52D0">
      <w:pPr>
        <w:pStyle w:val="Textoindependiente"/>
        <w:spacing w:before="11"/>
        <w:rPr>
          <w:sz w:val="19"/>
        </w:rPr>
      </w:pPr>
    </w:p>
    <w:p w:rsidR="00EC52D0" w:rsidRDefault="00910FE8">
      <w:pPr>
        <w:pStyle w:val="Prrafodelista"/>
        <w:numPr>
          <w:ilvl w:val="1"/>
          <w:numId w:val="3"/>
        </w:numPr>
        <w:tabs>
          <w:tab w:val="left" w:pos="1002"/>
        </w:tabs>
        <w:ind w:left="1013" w:right="578" w:hanging="360"/>
        <w:jc w:val="both"/>
        <w:rPr>
          <w:sz w:val="20"/>
        </w:rPr>
      </w:pPr>
      <w:r>
        <w:rPr>
          <w:sz w:val="20"/>
        </w:rPr>
        <w:t>El (la) proveedor (a) debe estar registrado en el Sistema de Gestión de Proveedores del Poder Judicial (SIGEPRO), así como también la persona aut</w:t>
      </w:r>
      <w:r>
        <w:rPr>
          <w:sz w:val="20"/>
        </w:rPr>
        <w:t xml:space="preserve">orizada para firmar ofertas electrónicas. En caso de no estar registrado en el sistema o no cuenta con la clave para ingresar, el Representante Judicial y Extrajudicial de </w:t>
      </w:r>
      <w:r>
        <w:rPr>
          <w:spacing w:val="3"/>
          <w:sz w:val="20"/>
        </w:rPr>
        <w:t xml:space="preserve">la </w:t>
      </w:r>
      <w:r>
        <w:rPr>
          <w:sz w:val="20"/>
        </w:rPr>
        <w:t xml:space="preserve">casa comercial o la persona física que labore de manera personal, deberá remitir </w:t>
      </w:r>
      <w:r>
        <w:rPr>
          <w:sz w:val="20"/>
        </w:rPr>
        <w:t>un correo solicitando la creación del usuario y clave a la dirección de correo:</w:t>
      </w:r>
      <w:r>
        <w:rPr>
          <w:color w:val="0000FF"/>
          <w:sz w:val="20"/>
        </w:rPr>
        <w:t xml:space="preserve"> </w:t>
      </w:r>
      <w:hyperlink r:id="rId35">
        <w:r>
          <w:rPr>
            <w:rFonts w:ascii="Times New Roman" w:hAnsi="Times New Roman"/>
            <w:b/>
            <w:color w:val="0000FF"/>
            <w:sz w:val="20"/>
            <w:u w:val="single" w:color="0000FF"/>
          </w:rPr>
          <w:t>provee_sistemas@poder-judicial.go.cr</w:t>
        </w:r>
        <w:r>
          <w:rPr>
            <w:sz w:val="20"/>
          </w:rPr>
          <w:t>,</w:t>
        </w:r>
      </w:hyperlink>
      <w:r>
        <w:rPr>
          <w:sz w:val="20"/>
        </w:rPr>
        <w:t xml:space="preserve"> donde debe adjuntar la personería jurídica y cédula del representante legal en caso de que se trate de una empresa proveedora de tipo Jurídico, caso contrario, cuando se trate de persona física, debe remitir la cédula de</w:t>
      </w:r>
      <w:r>
        <w:rPr>
          <w:spacing w:val="-4"/>
          <w:sz w:val="20"/>
        </w:rPr>
        <w:t xml:space="preserve"> </w:t>
      </w:r>
      <w:r>
        <w:rPr>
          <w:sz w:val="20"/>
        </w:rPr>
        <w:t>identidad.</w:t>
      </w:r>
    </w:p>
    <w:p w:rsidR="00EC52D0" w:rsidRDefault="00EC52D0">
      <w:pPr>
        <w:pStyle w:val="Textoindependiente"/>
        <w:spacing w:before="1"/>
      </w:pPr>
    </w:p>
    <w:p w:rsidR="00EC52D0" w:rsidRDefault="00910FE8">
      <w:pPr>
        <w:pStyle w:val="Prrafodelista"/>
        <w:numPr>
          <w:ilvl w:val="1"/>
          <w:numId w:val="3"/>
        </w:numPr>
        <w:tabs>
          <w:tab w:val="left" w:pos="1002"/>
        </w:tabs>
        <w:spacing w:before="1"/>
        <w:ind w:left="1013" w:right="577" w:hanging="360"/>
        <w:jc w:val="both"/>
        <w:rPr>
          <w:sz w:val="20"/>
        </w:rPr>
      </w:pPr>
      <w:r>
        <w:rPr>
          <w:sz w:val="20"/>
        </w:rPr>
        <w:t>En la página Web del D</w:t>
      </w:r>
      <w:r>
        <w:rPr>
          <w:sz w:val="20"/>
        </w:rPr>
        <w:t xml:space="preserve">epartamento de Proveeduría </w:t>
      </w:r>
      <w:hyperlink r:id="rId36">
        <w:r>
          <w:rPr>
            <w:sz w:val="20"/>
          </w:rPr>
          <w:t>(</w:t>
        </w:r>
        <w:r>
          <w:rPr>
            <w:color w:val="0000FF"/>
            <w:sz w:val="20"/>
            <w:u w:val="single" w:color="0000FF"/>
          </w:rPr>
          <w:t>https://www.poder-judicial.go.cr/proveeduria</w:t>
        </w:r>
      </w:hyperlink>
      <w:r>
        <w:rPr>
          <w:sz w:val="20"/>
        </w:rPr>
        <w:t xml:space="preserve">), apartado oferta electrónica podrá descargar la guía rápida y algunos videos que le facilitarán la presentación de la </w:t>
      </w:r>
      <w:r>
        <w:rPr>
          <w:sz w:val="20"/>
        </w:rPr>
        <w:t xml:space="preserve">oferta electrónica, así como el Reglamento de Adquisiciones Electrónicas, para conocimiento y acatamientos </w:t>
      </w:r>
      <w:r>
        <w:rPr>
          <w:spacing w:val="4"/>
          <w:sz w:val="20"/>
        </w:rPr>
        <w:t xml:space="preserve">de </w:t>
      </w:r>
      <w:r>
        <w:rPr>
          <w:sz w:val="20"/>
        </w:rPr>
        <w:t>las partes. Asimismo, en el anexo N°1 del presente cartel, se adjunta un archivo con los pasos rápidos y sencillos para el registro de la oferta e</w:t>
      </w:r>
      <w:r>
        <w:rPr>
          <w:sz w:val="20"/>
        </w:rPr>
        <w:t>lectrónica.</w:t>
      </w:r>
    </w:p>
    <w:p w:rsidR="00EC52D0" w:rsidRDefault="00910FE8">
      <w:pPr>
        <w:pStyle w:val="Textoindependiente"/>
        <w:spacing w:before="8"/>
        <w:rPr>
          <w:sz w:val="16"/>
        </w:rPr>
      </w:pPr>
      <w:r>
        <w:rPr>
          <w:noProof/>
          <w:lang w:val="es-CR" w:eastAsia="es-CR" w:bidi="ar-SA"/>
        </w:rPr>
        <w:drawing>
          <wp:anchor distT="0" distB="0" distL="0" distR="0" simplePos="0" relativeHeight="10" behindDoc="0" locked="0" layoutInCell="1" allowOverlap="1">
            <wp:simplePos x="0" y="0"/>
            <wp:positionH relativeFrom="page">
              <wp:posOffset>2273935</wp:posOffset>
            </wp:positionH>
            <wp:positionV relativeFrom="paragraph">
              <wp:posOffset>154178</wp:posOffset>
            </wp:positionV>
            <wp:extent cx="3371260" cy="699515"/>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37" cstate="print"/>
                    <a:stretch>
                      <a:fillRect/>
                    </a:stretch>
                  </pic:blipFill>
                  <pic:spPr>
                    <a:xfrm>
                      <a:off x="0" y="0"/>
                      <a:ext cx="3371260" cy="699515"/>
                    </a:xfrm>
                    <a:prstGeom prst="rect">
                      <a:avLst/>
                    </a:prstGeom>
                  </pic:spPr>
                </pic:pic>
              </a:graphicData>
            </a:graphic>
          </wp:anchor>
        </w:drawing>
      </w:r>
    </w:p>
    <w:p w:rsidR="00EC52D0" w:rsidRDefault="00EC52D0">
      <w:pPr>
        <w:pStyle w:val="Textoindependiente"/>
        <w:spacing w:before="9"/>
        <w:rPr>
          <w:sz w:val="17"/>
        </w:rPr>
      </w:pPr>
    </w:p>
    <w:p w:rsidR="00EC52D0" w:rsidRDefault="00910FE8">
      <w:pPr>
        <w:pStyle w:val="Prrafodelista"/>
        <w:numPr>
          <w:ilvl w:val="1"/>
          <w:numId w:val="3"/>
        </w:numPr>
        <w:tabs>
          <w:tab w:val="left" w:pos="1002"/>
        </w:tabs>
        <w:ind w:left="1013" w:right="580" w:hanging="360"/>
        <w:jc w:val="both"/>
        <w:rPr>
          <w:sz w:val="20"/>
        </w:rPr>
      </w:pPr>
      <w:r>
        <w:rPr>
          <w:sz w:val="20"/>
        </w:rPr>
        <w:t xml:space="preserve">Se advierte a los proveedores que el SIGEPRO, sólo tiene compatibilidad con el sistema operativo Windows y las plataformas sólo funcionan con Internet Explorer o Google Chrome. En el caso de los dispositivos electrónicos o computadoras MAC, </w:t>
      </w:r>
      <w:r>
        <w:rPr>
          <w:sz w:val="20"/>
        </w:rPr>
        <w:t>dado al sistema operativo que usan no son compatibles con la plataforma, ni tampoco lo es el navegador Safari, por lo que no les permitirá el registro y firma de la oferta</w:t>
      </w:r>
      <w:r>
        <w:rPr>
          <w:spacing w:val="-17"/>
          <w:sz w:val="20"/>
        </w:rPr>
        <w:t xml:space="preserve"> </w:t>
      </w:r>
      <w:r>
        <w:rPr>
          <w:sz w:val="20"/>
        </w:rPr>
        <w:t>electrónica.</w:t>
      </w:r>
    </w:p>
    <w:p w:rsidR="00EC52D0" w:rsidRDefault="00EC52D0">
      <w:pPr>
        <w:pStyle w:val="Textoindependiente"/>
      </w:pPr>
    </w:p>
    <w:p w:rsidR="00EC52D0" w:rsidRDefault="00910FE8">
      <w:pPr>
        <w:pStyle w:val="Prrafodelista"/>
        <w:numPr>
          <w:ilvl w:val="1"/>
          <w:numId w:val="3"/>
        </w:numPr>
        <w:tabs>
          <w:tab w:val="left" w:pos="1002"/>
        </w:tabs>
        <w:spacing w:before="1"/>
        <w:ind w:left="1013" w:right="579" w:hanging="360"/>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11"/>
          <w:sz w:val="20"/>
        </w:rPr>
        <w:t xml:space="preserve"> </w:t>
      </w:r>
      <w:r>
        <w:rPr>
          <w:sz w:val="20"/>
        </w:rPr>
        <w:t>7Zip.</w:t>
      </w:r>
    </w:p>
    <w:p w:rsidR="00EC52D0" w:rsidRDefault="00EC52D0">
      <w:pPr>
        <w:pStyle w:val="Textoindependiente"/>
        <w:spacing w:before="11"/>
        <w:rPr>
          <w:sz w:val="19"/>
        </w:rPr>
      </w:pPr>
    </w:p>
    <w:p w:rsidR="00EC52D0" w:rsidRDefault="00910FE8">
      <w:pPr>
        <w:pStyle w:val="Prrafodelista"/>
        <w:numPr>
          <w:ilvl w:val="1"/>
          <w:numId w:val="3"/>
        </w:numPr>
        <w:tabs>
          <w:tab w:val="left" w:pos="1002"/>
        </w:tabs>
        <w:ind w:hanging="349"/>
        <w:rPr>
          <w:sz w:val="20"/>
        </w:rPr>
      </w:pPr>
      <w:r>
        <w:rPr>
          <w:sz w:val="20"/>
        </w:rPr>
        <w:t xml:space="preserve">La Proveeduría pone a disposición las siguientes </w:t>
      </w:r>
      <w:r>
        <w:rPr>
          <w:sz w:val="20"/>
          <w:u w:val="double"/>
        </w:rPr>
        <w:t>faci</w:t>
      </w:r>
      <w:r>
        <w:rPr>
          <w:sz w:val="20"/>
          <w:u w:val="double"/>
        </w:rPr>
        <w:t>lidades adicionales</w:t>
      </w:r>
      <w:r>
        <w:rPr>
          <w:sz w:val="20"/>
        </w:rPr>
        <w:t xml:space="preserve"> para presentar la ofertar</w:t>
      </w:r>
      <w:r>
        <w:rPr>
          <w:spacing w:val="-10"/>
          <w:sz w:val="20"/>
        </w:rPr>
        <w:t xml:space="preserve"> </w:t>
      </w:r>
      <w:r>
        <w:rPr>
          <w:sz w:val="20"/>
        </w:rPr>
        <w:t>electrónica:</w:t>
      </w:r>
    </w:p>
    <w:p w:rsidR="00EC52D0" w:rsidRDefault="00EC52D0">
      <w:pPr>
        <w:pStyle w:val="Textoindependiente"/>
        <w:spacing w:before="1"/>
        <w:rPr>
          <w:sz w:val="15"/>
        </w:rPr>
      </w:pPr>
    </w:p>
    <w:p w:rsidR="00EC52D0" w:rsidRDefault="00910FE8">
      <w:pPr>
        <w:pStyle w:val="Prrafodelista"/>
        <w:numPr>
          <w:ilvl w:val="2"/>
          <w:numId w:val="3"/>
        </w:numPr>
        <w:tabs>
          <w:tab w:val="left" w:pos="1374"/>
        </w:tabs>
        <w:spacing w:before="59"/>
        <w:ind w:right="579"/>
        <w:jc w:val="both"/>
        <w:rPr>
          <w:sz w:val="20"/>
        </w:rPr>
      </w:pPr>
      <w:r>
        <w:rPr>
          <w:sz w:val="20"/>
          <w:u w:val="double"/>
        </w:rPr>
        <w:t>Consulta telefónica</w:t>
      </w:r>
      <w:r>
        <w:rPr>
          <w:sz w:val="20"/>
        </w:rPr>
        <w:t xml:space="preserve"> al número 2295-4780/3653/3656 con el Lic. German Hernández Sequeira, Licda. Farine Monge Salas y Licda. Mariela Marin Astorga en horario 7:30 a.m. a 12: m.d / 1:00 p.m. a 4:30</w:t>
      </w:r>
      <w:r>
        <w:rPr>
          <w:spacing w:val="-12"/>
          <w:sz w:val="20"/>
        </w:rPr>
        <w:t xml:space="preserve"> </w:t>
      </w:r>
      <w:r>
        <w:rPr>
          <w:sz w:val="20"/>
        </w:rPr>
        <w:t>p.m.</w:t>
      </w:r>
    </w:p>
    <w:p w:rsidR="00EC52D0" w:rsidRDefault="00EC52D0">
      <w:pPr>
        <w:pStyle w:val="Textoindependiente"/>
      </w:pPr>
    </w:p>
    <w:p w:rsidR="00EC52D0" w:rsidRDefault="00910FE8">
      <w:pPr>
        <w:pStyle w:val="Prrafodelista"/>
        <w:numPr>
          <w:ilvl w:val="2"/>
          <w:numId w:val="3"/>
        </w:numPr>
        <w:tabs>
          <w:tab w:val="left" w:pos="1374"/>
        </w:tabs>
        <w:spacing w:before="1"/>
        <w:ind w:right="577"/>
        <w:jc w:val="both"/>
        <w:rPr>
          <w:sz w:val="20"/>
        </w:rPr>
      </w:pPr>
      <w:r>
        <w:rPr>
          <w:sz w:val="20"/>
          <w:u w:val="double"/>
        </w:rPr>
        <w:t xml:space="preserve">Registro </w:t>
      </w:r>
      <w:r>
        <w:rPr>
          <w:sz w:val="20"/>
          <w:u w:val="single"/>
        </w:rPr>
        <w:t>d</w:t>
      </w:r>
      <w:r>
        <w:rPr>
          <w:sz w:val="20"/>
        </w:rPr>
        <w:t>e la oferta con ases</w:t>
      </w:r>
      <w:r>
        <w:rPr>
          <w:sz w:val="20"/>
          <w:u w:val="single"/>
        </w:rPr>
        <w:t>orí</w:t>
      </w:r>
      <w:r>
        <w:rPr>
          <w:sz w:val="20"/>
        </w:rPr>
        <w:t>a personal, la Proveeduría cuenta con un equipo en condiciones apropiadas para la presentación de las Ofertas Electrónicas, el (la) interesado (a) podrá ingresar la oferta con asesoría de funcionarios (as) establecidos por este Departamento. El(la) proveed</w:t>
      </w:r>
      <w:r>
        <w:rPr>
          <w:sz w:val="20"/>
        </w:rPr>
        <w:t>or (a) deberá concertar una cita llamando al teléfono 2295-4780/3653/3656 o solicitarla mediante el correo electrónico</w:t>
      </w:r>
      <w:r>
        <w:rPr>
          <w:color w:val="0000FF"/>
          <w:sz w:val="20"/>
        </w:rPr>
        <w:t xml:space="preserve"> </w:t>
      </w:r>
      <w:hyperlink r:id="rId38">
        <w:r>
          <w:rPr>
            <w:color w:val="0000FF"/>
            <w:sz w:val="20"/>
            <w:u w:val="single" w:color="0000FF"/>
          </w:rPr>
          <w:t>provee_sistemas@poder-</w:t>
        </w:r>
      </w:hyperlink>
      <w:hyperlink r:id="rId39">
        <w:r>
          <w:rPr>
            <w:color w:val="0000FF"/>
            <w:sz w:val="20"/>
            <w:u w:val="single" w:color="0000FF"/>
          </w:rPr>
          <w:t xml:space="preserve"> judicial.go.cr</w:t>
        </w:r>
        <w:r>
          <w:rPr>
            <w:sz w:val="20"/>
          </w:rPr>
          <w:t xml:space="preserve">. </w:t>
        </w:r>
      </w:hyperlink>
      <w:r>
        <w:rPr>
          <w:sz w:val="20"/>
        </w:rPr>
        <w:t>La fecha límite para solicitar la cita será un día antes de la apertura de</w:t>
      </w:r>
      <w:r>
        <w:rPr>
          <w:spacing w:val="-7"/>
          <w:sz w:val="20"/>
        </w:rPr>
        <w:t xml:space="preserve"> </w:t>
      </w:r>
      <w:r>
        <w:rPr>
          <w:sz w:val="20"/>
        </w:rPr>
        <w:t>ofertas.</w:t>
      </w:r>
    </w:p>
    <w:p w:rsidR="00EC52D0" w:rsidRDefault="00EC52D0">
      <w:pPr>
        <w:pStyle w:val="Textoindependiente"/>
        <w:spacing w:before="3"/>
        <w:rPr>
          <w:sz w:val="15"/>
        </w:rPr>
      </w:pPr>
    </w:p>
    <w:p w:rsidR="00EC52D0" w:rsidRDefault="00910FE8">
      <w:pPr>
        <w:pStyle w:val="Textoindependiente"/>
        <w:spacing w:before="59"/>
        <w:ind w:left="1373"/>
      </w:pPr>
      <w:r>
        <w:t>Para el día de la cita la persona que asista debe:</w:t>
      </w:r>
    </w:p>
    <w:p w:rsidR="00EC52D0" w:rsidRDefault="00EC52D0">
      <w:pPr>
        <w:pStyle w:val="Textoindependiente"/>
      </w:pPr>
    </w:p>
    <w:p w:rsidR="00EC52D0" w:rsidRDefault="00910FE8">
      <w:pPr>
        <w:pStyle w:val="Prrafodelista"/>
        <w:numPr>
          <w:ilvl w:val="3"/>
          <w:numId w:val="3"/>
        </w:numPr>
        <w:tabs>
          <w:tab w:val="left" w:pos="1995"/>
        </w:tabs>
        <w:spacing w:line="255" w:lineRule="exact"/>
        <w:jc w:val="left"/>
        <w:rPr>
          <w:sz w:val="20"/>
        </w:rPr>
      </w:pPr>
      <w:r>
        <w:rPr>
          <w:sz w:val="20"/>
        </w:rPr>
        <w:t>Estar autorizada para firmar la</w:t>
      </w:r>
      <w:r>
        <w:rPr>
          <w:spacing w:val="-2"/>
          <w:sz w:val="20"/>
        </w:rPr>
        <w:t xml:space="preserve"> </w:t>
      </w:r>
      <w:r>
        <w:rPr>
          <w:sz w:val="20"/>
        </w:rPr>
        <w:t>oferta.</w:t>
      </w:r>
    </w:p>
    <w:p w:rsidR="00EC52D0" w:rsidRDefault="00910FE8">
      <w:pPr>
        <w:pStyle w:val="Prrafodelista"/>
        <w:numPr>
          <w:ilvl w:val="3"/>
          <w:numId w:val="3"/>
        </w:numPr>
        <w:tabs>
          <w:tab w:val="left" w:pos="1995"/>
        </w:tabs>
        <w:jc w:val="left"/>
        <w:rPr>
          <w:sz w:val="20"/>
        </w:rPr>
      </w:pPr>
      <w:r>
        <w:rPr>
          <w:sz w:val="20"/>
        </w:rPr>
        <w:t>Contar con un certificado de firma digital</w:t>
      </w:r>
      <w:r>
        <w:rPr>
          <w:spacing w:val="-5"/>
          <w:sz w:val="20"/>
        </w:rPr>
        <w:t xml:space="preserve"> </w:t>
      </w:r>
      <w:r>
        <w:rPr>
          <w:sz w:val="20"/>
        </w:rPr>
        <w:t>vigente.</w:t>
      </w:r>
    </w:p>
    <w:p w:rsidR="00EC52D0" w:rsidRDefault="00EC52D0">
      <w:pPr>
        <w:rPr>
          <w:sz w:val="20"/>
        </w:rPr>
        <w:sectPr w:rsidR="00EC52D0">
          <w:headerReference w:type="default" r:id="rId40"/>
          <w:pgSz w:w="12240" w:h="15840"/>
          <w:pgMar w:top="2040" w:right="320" w:bottom="1260" w:left="840" w:header="1013" w:footer="1061" w:gutter="0"/>
          <w:cols w:space="720"/>
        </w:sectPr>
      </w:pPr>
    </w:p>
    <w:p w:rsidR="00EC52D0" w:rsidRDefault="00CA146B">
      <w:pPr>
        <w:pStyle w:val="Prrafodelista"/>
        <w:numPr>
          <w:ilvl w:val="3"/>
          <w:numId w:val="3"/>
        </w:numPr>
        <w:tabs>
          <w:tab w:val="left" w:pos="1995"/>
        </w:tabs>
        <w:jc w:val="left"/>
        <w:rPr>
          <w:sz w:val="20"/>
        </w:rPr>
      </w:pPr>
      <w:r>
        <w:rPr>
          <w:noProof/>
          <w:lang w:val="es-CR" w:eastAsia="es-CR" w:bidi="ar-SA"/>
        </w:rPr>
        <w:lastRenderedPageBreak/>
        <mc:AlternateContent>
          <mc:Choice Requires="wpg">
            <w:drawing>
              <wp:anchor distT="0" distB="0" distL="0" distR="0" simplePos="0" relativeHeight="251670528" behindDoc="1" locked="0" layoutInCell="1" allowOverlap="1">
                <wp:simplePos x="0" y="0"/>
                <wp:positionH relativeFrom="page">
                  <wp:posOffset>745490</wp:posOffset>
                </wp:positionH>
                <wp:positionV relativeFrom="paragraph">
                  <wp:posOffset>234950</wp:posOffset>
                </wp:positionV>
                <wp:extent cx="6753225" cy="1124585"/>
                <wp:effectExtent l="0" t="0" r="0" b="0"/>
                <wp:wrapTopAndBottom/>
                <wp:docPr id="5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124585"/>
                          <a:chOff x="1174" y="370"/>
                          <a:chExt cx="10635" cy="1771"/>
                        </a:xfrm>
                      </wpg:grpSpPr>
                      <pic:pic xmlns:pic="http://schemas.openxmlformats.org/drawingml/2006/picture">
                        <pic:nvPicPr>
                          <pic:cNvPr id="53"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47" y="370"/>
                            <a:ext cx="43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477" y="1634"/>
                            <a:ext cx="33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Freeform 32"/>
                        <wps:cNvSpPr>
                          <a:spLocks/>
                        </wps:cNvSpPr>
                        <wps:spPr bwMode="auto">
                          <a:xfrm>
                            <a:off x="11553" y="624"/>
                            <a:ext cx="255" cy="1265"/>
                          </a:xfrm>
                          <a:custGeom>
                            <a:avLst/>
                            <a:gdLst>
                              <a:gd name="T0" fmla="+- 0 11808 11553"/>
                              <a:gd name="T1" fmla="*/ T0 w 255"/>
                              <a:gd name="T2" fmla="+- 0 624 624"/>
                              <a:gd name="T3" fmla="*/ 624 h 1265"/>
                              <a:gd name="T4" fmla="+- 0 11553 11553"/>
                              <a:gd name="T5" fmla="*/ T4 w 255"/>
                              <a:gd name="T6" fmla="+- 0 878 624"/>
                              <a:gd name="T7" fmla="*/ 878 h 1265"/>
                              <a:gd name="T8" fmla="+- 0 11553 11553"/>
                              <a:gd name="T9" fmla="*/ T8 w 255"/>
                              <a:gd name="T10" fmla="+- 0 1888 624"/>
                              <a:gd name="T11" fmla="*/ 1888 h 1265"/>
                              <a:gd name="T12" fmla="+- 0 11808 11553"/>
                              <a:gd name="T13" fmla="*/ T12 w 255"/>
                              <a:gd name="T14" fmla="+- 0 1634 624"/>
                              <a:gd name="T15" fmla="*/ 1634 h 1265"/>
                              <a:gd name="T16" fmla="+- 0 11808 11553"/>
                              <a:gd name="T17" fmla="*/ T16 w 255"/>
                              <a:gd name="T18" fmla="+- 0 624 624"/>
                              <a:gd name="T19" fmla="*/ 624 h 1265"/>
                            </a:gdLst>
                            <a:ahLst/>
                            <a:cxnLst>
                              <a:cxn ang="0">
                                <a:pos x="T1" y="T3"/>
                              </a:cxn>
                              <a:cxn ang="0">
                                <a:pos x="T5" y="T7"/>
                              </a:cxn>
                              <a:cxn ang="0">
                                <a:pos x="T9" y="T11"/>
                              </a:cxn>
                              <a:cxn ang="0">
                                <a:pos x="T13" y="T15"/>
                              </a:cxn>
                              <a:cxn ang="0">
                                <a:pos x="T17" y="T19"/>
                              </a:cxn>
                            </a:cxnLst>
                            <a:rect l="0" t="0" r="r" b="b"/>
                            <a:pathLst>
                              <a:path w="255" h="1265">
                                <a:moveTo>
                                  <a:pt x="255" y="0"/>
                                </a:moveTo>
                                <a:lnTo>
                                  <a:pt x="0" y="254"/>
                                </a:lnTo>
                                <a:lnTo>
                                  <a:pt x="0" y="1264"/>
                                </a:lnTo>
                                <a:lnTo>
                                  <a:pt x="255" y="1010"/>
                                </a:lnTo>
                                <a:lnTo>
                                  <a:pt x="255" y="0"/>
                                </a:lnTo>
                                <a:close/>
                              </a:path>
                            </a:pathLst>
                          </a:custGeom>
                          <a:solidFill>
                            <a:srgbClr val="7C95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31"/>
                        <wps:cNvCnPr>
                          <a:cxnSpLocks noChangeShapeType="1"/>
                        </wps:cNvCnPr>
                        <wps:spPr bwMode="auto">
                          <a:xfrm>
                            <a:off x="11553" y="1888"/>
                            <a:ext cx="255" cy="0"/>
                          </a:xfrm>
                          <a:prstGeom prst="line">
                            <a:avLst/>
                          </a:prstGeom>
                          <a:noFill/>
                          <a:ln w="1778">
                            <a:solidFill>
                              <a:srgbClr val="7C95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7"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300" y="371"/>
                            <a:ext cx="50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Freeform 29"/>
                        <wps:cNvSpPr>
                          <a:spLocks/>
                        </wps:cNvSpPr>
                        <wps:spPr bwMode="auto">
                          <a:xfrm>
                            <a:off x="1426" y="371"/>
                            <a:ext cx="10129" cy="255"/>
                          </a:xfrm>
                          <a:custGeom>
                            <a:avLst/>
                            <a:gdLst>
                              <a:gd name="T0" fmla="+- 0 11555 1427"/>
                              <a:gd name="T1" fmla="*/ T0 w 10129"/>
                              <a:gd name="T2" fmla="+- 0 371 371"/>
                              <a:gd name="T3" fmla="*/ 371 h 255"/>
                              <a:gd name="T4" fmla="+- 0 1681 1427"/>
                              <a:gd name="T5" fmla="*/ T4 w 10129"/>
                              <a:gd name="T6" fmla="+- 0 371 371"/>
                              <a:gd name="T7" fmla="*/ 371 h 255"/>
                              <a:gd name="T8" fmla="+- 0 1427 1427"/>
                              <a:gd name="T9" fmla="*/ T8 w 10129"/>
                              <a:gd name="T10" fmla="+- 0 626 371"/>
                              <a:gd name="T11" fmla="*/ 626 h 255"/>
                              <a:gd name="T12" fmla="+- 0 11300 1427"/>
                              <a:gd name="T13" fmla="*/ T12 w 10129"/>
                              <a:gd name="T14" fmla="+- 0 626 371"/>
                              <a:gd name="T15" fmla="*/ 626 h 255"/>
                              <a:gd name="T16" fmla="+- 0 11555 1427"/>
                              <a:gd name="T17" fmla="*/ T16 w 10129"/>
                              <a:gd name="T18" fmla="+- 0 371 371"/>
                              <a:gd name="T19" fmla="*/ 371 h 255"/>
                            </a:gdLst>
                            <a:ahLst/>
                            <a:cxnLst>
                              <a:cxn ang="0">
                                <a:pos x="T1" y="T3"/>
                              </a:cxn>
                              <a:cxn ang="0">
                                <a:pos x="T5" y="T7"/>
                              </a:cxn>
                              <a:cxn ang="0">
                                <a:pos x="T9" y="T11"/>
                              </a:cxn>
                              <a:cxn ang="0">
                                <a:pos x="T13" y="T15"/>
                              </a:cxn>
                              <a:cxn ang="0">
                                <a:pos x="T17" y="T19"/>
                              </a:cxn>
                            </a:cxnLst>
                            <a:rect l="0" t="0" r="r" b="b"/>
                            <a:pathLst>
                              <a:path w="10129" h="255">
                                <a:moveTo>
                                  <a:pt x="10128" y="0"/>
                                </a:moveTo>
                                <a:lnTo>
                                  <a:pt x="254" y="0"/>
                                </a:lnTo>
                                <a:lnTo>
                                  <a:pt x="0" y="255"/>
                                </a:lnTo>
                                <a:lnTo>
                                  <a:pt x="9873" y="255"/>
                                </a:lnTo>
                                <a:lnTo>
                                  <a:pt x="10128" y="0"/>
                                </a:lnTo>
                                <a:close/>
                              </a:path>
                            </a:pathLst>
                          </a:custGeom>
                          <a:solidFill>
                            <a:srgbClr val="53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28"/>
                        <wps:cNvCnPr>
                          <a:cxnSpLocks noChangeShapeType="1"/>
                        </wps:cNvCnPr>
                        <wps:spPr bwMode="auto">
                          <a:xfrm>
                            <a:off x="11300" y="626"/>
                            <a:ext cx="255" cy="0"/>
                          </a:xfrm>
                          <a:prstGeom prst="line">
                            <a:avLst/>
                          </a:prstGeom>
                          <a:noFill/>
                          <a:ln w="1778">
                            <a:solidFill>
                              <a:srgbClr val="53648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174" y="626"/>
                            <a:ext cx="10379"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Text Box 26"/>
                        <wps:cNvSpPr txBox="1">
                          <a:spLocks noChangeArrowheads="1"/>
                        </wps:cNvSpPr>
                        <wps:spPr bwMode="auto">
                          <a:xfrm>
                            <a:off x="1174" y="370"/>
                            <a:ext cx="10635"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EC52D0">
                              <w:pPr>
                                <w:rPr>
                                  <w:sz w:val="20"/>
                                </w:rPr>
                              </w:pPr>
                            </w:p>
                            <w:p w:rsidR="00EC52D0" w:rsidRDefault="00910FE8">
                              <w:pPr>
                                <w:spacing w:before="128"/>
                                <w:ind w:left="679" w:right="466" w:hanging="360"/>
                                <w:jc w:val="both"/>
                                <w:rPr>
                                  <w:sz w:val="20"/>
                                </w:rPr>
                              </w:pPr>
                              <w:r>
                                <w:rPr>
                                  <w:color w:val="0D0D0D"/>
                                  <w:sz w:val="20"/>
                                </w:rPr>
                                <w:t xml:space="preserve">7.  La inclusión de la oferta electrónica y su registro completo en el sistema debe realizarse con tiempo suficiente antes   de la fecha y hora señaladas para el vencimiento </w:t>
                              </w:r>
                              <w:r>
                                <w:rPr>
                                  <w:color w:val="0D0D0D"/>
                                  <w:spacing w:val="3"/>
                                  <w:sz w:val="20"/>
                                </w:rPr>
                                <w:t xml:space="preserve">de </w:t>
                              </w:r>
                              <w:r>
                                <w:rPr>
                                  <w:color w:val="0D0D0D"/>
                                  <w:sz w:val="20"/>
                                </w:rPr>
                                <w:t>la recepción de ofertas, dado que, en caso de presentarse algún problema con el</w:t>
                              </w:r>
                              <w:r>
                                <w:rPr>
                                  <w:color w:val="0D0D0D"/>
                                  <w:sz w:val="20"/>
                                </w:rPr>
                                <w:t xml:space="preserve"> registro de la oferta en las últimas horas o minutos, esta Proveeduría, no se hará responsable y se advierte que el sistema no permite el registro de ofertas una vez vencida la apertura de ofertas. </w:t>
                              </w:r>
                              <w:r>
                                <w:rPr>
                                  <w:color w:val="0D0D0D"/>
                                  <w:sz w:val="20"/>
                                  <w:u w:val="double" w:color="0D0D0D"/>
                                </w:rPr>
                                <w:t>Es importante rec</w:t>
                              </w:r>
                              <w:r>
                                <w:rPr>
                                  <w:color w:val="0D0D0D"/>
                                  <w:sz w:val="20"/>
                                  <w:u w:val="single" w:color="0D0D0D"/>
                                </w:rPr>
                                <w:t>orda</w:t>
                              </w:r>
                              <w:r>
                                <w:rPr>
                                  <w:color w:val="0D0D0D"/>
                                  <w:sz w:val="20"/>
                                </w:rPr>
                                <w:t>r q</w:t>
                              </w:r>
                              <w:r>
                                <w:rPr>
                                  <w:color w:val="0D0D0D"/>
                                  <w:sz w:val="20"/>
                                  <w:u w:val="single" w:color="0D0D0D"/>
                                </w:rPr>
                                <w:t>u</w:t>
                              </w:r>
                              <w:r>
                                <w:rPr>
                                  <w:color w:val="0D0D0D"/>
                                  <w:sz w:val="20"/>
                                </w:rPr>
                                <w:t xml:space="preserve">e no </w:t>
                              </w:r>
                              <w:r>
                                <w:rPr>
                                  <w:color w:val="0D0D0D"/>
                                  <w:sz w:val="20"/>
                                  <w:u w:val="single" w:color="0D0D0D"/>
                                </w:rPr>
                                <w:t>s</w:t>
                              </w:r>
                              <w:r>
                                <w:rPr>
                                  <w:color w:val="0D0D0D"/>
                                  <w:sz w:val="20"/>
                                </w:rPr>
                                <w:t>e aceptar</w:t>
                              </w:r>
                              <w:r>
                                <w:rPr>
                                  <w:color w:val="0D0D0D"/>
                                  <w:sz w:val="20"/>
                                  <w:u w:val="single" w:color="0D0D0D"/>
                                </w:rPr>
                                <w:t>á</w:t>
                              </w:r>
                              <w:r>
                                <w:rPr>
                                  <w:color w:val="0D0D0D"/>
                                  <w:sz w:val="20"/>
                                </w:rPr>
                                <w:t>n ofert</w:t>
                              </w:r>
                              <w:r>
                                <w:rPr>
                                  <w:color w:val="0D0D0D"/>
                                  <w:sz w:val="20"/>
                                  <w:u w:val="single" w:color="0D0D0D"/>
                                </w:rPr>
                                <w:t>a</w:t>
                              </w:r>
                              <w:r>
                                <w:rPr>
                                  <w:color w:val="0D0D0D"/>
                                  <w:sz w:val="20"/>
                                </w:rPr>
                                <w:t>s físic</w:t>
                              </w:r>
                              <w:r>
                                <w:rPr>
                                  <w:color w:val="0D0D0D"/>
                                  <w:sz w:val="20"/>
                                  <w:u w:val="single" w:color="0D0D0D"/>
                                </w:rPr>
                                <w:t>a</w:t>
                              </w:r>
                              <w:r>
                                <w:rPr>
                                  <w:color w:val="0D0D0D"/>
                                  <w:sz w:val="20"/>
                                </w:rPr>
                                <w:t>s o remitidas p</w:t>
                              </w:r>
                              <w:r>
                                <w:rPr>
                                  <w:color w:val="0D0D0D"/>
                                  <w:sz w:val="20"/>
                                  <w:u w:val="single" w:color="0D0D0D"/>
                                </w:rPr>
                                <w:t>o</w:t>
                              </w:r>
                              <w:r>
                                <w:rPr>
                                  <w:color w:val="0D0D0D"/>
                                  <w:sz w:val="20"/>
                                </w:rPr>
                                <w:t xml:space="preserve">r </w:t>
                              </w:r>
                              <w:r>
                                <w:rPr>
                                  <w:color w:val="0D0D0D"/>
                                  <w:sz w:val="20"/>
                                  <w:u w:val="single" w:color="0D0D0D"/>
                                </w:rPr>
                                <w:t>fa</w:t>
                              </w:r>
                              <w:r>
                                <w:rPr>
                                  <w:color w:val="0D0D0D"/>
                                  <w:sz w:val="20"/>
                                </w:rPr>
                                <w:t>x o correo</w:t>
                              </w:r>
                              <w:r>
                                <w:rPr>
                                  <w:color w:val="0D0D0D"/>
                                  <w:spacing w:val="-9"/>
                                  <w:sz w:val="20"/>
                                </w:rPr>
                                <w:t xml:space="preserve"> </w:t>
                              </w:r>
                              <w:r>
                                <w:rPr>
                                  <w:color w:val="0D0D0D"/>
                                  <w:sz w:val="20"/>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5" style="position:absolute;left:0;text-align:left;margin-left:58.7pt;margin-top:18.5pt;width:531.75pt;height:88.55pt;z-index:-251645952;mso-wrap-distance-left:0;mso-wrap-distance-right:0;mso-position-horizontal-relative:page;mso-position-vertical-relative:text" coordorigin="1174,370" coordsize="10635,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">
                <v:shape id="Picture 34" o:spid="_x0000_s1046" type="#_x0000_t75" style="position:absolute;left:1247;top:370;width:435;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ldADFAAAA2wAAAA8AAABkcnMvZG93bnJldi54bWxEj0FrAjEUhO8F/0N4ghep2bpUytYoKrS0&#10;CNra1vNj89xd3LwsSRq3/74pCD0OM/MNM1/2phWRnG8sK7ibZCCIS6sbrhR8fjzdPoDwAVlja5kU&#10;/JCH5WJwM8dC2wu/UzyESiQI+wIV1CF0hZS+rMmgn9iOOHkn6wyGJF0ltcNLgptWTrNsJg02nBZq&#10;7GhTU3k+fBsF65i5r93qLd/Hccw3r8/HrdkapUbDfvUIIlAf/sPX9otWcJ/D35f0A+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5XQAxQAAANsAAAAPAAAAAAAAAAAAAAAA&#10;AJ8CAABkcnMvZG93bnJldi54bWxQSwUGAAAAAAQABAD3AAAAkQMAAAAA&#10;">
                  <v:imagedata r:id="rId45" o:title=""/>
                </v:shape>
                <v:shape id="Picture 33" o:spid="_x0000_s1047" type="#_x0000_t75" style="position:absolute;left:11477;top:1634;width:330;height: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RrrTFAAAA2wAAAA8AAABkcnMvZG93bnJldi54bWxEj09rwkAUxO8Fv8PyBG91479SUlexFYvg&#10;yaSovT2yzySYfRuya5J++25B6HGYmd8wy3VvKtFS40rLCibjCARxZnXJuYKvdPf8CsJ5ZI2VZVLw&#10;Qw7Wq8HTEmNtOz5Sm/hcBAi7GBUU3texlC4ryKAb25o4eFfbGPRBNrnUDXYBbio5jaIXabDksFBg&#10;TR8FZbfkbhRcsH2fntLPbrvtk/nh+L2fndOLUqNhv3kD4an3/+FHe68VLObw9yX8AL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Ua60xQAAANsAAAAPAAAAAAAAAAAAAAAA&#10;AJ8CAABkcnMvZG93bnJldi54bWxQSwUGAAAAAAQABAD3AAAAkQMAAAAA&#10;">
                  <v:imagedata r:id="rId46" o:title=""/>
                </v:shape>
                <v:shape id="Freeform 32" o:spid="_x0000_s1048" style="position:absolute;left:11553;top:624;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CJk8UA&#10;AADbAAAADwAAAGRycy9kb3ducmV2LnhtbESPW2sCMRSE34X+h3AKvmnWglJXo5RKqUKLeHnx7bA5&#10;e8HNyZKk6+qvNwXBx2FmvmHmy87UoiXnK8sKRsMEBHFmdcWFguPha/AOwgdkjbVlUnAlD8vFS2+O&#10;qbYX3lG7D4WIEPYpKihDaFIpfVaSQT+0DXH0cusMhihdIbXDS4SbWr4lyUQarDgulNjQZ0nZef9n&#10;FKxsfprkI2e3v6uwuU13x5/vNlGq/9p9zEAE6sIz/GivtYLxGP6/x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ImTxQAAANsAAAAPAAAAAAAAAAAAAAAAAJgCAABkcnMv&#10;ZG93bnJldi54bWxQSwUGAAAAAAQABAD1AAAAigMAAAAA&#10;" path="m255,l,254,,1264,255,1010,255,xe" fillcolor="#7c95c1" stroked="f">
                  <v:path arrowok="t" o:connecttype="custom" o:connectlocs="255,624;0,878;0,1888;255,1634;255,624" o:connectangles="0,0,0,0,0"/>
                </v:shape>
                <v:line id="Line 31" o:spid="_x0000_s1049" style="position:absolute;visibility:visible;mso-wrap-style:square" from="11553,1888" to="11808,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tCTMUAAADbAAAADwAAAGRycy9kb3ducmV2LnhtbESPQWvCQBSE74X+h+UVems2FhokuopK&#10;FZEe0iiF3l6zr0lw923Irhr/vVsQehxm5htmOh+sEWfqfetYwShJQRBXTrdcKzjs1y9jED4gazSO&#10;ScGVPMxnjw9TzLW78Cedy1CLCGGfo4ImhC6X0lcNWfSJ64ij9+t6iyHKvpa6x0uEWyNf0zSTFluO&#10;Cw12tGqoOpYnqyB1H0W7XX0tvzksdqOfzcEU5l2p56dhMQERaAj/4Xt7qxW8ZfD3Jf4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tCTMUAAADbAAAADwAAAAAAAAAA&#10;AAAAAAChAgAAZHJzL2Rvd25yZXYueG1sUEsFBgAAAAAEAAQA+QAAAJMDAAAAAA==&#10;" strokecolor="#7c95c1" strokeweight=".14pt"/>
                <v:shape id="Picture 30" o:spid="_x0000_s1050" type="#_x0000_t75" style="position:absolute;left:11300;top:371;width:509;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R57HCAAAA2wAAAA8AAABkcnMvZG93bnJldi54bWxEj92KwjAUhO8XfIdwBO+2aQVd6RrLIohe&#10;COLPAxya05/d5qQ20da3N4Kwl8PMfMMss8E04k6dqy0rSKIYBHFudc2lgst587kA4TyyxsYyKXiQ&#10;g2w1+lhiqm3PR7qffCkChF2KCirv21RKl1dk0EW2JQ5eYTuDPsiulLrDPsBNI6dxPJcGaw4LFba0&#10;rij/O92MgvlW5v3V7YtffPgDlusCk1gqNRkPP98gPA3+P/xu77SC2Re8voQfIF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0eexwgAAANsAAAAPAAAAAAAAAAAAAAAAAJ8C&#10;AABkcnMvZG93bnJldi54bWxQSwUGAAAAAAQABAD3AAAAjgMAAAAA&#10;">
                  <v:imagedata r:id="rId47" o:title=""/>
                </v:shape>
                <v:shape id="Freeform 29" o:spid="_x0000_s1051" style="position:absolute;left:1426;top:371;width:10129;height:255;visibility:visible;mso-wrap-style:square;v-text-anchor:top" coordsize="1012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iy7rwA&#10;AADbAAAADwAAAGRycy9kb3ducmV2LnhtbERPzQ7BQBC+S7zDZiQuwpaEUJaIROKqOLiN7mhLd7bp&#10;bqm3tweJ45fvf7VpTSleVLvCsoLxKAJBnFpdcKbgfNoP5yCcR9ZYWiYFH3KwWXc7K4y1ffORXonP&#10;RAhhF6OC3PsqltKlORl0I1sRB+5ua4M+wDqTusZ3CDelnETRTBosODTkWNEup/SZNEbBLcFj2tiL&#10;n5wPi4ofutHX8UCpfq/dLkF4av1f/HMftIJpGBu+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qLLuvAAAANsAAAAPAAAAAAAAAAAAAAAAAJgCAABkcnMvZG93bnJldi54&#10;bWxQSwUGAAAAAAQABAD1AAAAgQMAAAAA&#10;" path="m10128,l254,,,255r9873,l10128,xe" fillcolor="#536482" stroked="f">
                  <v:path arrowok="t" o:connecttype="custom" o:connectlocs="10128,371;254,371;0,626;9873,626;10128,371" o:connectangles="0,0,0,0,0"/>
                </v:shape>
                <v:line id="Line 28" o:spid="_x0000_s1052" style="position:absolute;visibility:visible;mso-wrap-style:square" from="11300,626" to="1155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YKsMYAAADbAAAADwAAAGRycy9kb3ducmV2LnhtbESPQWvCQBSE74X+h+UVvIjZWFFqmlVE&#10;KKhFodrS62v2NQlm38bsauK/dwtCj8PMfMOk885U4kKNKy0rGEYxCOLM6pJzBZ+Ht8ELCOeRNVaW&#10;ScGVHMxnjw8pJtq2/EGXvc9FgLBLUEHhfZ1I6bKCDLrI1sTB+7WNQR9kk0vdYBvgppLPcTyRBksO&#10;CwXWtCwoO+7PRkE7ksuf864cno7vur/afE+/xuutUr2nbvEKwlPn/8P39korGE/h70v4AX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mCrDGAAAA2wAAAA8AAAAAAAAA&#10;AAAAAAAAoQIAAGRycy9kb3ducmV2LnhtbFBLBQYAAAAABAAEAPkAAACUAwAAAAA=&#10;" strokecolor="#536482" strokeweight=".14pt"/>
                <v:shape id="Picture 27" o:spid="_x0000_s1053" type="#_x0000_t75" style="position:absolute;left:1174;top:626;width:10379;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JqOrAAAAA2wAAAA8AAABkcnMvZG93bnJldi54bWxET8uKwjAU3QvzD+EOuNN0RpGhGmUYx8dS&#10;OyIuL821KdPclCba9u/NQnB5OO/FqrOVuFPjS8cKPsYJCOLc6ZILBae/zegLhA/IGivHpKAnD6vl&#10;22CBqXYtH+mehULEEPYpKjAh1KmUPjdk0Y9dTRy5q2sshgibQuoG2xhuK/mZJDNpseTYYLCmH0P5&#10;f3azChJ/OZxwNz1P+t9+3Zpsst5vWanhe/c9BxGoCy/x073XCmZxffwSf4Bc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0mo6sAAAADbAAAADwAAAAAAAAAAAAAAAACfAgAA&#10;ZHJzL2Rvd25yZXYueG1sUEsFBgAAAAAEAAQA9wAAAIwDAAAAAA==&#10;">
                  <v:imagedata r:id="rId48" o:title=""/>
                </v:shape>
                <v:shape id="Text Box 26" o:spid="_x0000_s1054" type="#_x0000_t202" style="position:absolute;left:1174;top:370;width:10635;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EC52D0" w:rsidRDefault="00EC52D0">
                        <w:pPr>
                          <w:rPr>
                            <w:sz w:val="20"/>
                          </w:rPr>
                        </w:pPr>
                      </w:p>
                      <w:p w:rsidR="00EC52D0" w:rsidRDefault="00910FE8">
                        <w:pPr>
                          <w:spacing w:before="128"/>
                          <w:ind w:left="679" w:right="466" w:hanging="360"/>
                          <w:jc w:val="both"/>
                          <w:rPr>
                            <w:sz w:val="20"/>
                          </w:rPr>
                        </w:pPr>
                        <w:r>
                          <w:rPr>
                            <w:color w:val="0D0D0D"/>
                            <w:sz w:val="20"/>
                          </w:rPr>
                          <w:t xml:space="preserve">7.  La inclusión de la oferta electrónica y su registro completo en el sistema debe realizarse con tiempo suficiente antes   de la fecha y hora señaladas para el vencimiento </w:t>
                        </w:r>
                        <w:r>
                          <w:rPr>
                            <w:color w:val="0D0D0D"/>
                            <w:spacing w:val="3"/>
                            <w:sz w:val="20"/>
                          </w:rPr>
                          <w:t xml:space="preserve">de </w:t>
                        </w:r>
                        <w:r>
                          <w:rPr>
                            <w:color w:val="0D0D0D"/>
                            <w:sz w:val="20"/>
                          </w:rPr>
                          <w:t>la recepción de ofertas, dado que, en caso de presentarse algún problema con el</w:t>
                        </w:r>
                        <w:r>
                          <w:rPr>
                            <w:color w:val="0D0D0D"/>
                            <w:sz w:val="20"/>
                          </w:rPr>
                          <w:t xml:space="preserve"> registro de la oferta en las últimas horas o minutos, esta Proveeduría, no se hará responsable y se advierte que el sistema no permite el registro de ofertas una vez vencida la apertura de ofertas. </w:t>
                        </w:r>
                        <w:r>
                          <w:rPr>
                            <w:color w:val="0D0D0D"/>
                            <w:sz w:val="20"/>
                            <w:u w:val="double" w:color="0D0D0D"/>
                          </w:rPr>
                          <w:t>Es importante rec</w:t>
                        </w:r>
                        <w:r>
                          <w:rPr>
                            <w:color w:val="0D0D0D"/>
                            <w:sz w:val="20"/>
                            <w:u w:val="single" w:color="0D0D0D"/>
                          </w:rPr>
                          <w:t>orda</w:t>
                        </w:r>
                        <w:r>
                          <w:rPr>
                            <w:color w:val="0D0D0D"/>
                            <w:sz w:val="20"/>
                          </w:rPr>
                          <w:t>r q</w:t>
                        </w:r>
                        <w:r>
                          <w:rPr>
                            <w:color w:val="0D0D0D"/>
                            <w:sz w:val="20"/>
                            <w:u w:val="single" w:color="0D0D0D"/>
                          </w:rPr>
                          <w:t>u</w:t>
                        </w:r>
                        <w:r>
                          <w:rPr>
                            <w:color w:val="0D0D0D"/>
                            <w:sz w:val="20"/>
                          </w:rPr>
                          <w:t xml:space="preserve">e no </w:t>
                        </w:r>
                        <w:r>
                          <w:rPr>
                            <w:color w:val="0D0D0D"/>
                            <w:sz w:val="20"/>
                            <w:u w:val="single" w:color="0D0D0D"/>
                          </w:rPr>
                          <w:t>s</w:t>
                        </w:r>
                        <w:r>
                          <w:rPr>
                            <w:color w:val="0D0D0D"/>
                            <w:sz w:val="20"/>
                          </w:rPr>
                          <w:t>e aceptar</w:t>
                        </w:r>
                        <w:r>
                          <w:rPr>
                            <w:color w:val="0D0D0D"/>
                            <w:sz w:val="20"/>
                            <w:u w:val="single" w:color="0D0D0D"/>
                          </w:rPr>
                          <w:t>á</w:t>
                        </w:r>
                        <w:r>
                          <w:rPr>
                            <w:color w:val="0D0D0D"/>
                            <w:sz w:val="20"/>
                          </w:rPr>
                          <w:t>n ofert</w:t>
                        </w:r>
                        <w:r>
                          <w:rPr>
                            <w:color w:val="0D0D0D"/>
                            <w:sz w:val="20"/>
                            <w:u w:val="single" w:color="0D0D0D"/>
                          </w:rPr>
                          <w:t>a</w:t>
                        </w:r>
                        <w:r>
                          <w:rPr>
                            <w:color w:val="0D0D0D"/>
                            <w:sz w:val="20"/>
                          </w:rPr>
                          <w:t>s físic</w:t>
                        </w:r>
                        <w:r>
                          <w:rPr>
                            <w:color w:val="0D0D0D"/>
                            <w:sz w:val="20"/>
                            <w:u w:val="single" w:color="0D0D0D"/>
                          </w:rPr>
                          <w:t>a</w:t>
                        </w:r>
                        <w:r>
                          <w:rPr>
                            <w:color w:val="0D0D0D"/>
                            <w:sz w:val="20"/>
                          </w:rPr>
                          <w:t>s o remitidas p</w:t>
                        </w:r>
                        <w:r>
                          <w:rPr>
                            <w:color w:val="0D0D0D"/>
                            <w:sz w:val="20"/>
                            <w:u w:val="single" w:color="0D0D0D"/>
                          </w:rPr>
                          <w:t>o</w:t>
                        </w:r>
                        <w:r>
                          <w:rPr>
                            <w:color w:val="0D0D0D"/>
                            <w:sz w:val="20"/>
                          </w:rPr>
                          <w:t xml:space="preserve">r </w:t>
                        </w:r>
                        <w:r>
                          <w:rPr>
                            <w:color w:val="0D0D0D"/>
                            <w:sz w:val="20"/>
                            <w:u w:val="single" w:color="0D0D0D"/>
                          </w:rPr>
                          <w:t>fa</w:t>
                        </w:r>
                        <w:r>
                          <w:rPr>
                            <w:color w:val="0D0D0D"/>
                            <w:sz w:val="20"/>
                          </w:rPr>
                          <w:t>x o correo</w:t>
                        </w:r>
                        <w:r>
                          <w:rPr>
                            <w:color w:val="0D0D0D"/>
                            <w:spacing w:val="-9"/>
                            <w:sz w:val="20"/>
                          </w:rPr>
                          <w:t xml:space="preserve"> </w:t>
                        </w:r>
                        <w:r>
                          <w:rPr>
                            <w:color w:val="0D0D0D"/>
                            <w:sz w:val="20"/>
                          </w:rPr>
                          <w:t>electrónico.</w:t>
                        </w:r>
                      </w:p>
                    </w:txbxContent>
                  </v:textbox>
                </v:shape>
                <w10:wrap type="topAndBottom" anchorx="page"/>
              </v:group>
            </w:pict>
          </mc:Fallback>
        </mc:AlternateContent>
      </w:r>
      <w:r w:rsidR="00910FE8">
        <w:rPr>
          <w:sz w:val="20"/>
        </w:rPr>
        <w:t>Traer toda la información que desea adjuntar a la oferta en una llave maya o disco duro</w:t>
      </w:r>
      <w:r w:rsidR="00910FE8">
        <w:rPr>
          <w:spacing w:val="-13"/>
          <w:sz w:val="20"/>
        </w:rPr>
        <w:t xml:space="preserve"> </w:t>
      </w:r>
      <w:r w:rsidR="00910FE8">
        <w:rPr>
          <w:sz w:val="20"/>
        </w:rPr>
        <w:t>externo.</w:t>
      </w:r>
    </w:p>
    <w:p w:rsidR="00EC52D0" w:rsidRDefault="00910FE8">
      <w:pPr>
        <w:pStyle w:val="Textoindependiente"/>
        <w:spacing w:before="39"/>
        <w:ind w:left="4496" w:right="4780"/>
        <w:jc w:val="center"/>
      </w:pPr>
      <w:r>
        <w:t>Apartado 3 Condiciones generales</w:t>
      </w:r>
    </w:p>
    <w:p w:rsidR="00EC52D0" w:rsidRDefault="00910FE8">
      <w:pPr>
        <w:pStyle w:val="Textoindependiente"/>
        <w:spacing w:line="244" w:lineRule="exact"/>
        <w:ind w:left="324" w:right="968"/>
        <w:jc w:val="center"/>
      </w:pPr>
      <w:r>
        <w:t>Este apartado es para uso exclusivo de conocimiento y cumplir del o la oferente.</w:t>
      </w:r>
    </w:p>
    <w:p w:rsidR="00EC52D0" w:rsidRDefault="00EC52D0">
      <w:pPr>
        <w:pStyle w:val="Textoindependiente"/>
        <w:spacing w:before="8"/>
        <w:rPr>
          <w:sz w:val="19"/>
        </w:rPr>
      </w:pPr>
    </w:p>
    <w:p w:rsidR="00EC52D0" w:rsidRDefault="00910FE8">
      <w:pPr>
        <w:pStyle w:val="Textoindependiente"/>
        <w:ind w:left="292" w:right="618"/>
        <w:rPr>
          <w:i/>
        </w:rPr>
      </w:pPr>
      <w:r>
        <w:t xml:space="preserve">Para la contratación que promueve el Poder Judicial, los o las oferentes que participen deben observar y ajustarse en lo pertinente a las siguientes condiciones generales: </w:t>
      </w:r>
      <w:r>
        <w:rPr>
          <w:i/>
          <w:w w:val="99"/>
        </w:rPr>
        <w:t xml:space="preserve"> </w:t>
      </w:r>
    </w:p>
    <w:p w:rsidR="00EC52D0" w:rsidRDefault="00910FE8">
      <w:pPr>
        <w:spacing w:before="59"/>
        <w:ind w:left="292"/>
        <w:rPr>
          <w:i/>
          <w:sz w:val="20"/>
        </w:rPr>
      </w:pPr>
      <w:r>
        <w:rPr>
          <w:i/>
          <w:w w:val="99"/>
          <w:sz w:val="20"/>
        </w:rPr>
        <w:t xml:space="preserve"> </w:t>
      </w:r>
    </w:p>
    <w:p w:rsidR="00EC52D0" w:rsidRDefault="00910FE8">
      <w:pPr>
        <w:pStyle w:val="Prrafodelista"/>
        <w:numPr>
          <w:ilvl w:val="0"/>
          <w:numId w:val="2"/>
        </w:numPr>
        <w:tabs>
          <w:tab w:val="left" w:pos="507"/>
        </w:tabs>
        <w:spacing w:before="1"/>
        <w:ind w:right="438" w:firstLine="0"/>
        <w:rPr>
          <w:sz w:val="20"/>
        </w:rPr>
      </w:pPr>
      <w:r>
        <w:rPr>
          <w:sz w:val="20"/>
        </w:rPr>
        <w:t>Los expedientes están disponibles al público en general y se puede consultar el expediente digital en la siguiente dirección:</w:t>
      </w:r>
      <w:r>
        <w:rPr>
          <w:color w:val="0000FF"/>
          <w:sz w:val="20"/>
          <w:u w:val="single" w:color="0000FF"/>
        </w:rPr>
        <w:t xml:space="preserve"> </w:t>
      </w:r>
      <w:hyperlink r:id="rId49">
        <w:r>
          <w:rPr>
            <w:color w:val="0000FF"/>
            <w:sz w:val="20"/>
            <w:u w:val="single" w:color="0000FF"/>
          </w:rPr>
          <w:t>http://www.poder-judicial.go.cr/proveeduria/</w:t>
        </w:r>
        <w:r>
          <w:rPr>
            <w:color w:val="0000FF"/>
            <w:sz w:val="20"/>
          </w:rPr>
          <w:t xml:space="preserve"> </w:t>
        </w:r>
      </w:hyperlink>
      <w:r>
        <w:rPr>
          <w:sz w:val="20"/>
        </w:rPr>
        <w:t>en “Consultas y Servicios”, apartado Expediente</w:t>
      </w:r>
      <w:r>
        <w:rPr>
          <w:spacing w:val="-5"/>
          <w:sz w:val="20"/>
        </w:rPr>
        <w:t xml:space="preserve"> </w:t>
      </w:r>
      <w:r>
        <w:rPr>
          <w:sz w:val="20"/>
        </w:rPr>
        <w:t>electrónico.</w:t>
      </w:r>
    </w:p>
    <w:p w:rsidR="00EC52D0" w:rsidRDefault="00EC52D0">
      <w:pPr>
        <w:pStyle w:val="Textoindependiente"/>
        <w:spacing w:before="1"/>
        <w:rPr>
          <w:sz w:val="15"/>
        </w:rPr>
      </w:pPr>
    </w:p>
    <w:p w:rsidR="00EC52D0" w:rsidRDefault="00910FE8">
      <w:pPr>
        <w:pStyle w:val="Prrafodelista"/>
        <w:numPr>
          <w:ilvl w:val="0"/>
          <w:numId w:val="2"/>
        </w:numPr>
        <w:tabs>
          <w:tab w:val="left" w:pos="524"/>
        </w:tabs>
        <w:spacing w:before="60"/>
        <w:ind w:right="436" w:firstLine="0"/>
        <w:jc w:val="both"/>
        <w:rPr>
          <w:sz w:val="20"/>
        </w:rPr>
      </w:pPr>
      <w:r>
        <w:rPr>
          <w:sz w:val="20"/>
        </w:rPr>
        <w:t>Por el solo hecho de presentar oferta, se entenderá como una manifestación inequívoca de la voluntad del oferente de contratar con pleno sometimiento a las condiciones y especificaciones de este</w:t>
      </w:r>
      <w:r>
        <w:rPr>
          <w:sz w:val="20"/>
        </w:rPr>
        <w:t xml:space="preserve"> cartel, así como a las disposiciones legales y reglamentarias</w:t>
      </w:r>
      <w:r>
        <w:rPr>
          <w:spacing w:val="-2"/>
          <w:sz w:val="20"/>
        </w:rPr>
        <w:t xml:space="preserve"> </w:t>
      </w:r>
      <w:r>
        <w:rPr>
          <w:sz w:val="20"/>
        </w:rPr>
        <w:t>pertinentes.</w:t>
      </w:r>
    </w:p>
    <w:p w:rsidR="00EC52D0" w:rsidRDefault="00EC52D0">
      <w:pPr>
        <w:pStyle w:val="Textoindependiente"/>
      </w:pPr>
    </w:p>
    <w:p w:rsidR="00EC52D0" w:rsidRDefault="00910FE8">
      <w:pPr>
        <w:pStyle w:val="Prrafodelista"/>
        <w:numPr>
          <w:ilvl w:val="0"/>
          <w:numId w:val="2"/>
        </w:numPr>
        <w:tabs>
          <w:tab w:val="left" w:pos="510"/>
        </w:tabs>
        <w:ind w:right="436" w:firstLine="0"/>
        <w:jc w:val="both"/>
        <w:rPr>
          <w:sz w:val="20"/>
        </w:rPr>
      </w:pPr>
      <w:r>
        <w:rPr>
          <w:sz w:val="20"/>
        </w:rPr>
        <w:t>El acto de adjudicación o el que declara infructuoso o desierto el concurso, se emitirá en un plazo que no será superior al doble</w:t>
      </w:r>
      <w:r>
        <w:rPr>
          <w:spacing w:val="-3"/>
          <w:sz w:val="20"/>
        </w:rPr>
        <w:t xml:space="preserve"> </w:t>
      </w:r>
      <w:r>
        <w:rPr>
          <w:sz w:val="20"/>
        </w:rPr>
        <w:t>del</w:t>
      </w:r>
      <w:r>
        <w:rPr>
          <w:spacing w:val="-2"/>
          <w:sz w:val="20"/>
        </w:rPr>
        <w:t xml:space="preserve"> </w:t>
      </w:r>
      <w:r>
        <w:rPr>
          <w:sz w:val="20"/>
        </w:rPr>
        <w:t>plazo</w:t>
      </w:r>
      <w:r>
        <w:rPr>
          <w:spacing w:val="-2"/>
          <w:sz w:val="20"/>
        </w:rPr>
        <w:t xml:space="preserve"> </w:t>
      </w:r>
      <w:r>
        <w:rPr>
          <w:sz w:val="20"/>
        </w:rPr>
        <w:t>fijado</w:t>
      </w:r>
      <w:r>
        <w:rPr>
          <w:spacing w:val="-2"/>
          <w:sz w:val="20"/>
        </w:rPr>
        <w:t xml:space="preserve"> </w:t>
      </w:r>
      <w:r>
        <w:rPr>
          <w:sz w:val="20"/>
        </w:rPr>
        <w:t>para</w:t>
      </w:r>
      <w:r>
        <w:rPr>
          <w:spacing w:val="-2"/>
          <w:sz w:val="20"/>
        </w:rPr>
        <w:t xml:space="preserve"> </w:t>
      </w:r>
      <w:r>
        <w:rPr>
          <w:sz w:val="20"/>
        </w:rPr>
        <w:t>recibir</w:t>
      </w:r>
      <w:r>
        <w:rPr>
          <w:spacing w:val="-1"/>
          <w:sz w:val="20"/>
        </w:rPr>
        <w:t xml:space="preserve"> </w:t>
      </w:r>
      <w:r>
        <w:rPr>
          <w:sz w:val="20"/>
        </w:rPr>
        <w:t>ofertas,</w:t>
      </w:r>
      <w:r>
        <w:rPr>
          <w:spacing w:val="-2"/>
          <w:sz w:val="20"/>
        </w:rPr>
        <w:t xml:space="preserve"> </w:t>
      </w:r>
      <w:r>
        <w:rPr>
          <w:sz w:val="20"/>
        </w:rPr>
        <w:t>según</w:t>
      </w:r>
      <w:r>
        <w:rPr>
          <w:spacing w:val="-2"/>
          <w:sz w:val="20"/>
        </w:rPr>
        <w:t xml:space="preserve"> </w:t>
      </w:r>
      <w:r>
        <w:rPr>
          <w:sz w:val="20"/>
        </w:rPr>
        <w:t>esta</w:t>
      </w:r>
      <w:r>
        <w:rPr>
          <w:sz w:val="20"/>
        </w:rPr>
        <w:t>ble</w:t>
      </w:r>
      <w:r>
        <w:rPr>
          <w:spacing w:val="-2"/>
          <w:sz w:val="20"/>
        </w:rPr>
        <w:t xml:space="preserve"> </w:t>
      </w:r>
      <w:r>
        <w:rPr>
          <w:sz w:val="20"/>
        </w:rPr>
        <w:t>el</w:t>
      </w:r>
      <w:r>
        <w:rPr>
          <w:spacing w:val="-2"/>
          <w:sz w:val="20"/>
        </w:rPr>
        <w:t xml:space="preserve"> </w:t>
      </w:r>
      <w:r>
        <w:rPr>
          <w:sz w:val="20"/>
        </w:rPr>
        <w:t>art.</w:t>
      </w:r>
      <w:r>
        <w:rPr>
          <w:spacing w:val="-2"/>
          <w:sz w:val="20"/>
        </w:rPr>
        <w:t xml:space="preserve"> </w:t>
      </w:r>
      <w:r>
        <w:rPr>
          <w:sz w:val="20"/>
        </w:rPr>
        <w:t>87</w:t>
      </w:r>
      <w:r>
        <w:rPr>
          <w:spacing w:val="-1"/>
          <w:sz w:val="20"/>
        </w:rPr>
        <w:t xml:space="preserve"> </w:t>
      </w:r>
      <w:r>
        <w:rPr>
          <w:sz w:val="20"/>
        </w:rPr>
        <w:t>del</w:t>
      </w:r>
      <w:r>
        <w:rPr>
          <w:spacing w:val="-2"/>
          <w:sz w:val="20"/>
        </w:rPr>
        <w:t xml:space="preserve"> </w:t>
      </w:r>
      <w:r>
        <w:rPr>
          <w:sz w:val="20"/>
        </w:rPr>
        <w:t>Reglamento</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de</w:t>
      </w:r>
      <w:r>
        <w:rPr>
          <w:spacing w:val="-1"/>
          <w:sz w:val="20"/>
        </w:rPr>
        <w:t xml:space="preserve"> </w:t>
      </w:r>
      <w:r>
        <w:rPr>
          <w:sz w:val="20"/>
        </w:rPr>
        <w:t>Contratación</w:t>
      </w:r>
      <w:r>
        <w:rPr>
          <w:spacing w:val="-3"/>
          <w:sz w:val="20"/>
        </w:rPr>
        <w:t xml:space="preserve"> </w:t>
      </w:r>
      <w:r>
        <w:rPr>
          <w:sz w:val="20"/>
        </w:rPr>
        <w:t>Administrativa.</w:t>
      </w:r>
    </w:p>
    <w:p w:rsidR="00EC52D0" w:rsidRDefault="00EC52D0">
      <w:pPr>
        <w:pStyle w:val="Textoindependiente"/>
      </w:pPr>
    </w:p>
    <w:p w:rsidR="00EC52D0" w:rsidRDefault="00910FE8">
      <w:pPr>
        <w:pStyle w:val="Prrafodelista"/>
        <w:numPr>
          <w:ilvl w:val="0"/>
          <w:numId w:val="2"/>
        </w:numPr>
        <w:tabs>
          <w:tab w:val="left" w:pos="522"/>
        </w:tabs>
        <w:ind w:right="437" w:firstLine="0"/>
        <w:jc w:val="both"/>
        <w:rPr>
          <w:sz w:val="20"/>
        </w:rPr>
      </w:pPr>
      <w:r>
        <w:rPr>
          <w:sz w:val="20"/>
        </w:rPr>
        <w:t>Será oferente la persona física o jurídica que presente oferta, actuando directamente, o por medio de un representante autorizado.</w:t>
      </w:r>
    </w:p>
    <w:p w:rsidR="00EC52D0" w:rsidRDefault="00EC52D0">
      <w:pPr>
        <w:pStyle w:val="Textoindependiente"/>
      </w:pPr>
    </w:p>
    <w:p w:rsidR="00EC52D0" w:rsidRDefault="00EC52D0">
      <w:pPr>
        <w:pStyle w:val="Textoindependiente"/>
        <w:spacing w:before="10"/>
        <w:rPr>
          <w:sz w:val="19"/>
        </w:rPr>
      </w:pPr>
    </w:p>
    <w:p w:rsidR="00EC52D0" w:rsidRDefault="00910FE8">
      <w:pPr>
        <w:pStyle w:val="Prrafodelista"/>
        <w:numPr>
          <w:ilvl w:val="0"/>
          <w:numId w:val="2"/>
        </w:numPr>
        <w:tabs>
          <w:tab w:val="left" w:pos="491"/>
        </w:tabs>
        <w:ind w:left="490" w:hanging="199"/>
        <w:jc w:val="both"/>
        <w:rPr>
          <w:sz w:val="20"/>
        </w:rPr>
      </w:pPr>
      <w:r>
        <w:rPr>
          <w:sz w:val="20"/>
        </w:rPr>
        <w:t>Documentos a aportar.</w:t>
      </w:r>
    </w:p>
    <w:p w:rsidR="00EC52D0" w:rsidRDefault="00EC52D0">
      <w:pPr>
        <w:pStyle w:val="Textoindependiente"/>
        <w:spacing w:before="6"/>
        <w:rPr>
          <w:sz w:val="19"/>
        </w:rPr>
      </w:pPr>
    </w:p>
    <w:p w:rsidR="00EC52D0" w:rsidRDefault="00910FE8">
      <w:pPr>
        <w:pStyle w:val="Textoindependiente"/>
        <w:ind w:left="292"/>
        <w:rPr>
          <w:i/>
        </w:rPr>
      </w:pPr>
      <w:r>
        <w:t>Toda oferta presentada por u</w:t>
      </w:r>
      <w:r>
        <w:t xml:space="preserve">n proveedor o proveedora nacional contendrá los siguientes documentos o certificaciones. </w:t>
      </w:r>
      <w:r>
        <w:rPr>
          <w:i/>
          <w:w w:val="99"/>
        </w:rPr>
        <w:t xml:space="preserve"> </w:t>
      </w:r>
    </w:p>
    <w:p w:rsidR="00EC52D0" w:rsidRDefault="00910FE8">
      <w:pPr>
        <w:spacing w:before="61"/>
        <w:ind w:left="292"/>
        <w:rPr>
          <w:i/>
          <w:sz w:val="20"/>
        </w:rPr>
      </w:pPr>
      <w:r>
        <w:rPr>
          <w:i/>
          <w:w w:val="99"/>
          <w:sz w:val="20"/>
        </w:rPr>
        <w:t xml:space="preserve"> </w:t>
      </w:r>
    </w:p>
    <w:p w:rsidR="00EC52D0" w:rsidRDefault="00910FE8">
      <w:pPr>
        <w:pStyle w:val="Prrafodelista"/>
        <w:numPr>
          <w:ilvl w:val="1"/>
          <w:numId w:val="2"/>
        </w:numPr>
        <w:tabs>
          <w:tab w:val="left" w:pos="601"/>
        </w:tabs>
        <w:ind w:right="579" w:firstLine="0"/>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 de la Ley</w:t>
      </w:r>
      <w:r>
        <w:rPr>
          <w:spacing w:val="-31"/>
          <w:sz w:val="20"/>
        </w:rPr>
        <w:t xml:space="preserve"> </w:t>
      </w:r>
      <w:r>
        <w:rPr>
          <w:sz w:val="20"/>
        </w:rPr>
        <w:t>5662.</w:t>
      </w:r>
    </w:p>
    <w:p w:rsidR="00EC52D0" w:rsidRDefault="00EC52D0">
      <w:pPr>
        <w:pStyle w:val="Textoindependiente"/>
      </w:pPr>
    </w:p>
    <w:p w:rsidR="00EC52D0" w:rsidRDefault="00910FE8">
      <w:pPr>
        <w:pStyle w:val="Prrafodelista"/>
        <w:numPr>
          <w:ilvl w:val="1"/>
          <w:numId w:val="2"/>
        </w:numPr>
        <w:tabs>
          <w:tab w:val="left" w:pos="632"/>
        </w:tabs>
        <w:ind w:right="578" w:firstLine="0"/>
        <w:rPr>
          <w:sz w:val="20"/>
        </w:rPr>
      </w:pPr>
      <w:r>
        <w:rPr>
          <w:sz w:val="20"/>
        </w:rPr>
        <w:t>Todo ofer</w:t>
      </w:r>
      <w:r>
        <w:rPr>
          <w:sz w:val="20"/>
        </w:rPr>
        <w:t>ente que no esté inscrito y activo en el Registro de Proveedores Institucional deberá adjuntar copia de la personería jurídica de la empresa o cédula de identidad del</w:t>
      </w:r>
      <w:r>
        <w:rPr>
          <w:spacing w:val="-4"/>
          <w:sz w:val="20"/>
        </w:rPr>
        <w:t xml:space="preserve"> </w:t>
      </w:r>
      <w:r>
        <w:rPr>
          <w:sz w:val="20"/>
        </w:rPr>
        <w:t>oferente.</w:t>
      </w:r>
    </w:p>
    <w:p w:rsidR="00EC52D0" w:rsidRDefault="00EC52D0">
      <w:pPr>
        <w:pStyle w:val="Textoindependiente"/>
      </w:pPr>
    </w:p>
    <w:p w:rsidR="00EC52D0" w:rsidRDefault="00910FE8">
      <w:pPr>
        <w:pStyle w:val="Prrafodelista"/>
        <w:numPr>
          <w:ilvl w:val="0"/>
          <w:numId w:val="2"/>
        </w:numPr>
        <w:tabs>
          <w:tab w:val="left" w:pos="491"/>
        </w:tabs>
        <w:ind w:left="490" w:hanging="199"/>
        <w:rPr>
          <w:sz w:val="20"/>
        </w:rPr>
      </w:pPr>
      <w:r>
        <w:rPr>
          <w:sz w:val="20"/>
        </w:rPr>
        <w:t>Certificaciones que el Departamento de Proveeduría consultará vía sistema</w:t>
      </w:r>
      <w:r>
        <w:rPr>
          <w:spacing w:val="-6"/>
          <w:sz w:val="20"/>
        </w:rPr>
        <w:t xml:space="preserve"> </w:t>
      </w:r>
      <w:r>
        <w:rPr>
          <w:sz w:val="20"/>
        </w:rPr>
        <w:t>elec</w:t>
      </w:r>
      <w:r>
        <w:rPr>
          <w:sz w:val="20"/>
        </w:rPr>
        <w:t>trónico:</w:t>
      </w:r>
    </w:p>
    <w:p w:rsidR="00EC52D0" w:rsidRDefault="00EC52D0">
      <w:pPr>
        <w:pStyle w:val="Textoindependiente"/>
        <w:spacing w:before="11"/>
        <w:rPr>
          <w:sz w:val="19"/>
        </w:rPr>
      </w:pPr>
    </w:p>
    <w:p w:rsidR="00EC52D0" w:rsidRDefault="00910FE8">
      <w:pPr>
        <w:pStyle w:val="Prrafodelista"/>
        <w:numPr>
          <w:ilvl w:val="1"/>
          <w:numId w:val="2"/>
        </w:numPr>
        <w:tabs>
          <w:tab w:val="left" w:pos="603"/>
        </w:tabs>
        <w:ind w:right="575" w:firstLine="0"/>
        <w:jc w:val="both"/>
        <w:rPr>
          <w:sz w:val="20"/>
        </w:rPr>
      </w:pPr>
      <w:r>
        <w:rPr>
          <w:sz w:val="20"/>
        </w:rPr>
        <w:t>De conformidad con el oficio N° DCO-0562-2017 de fecha 08 de junio de 2017, de la Caja Costarricense de Seguro Social, debido a la automatización de procesos y a los avances tecnológicos la consulta para verificar si los oferentes se encuentran a</w:t>
      </w:r>
      <w:r>
        <w:rPr>
          <w:sz w:val="20"/>
        </w:rPr>
        <w:t xml:space="preserve">l día con las obligaciones de la Seguridad Social, se puede realizar mediante la dirección electrónica autorizada </w:t>
      </w:r>
      <w:hyperlink r:id="rId50">
        <w:r>
          <w:rPr>
            <w:sz w:val="20"/>
            <w:u w:val="single"/>
          </w:rPr>
          <w:t>www.ccss.sa.cr</w:t>
        </w:r>
      </w:hyperlink>
      <w:r>
        <w:rPr>
          <w:color w:val="0000FF"/>
          <w:sz w:val="20"/>
        </w:rPr>
        <w:t xml:space="preserve"> “Patrono al día/ Consulta Morosidad”</w:t>
      </w:r>
      <w:r>
        <w:rPr>
          <w:sz w:val="20"/>
        </w:rPr>
        <w:t>, en adelante el Departamento de Proveeduría veri</w:t>
      </w:r>
      <w:r>
        <w:rPr>
          <w:sz w:val="20"/>
        </w:rPr>
        <w:t>ficará que los oferentes nacionales se encuentren al día con las obligaciones obrero patronales con la Caja Costarricense de Seguro Social, o bien, que tenga arreglo de pago aprobado por ésta. En este sentido, de acuerdo con la Ley 8909 publicada en la Gac</w:t>
      </w:r>
      <w:r>
        <w:rPr>
          <w:sz w:val="20"/>
        </w:rPr>
        <w:t>eta N°46 de 7 de marzo del 2011, mediante la cual se reforma el artículo 74 bis de la Ley Orgánica de la C.C.S.S., dicha consulta se realizará mediante la dirección autorizada, la cual se encuentra disponible</w:t>
      </w:r>
      <w:r>
        <w:rPr>
          <w:spacing w:val="-6"/>
          <w:sz w:val="20"/>
        </w:rPr>
        <w:t xml:space="preserve"> </w:t>
      </w:r>
      <w:r>
        <w:rPr>
          <w:sz w:val="20"/>
        </w:rPr>
        <w:t>actualmente.</w:t>
      </w:r>
    </w:p>
    <w:p w:rsidR="00EC52D0" w:rsidRDefault="00EC52D0">
      <w:pPr>
        <w:jc w:val="both"/>
        <w:rPr>
          <w:sz w:val="20"/>
        </w:rPr>
        <w:sectPr w:rsidR="00EC52D0">
          <w:pgSz w:w="12240" w:h="15840"/>
          <w:pgMar w:top="2040" w:right="320" w:bottom="1260" w:left="840" w:header="1013" w:footer="1061" w:gutter="0"/>
          <w:cols w:space="720"/>
        </w:sectPr>
      </w:pPr>
    </w:p>
    <w:p w:rsidR="00EC52D0" w:rsidRDefault="00EC52D0">
      <w:pPr>
        <w:pStyle w:val="Textoindependiente"/>
        <w:spacing w:before="1"/>
        <w:rPr>
          <w:sz w:val="15"/>
        </w:rPr>
      </w:pPr>
    </w:p>
    <w:p w:rsidR="00EC52D0" w:rsidRDefault="00910FE8">
      <w:pPr>
        <w:pStyle w:val="Prrafodelista"/>
        <w:numPr>
          <w:ilvl w:val="1"/>
          <w:numId w:val="2"/>
        </w:numPr>
        <w:tabs>
          <w:tab w:val="left" w:pos="623"/>
        </w:tabs>
        <w:spacing w:before="60"/>
        <w:ind w:right="575" w:firstLine="0"/>
        <w:jc w:val="both"/>
        <w:rPr>
          <w:sz w:val="20"/>
        </w:rPr>
      </w:pPr>
      <w:r>
        <w:rPr>
          <w:sz w:val="20"/>
        </w:rPr>
        <w:t xml:space="preserve">De conformidad con </w:t>
      </w:r>
      <w:r>
        <w:rPr>
          <w:sz w:val="20"/>
        </w:rPr>
        <w:t xml:space="preserve">el oficio N° DSC-03-2018 de fecha 15 de enero de 2018, de la Dirección General de Tributación, mediante el cual informa la posibilidad de verificar mediante la dirección electrónica que estableció y autorizó el Ministerio de Hacienda para verificar si las </w:t>
      </w:r>
      <w:r>
        <w:rPr>
          <w:sz w:val="20"/>
        </w:rPr>
        <w:t xml:space="preserve">personas físicas o jurídicas, se encuentran al día con el pago de los impuestos que administra dicha Dirección, en adelante el Departamento de Proveeduría para todo proceso </w:t>
      </w:r>
      <w:r>
        <w:rPr>
          <w:spacing w:val="2"/>
          <w:sz w:val="20"/>
        </w:rPr>
        <w:t xml:space="preserve">de </w:t>
      </w:r>
      <w:r>
        <w:rPr>
          <w:sz w:val="20"/>
        </w:rPr>
        <w:t>Contratación Administrativa, verificará que los oferentes nacionales se encuentr</w:t>
      </w:r>
      <w:r>
        <w:rPr>
          <w:sz w:val="20"/>
        </w:rPr>
        <w:t>en al día con las obligaciones tributarias que administra la Dirección General de Tributación.</w:t>
      </w:r>
    </w:p>
    <w:p w:rsidR="00EC52D0" w:rsidRDefault="00EC52D0">
      <w:pPr>
        <w:pStyle w:val="Textoindependiente"/>
        <w:spacing w:before="11"/>
        <w:rPr>
          <w:sz w:val="19"/>
        </w:rPr>
      </w:pPr>
    </w:p>
    <w:p w:rsidR="00EC52D0" w:rsidRDefault="00910FE8">
      <w:pPr>
        <w:pStyle w:val="Textoindependiente"/>
        <w:spacing w:before="1"/>
        <w:ind w:left="292"/>
      </w:pPr>
      <w:r>
        <w:t>Las consultas de pago de impuesto que se verificaran son las siguientes:</w:t>
      </w:r>
    </w:p>
    <w:p w:rsidR="00EC52D0" w:rsidRDefault="00EC52D0">
      <w:pPr>
        <w:pStyle w:val="Textoindependiente"/>
        <w:spacing w:before="1"/>
      </w:pPr>
    </w:p>
    <w:p w:rsidR="00EC52D0" w:rsidRDefault="00910FE8">
      <w:pPr>
        <w:pStyle w:val="Prrafodelista"/>
        <w:numPr>
          <w:ilvl w:val="2"/>
          <w:numId w:val="2"/>
        </w:numPr>
        <w:tabs>
          <w:tab w:val="left" w:pos="860"/>
        </w:tabs>
        <w:jc w:val="left"/>
        <w:rPr>
          <w:sz w:val="20"/>
        </w:rPr>
      </w:pPr>
      <w:r>
        <w:rPr>
          <w:sz w:val="20"/>
        </w:rPr>
        <w:t>Consulta Situación Tributaria:</w:t>
      </w:r>
      <w:r>
        <w:rPr>
          <w:color w:val="0000FF"/>
          <w:spacing w:val="-1"/>
          <w:sz w:val="20"/>
        </w:rPr>
        <w:t xml:space="preserve"> </w:t>
      </w:r>
      <w:hyperlink r:id="rId51">
        <w:r>
          <w:rPr>
            <w:color w:val="0000FF"/>
            <w:sz w:val="20"/>
            <w:u w:val="single" w:color="0000FF"/>
          </w:rPr>
          <w:t>https://www.hacienda.go.cr/ATV/frmConsultaSituTributaria.aspx</w:t>
        </w:r>
      </w:hyperlink>
    </w:p>
    <w:p w:rsidR="00EC52D0" w:rsidRDefault="00EC52D0">
      <w:pPr>
        <w:pStyle w:val="Textoindependiente"/>
        <w:spacing w:before="1"/>
        <w:rPr>
          <w:sz w:val="15"/>
        </w:rPr>
      </w:pPr>
    </w:p>
    <w:p w:rsidR="00EC52D0" w:rsidRDefault="00910FE8">
      <w:pPr>
        <w:pStyle w:val="Textoindependiente"/>
        <w:spacing w:before="59"/>
        <w:ind w:left="292" w:right="618"/>
      </w:pPr>
      <w:r>
        <w:t>Sin perjuicio de lo anterior, en todo caso el Poder Judicial podrá constatar en cualquier momento, el cumplimiento de las obligaciones tributarias.</w:t>
      </w:r>
    </w:p>
    <w:p w:rsidR="00EC52D0" w:rsidRDefault="00EC52D0">
      <w:pPr>
        <w:pStyle w:val="Textoindependiente"/>
        <w:spacing w:before="2"/>
      </w:pPr>
    </w:p>
    <w:p w:rsidR="00EC52D0" w:rsidRDefault="00910FE8">
      <w:pPr>
        <w:pStyle w:val="Prrafodelista"/>
        <w:numPr>
          <w:ilvl w:val="0"/>
          <w:numId w:val="2"/>
        </w:numPr>
        <w:tabs>
          <w:tab w:val="left" w:pos="524"/>
        </w:tabs>
        <w:ind w:left="523" w:hanging="232"/>
        <w:rPr>
          <w:sz w:val="20"/>
        </w:rPr>
      </w:pPr>
      <w:r>
        <w:rPr>
          <w:sz w:val="20"/>
          <w:u w:val="single"/>
        </w:rPr>
        <w:t xml:space="preserve">De la </w:t>
      </w:r>
      <w:r>
        <w:rPr>
          <w:spacing w:val="-4"/>
          <w:sz w:val="20"/>
          <w:u w:val="single"/>
        </w:rPr>
        <w:t xml:space="preserve">Verificación </w:t>
      </w:r>
      <w:r>
        <w:rPr>
          <w:sz w:val="20"/>
          <w:u w:val="single"/>
        </w:rPr>
        <w:t xml:space="preserve">del </w:t>
      </w:r>
      <w:r>
        <w:rPr>
          <w:spacing w:val="-3"/>
          <w:sz w:val="20"/>
          <w:u w:val="single"/>
        </w:rPr>
        <w:t xml:space="preserve">ajuste </w:t>
      </w:r>
      <w:r>
        <w:rPr>
          <w:sz w:val="20"/>
          <w:u w:val="single"/>
        </w:rPr>
        <w:t>de la</w:t>
      </w:r>
      <w:r>
        <w:rPr>
          <w:spacing w:val="-33"/>
          <w:sz w:val="20"/>
          <w:u w:val="single"/>
        </w:rPr>
        <w:t xml:space="preserve"> </w:t>
      </w:r>
      <w:r>
        <w:rPr>
          <w:spacing w:val="-3"/>
          <w:sz w:val="20"/>
          <w:u w:val="single"/>
        </w:rPr>
        <w:t>contratación:</w:t>
      </w:r>
    </w:p>
    <w:p w:rsidR="00EC52D0" w:rsidRDefault="00EC52D0">
      <w:pPr>
        <w:pStyle w:val="Textoindependiente"/>
        <w:spacing w:before="1"/>
        <w:rPr>
          <w:sz w:val="15"/>
        </w:rPr>
      </w:pPr>
    </w:p>
    <w:p w:rsidR="00EC52D0" w:rsidRDefault="00910FE8">
      <w:pPr>
        <w:pStyle w:val="Prrafodelista"/>
        <w:numPr>
          <w:ilvl w:val="1"/>
          <w:numId w:val="2"/>
        </w:numPr>
        <w:tabs>
          <w:tab w:val="left" w:pos="594"/>
        </w:tabs>
        <w:spacing w:before="59"/>
        <w:ind w:right="579"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4"/>
          <w:sz w:val="20"/>
        </w:rPr>
        <w:t xml:space="preserve"> </w:t>
      </w:r>
      <w:r>
        <w:rPr>
          <w:sz w:val="20"/>
        </w:rPr>
        <w:t>alguna.</w:t>
      </w:r>
    </w:p>
    <w:p w:rsidR="00EC52D0" w:rsidRDefault="00EC52D0">
      <w:pPr>
        <w:pStyle w:val="Textoindependiente"/>
      </w:pPr>
    </w:p>
    <w:p w:rsidR="00EC52D0" w:rsidRDefault="00910FE8">
      <w:pPr>
        <w:pStyle w:val="Prrafodelista"/>
        <w:numPr>
          <w:ilvl w:val="1"/>
          <w:numId w:val="2"/>
        </w:numPr>
        <w:tabs>
          <w:tab w:val="left" w:pos="596"/>
        </w:tabs>
        <w:ind w:right="576"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garantía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 xml:space="preserve">al menos el costo real y efectivo </w:t>
      </w:r>
      <w:r>
        <w:rPr>
          <w:spacing w:val="3"/>
          <w:sz w:val="20"/>
        </w:rPr>
        <w:t xml:space="preserve">del </w:t>
      </w:r>
      <w:r>
        <w:rPr>
          <w:sz w:val="20"/>
        </w:rPr>
        <w:t>nuevo procedimiento tramitado para suplir los bienes y servicios, claro está en caso de que este se haya</w:t>
      </w:r>
      <w:r>
        <w:rPr>
          <w:spacing w:val="-9"/>
          <w:sz w:val="20"/>
        </w:rPr>
        <w:t xml:space="preserve"> </w:t>
      </w:r>
      <w:r>
        <w:rPr>
          <w:sz w:val="20"/>
        </w:rPr>
        <w:t>realizado.</w:t>
      </w:r>
    </w:p>
    <w:p w:rsidR="00EC52D0" w:rsidRDefault="00EC52D0">
      <w:pPr>
        <w:pStyle w:val="Textoindependiente"/>
        <w:spacing w:before="1"/>
      </w:pPr>
    </w:p>
    <w:p w:rsidR="00EC52D0" w:rsidRDefault="00910FE8">
      <w:pPr>
        <w:pStyle w:val="Prrafodelista"/>
        <w:numPr>
          <w:ilvl w:val="1"/>
          <w:numId w:val="2"/>
        </w:numPr>
        <w:tabs>
          <w:tab w:val="left" w:pos="613"/>
        </w:tabs>
        <w:spacing w:before="1"/>
        <w:ind w:right="578" w:firstLine="0"/>
        <w:jc w:val="both"/>
        <w:rPr>
          <w:sz w:val="20"/>
        </w:rPr>
      </w:pPr>
      <w:r>
        <w:rPr>
          <w:sz w:val="20"/>
        </w:rPr>
        <w:t>Se advierte a los posibles adjudicatarios y adjudicatarias, que, en la ejecución del contrato, si por</w:t>
      </w:r>
      <w:r>
        <w:rPr>
          <w:sz w:val="20"/>
        </w:rPr>
        <w:t xml:space="preserve"> razones debidamente justificadas se hiciera imposible la entrega en el tiempo ofertado, así deberá hacerlo saber al Subproceso de Verificación y Ejecución Contractual del Departamento de Proveeduría Judicial, solicitando la prórroga respectiva antes de qu</w:t>
      </w:r>
      <w:r>
        <w:rPr>
          <w:sz w:val="20"/>
        </w:rPr>
        <w:t>e venza el plazo prometido, conforme lo establece el artículo 206 del Reglamento a la Ley de Contratación Administrativa. La recepción del objeto de la contratación se llevará a cabo de manera pura y simple o bajo protesta, por parte del usuario o usuaria,</w:t>
      </w:r>
      <w:r>
        <w:rPr>
          <w:sz w:val="20"/>
        </w:rPr>
        <w:t xml:space="preserve"> según el o la contratista haya ejecutado el contrato a entera satisfacción o no. Para estos efectos dicha oficina, emitirá la respectiva acta de recibido y la remitirá al Subproceso de Verificación y Ejecución Contractual. El acta de recibo y revisión de </w:t>
      </w:r>
      <w:r>
        <w:rPr>
          <w:sz w:val="20"/>
        </w:rPr>
        <w:t>los bienes, construcciones, remodelaciones o servicios adquiridos, según corresponda, se ajustará en lo pertinente a las estipulaciones de los artículos 159, 202 y 203 del Reglamento a la Ley de Contratación</w:t>
      </w:r>
      <w:r>
        <w:rPr>
          <w:spacing w:val="-10"/>
          <w:sz w:val="20"/>
        </w:rPr>
        <w:t xml:space="preserve"> </w:t>
      </w:r>
      <w:r>
        <w:rPr>
          <w:sz w:val="20"/>
        </w:rPr>
        <w:t>Administrativa."</w:t>
      </w:r>
    </w:p>
    <w:p w:rsidR="00EC52D0" w:rsidRDefault="00EC52D0">
      <w:pPr>
        <w:pStyle w:val="Textoindependiente"/>
        <w:spacing w:before="9"/>
        <w:rPr>
          <w:sz w:val="19"/>
        </w:rPr>
      </w:pPr>
    </w:p>
    <w:p w:rsidR="00EC52D0" w:rsidRDefault="00910FE8">
      <w:pPr>
        <w:pStyle w:val="Prrafodelista"/>
        <w:numPr>
          <w:ilvl w:val="0"/>
          <w:numId w:val="2"/>
        </w:numPr>
        <w:tabs>
          <w:tab w:val="left" w:pos="529"/>
        </w:tabs>
        <w:ind w:left="528" w:hanging="237"/>
        <w:jc w:val="both"/>
        <w:rPr>
          <w:sz w:val="20"/>
        </w:rPr>
      </w:pPr>
      <w:r>
        <w:rPr>
          <w:sz w:val="20"/>
          <w:u w:val="single"/>
        </w:rPr>
        <w:t>De los términos de</w:t>
      </w:r>
      <w:r>
        <w:rPr>
          <w:spacing w:val="-13"/>
          <w:sz w:val="20"/>
          <w:u w:val="single"/>
        </w:rPr>
        <w:t xml:space="preserve"> </w:t>
      </w:r>
      <w:r>
        <w:rPr>
          <w:sz w:val="20"/>
          <w:u w:val="single"/>
        </w:rPr>
        <w:t>pago:</w:t>
      </w:r>
    </w:p>
    <w:p w:rsidR="00EC52D0" w:rsidRDefault="00EC52D0">
      <w:pPr>
        <w:pStyle w:val="Textoindependiente"/>
        <w:spacing w:before="10"/>
        <w:rPr>
          <w:sz w:val="17"/>
        </w:rPr>
      </w:pPr>
    </w:p>
    <w:p w:rsidR="00EC52D0" w:rsidRDefault="00910FE8">
      <w:pPr>
        <w:pStyle w:val="Prrafodelista"/>
        <w:numPr>
          <w:ilvl w:val="1"/>
          <w:numId w:val="2"/>
        </w:numPr>
        <w:tabs>
          <w:tab w:val="left" w:pos="606"/>
        </w:tabs>
        <w:spacing w:before="59"/>
        <w:ind w:right="576" w:firstLine="0"/>
        <w:jc w:val="both"/>
        <w:rPr>
          <w:sz w:val="20"/>
        </w:rPr>
      </w:pPr>
      <w:r>
        <w:rPr>
          <w:sz w:val="20"/>
        </w:rPr>
        <w:t>Para la línea 1, el pago será una vez entregado de conformidad con el objeto contractual y que este sea a satisfacción de   la Administración del</w:t>
      </w:r>
      <w:r>
        <w:rPr>
          <w:spacing w:val="2"/>
          <w:sz w:val="20"/>
        </w:rPr>
        <w:t xml:space="preserve"> </w:t>
      </w:r>
      <w:r>
        <w:rPr>
          <w:sz w:val="20"/>
        </w:rPr>
        <w:t>OIJ.</w:t>
      </w:r>
    </w:p>
    <w:p w:rsidR="00EC52D0" w:rsidRDefault="00EC52D0">
      <w:pPr>
        <w:pStyle w:val="Textoindependiente"/>
        <w:spacing w:before="2"/>
        <w:rPr>
          <w:sz w:val="23"/>
        </w:rPr>
      </w:pPr>
    </w:p>
    <w:p w:rsidR="00EC52D0" w:rsidRDefault="00910FE8">
      <w:pPr>
        <w:pStyle w:val="Prrafodelista"/>
        <w:numPr>
          <w:ilvl w:val="1"/>
          <w:numId w:val="2"/>
        </w:numPr>
        <w:tabs>
          <w:tab w:val="left" w:pos="637"/>
        </w:tabs>
        <w:ind w:right="573" w:firstLine="0"/>
        <w:jc w:val="both"/>
        <w:rPr>
          <w:sz w:val="20"/>
        </w:rPr>
      </w:pPr>
      <w:r>
        <w:rPr>
          <w:sz w:val="20"/>
        </w:rPr>
        <w:t>En acatamiento a la circular Nº 184-2005 emitida por el Consejo Superior y de conformidad con el artícul</w:t>
      </w:r>
      <w:r>
        <w:rPr>
          <w:sz w:val="20"/>
        </w:rPr>
        <w:t xml:space="preserve">o 10 de la Ley Nº 8131 del 16 de octubre de 2001, Ley de la Administración Financiera de la Republica y Presupuestos Públicos, que establece a favor de las instituciones públicas la libertad de fijar los medios de pago a utilizar, se advierte que el Poder </w:t>
      </w:r>
      <w:r>
        <w:rPr>
          <w:sz w:val="20"/>
        </w:rPr>
        <w:t>Judicial realizará los pagos bajo la modalidad de Transferencia Electrónica a través de la Tesorería Nacional del Ministerio de Hacienda en cualquier cuenta que tenga un domicilio financiero registrado en el Banco Central de Costa Rica, dado que la platafo</w:t>
      </w:r>
      <w:r>
        <w:rPr>
          <w:sz w:val="20"/>
        </w:rPr>
        <w:t>rma de pagos que se utiliza es el Sistema Interbancario de Pagos Electrónicos (SINPE) de dicha</w:t>
      </w:r>
      <w:r>
        <w:rPr>
          <w:spacing w:val="-3"/>
          <w:sz w:val="20"/>
        </w:rPr>
        <w:t xml:space="preserve"> </w:t>
      </w:r>
      <w:r>
        <w:rPr>
          <w:sz w:val="20"/>
        </w:rPr>
        <w:t>entidad.</w:t>
      </w:r>
    </w:p>
    <w:p w:rsidR="00EC52D0" w:rsidRDefault="00EC52D0">
      <w:pPr>
        <w:jc w:val="both"/>
        <w:rPr>
          <w:sz w:val="20"/>
        </w:rPr>
        <w:sectPr w:rsidR="00EC52D0">
          <w:pgSz w:w="12240" w:h="15840"/>
          <w:pgMar w:top="2040" w:right="320" w:bottom="1260" w:left="840" w:header="1013" w:footer="1061" w:gutter="0"/>
          <w:cols w:space="720"/>
        </w:sectPr>
      </w:pPr>
    </w:p>
    <w:p w:rsidR="00EC52D0" w:rsidRDefault="00CA146B">
      <w:pPr>
        <w:pStyle w:val="Ttulo1"/>
        <w:spacing w:before="71"/>
        <w:ind w:left="3413" w:right="3683" w:firstLine="1164"/>
        <w:jc w:val="left"/>
      </w:pPr>
      <w:r>
        <w:rPr>
          <w:noProof/>
          <w:lang w:val="es-CR" w:eastAsia="es-CR" w:bidi="ar-SA"/>
        </w:rPr>
        <w:lastRenderedPageBreak/>
        <mc:AlternateContent>
          <mc:Choice Requires="wpg">
            <w:drawing>
              <wp:anchor distT="0" distB="0" distL="114300" distR="114300" simplePos="0" relativeHeight="250719232" behindDoc="1" locked="0" layoutInCell="1" allowOverlap="1">
                <wp:simplePos x="0" y="0"/>
                <wp:positionH relativeFrom="page">
                  <wp:posOffset>612775</wp:posOffset>
                </wp:positionH>
                <wp:positionV relativeFrom="paragraph">
                  <wp:posOffset>-5080</wp:posOffset>
                </wp:positionV>
                <wp:extent cx="6696710" cy="815975"/>
                <wp:effectExtent l="0" t="0" r="0" b="0"/>
                <wp:wrapNone/>
                <wp:docPr id="4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15975"/>
                          <a:chOff x="965" y="-8"/>
                          <a:chExt cx="10546" cy="1285"/>
                        </a:xfrm>
                      </wpg:grpSpPr>
                      <pic:pic xmlns:pic="http://schemas.openxmlformats.org/drawingml/2006/picture">
                        <pic:nvPicPr>
                          <pic:cNvPr id="48"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Rectangle 21"/>
                        <wps:cNvSpPr>
                          <a:spLocks noChangeArrowheads="1"/>
                        </wps:cNvSpPr>
                        <wps:spPr bwMode="auto">
                          <a:xfrm>
                            <a:off x="1104" y="871"/>
                            <a:ext cx="10267"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4FF35" id="Group 20" o:spid="_x0000_s1026" style="position:absolute;margin-left:48.25pt;margin-top:-.4pt;width:527.3pt;height:64.25pt;z-index:-252597248;mso-position-horizontal-relative:page" coordorigin="965,-8" coordsize="10546,12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">
                <v:shape id="Picture 24"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96BnAAAAA2wAAAA8AAABkcnMvZG93bnJldi54bWxET02LwjAQvQv7H8IIXkRTRRepRpEFRY/q&#10;7qK3oRmbYjOpTbT1328OCx4f73uxam0pnlT7wrGC0TABQZw5XXCu4Pu0GcxA+ICssXRMCl7kYbX8&#10;6Cww1a7hAz2PIRcxhH2KCkwIVSqlzwxZ9ENXEUfu6mqLIcI6l7rGJobbUo6T5FNaLDg2GKzoy1B2&#10;Oz6sgoOx1/5k78/bafH7c97K5nK/r5Xqddv1HESgNrzF/+6dVjCJY+OX+APk8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H3oGcAAAADbAAAADwAAAAAAAAAAAAAAAACfAgAA&#10;ZHJzL2Rvd25yZXYueG1sUEsFBgAAAAAEAAQA9wAAAIwDAAAAAA==&#10;">
                  <v:imagedata r:id="rId28" o:title=""/>
                </v:shape>
                <v:shape id="Picture 23"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1Zc7EAAAA2wAAAA8AAABkcnMvZG93bnJldi54bWxEj91qAjEUhO8LfYdwCr2rWa1UXY1SFKXi&#10;jX8PcNgcN4ubk20S3W2fvikUejnMzDfMbNHZWtzJh8qxgn4vA0FcOF1xqeB8Wr+MQYSIrLF2TAq+&#10;KMBi/vgww1y7lg90P8ZSJAiHHBWYGJtcylAYshh6riFO3sV5izFJX0rtsU1wW8tBlr1JixWnBYMN&#10;LQ0V1+PNKvhs16Ot37z29107iKvv7e7mjVfq+al7n4KI1MX/8F/7QysYTuD3S/oBcv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1Zc7EAAAA2wAAAA8AAAAAAAAAAAAAAAAA&#10;nwIAAGRycy9kb3ducmV2LnhtbFBLBQYAAAAABAAEAPcAAACQAwAAAAA=&#10;">
                  <v:imagedata r:id="rId29" o:title=""/>
                </v:shape>
                <v:shape id="Picture 22"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3qMXCAAAA2wAAAA8AAABkcnMvZG93bnJldi54bWxET91qwjAUvh/4DuEIu5vphLXaNZUhOGWi&#10;+PcAZ81ZW9aclCaz3Z5+uRC8/Pj+s8VgGnGlztWWFTxPIhDEhdU1lwou59XTDITzyBoby6Tglxws&#10;8tFDhqm2PR/pevKlCCHsUlRQed+mUrqiIoNuYlviwH3ZzqAPsCul7rAP4aaR0yiKpcGaQ0OFLS0r&#10;Kr5PP0bB++4wT/pyFk/XuP1wcfLZ/u0TpR7Hw9srCE+Dv4tv7o1W8BLWhy/hB8j8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96jFwgAAANsAAAAPAAAAAAAAAAAAAAAAAJ8C&#10;AABkcnMvZG93bnJldi54bWxQSwUGAAAAAAQABAD3AAAAjgMAAAAA&#10;">
                  <v:imagedata r:id="rId30" o:title=""/>
                </v:shape>
                <v:rect id="Rectangle 21" o:spid="_x0000_s1030" style="position:absolute;left:1104;top:871;width:10267;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w10:wrap anchorx="page"/>
              </v:group>
            </w:pict>
          </mc:Fallback>
        </mc:AlternateContent>
      </w:r>
      <w:r w:rsidR="00910FE8">
        <w:rPr>
          <w:color w:val="2D74B5"/>
        </w:rPr>
        <w:t>PODER JUDICIAL SUBPROCESO DE COMPRAS MENORES CONTRATACIÓN DIRECTA ELECTRÓNICA</w:t>
      </w:r>
    </w:p>
    <w:p w:rsidR="00EC52D0" w:rsidRDefault="00910FE8">
      <w:pPr>
        <w:pStyle w:val="Prrafodelista"/>
        <w:numPr>
          <w:ilvl w:val="1"/>
          <w:numId w:val="2"/>
        </w:numPr>
        <w:tabs>
          <w:tab w:val="left" w:pos="632"/>
        </w:tabs>
        <w:spacing w:before="84"/>
        <w:ind w:right="575" w:firstLine="43"/>
        <w:jc w:val="both"/>
        <w:rPr>
          <w:sz w:val="20"/>
        </w:rPr>
      </w:pPr>
      <w:r>
        <w:rPr>
          <w:sz w:val="20"/>
        </w:rPr>
        <w:t>En aquellos casos en que el pago por transferencia se v</w:t>
      </w:r>
      <w:r>
        <w:rPr>
          <w:sz w:val="20"/>
        </w:rPr>
        <w:t>aya a tramitar por primera vez, se debe remitir vía correo electrónico</w:t>
      </w:r>
      <w:r>
        <w:rPr>
          <w:color w:val="0000FF"/>
          <w:sz w:val="20"/>
        </w:rPr>
        <w:t xml:space="preserve"> </w:t>
      </w:r>
      <w:hyperlink r:id="rId52">
        <w:r>
          <w:rPr>
            <w:color w:val="0000FF"/>
            <w:sz w:val="20"/>
            <w:u w:val="single" w:color="0000FF"/>
          </w:rPr>
          <w:t>depto-fico@Poder-Judicial.go.cr</w:t>
        </w:r>
      </w:hyperlink>
      <w:r>
        <w:rPr>
          <w:color w:val="0000FF"/>
          <w:sz w:val="20"/>
        </w:rPr>
        <w:t xml:space="preserve"> </w:t>
      </w:r>
      <w:r>
        <w:rPr>
          <w:sz w:val="20"/>
        </w:rPr>
        <w:t>al Departamento Financiero Contable la certificación de cuenta que emite la entidad financiera.</w:t>
      </w:r>
    </w:p>
    <w:p w:rsidR="00EC52D0" w:rsidRDefault="00EC52D0">
      <w:pPr>
        <w:pStyle w:val="Textoindependiente"/>
        <w:spacing w:before="11"/>
        <w:rPr>
          <w:sz w:val="22"/>
        </w:rPr>
      </w:pPr>
    </w:p>
    <w:p w:rsidR="00EC52D0" w:rsidRDefault="00910FE8">
      <w:pPr>
        <w:pStyle w:val="Prrafodelista"/>
        <w:numPr>
          <w:ilvl w:val="1"/>
          <w:numId w:val="2"/>
        </w:numPr>
        <w:tabs>
          <w:tab w:val="left" w:pos="591"/>
        </w:tabs>
        <w:spacing w:before="1"/>
        <w:ind w:right="572" w:firstLine="0"/>
        <w:jc w:val="both"/>
        <w:rPr>
          <w:sz w:val="20"/>
        </w:rPr>
      </w:pPr>
      <w:r>
        <w:rPr>
          <w:sz w:val="20"/>
        </w:rPr>
        <w:t xml:space="preserve">Dicha transferencia bancaria se ejecutará una vez recibido a entera satisfacción del Poder Judicial. Para tales efectos, </w:t>
      </w:r>
      <w:r>
        <w:rPr>
          <w:spacing w:val="4"/>
          <w:sz w:val="20"/>
        </w:rPr>
        <w:t xml:space="preserve">el </w:t>
      </w:r>
      <w:r>
        <w:rPr>
          <w:sz w:val="20"/>
        </w:rPr>
        <w:t xml:space="preserve">adjudicatario debe presentar en un lapso no mayor de cinco días hábiles a partir de la prestación del servicio a satisfacción, la </w:t>
      </w:r>
      <w:r>
        <w:rPr>
          <w:sz w:val="20"/>
        </w:rPr>
        <w:t xml:space="preserve">facturación respectiva (factura comercial electrónica, autorizada por la Dirección General de Tributación, remitiendo en el caso que corresponda al correo electrónico señalado por la oficina usuaria los archivos: pdf de la factura electrónica, archivo xml </w:t>
      </w:r>
      <w:r>
        <w:rPr>
          <w:sz w:val="20"/>
        </w:rPr>
        <w:t>de la factura electrónica y archivo xml de aceptación del Ministerio de Hacienda) ante la Administración, sea el Departamento Financiero Contable u oficina usuaria, con el visto bueno del usuario en la factura con firma digital o en su defecto firma física</w:t>
      </w:r>
      <w:r>
        <w:rPr>
          <w:sz w:val="20"/>
        </w:rPr>
        <w:t xml:space="preserve"> con los correspondientes requisitos </w:t>
      </w:r>
      <w:r>
        <w:rPr>
          <w:color w:val="00AF50"/>
          <w:sz w:val="20"/>
        </w:rPr>
        <w:t>(</w:t>
      </w:r>
      <w:r>
        <w:rPr>
          <w:sz w:val="20"/>
        </w:rPr>
        <w:t>firma, nombre, número de cédula, sello de la oficina y fecha). El pago se hará efectivo en un plazo no mayor a 30 días naturales a partir del recibido a satisfacción del bien o servicio, el cual se brindará con la apro</w:t>
      </w:r>
      <w:r>
        <w:rPr>
          <w:sz w:val="20"/>
        </w:rPr>
        <w:t>bación final del acta en el SIGA-PJ, por parte de la persona autorizada para tales</w:t>
      </w:r>
      <w:r>
        <w:rPr>
          <w:spacing w:val="-6"/>
          <w:sz w:val="20"/>
        </w:rPr>
        <w:t xml:space="preserve"> </w:t>
      </w:r>
      <w:r>
        <w:rPr>
          <w:sz w:val="20"/>
        </w:rPr>
        <w:t>efectos.</w:t>
      </w:r>
    </w:p>
    <w:p w:rsidR="00EC52D0" w:rsidRDefault="00EC52D0">
      <w:pPr>
        <w:pStyle w:val="Textoindependiente"/>
        <w:spacing w:before="7"/>
        <w:rPr>
          <w:sz w:val="29"/>
        </w:rPr>
      </w:pPr>
    </w:p>
    <w:p w:rsidR="00EC52D0" w:rsidRDefault="00910FE8">
      <w:pPr>
        <w:pStyle w:val="Prrafodelista"/>
        <w:numPr>
          <w:ilvl w:val="1"/>
          <w:numId w:val="2"/>
        </w:numPr>
        <w:tabs>
          <w:tab w:val="left" w:pos="594"/>
        </w:tabs>
        <w:ind w:right="574" w:firstLine="0"/>
        <w:jc w:val="both"/>
        <w:rPr>
          <w:sz w:val="20"/>
        </w:rPr>
      </w:pPr>
      <w:r>
        <w:rPr>
          <w:sz w:val="20"/>
        </w:rPr>
        <w:t xml:space="preserve">En el caso de pagos en moneda extranjera, el Departamento Financiero Contable ejecutará el pago en colones costarricenses, salvo lo dispuesto en el artículo 49 de </w:t>
      </w:r>
      <w:r>
        <w:rPr>
          <w:sz w:val="20"/>
        </w:rPr>
        <w:t xml:space="preserve">la Ley Orgánica del Banco Central de Costa Rica. Para ese efecto se utilizará el tipo de cambio de referencia para la venta, calculado por el Banco Central de Costa Rica, vigente al momento de la confección de la transferencia electrónica de fondos, según </w:t>
      </w:r>
      <w:r>
        <w:rPr>
          <w:sz w:val="20"/>
        </w:rPr>
        <w:t>lo regula el artículo 25 del Reglamento a la Ley de Contratación Administrativa y en ningún caso el monto pagado será superior al estipulado en el pedido, siempre y cuando el bien o servicio entregado cumpla con las características y especificaciones reque</w:t>
      </w:r>
      <w:r>
        <w:rPr>
          <w:sz w:val="20"/>
        </w:rPr>
        <w:t>ridas y el proveedor presente la facturación a cobro en los siguientes 5 días hábiles al recibido a satisfacción del bien. En la medida de lo posible la facturación deberá presentarse en la moneda de la</w:t>
      </w:r>
      <w:r>
        <w:rPr>
          <w:spacing w:val="2"/>
          <w:sz w:val="20"/>
        </w:rPr>
        <w:t xml:space="preserve"> </w:t>
      </w:r>
      <w:r>
        <w:rPr>
          <w:sz w:val="20"/>
        </w:rPr>
        <w:t>contratación.</w:t>
      </w:r>
    </w:p>
    <w:p w:rsidR="00EC52D0" w:rsidRDefault="00EC52D0">
      <w:pPr>
        <w:pStyle w:val="Textoindependiente"/>
        <w:spacing w:before="10"/>
        <w:rPr>
          <w:sz w:val="22"/>
        </w:rPr>
      </w:pPr>
    </w:p>
    <w:p w:rsidR="00EC52D0" w:rsidRDefault="00910FE8">
      <w:pPr>
        <w:pStyle w:val="Prrafodelista"/>
        <w:numPr>
          <w:ilvl w:val="1"/>
          <w:numId w:val="2"/>
        </w:numPr>
        <w:tabs>
          <w:tab w:val="left" w:pos="594"/>
        </w:tabs>
        <w:spacing w:before="1"/>
        <w:ind w:right="577" w:firstLine="0"/>
        <w:rPr>
          <w:sz w:val="20"/>
        </w:rPr>
      </w:pPr>
      <w:r>
        <w:rPr>
          <w:sz w:val="20"/>
        </w:rPr>
        <w:t>Las facturas comerciales por concepto de prestación de servicios al Poder Judicial que se presenten para trámite de pago deben reunir los siguientes requisitos:</w:t>
      </w:r>
    </w:p>
    <w:p w:rsidR="00EC52D0" w:rsidRDefault="00910FE8">
      <w:pPr>
        <w:pStyle w:val="Prrafodelista"/>
        <w:numPr>
          <w:ilvl w:val="0"/>
          <w:numId w:val="1"/>
        </w:numPr>
        <w:tabs>
          <w:tab w:val="left" w:pos="1014"/>
        </w:tabs>
        <w:spacing w:before="164" w:line="360" w:lineRule="atLeast"/>
        <w:ind w:right="5301" w:hanging="236"/>
        <w:rPr>
          <w:sz w:val="20"/>
        </w:rPr>
      </w:pPr>
      <w:r>
        <w:rPr>
          <w:sz w:val="20"/>
        </w:rPr>
        <w:t>Puede contener cualquiera de los nombres que se</w:t>
      </w:r>
      <w:r>
        <w:rPr>
          <w:spacing w:val="-26"/>
          <w:sz w:val="20"/>
        </w:rPr>
        <w:t xml:space="preserve"> </w:t>
      </w:r>
      <w:r>
        <w:rPr>
          <w:sz w:val="20"/>
        </w:rPr>
        <w:t>detallan: 1- Corte Suprema de</w:t>
      </w:r>
      <w:r>
        <w:rPr>
          <w:spacing w:val="-15"/>
          <w:sz w:val="20"/>
        </w:rPr>
        <w:t xml:space="preserve"> </w:t>
      </w:r>
      <w:r>
        <w:rPr>
          <w:sz w:val="20"/>
        </w:rPr>
        <w:t>Justicia</w:t>
      </w:r>
    </w:p>
    <w:p w:rsidR="00EC52D0" w:rsidRDefault="00910FE8">
      <w:pPr>
        <w:pStyle w:val="Prrafodelista"/>
        <w:numPr>
          <w:ilvl w:val="1"/>
          <w:numId w:val="1"/>
        </w:numPr>
        <w:tabs>
          <w:tab w:val="left" w:pos="1287"/>
        </w:tabs>
        <w:spacing w:before="5"/>
        <w:rPr>
          <w:sz w:val="20"/>
        </w:rPr>
      </w:pPr>
      <w:r>
        <w:rPr>
          <w:sz w:val="20"/>
        </w:rPr>
        <w:t>Poder</w:t>
      </w:r>
      <w:r>
        <w:rPr>
          <w:spacing w:val="-1"/>
          <w:sz w:val="20"/>
        </w:rPr>
        <w:t xml:space="preserve"> </w:t>
      </w:r>
      <w:r>
        <w:rPr>
          <w:sz w:val="20"/>
        </w:rPr>
        <w:t>Ju</w:t>
      </w:r>
      <w:r>
        <w:rPr>
          <w:sz w:val="20"/>
        </w:rPr>
        <w:t>dicial</w:t>
      </w:r>
    </w:p>
    <w:p w:rsidR="00EC52D0" w:rsidRDefault="00910FE8">
      <w:pPr>
        <w:pStyle w:val="Prrafodelista"/>
        <w:numPr>
          <w:ilvl w:val="1"/>
          <w:numId w:val="1"/>
        </w:numPr>
        <w:tabs>
          <w:tab w:val="left" w:pos="1287"/>
        </w:tabs>
        <w:spacing w:before="1"/>
        <w:rPr>
          <w:sz w:val="20"/>
        </w:rPr>
      </w:pPr>
      <w:r>
        <w:rPr>
          <w:sz w:val="20"/>
        </w:rPr>
        <w:t>Corte Suprema de Justicia-Poder</w:t>
      </w:r>
      <w:r>
        <w:rPr>
          <w:spacing w:val="-2"/>
          <w:sz w:val="20"/>
        </w:rPr>
        <w:t xml:space="preserve"> </w:t>
      </w:r>
      <w:r>
        <w:rPr>
          <w:sz w:val="20"/>
        </w:rPr>
        <w:t>Judicial</w:t>
      </w:r>
    </w:p>
    <w:p w:rsidR="00EC52D0" w:rsidRDefault="00EC52D0">
      <w:pPr>
        <w:pStyle w:val="Textoindependiente"/>
        <w:spacing w:before="10"/>
        <w:rPr>
          <w:sz w:val="22"/>
        </w:rPr>
      </w:pPr>
    </w:p>
    <w:p w:rsidR="00EC52D0" w:rsidRDefault="00910FE8">
      <w:pPr>
        <w:pStyle w:val="Prrafodelista"/>
        <w:numPr>
          <w:ilvl w:val="0"/>
          <w:numId w:val="1"/>
        </w:numPr>
        <w:tabs>
          <w:tab w:val="left" w:pos="978"/>
        </w:tabs>
        <w:spacing w:before="1"/>
        <w:ind w:left="720" w:right="575"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w:t>
      </w:r>
      <w:r>
        <w:rPr>
          <w:sz w:val="20"/>
        </w:rPr>
        <w:t>trónica consignado la firma digital.</w:t>
      </w:r>
    </w:p>
    <w:p w:rsidR="00EC52D0" w:rsidRDefault="00EC52D0">
      <w:pPr>
        <w:pStyle w:val="Textoindependiente"/>
        <w:spacing w:before="11"/>
        <w:rPr>
          <w:sz w:val="22"/>
        </w:rPr>
      </w:pPr>
    </w:p>
    <w:p w:rsidR="00EC52D0" w:rsidRDefault="00910FE8">
      <w:pPr>
        <w:pStyle w:val="Prrafodelista"/>
        <w:numPr>
          <w:ilvl w:val="0"/>
          <w:numId w:val="1"/>
        </w:numPr>
        <w:tabs>
          <w:tab w:val="left" w:pos="1004"/>
        </w:tabs>
        <w:ind w:left="720" w:right="573"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w:t>
      </w:r>
      <w:r>
        <w:rPr>
          <w:sz w:val="20"/>
        </w:rPr>
        <w:t>acterísticas de las facturas comerciales. Para las contrataciones en moneda diferente a colón, se deberá indicar el precio unitario y precio total en la moneda</w:t>
      </w:r>
      <w:r>
        <w:rPr>
          <w:spacing w:val="-1"/>
          <w:sz w:val="20"/>
        </w:rPr>
        <w:t xml:space="preserve"> </w:t>
      </w:r>
      <w:r>
        <w:rPr>
          <w:sz w:val="20"/>
        </w:rPr>
        <w:t>adjudicada.</w:t>
      </w:r>
    </w:p>
    <w:p w:rsidR="00EC52D0" w:rsidRDefault="00EC52D0">
      <w:pPr>
        <w:pStyle w:val="Textoindependiente"/>
        <w:spacing w:before="11"/>
        <w:rPr>
          <w:sz w:val="22"/>
        </w:rPr>
      </w:pPr>
    </w:p>
    <w:p w:rsidR="00EC52D0" w:rsidRDefault="00910FE8">
      <w:pPr>
        <w:pStyle w:val="Prrafodelista"/>
        <w:numPr>
          <w:ilvl w:val="0"/>
          <w:numId w:val="1"/>
        </w:numPr>
        <w:tabs>
          <w:tab w:val="left" w:pos="1023"/>
        </w:tabs>
        <w:ind w:left="720" w:right="576" w:firstLine="0"/>
        <w:jc w:val="both"/>
        <w:rPr>
          <w:sz w:val="20"/>
        </w:rPr>
      </w:pPr>
      <w:r>
        <w:rPr>
          <w:sz w:val="20"/>
        </w:rPr>
        <w:t>Las facturas comerciales (física o electrónica) deben estar debidamente registradas</w:t>
      </w:r>
      <w:r>
        <w:rPr>
          <w:sz w:val="20"/>
        </w:rPr>
        <w:t xml:space="preserve"> ante el Ministerio de Hacienda, lo que se verificará con el timbraje correspondiente o la dispensa emitida por el citado Ministerio y resoluciones de la Dirección General de Tributación sobre la incorporación de comprobantes</w:t>
      </w:r>
      <w:r>
        <w:rPr>
          <w:spacing w:val="1"/>
          <w:sz w:val="20"/>
        </w:rPr>
        <w:t xml:space="preserve"> </w:t>
      </w:r>
      <w:r>
        <w:rPr>
          <w:sz w:val="20"/>
        </w:rPr>
        <w:t>electrónicos.</w:t>
      </w:r>
    </w:p>
    <w:p w:rsidR="00EC52D0" w:rsidRDefault="00EC52D0">
      <w:pPr>
        <w:pStyle w:val="Textoindependiente"/>
        <w:spacing w:before="12"/>
        <w:rPr>
          <w:sz w:val="22"/>
        </w:rPr>
      </w:pPr>
    </w:p>
    <w:p w:rsidR="00EC52D0" w:rsidRDefault="00910FE8">
      <w:pPr>
        <w:pStyle w:val="Prrafodelista"/>
        <w:numPr>
          <w:ilvl w:val="0"/>
          <w:numId w:val="1"/>
        </w:numPr>
        <w:tabs>
          <w:tab w:val="left" w:pos="1019"/>
        </w:tabs>
        <w:ind w:left="720" w:right="575" w:firstLine="0"/>
        <w:jc w:val="both"/>
        <w:rPr>
          <w:sz w:val="20"/>
        </w:rPr>
      </w:pPr>
      <w:r>
        <w:rPr>
          <w:sz w:val="20"/>
        </w:rPr>
        <w:t>Las facturas electrónicas deben cumplir con las disposiciones que establezca la Dirección General de Tributación en las Directrices o normativa que al efecto se</w:t>
      </w:r>
      <w:r>
        <w:rPr>
          <w:spacing w:val="-1"/>
          <w:sz w:val="20"/>
        </w:rPr>
        <w:t xml:space="preserve"> </w:t>
      </w:r>
      <w:r>
        <w:rPr>
          <w:sz w:val="20"/>
        </w:rPr>
        <w:t>publiquen.</w:t>
      </w:r>
    </w:p>
    <w:p w:rsidR="00EC52D0" w:rsidRDefault="00EC52D0">
      <w:pPr>
        <w:jc w:val="both"/>
        <w:rPr>
          <w:sz w:val="20"/>
        </w:rPr>
        <w:sectPr w:rsidR="00EC52D0">
          <w:headerReference w:type="default" r:id="rId53"/>
          <w:footerReference w:type="default" r:id="rId54"/>
          <w:pgSz w:w="12240" w:h="15840"/>
          <w:pgMar w:top="1020" w:right="320" w:bottom="1260" w:left="840" w:header="0" w:footer="1061" w:gutter="0"/>
          <w:pgNumType w:start="13"/>
          <w:cols w:space="720"/>
        </w:sectPr>
      </w:pPr>
    </w:p>
    <w:p w:rsidR="00EC52D0" w:rsidRDefault="00CA146B">
      <w:pPr>
        <w:pStyle w:val="Ttulo1"/>
        <w:spacing w:before="71"/>
        <w:ind w:left="3413" w:right="3683" w:firstLine="1164"/>
        <w:jc w:val="left"/>
      </w:pPr>
      <w:r>
        <w:rPr>
          <w:noProof/>
          <w:lang w:val="es-CR" w:eastAsia="es-CR" w:bidi="ar-SA"/>
        </w:rPr>
        <w:lastRenderedPageBreak/>
        <mc:AlternateContent>
          <mc:Choice Requires="wpg">
            <w:drawing>
              <wp:anchor distT="0" distB="0" distL="114300" distR="114300" simplePos="0" relativeHeight="250720256" behindDoc="1" locked="0" layoutInCell="1" allowOverlap="1">
                <wp:simplePos x="0" y="0"/>
                <wp:positionH relativeFrom="page">
                  <wp:posOffset>612775</wp:posOffset>
                </wp:positionH>
                <wp:positionV relativeFrom="paragraph">
                  <wp:posOffset>-5080</wp:posOffset>
                </wp:positionV>
                <wp:extent cx="6696710" cy="815975"/>
                <wp:effectExtent l="0" t="0" r="0" b="0"/>
                <wp:wrapNone/>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15975"/>
                          <a:chOff x="965" y="-8"/>
                          <a:chExt cx="10546" cy="1285"/>
                        </a:xfrm>
                      </wpg:grpSpPr>
                      <pic:pic xmlns:pic="http://schemas.openxmlformats.org/drawingml/2006/picture">
                        <pic:nvPicPr>
                          <pic:cNvPr id="43"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16"/>
                        <wps:cNvSpPr>
                          <a:spLocks noChangeArrowheads="1"/>
                        </wps:cNvSpPr>
                        <wps:spPr bwMode="auto">
                          <a:xfrm>
                            <a:off x="1531" y="871"/>
                            <a:ext cx="9839"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8F843" id="Group 15" o:spid="_x0000_s1026" style="position:absolute;margin-left:48.25pt;margin-top:-.4pt;width:527.3pt;height:64.25pt;z-index:-252596224;mso-position-horizontal-relative:page" coordorigin="965,-8" coordsize="10546,12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">
                <v:shape id="Picture 19"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ZemjEAAAA2wAAAA8AAABkcnMvZG93bnJldi54bWxEj0FrAjEUhO9C/0N4BS9Fs7VWZDWKCIo9&#10;alX09tg8N0s3L+smutt/3xQEj8PMfMNM560txZ1qXzhW8N5PQBBnThecK9h/r3pjED4gaywdk4Jf&#10;8jCfvXSmmGrX8Jbuu5CLCGGfogITQpVK6TNDFn3fVcTRu7jaYoiyzqWusYlwW8pBkoykxYLjgsGK&#10;loayn93NKtgae3kbfvnT+rM4Hk5r2Zyv14VS3dd2MQERqA3P8KO90QqGH/D/Jf4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ZemjEAAAA2wAAAA8AAAAAAAAAAAAAAAAA&#10;nwIAAGRycy9kb3ducmV2LnhtbFBLBQYAAAAABAAEAPcAAACQAwAAAAA=&#10;">
                  <v:imagedata r:id="rId28" o:title=""/>
                </v:shape>
                <v:shape id="Picture 18"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ylDEAAAA2wAAAA8AAABkcnMvZG93bnJldi54bWxEj91qAjEUhO8LfYdwCt5p1h9qWY0iiqXS&#10;G7U+wGFzulm6OVmT6G779EYQejnMzDfMfNnZWlzJh8qxguEgA0FcOF1xqeD0te2/gQgRWWPtmBT8&#10;UoDl4vlpjrl2LR/oeoylSBAOOSowMTa5lKEwZDEMXEOcvG/nLcYkfSm1xzbBbS1HWfYqLVacFgw2&#10;tDZU/BwvVsG53U53/n083HftKG7+dp8Xb7xSvZduNQMRqYv/4Uf7QyuYTOD+Jf0A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ylDEAAAA2wAAAA8AAAAAAAAAAAAAAAAA&#10;nwIAAGRycy9kb3ducmV2LnhtbFBLBQYAAAAABAAEAPcAAACQAwAAAAA=&#10;">
                  <v:imagedata r:id="rId29" o:title=""/>
                </v:shape>
                <v:shape id="Picture 17"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ZnYDFAAAA2wAAAA8AAABkcnMvZG93bnJldi54bWxEj91qwkAUhO8LfYflFLyrG8UmmrqKCNZS&#10;qfj3AKfZYxLMng3ZrUn79G5B6OUwM98w03lnKnGlxpWWFQz6EQjizOqScwWn4+p5DMJ5ZI2VZVLw&#10;Qw7ms8eHKabatryn68HnIkDYpaig8L5OpXRZQQZd39bEwTvbxqAPssmlbrANcFPJYRTF0mDJYaHA&#10;mpYFZZfDt1Hw9rmbJG0+jodr3Hy4OPmqf7eJUr2nbvEKwlPn/8P39rtWMHqBvy/hB8jZ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WZ2AxQAAANsAAAAPAAAAAAAAAAAAAAAA&#10;AJ8CAABkcnMvZG93bnJldi54bWxQSwUGAAAAAAQABAD3AAAAkQMAAAAA&#10;">
                  <v:imagedata r:id="rId30" o:title=""/>
                </v:shape>
                <v:rect id="Rectangle 16" o:spid="_x0000_s1030" style="position:absolute;left:1531;top:871;width:9839;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w10:wrap anchorx="page"/>
              </v:group>
            </w:pict>
          </mc:Fallback>
        </mc:AlternateContent>
      </w:r>
      <w:r w:rsidR="00910FE8">
        <w:rPr>
          <w:color w:val="2D74B5"/>
        </w:rPr>
        <w:t>PODER JUDICIAL SUBPROCESO DE COMPRAS MENORES CONTRATACIÓN DIRECTA ELECTRÓNICA</w:t>
      </w:r>
    </w:p>
    <w:p w:rsidR="00EC52D0" w:rsidRDefault="00910FE8">
      <w:pPr>
        <w:pStyle w:val="Textoindependiente"/>
        <w:spacing w:before="84"/>
        <w:ind w:left="720" w:right="576"/>
        <w:jc w:val="both"/>
      </w:pPr>
      <w:r>
        <w:t>g) Dicha factura debe ser con la numeración electrónica tal y como lo dispone la Dirección General de Tributación del Ministerio de  Hacienda en las directrices</w:t>
      </w:r>
      <w:r>
        <w:rPr>
          <w:color w:val="0000FF"/>
        </w:rPr>
        <w:t xml:space="preserve"> </w:t>
      </w:r>
      <w:hyperlink r:id="rId55">
        <w:r>
          <w:rPr>
            <w:color w:val="0000FF"/>
            <w:u w:val="single" w:color="0000FF"/>
          </w:rPr>
          <w:t>DGT-R-48-2016</w:t>
        </w:r>
      </w:hyperlink>
      <w:r>
        <w:t>“Autorización para  el uso de  los comprobantes electrónicos”    y</w:t>
      </w:r>
      <w:hyperlink r:id="rId56">
        <w:r>
          <w:rPr>
            <w:color w:val="0000FF"/>
          </w:rPr>
          <w:t xml:space="preserve"> </w:t>
        </w:r>
        <w:r>
          <w:rPr>
            <w:color w:val="0000FF"/>
            <w:u w:val="single" w:color="0000FF"/>
          </w:rPr>
          <w:t>DGT-R-51-2016</w:t>
        </w:r>
        <w:r>
          <w:rPr>
            <w:color w:val="0000FF"/>
          </w:rPr>
          <w:t xml:space="preserve"> </w:t>
        </w:r>
      </w:hyperlink>
      <w:r>
        <w:t>“obligatoriedad para el uso de los comprobantes electrónicos”.</w:t>
      </w:r>
    </w:p>
    <w:p w:rsidR="00EC52D0" w:rsidRDefault="00EC52D0">
      <w:pPr>
        <w:pStyle w:val="Textoindependiente"/>
        <w:spacing w:before="11"/>
        <w:rPr>
          <w:sz w:val="17"/>
        </w:rPr>
      </w:pPr>
    </w:p>
    <w:p w:rsidR="00EC52D0" w:rsidRDefault="00910FE8">
      <w:pPr>
        <w:pStyle w:val="Textoindependiente"/>
        <w:spacing w:before="59"/>
        <w:ind w:left="338"/>
        <w:jc w:val="both"/>
      </w:pPr>
      <w:r>
        <w:t>A los documentos que no contengan los requisitos anteriormente indicados no se les dará trámite, ni se recibirán</w:t>
      </w:r>
    </w:p>
    <w:p w:rsidR="00EC52D0" w:rsidRDefault="00EC52D0">
      <w:pPr>
        <w:pStyle w:val="Textoindependiente"/>
        <w:spacing w:before="11"/>
        <w:rPr>
          <w:sz w:val="29"/>
        </w:rPr>
      </w:pPr>
    </w:p>
    <w:p w:rsidR="00EC52D0" w:rsidRDefault="00910FE8">
      <w:pPr>
        <w:pStyle w:val="Prrafodelista"/>
        <w:numPr>
          <w:ilvl w:val="1"/>
          <w:numId w:val="2"/>
        </w:numPr>
        <w:tabs>
          <w:tab w:val="left" w:pos="654"/>
        </w:tabs>
        <w:spacing w:before="1"/>
        <w:ind w:right="576" w:firstLine="0"/>
        <w:jc w:val="both"/>
        <w:rPr>
          <w:sz w:val="20"/>
        </w:rPr>
      </w:pPr>
      <w:r>
        <w:rPr>
          <w:sz w:val="20"/>
        </w:rPr>
        <w:t>Cuando por la naturaleza de la oferta el contratist</w:t>
      </w:r>
      <w:r>
        <w:rPr>
          <w:sz w:val="20"/>
        </w:rPr>
        <w:t>a gestione el reconocimiento de diferencial cambiario ante el Departamento de Proveeduría, se tomará para el cálculo del pago, el tipo de cambio de referencia de venta utilizado en el “Pedido”, y el tipo de cambio de referencia de venta correspondiente a l</w:t>
      </w:r>
      <w:r>
        <w:rPr>
          <w:sz w:val="20"/>
        </w:rPr>
        <w:t>a fecha en que se recibió el bien dentro del plazo de entrega pactado, cuando incumpla el plazo de entrega el cálculo se hará a la expiración de este. Un segundo cálculo se hará tomando el tipo de cambio de referencia de venta de la fecha de presentación c</w:t>
      </w:r>
      <w:r>
        <w:rPr>
          <w:sz w:val="20"/>
        </w:rPr>
        <w:t>orrecta de las facturas ante el Departamento Financiero Contable y el tipo de cambio de referencia de venta de la fecha efectiva de pago, entendida esta última como la fecha de la transferencia bancaria. El tipo de cambio de referencia a utilizar será el d</w:t>
      </w:r>
      <w:r>
        <w:rPr>
          <w:sz w:val="20"/>
        </w:rPr>
        <w:t>e venta del Banco Central de Costa Rica para la moneda extranjera. En relación con el tiempo de más que transcurra entre el plazo que se concede y la fecha real en que el proveedor presente a trámite de cobro la factura no generará cargo alguno para la adm</w:t>
      </w:r>
      <w:r>
        <w:rPr>
          <w:sz w:val="20"/>
        </w:rPr>
        <w:t>inistración, por lo tanto, en estos casos, el segundo cálculo se realizará tomando el tipo de cambio de referencia del quinto día en que el proveedor debe presentar la facturación para el trámite de pago correspondiente y el tipo de cambio vigente al día q</w:t>
      </w:r>
      <w:r>
        <w:rPr>
          <w:sz w:val="20"/>
        </w:rPr>
        <w:t>ue corresponda después de adicionar la cantidad de días que demoró el trámite de transferencia ante el Departamento Financiero</w:t>
      </w:r>
      <w:r>
        <w:rPr>
          <w:spacing w:val="-19"/>
          <w:sz w:val="20"/>
        </w:rPr>
        <w:t xml:space="preserve"> </w:t>
      </w:r>
      <w:r>
        <w:rPr>
          <w:sz w:val="20"/>
        </w:rPr>
        <w:t>Contable.</w:t>
      </w:r>
    </w:p>
    <w:p w:rsidR="00EC52D0" w:rsidRDefault="00EC52D0">
      <w:pPr>
        <w:pStyle w:val="Textoindependiente"/>
        <w:spacing w:before="11"/>
        <w:rPr>
          <w:sz w:val="19"/>
        </w:rPr>
      </w:pPr>
    </w:p>
    <w:p w:rsidR="00EC52D0" w:rsidRDefault="00910FE8">
      <w:pPr>
        <w:pStyle w:val="Textoindependiente"/>
        <w:ind w:left="292" w:right="579"/>
        <w:jc w:val="both"/>
      </w:pPr>
      <w:r>
        <w:t>Realizado el cálculo anterior, el Departamento de Proveeduría, comparará este cálculo con el monto finalmente pagado por el Departamento Financiero Contable en cada factura, con el fin de corroborar si al momento del pago se aplicó recálculo en la conversi</w:t>
      </w:r>
      <w:r>
        <w:t>ón del monto pactado en moneda extranjera a colones.</w:t>
      </w:r>
    </w:p>
    <w:p w:rsidR="00EC52D0" w:rsidRDefault="00EC52D0">
      <w:pPr>
        <w:pStyle w:val="Textoindependiente"/>
        <w:spacing w:before="1"/>
      </w:pPr>
    </w:p>
    <w:p w:rsidR="00EC52D0" w:rsidRDefault="00910FE8">
      <w:pPr>
        <w:pStyle w:val="Textoindependiente"/>
        <w:ind w:left="292" w:right="578"/>
        <w:jc w:val="both"/>
      </w:pPr>
      <w:r>
        <w:t xml:space="preserve">En caso de que se determine que aún existe alguna diferencia positiva a favor del contratista que esté pendiente por reconocer con respecto al cálculo inicial, se procederá con la confección del pedido </w:t>
      </w:r>
      <w:r>
        <w:t>para proceder a su cancelación. De lo contrario se le informará al interesado que no procede ningún pago por este</w:t>
      </w:r>
      <w:r>
        <w:rPr>
          <w:spacing w:val="-6"/>
        </w:rPr>
        <w:t xml:space="preserve"> </w:t>
      </w:r>
      <w:r>
        <w:t>concepto.</w:t>
      </w:r>
    </w:p>
    <w:p w:rsidR="00EC52D0" w:rsidRDefault="00EC52D0">
      <w:pPr>
        <w:pStyle w:val="Textoindependiente"/>
      </w:pPr>
    </w:p>
    <w:p w:rsidR="00EC52D0" w:rsidRDefault="00910FE8">
      <w:pPr>
        <w:pStyle w:val="Prrafodelista"/>
        <w:numPr>
          <w:ilvl w:val="1"/>
          <w:numId w:val="2"/>
        </w:numPr>
        <w:tabs>
          <w:tab w:val="left" w:pos="620"/>
        </w:tabs>
        <w:ind w:right="580" w:firstLine="0"/>
        <w:jc w:val="both"/>
        <w:rPr>
          <w:sz w:val="20"/>
        </w:rPr>
      </w:pPr>
      <w:r>
        <w:rPr>
          <w:sz w:val="20"/>
        </w:rPr>
        <w:t>De conformidad con lo dispuesto por la Ley del Impuesto sobre la Renta, así como lo establecido en su Reglamento y reformas respect</w:t>
      </w:r>
      <w:r>
        <w:rPr>
          <w:sz w:val="20"/>
        </w:rPr>
        <w:t>ivas, en el pago a realizar a quienes resulten adjudicatarios, se les retendrá el porcentaje correspondiente por ese</w:t>
      </w:r>
      <w:r>
        <w:rPr>
          <w:spacing w:val="-2"/>
          <w:sz w:val="20"/>
        </w:rPr>
        <w:t xml:space="preserve"> </w:t>
      </w:r>
      <w:r>
        <w:rPr>
          <w:sz w:val="20"/>
        </w:rPr>
        <w:t>concepto.</w:t>
      </w:r>
    </w:p>
    <w:p w:rsidR="00EC52D0" w:rsidRDefault="00EC52D0">
      <w:pPr>
        <w:pStyle w:val="Textoindependiente"/>
      </w:pPr>
    </w:p>
    <w:p w:rsidR="00EC52D0" w:rsidRDefault="00910FE8">
      <w:pPr>
        <w:pStyle w:val="Prrafodelista"/>
        <w:numPr>
          <w:ilvl w:val="1"/>
          <w:numId w:val="2"/>
        </w:numPr>
        <w:tabs>
          <w:tab w:val="left" w:pos="594"/>
        </w:tabs>
        <w:spacing w:before="1"/>
        <w:ind w:right="575" w:firstLine="0"/>
        <w:jc w:val="both"/>
        <w:rPr>
          <w:sz w:val="20"/>
        </w:rPr>
      </w:pPr>
      <w:r>
        <w:rPr>
          <w:sz w:val="20"/>
        </w:rPr>
        <w:t>En los casos en los cuales la forma de pago sea internacional el adjudicatario debe consultar la información respectiva en la siguiente dirección electrónica</w:t>
      </w:r>
      <w:r>
        <w:rPr>
          <w:color w:val="0000FF"/>
          <w:sz w:val="20"/>
        </w:rPr>
        <w:t xml:space="preserve"> </w:t>
      </w:r>
      <w:hyperlink r:id="rId57">
        <w:r>
          <w:rPr>
            <w:color w:val="0000FF"/>
            <w:sz w:val="20"/>
            <w:u w:val="single" w:color="0000FF"/>
          </w:rPr>
          <w:t>https://www.poder-judicial.go.cr/p</w:t>
        </w:r>
        <w:r>
          <w:rPr>
            <w:color w:val="0000FF"/>
            <w:sz w:val="20"/>
            <w:u w:val="single" w:color="0000FF"/>
          </w:rPr>
          <w:t>roveeduria</w:t>
        </w:r>
        <w:r>
          <w:rPr>
            <w:sz w:val="20"/>
          </w:rPr>
          <w:t>,</w:t>
        </w:r>
      </w:hyperlink>
      <w:r>
        <w:rPr>
          <w:sz w:val="20"/>
        </w:rPr>
        <w:t xml:space="preserve"> en “Consultas y Servicios”, apartado de Información de interés para los</w:t>
      </w:r>
      <w:r>
        <w:rPr>
          <w:spacing w:val="-1"/>
          <w:sz w:val="20"/>
        </w:rPr>
        <w:t xml:space="preserve"> </w:t>
      </w:r>
      <w:r>
        <w:rPr>
          <w:sz w:val="20"/>
        </w:rPr>
        <w:t>proveedores.</w:t>
      </w:r>
    </w:p>
    <w:p w:rsidR="00EC52D0" w:rsidRDefault="00EC52D0">
      <w:pPr>
        <w:pStyle w:val="Textoindependiente"/>
      </w:pPr>
    </w:p>
    <w:p w:rsidR="00EC52D0" w:rsidRDefault="00EC52D0">
      <w:pPr>
        <w:pStyle w:val="Textoindependiente"/>
        <w:spacing w:before="10"/>
        <w:rPr>
          <w:sz w:val="19"/>
        </w:rPr>
      </w:pPr>
    </w:p>
    <w:p w:rsidR="00EC52D0" w:rsidRDefault="00910FE8">
      <w:pPr>
        <w:pStyle w:val="Prrafodelista"/>
        <w:numPr>
          <w:ilvl w:val="0"/>
          <w:numId w:val="2"/>
        </w:numPr>
        <w:tabs>
          <w:tab w:val="left" w:pos="536"/>
        </w:tabs>
        <w:ind w:left="535" w:hanging="244"/>
        <w:jc w:val="both"/>
        <w:rPr>
          <w:sz w:val="20"/>
        </w:rPr>
      </w:pPr>
      <w:r>
        <w:rPr>
          <w:sz w:val="20"/>
          <w:u w:val="single"/>
        </w:rPr>
        <w:t>De los Daños, Perjuicios y Seguridad</w:t>
      </w:r>
      <w:r>
        <w:rPr>
          <w:spacing w:val="1"/>
          <w:sz w:val="20"/>
          <w:u w:val="single"/>
        </w:rPr>
        <w:t xml:space="preserve"> </w:t>
      </w:r>
      <w:r>
        <w:rPr>
          <w:sz w:val="20"/>
          <w:u w:val="single"/>
        </w:rPr>
        <w:t>Social</w:t>
      </w:r>
    </w:p>
    <w:p w:rsidR="00EC52D0" w:rsidRDefault="00EC52D0">
      <w:pPr>
        <w:pStyle w:val="Textoindependiente"/>
        <w:spacing w:before="4"/>
        <w:rPr>
          <w:sz w:val="15"/>
        </w:rPr>
      </w:pPr>
    </w:p>
    <w:p w:rsidR="00EC52D0" w:rsidRDefault="00910FE8">
      <w:pPr>
        <w:pStyle w:val="Prrafodelista"/>
        <w:numPr>
          <w:ilvl w:val="1"/>
          <w:numId w:val="2"/>
        </w:numPr>
        <w:tabs>
          <w:tab w:val="left" w:pos="603"/>
        </w:tabs>
        <w:spacing w:before="59"/>
        <w:ind w:right="578" w:firstLine="0"/>
        <w:jc w:val="both"/>
        <w:rPr>
          <w:sz w:val="20"/>
        </w:rPr>
      </w:pPr>
      <w:r>
        <w:rPr>
          <w:sz w:val="20"/>
        </w:rPr>
        <w:t xml:space="preserve">El o la contratista deberá indemnizar al Poder Judicial los daños y perjuicios que él o ella directamente cause </w:t>
      </w:r>
      <w:r>
        <w:rPr>
          <w:sz w:val="20"/>
        </w:rPr>
        <w:t>a los bienes de éste, y además, cuando tales daños y perjuicios hayan sido provocados por sus empleados y empleadas, representantes, agentes, el o la subcontratista y otras personas que brinden el servicio que se está</w:t>
      </w:r>
      <w:r>
        <w:rPr>
          <w:spacing w:val="-7"/>
          <w:sz w:val="20"/>
        </w:rPr>
        <w:t xml:space="preserve"> </w:t>
      </w:r>
      <w:r>
        <w:rPr>
          <w:sz w:val="20"/>
        </w:rPr>
        <w:t>contratando.</w:t>
      </w:r>
    </w:p>
    <w:p w:rsidR="00EC52D0" w:rsidRDefault="00EC52D0">
      <w:pPr>
        <w:pStyle w:val="Textoindependiente"/>
      </w:pPr>
    </w:p>
    <w:p w:rsidR="00EC52D0" w:rsidRDefault="00910FE8">
      <w:pPr>
        <w:pStyle w:val="Prrafodelista"/>
        <w:numPr>
          <w:ilvl w:val="1"/>
          <w:numId w:val="2"/>
        </w:numPr>
        <w:tabs>
          <w:tab w:val="left" w:pos="620"/>
        </w:tabs>
        <w:ind w:right="579" w:firstLine="0"/>
        <w:jc w:val="both"/>
        <w:rPr>
          <w:sz w:val="20"/>
        </w:rPr>
      </w:pPr>
      <w:r>
        <w:rPr>
          <w:sz w:val="20"/>
        </w:rPr>
        <w:t>Para todos los efectos el o la contratista actuará como patrono en relación con todo el personal que intervenga en la prestación del servicio objeto de esta contratación. Es decir, entre ese personal y el Poder Judicial no existirá ninguna relación laboral</w:t>
      </w:r>
      <w:r>
        <w:rPr>
          <w:sz w:val="20"/>
        </w:rPr>
        <w:t>, por lo que todos los seguros y cargas sociales deberán ser pagados por el contratista, así como las pólizas que corresponden en el desempeño de sus</w:t>
      </w:r>
      <w:r>
        <w:rPr>
          <w:spacing w:val="-4"/>
          <w:sz w:val="20"/>
        </w:rPr>
        <w:t xml:space="preserve"> </w:t>
      </w:r>
      <w:r>
        <w:rPr>
          <w:sz w:val="20"/>
        </w:rPr>
        <w:t>funciones.</w:t>
      </w:r>
    </w:p>
    <w:p w:rsidR="00EC52D0" w:rsidRDefault="00EC52D0">
      <w:pPr>
        <w:pStyle w:val="Textoindependiente"/>
        <w:spacing w:before="11"/>
        <w:rPr>
          <w:sz w:val="19"/>
        </w:rPr>
      </w:pPr>
    </w:p>
    <w:p w:rsidR="00EC52D0" w:rsidRDefault="00910FE8">
      <w:pPr>
        <w:pStyle w:val="Prrafodelista"/>
        <w:numPr>
          <w:ilvl w:val="1"/>
          <w:numId w:val="2"/>
        </w:numPr>
        <w:tabs>
          <w:tab w:val="left" w:pos="596"/>
        </w:tabs>
        <w:ind w:right="581" w:firstLine="0"/>
        <w:jc w:val="both"/>
        <w:rPr>
          <w:sz w:val="20"/>
        </w:rPr>
      </w:pPr>
      <w:r>
        <w:rPr>
          <w:sz w:val="20"/>
        </w:rPr>
        <w:t>El o la contratista tomará todas las precauciones necesarias para la seguridad de sus empleado</w:t>
      </w:r>
      <w:r>
        <w:rPr>
          <w:sz w:val="20"/>
        </w:rPr>
        <w:t>s y empleadas en el trabajo. Cumplirá todas las leyes y reglamentos de seguridad y previsión</w:t>
      </w:r>
      <w:r>
        <w:rPr>
          <w:spacing w:val="-7"/>
          <w:sz w:val="20"/>
        </w:rPr>
        <w:t xml:space="preserve"> </w:t>
      </w:r>
      <w:r>
        <w:rPr>
          <w:sz w:val="20"/>
        </w:rPr>
        <w:t>sociales.</w:t>
      </w:r>
    </w:p>
    <w:p w:rsidR="00EC52D0" w:rsidRDefault="00EC52D0">
      <w:pPr>
        <w:jc w:val="both"/>
        <w:rPr>
          <w:sz w:val="20"/>
        </w:rPr>
        <w:sectPr w:rsidR="00EC52D0">
          <w:headerReference w:type="default" r:id="rId58"/>
          <w:footerReference w:type="default" r:id="rId59"/>
          <w:pgSz w:w="12240" w:h="15840"/>
          <w:pgMar w:top="1020" w:right="320" w:bottom="1260" w:left="840" w:header="0" w:footer="1061" w:gutter="0"/>
          <w:pgNumType w:start="14"/>
          <w:cols w:space="720"/>
        </w:sectPr>
      </w:pPr>
    </w:p>
    <w:p w:rsidR="00EC52D0" w:rsidRDefault="00910FE8">
      <w:pPr>
        <w:pStyle w:val="Prrafodelista"/>
        <w:numPr>
          <w:ilvl w:val="1"/>
          <w:numId w:val="2"/>
        </w:numPr>
        <w:tabs>
          <w:tab w:val="left" w:pos="594"/>
        </w:tabs>
        <w:spacing w:before="1"/>
        <w:ind w:left="593" w:hanging="302"/>
        <w:jc w:val="both"/>
        <w:rPr>
          <w:sz w:val="20"/>
        </w:rPr>
      </w:pPr>
      <w:r>
        <w:rPr>
          <w:sz w:val="20"/>
        </w:rPr>
        <w:lastRenderedPageBreak/>
        <w:t>El o la contratista deberá cubrir las indemnizaciones que se originen en riesgos de</w:t>
      </w:r>
      <w:r>
        <w:rPr>
          <w:spacing w:val="-11"/>
          <w:sz w:val="20"/>
        </w:rPr>
        <w:t xml:space="preserve"> </w:t>
      </w:r>
      <w:r>
        <w:rPr>
          <w:sz w:val="20"/>
        </w:rPr>
        <w:t>trabajo.</w:t>
      </w:r>
    </w:p>
    <w:p w:rsidR="00EC52D0" w:rsidRDefault="00EC52D0">
      <w:pPr>
        <w:pStyle w:val="Textoindependiente"/>
        <w:spacing w:before="11"/>
        <w:rPr>
          <w:sz w:val="19"/>
        </w:rPr>
      </w:pPr>
    </w:p>
    <w:p w:rsidR="00EC52D0" w:rsidRDefault="00910FE8">
      <w:pPr>
        <w:pStyle w:val="Prrafodelista"/>
        <w:numPr>
          <w:ilvl w:val="1"/>
          <w:numId w:val="2"/>
        </w:numPr>
        <w:tabs>
          <w:tab w:val="left" w:pos="611"/>
        </w:tabs>
        <w:ind w:right="576" w:firstLine="0"/>
        <w:jc w:val="both"/>
        <w:rPr>
          <w:sz w:val="20"/>
        </w:rPr>
      </w:pPr>
      <w:r>
        <w:rPr>
          <w:sz w:val="20"/>
        </w:rPr>
        <w:t>De conformidad con la circular DCO-00529-2019, de fecha 05 de setiembre de 2019, de la Caja Costarricense de Seguro Social, mediante la cual se informa de la publicación en La Gaceta No. 131 de fecha 12 de julio del 2019, de la Ley 9686 “Impulso a la Forma</w:t>
      </w:r>
      <w:r>
        <w:rPr>
          <w:sz w:val="20"/>
        </w:rPr>
        <w:t>lización de empresas morosas con la Caja Costarricense de Seguro Social”, se informa que se estará aplicando lo establecido en dicha Ley conforme se detalla: “…Durante la etapa de ejecución del contrato, si un contratista adquiere la condición de morosidad</w:t>
      </w:r>
      <w:r>
        <w:rPr>
          <w:sz w:val="20"/>
        </w:rPr>
        <w:t xml:space="preserve"> con la Caja, y el contratante tiene pendiente pagos a su favor, este deberá retener su pago y girarle dichos recursos directamente a la Caja. Si una vez honrado el pago de las cuotas obrero-patronales o de trabajadores independientes quedara algún remanen</w:t>
      </w:r>
      <w:r>
        <w:rPr>
          <w:sz w:val="20"/>
        </w:rPr>
        <w:t>te a favor del contratista, el contratante le hará entrega de</w:t>
      </w:r>
      <w:r>
        <w:rPr>
          <w:spacing w:val="-15"/>
          <w:sz w:val="20"/>
        </w:rPr>
        <w:t xml:space="preserve"> </w:t>
      </w:r>
      <w:r>
        <w:rPr>
          <w:sz w:val="20"/>
        </w:rPr>
        <w:t>este.”</w:t>
      </w:r>
    </w:p>
    <w:p w:rsidR="00EC52D0" w:rsidRDefault="00EC52D0">
      <w:pPr>
        <w:pStyle w:val="Textoindependiente"/>
      </w:pPr>
    </w:p>
    <w:p w:rsidR="00EC52D0" w:rsidRDefault="00EC52D0">
      <w:pPr>
        <w:pStyle w:val="Textoindependiente"/>
        <w:spacing w:before="2"/>
      </w:pPr>
    </w:p>
    <w:p w:rsidR="00EC52D0" w:rsidRDefault="00910FE8">
      <w:pPr>
        <w:pStyle w:val="Textoindependiente"/>
        <w:ind w:right="573"/>
        <w:jc w:val="right"/>
      </w:pPr>
      <w:r>
        <w:t>San José, 10 de agosto de 2020</w:t>
      </w:r>
    </w:p>
    <w:p w:rsidR="00EC52D0" w:rsidRDefault="00CA146B">
      <w:pPr>
        <w:pStyle w:val="Textoindependiente"/>
        <w:spacing w:before="8"/>
        <w:rPr>
          <w:sz w:val="27"/>
        </w:rPr>
      </w:pPr>
      <w:r>
        <w:rPr>
          <w:noProof/>
          <w:lang w:val="es-CR" w:eastAsia="es-CR" w:bidi="ar-SA"/>
        </w:rPr>
        <mc:AlternateContent>
          <mc:Choice Requires="wpg">
            <w:drawing>
              <wp:anchor distT="0" distB="0" distL="0" distR="0" simplePos="0" relativeHeight="251678720" behindDoc="1" locked="0" layoutInCell="1" allowOverlap="1">
                <wp:simplePos x="0" y="0"/>
                <wp:positionH relativeFrom="page">
                  <wp:posOffset>687705</wp:posOffset>
                </wp:positionH>
                <wp:positionV relativeFrom="paragraph">
                  <wp:posOffset>239395</wp:posOffset>
                </wp:positionV>
                <wp:extent cx="1577340" cy="523875"/>
                <wp:effectExtent l="0" t="0" r="0" b="0"/>
                <wp:wrapTopAndBottom/>
                <wp:docPr id="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340" cy="523875"/>
                          <a:chOff x="1083" y="377"/>
                          <a:chExt cx="2484" cy="825"/>
                        </a:xfrm>
                      </wpg:grpSpPr>
                      <wps:wsp>
                        <wps:cNvPr id="31" name="Line 14"/>
                        <wps:cNvCnPr>
                          <a:cxnSpLocks noChangeShapeType="1"/>
                        </wps:cNvCnPr>
                        <wps:spPr bwMode="auto">
                          <a:xfrm>
                            <a:off x="1133" y="1196"/>
                            <a:ext cx="197" cy="0"/>
                          </a:xfrm>
                          <a:prstGeom prst="line">
                            <a:avLst/>
                          </a:prstGeom>
                          <a:noFill/>
                          <a:ln w="64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1332" y="1196"/>
                            <a:ext cx="1095" cy="0"/>
                          </a:xfrm>
                          <a:prstGeom prst="line">
                            <a:avLst/>
                          </a:prstGeom>
                          <a:noFill/>
                          <a:ln w="64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2"/>
                        <wps:cNvCnPr>
                          <a:cxnSpLocks noChangeShapeType="1"/>
                        </wps:cNvCnPr>
                        <wps:spPr bwMode="auto">
                          <a:xfrm>
                            <a:off x="2426" y="1196"/>
                            <a:ext cx="399" cy="0"/>
                          </a:xfrm>
                          <a:prstGeom prst="line">
                            <a:avLst/>
                          </a:prstGeom>
                          <a:noFill/>
                          <a:ln w="64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a:off x="2824" y="1196"/>
                            <a:ext cx="696" cy="0"/>
                          </a:xfrm>
                          <a:prstGeom prst="line">
                            <a:avLst/>
                          </a:prstGeom>
                          <a:noFill/>
                          <a:ln w="642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0"/>
                        <wps:cNvCnPr>
                          <a:cxnSpLocks noChangeShapeType="1"/>
                        </wps:cNvCnPr>
                        <wps:spPr bwMode="auto">
                          <a:xfrm>
                            <a:off x="1332" y="1197"/>
                            <a:ext cx="21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AutoShape 9"/>
                        <wps:cNvSpPr>
                          <a:spLocks/>
                        </wps:cNvSpPr>
                        <wps:spPr bwMode="auto">
                          <a:xfrm>
                            <a:off x="1950" y="377"/>
                            <a:ext cx="768" cy="763"/>
                          </a:xfrm>
                          <a:custGeom>
                            <a:avLst/>
                            <a:gdLst>
                              <a:gd name="T0" fmla="+- 0 1957 1951"/>
                              <a:gd name="T1" fmla="*/ T0 w 768"/>
                              <a:gd name="T2" fmla="+- 0 1100 377"/>
                              <a:gd name="T3" fmla="*/ 1100 h 763"/>
                              <a:gd name="T4" fmla="+- 0 2014 1951"/>
                              <a:gd name="T5" fmla="*/ T4 w 768"/>
                              <a:gd name="T6" fmla="+- 0 1138 377"/>
                              <a:gd name="T7" fmla="*/ 1138 h 763"/>
                              <a:gd name="T8" fmla="+- 0 2038 1951"/>
                              <a:gd name="T9" fmla="*/ T8 w 768"/>
                              <a:gd name="T10" fmla="+- 0 1024 377"/>
                              <a:gd name="T11" fmla="*/ 1024 h 763"/>
                              <a:gd name="T12" fmla="+- 0 2256 1951"/>
                              <a:gd name="T13" fmla="*/ T12 w 768"/>
                              <a:gd name="T14" fmla="+- 0 411 377"/>
                              <a:gd name="T15" fmla="*/ 411 h 763"/>
                              <a:gd name="T16" fmla="+- 0 2255 1951"/>
                              <a:gd name="T17" fmla="*/ T16 w 768"/>
                              <a:gd name="T18" fmla="+- 0 493 377"/>
                              <a:gd name="T19" fmla="*/ 493 h 763"/>
                              <a:gd name="T20" fmla="+- 0 2269 1951"/>
                              <a:gd name="T21" fmla="*/ T20 w 768"/>
                              <a:gd name="T22" fmla="+- 0 575 377"/>
                              <a:gd name="T23" fmla="*/ 575 h 763"/>
                              <a:gd name="T24" fmla="+- 0 2246 1951"/>
                              <a:gd name="T25" fmla="*/ T24 w 768"/>
                              <a:gd name="T26" fmla="+- 0 717 377"/>
                              <a:gd name="T27" fmla="*/ 717 h 763"/>
                              <a:gd name="T28" fmla="+- 0 2061 1951"/>
                              <a:gd name="T29" fmla="*/ T28 w 768"/>
                              <a:gd name="T30" fmla="+- 0 1063 377"/>
                              <a:gd name="T31" fmla="*/ 1063 h 763"/>
                              <a:gd name="T32" fmla="+- 0 2017 1951"/>
                              <a:gd name="T33" fmla="*/ T32 w 768"/>
                              <a:gd name="T34" fmla="+- 0 1137 377"/>
                              <a:gd name="T35" fmla="*/ 1137 h 763"/>
                              <a:gd name="T36" fmla="+- 0 2172 1951"/>
                              <a:gd name="T37" fmla="*/ T36 w 768"/>
                              <a:gd name="T38" fmla="+- 0 945 377"/>
                              <a:gd name="T39" fmla="*/ 945 h 763"/>
                              <a:gd name="T40" fmla="+- 0 2280 1951"/>
                              <a:gd name="T41" fmla="*/ T40 w 768"/>
                              <a:gd name="T42" fmla="+- 0 706 377"/>
                              <a:gd name="T43" fmla="*/ 706 h 763"/>
                              <a:gd name="T44" fmla="+- 0 2309 1951"/>
                              <a:gd name="T45" fmla="*/ T44 w 768"/>
                              <a:gd name="T46" fmla="+- 0 575 377"/>
                              <a:gd name="T47" fmla="*/ 575 h 763"/>
                              <a:gd name="T48" fmla="+- 0 2275 1951"/>
                              <a:gd name="T49" fmla="*/ T48 w 768"/>
                              <a:gd name="T50" fmla="+- 0 477 377"/>
                              <a:gd name="T51" fmla="*/ 477 h 763"/>
                              <a:gd name="T52" fmla="+- 0 2281 1951"/>
                              <a:gd name="T53" fmla="*/ T52 w 768"/>
                              <a:gd name="T54" fmla="+- 0 396 377"/>
                              <a:gd name="T55" fmla="*/ 396 h 763"/>
                              <a:gd name="T56" fmla="+- 0 2279 1951"/>
                              <a:gd name="T57" fmla="*/ T56 w 768"/>
                              <a:gd name="T58" fmla="+- 0 377 377"/>
                              <a:gd name="T59" fmla="*/ 377 h 763"/>
                              <a:gd name="T60" fmla="+- 0 2680 1951"/>
                              <a:gd name="T61" fmla="*/ T60 w 768"/>
                              <a:gd name="T62" fmla="+- 0 972 377"/>
                              <a:gd name="T63" fmla="*/ 972 h 763"/>
                              <a:gd name="T64" fmla="+- 0 2691 1951"/>
                              <a:gd name="T65" fmla="*/ T64 w 768"/>
                              <a:gd name="T66" fmla="+- 0 976 377"/>
                              <a:gd name="T67" fmla="*/ 976 h 763"/>
                              <a:gd name="T68" fmla="+- 0 2715 1951"/>
                              <a:gd name="T69" fmla="*/ T68 w 768"/>
                              <a:gd name="T70" fmla="+- 0 947 377"/>
                              <a:gd name="T71" fmla="*/ 947 h 763"/>
                              <a:gd name="T72" fmla="+- 0 2714 1951"/>
                              <a:gd name="T73" fmla="*/ T72 w 768"/>
                              <a:gd name="T74" fmla="+- 0 954 377"/>
                              <a:gd name="T75" fmla="*/ 954 h 763"/>
                              <a:gd name="T76" fmla="+- 0 2719 1951"/>
                              <a:gd name="T77" fmla="*/ T76 w 768"/>
                              <a:gd name="T78" fmla="+- 0 972 377"/>
                              <a:gd name="T79" fmla="*/ 972 h 763"/>
                              <a:gd name="T80" fmla="+- 0 2692 1951"/>
                              <a:gd name="T81" fmla="*/ T80 w 768"/>
                              <a:gd name="T82" fmla="+- 0 950 377"/>
                              <a:gd name="T83" fmla="*/ 950 h 763"/>
                              <a:gd name="T84" fmla="+- 0 2706 1951"/>
                              <a:gd name="T85" fmla="*/ T84 w 768"/>
                              <a:gd name="T86" fmla="+- 0 964 377"/>
                              <a:gd name="T87" fmla="*/ 964 h 763"/>
                              <a:gd name="T88" fmla="+- 0 2696 1951"/>
                              <a:gd name="T89" fmla="*/ T88 w 768"/>
                              <a:gd name="T90" fmla="+- 0 961 377"/>
                              <a:gd name="T91" fmla="*/ 961 h 763"/>
                              <a:gd name="T92" fmla="+- 0 2705 1951"/>
                              <a:gd name="T93" fmla="*/ T92 w 768"/>
                              <a:gd name="T94" fmla="+- 0 950 377"/>
                              <a:gd name="T95" fmla="*/ 950 h 763"/>
                              <a:gd name="T96" fmla="+- 0 2703 1951"/>
                              <a:gd name="T97" fmla="*/ T96 w 768"/>
                              <a:gd name="T98" fmla="+- 0 968 377"/>
                              <a:gd name="T99" fmla="*/ 968 h 763"/>
                              <a:gd name="T100" fmla="+- 0 2707 1951"/>
                              <a:gd name="T101" fmla="*/ T100 w 768"/>
                              <a:gd name="T102" fmla="+- 0 965 377"/>
                              <a:gd name="T103" fmla="*/ 965 h 763"/>
                              <a:gd name="T104" fmla="+- 0 2703 1951"/>
                              <a:gd name="T105" fmla="*/ T104 w 768"/>
                              <a:gd name="T106" fmla="+- 0 955 377"/>
                              <a:gd name="T107" fmla="*/ 955 h 763"/>
                              <a:gd name="T108" fmla="+- 0 2708 1951"/>
                              <a:gd name="T109" fmla="*/ T108 w 768"/>
                              <a:gd name="T110" fmla="+- 0 957 377"/>
                              <a:gd name="T111" fmla="*/ 957 h 763"/>
                              <a:gd name="T112" fmla="+- 0 2335 1951"/>
                              <a:gd name="T113" fmla="*/ T112 w 768"/>
                              <a:gd name="T114" fmla="+- 0 745 377"/>
                              <a:gd name="T115" fmla="*/ 745 h 763"/>
                              <a:gd name="T116" fmla="+- 0 2383 1951"/>
                              <a:gd name="T117" fmla="*/ T116 w 768"/>
                              <a:gd name="T118" fmla="+- 0 875 377"/>
                              <a:gd name="T119" fmla="*/ 875 h 763"/>
                              <a:gd name="T120" fmla="+- 0 2172 1951"/>
                              <a:gd name="T121" fmla="*/ T120 w 768"/>
                              <a:gd name="T122" fmla="+- 0 945 377"/>
                              <a:gd name="T123" fmla="*/ 945 h 763"/>
                              <a:gd name="T124" fmla="+- 0 2483 1951"/>
                              <a:gd name="T125" fmla="*/ T124 w 768"/>
                              <a:gd name="T126" fmla="+- 0 881 377"/>
                              <a:gd name="T127" fmla="*/ 881 h 763"/>
                              <a:gd name="T128" fmla="+- 0 2703 1951"/>
                              <a:gd name="T129" fmla="*/ T128 w 768"/>
                              <a:gd name="T130" fmla="+- 0 873 377"/>
                              <a:gd name="T131" fmla="*/ 873 h 763"/>
                              <a:gd name="T132" fmla="+- 0 2476 1951"/>
                              <a:gd name="T133" fmla="*/ T132 w 768"/>
                              <a:gd name="T134" fmla="+- 0 845 377"/>
                              <a:gd name="T135" fmla="*/ 845 h 763"/>
                              <a:gd name="T136" fmla="+- 0 2385 1951"/>
                              <a:gd name="T137" fmla="*/ T136 w 768"/>
                              <a:gd name="T138" fmla="+- 0 771 377"/>
                              <a:gd name="T139" fmla="*/ 771 h 763"/>
                              <a:gd name="T140" fmla="+- 0 2541 1951"/>
                              <a:gd name="T141" fmla="*/ T140 w 768"/>
                              <a:gd name="T142" fmla="+- 0 881 377"/>
                              <a:gd name="T143" fmla="*/ 881 h 763"/>
                              <a:gd name="T144" fmla="+- 0 2631 1951"/>
                              <a:gd name="T145" fmla="*/ T144 w 768"/>
                              <a:gd name="T146" fmla="+- 0 933 377"/>
                              <a:gd name="T147" fmla="*/ 933 h 763"/>
                              <a:gd name="T148" fmla="+- 0 2707 1951"/>
                              <a:gd name="T149" fmla="*/ T148 w 768"/>
                              <a:gd name="T150" fmla="+- 0 926 377"/>
                              <a:gd name="T151" fmla="*/ 926 h 763"/>
                              <a:gd name="T152" fmla="+- 0 2617 1951"/>
                              <a:gd name="T153" fmla="*/ T152 w 768"/>
                              <a:gd name="T154" fmla="+- 0 910 377"/>
                              <a:gd name="T155" fmla="*/ 910 h 763"/>
                              <a:gd name="T156" fmla="+- 0 2705 1951"/>
                              <a:gd name="T157" fmla="*/ T156 w 768"/>
                              <a:gd name="T158" fmla="+- 0 921 377"/>
                              <a:gd name="T159" fmla="*/ 921 h 763"/>
                              <a:gd name="T160" fmla="+- 0 2703 1951"/>
                              <a:gd name="T161" fmla="*/ T160 w 768"/>
                              <a:gd name="T162" fmla="+- 0 873 377"/>
                              <a:gd name="T163" fmla="*/ 873 h 763"/>
                              <a:gd name="T164" fmla="+- 0 2714 1951"/>
                              <a:gd name="T165" fmla="*/ T164 w 768"/>
                              <a:gd name="T166" fmla="+- 0 910 377"/>
                              <a:gd name="T167" fmla="*/ 910 h 763"/>
                              <a:gd name="T168" fmla="+- 0 2709 1951"/>
                              <a:gd name="T169" fmla="*/ T168 w 768"/>
                              <a:gd name="T170" fmla="+- 0 876 377"/>
                              <a:gd name="T171" fmla="*/ 876 h 763"/>
                              <a:gd name="T172" fmla="+- 0 2544 1951"/>
                              <a:gd name="T173" fmla="*/ T172 w 768"/>
                              <a:gd name="T174" fmla="+- 0 852 377"/>
                              <a:gd name="T175" fmla="*/ 852 h 763"/>
                              <a:gd name="T176" fmla="+- 0 2588 1951"/>
                              <a:gd name="T177" fmla="*/ T176 w 768"/>
                              <a:gd name="T178" fmla="+- 0 850 377"/>
                              <a:gd name="T179" fmla="*/ 850 h 763"/>
                              <a:gd name="T180" fmla="+- 0 2301 1951"/>
                              <a:gd name="T181" fmla="*/ T180 w 768"/>
                              <a:gd name="T182" fmla="+- 0 531 377"/>
                              <a:gd name="T183" fmla="*/ 531 h 763"/>
                              <a:gd name="T184" fmla="+- 0 2313 1951"/>
                              <a:gd name="T185" fmla="*/ T184 w 768"/>
                              <a:gd name="T186" fmla="+- 0 527 377"/>
                              <a:gd name="T187" fmla="*/ 527 h 763"/>
                              <a:gd name="T188" fmla="+- 0 2290 1951"/>
                              <a:gd name="T189" fmla="*/ T188 w 768"/>
                              <a:gd name="T190" fmla="+- 0 382 377"/>
                              <a:gd name="T191" fmla="*/ 382 h 763"/>
                              <a:gd name="T192" fmla="+- 0 2317 1951"/>
                              <a:gd name="T193" fmla="*/ T192 w 768"/>
                              <a:gd name="T194" fmla="+- 0 427 377"/>
                              <a:gd name="T195" fmla="*/ 427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68" h="763">
                                <a:moveTo>
                                  <a:pt x="138" y="602"/>
                                </a:moveTo>
                                <a:lnTo>
                                  <a:pt x="71" y="645"/>
                                </a:lnTo>
                                <a:lnTo>
                                  <a:pt x="29" y="687"/>
                                </a:lnTo>
                                <a:lnTo>
                                  <a:pt x="6" y="723"/>
                                </a:lnTo>
                                <a:lnTo>
                                  <a:pt x="0" y="750"/>
                                </a:lnTo>
                                <a:lnTo>
                                  <a:pt x="0" y="763"/>
                                </a:lnTo>
                                <a:lnTo>
                                  <a:pt x="58" y="763"/>
                                </a:lnTo>
                                <a:lnTo>
                                  <a:pt x="63" y="761"/>
                                </a:lnTo>
                                <a:lnTo>
                                  <a:pt x="15" y="761"/>
                                </a:lnTo>
                                <a:lnTo>
                                  <a:pt x="21" y="733"/>
                                </a:lnTo>
                                <a:lnTo>
                                  <a:pt x="46" y="692"/>
                                </a:lnTo>
                                <a:lnTo>
                                  <a:pt x="87" y="647"/>
                                </a:lnTo>
                                <a:lnTo>
                                  <a:pt x="138" y="602"/>
                                </a:lnTo>
                                <a:close/>
                                <a:moveTo>
                                  <a:pt x="328" y="0"/>
                                </a:moveTo>
                                <a:lnTo>
                                  <a:pt x="313" y="10"/>
                                </a:lnTo>
                                <a:lnTo>
                                  <a:pt x="305" y="34"/>
                                </a:lnTo>
                                <a:lnTo>
                                  <a:pt x="302" y="61"/>
                                </a:lnTo>
                                <a:lnTo>
                                  <a:pt x="302" y="80"/>
                                </a:lnTo>
                                <a:lnTo>
                                  <a:pt x="302" y="97"/>
                                </a:lnTo>
                                <a:lnTo>
                                  <a:pt x="304" y="116"/>
                                </a:lnTo>
                                <a:lnTo>
                                  <a:pt x="306" y="135"/>
                                </a:lnTo>
                                <a:lnTo>
                                  <a:pt x="309" y="156"/>
                                </a:lnTo>
                                <a:lnTo>
                                  <a:pt x="313" y="176"/>
                                </a:lnTo>
                                <a:lnTo>
                                  <a:pt x="318" y="198"/>
                                </a:lnTo>
                                <a:lnTo>
                                  <a:pt x="323" y="219"/>
                                </a:lnTo>
                                <a:lnTo>
                                  <a:pt x="328" y="240"/>
                                </a:lnTo>
                                <a:lnTo>
                                  <a:pt x="319" y="275"/>
                                </a:lnTo>
                                <a:lnTo>
                                  <a:pt x="295" y="340"/>
                                </a:lnTo>
                                <a:lnTo>
                                  <a:pt x="258" y="424"/>
                                </a:lnTo>
                                <a:lnTo>
                                  <a:pt x="213" y="517"/>
                                </a:lnTo>
                                <a:lnTo>
                                  <a:pt x="162" y="608"/>
                                </a:lnTo>
                                <a:lnTo>
                                  <a:pt x="110" y="686"/>
                                </a:lnTo>
                                <a:lnTo>
                                  <a:pt x="60" y="741"/>
                                </a:lnTo>
                                <a:lnTo>
                                  <a:pt x="15" y="761"/>
                                </a:lnTo>
                                <a:lnTo>
                                  <a:pt x="63" y="761"/>
                                </a:lnTo>
                                <a:lnTo>
                                  <a:pt x="66" y="760"/>
                                </a:lnTo>
                                <a:lnTo>
                                  <a:pt x="106" y="725"/>
                                </a:lnTo>
                                <a:lnTo>
                                  <a:pt x="155" y="663"/>
                                </a:lnTo>
                                <a:lnTo>
                                  <a:pt x="213" y="570"/>
                                </a:lnTo>
                                <a:lnTo>
                                  <a:pt x="221" y="568"/>
                                </a:lnTo>
                                <a:lnTo>
                                  <a:pt x="213" y="568"/>
                                </a:lnTo>
                                <a:lnTo>
                                  <a:pt x="269" y="466"/>
                                </a:lnTo>
                                <a:lnTo>
                                  <a:pt x="306" y="388"/>
                                </a:lnTo>
                                <a:lnTo>
                                  <a:pt x="329" y="329"/>
                                </a:lnTo>
                                <a:lnTo>
                                  <a:pt x="342" y="283"/>
                                </a:lnTo>
                                <a:lnTo>
                                  <a:pt x="370" y="283"/>
                                </a:lnTo>
                                <a:lnTo>
                                  <a:pt x="352" y="238"/>
                                </a:lnTo>
                                <a:lnTo>
                                  <a:pt x="358" y="198"/>
                                </a:lnTo>
                                <a:lnTo>
                                  <a:pt x="342" y="198"/>
                                </a:lnTo>
                                <a:lnTo>
                                  <a:pt x="333" y="164"/>
                                </a:lnTo>
                                <a:lnTo>
                                  <a:pt x="327" y="131"/>
                                </a:lnTo>
                                <a:lnTo>
                                  <a:pt x="324" y="100"/>
                                </a:lnTo>
                                <a:lnTo>
                                  <a:pt x="323" y="71"/>
                                </a:lnTo>
                                <a:lnTo>
                                  <a:pt x="323" y="60"/>
                                </a:lnTo>
                                <a:lnTo>
                                  <a:pt x="325" y="40"/>
                                </a:lnTo>
                                <a:lnTo>
                                  <a:pt x="330" y="19"/>
                                </a:lnTo>
                                <a:lnTo>
                                  <a:pt x="339" y="5"/>
                                </a:lnTo>
                                <a:lnTo>
                                  <a:pt x="358" y="5"/>
                                </a:lnTo>
                                <a:lnTo>
                                  <a:pt x="348" y="1"/>
                                </a:lnTo>
                                <a:lnTo>
                                  <a:pt x="328" y="0"/>
                                </a:lnTo>
                                <a:close/>
                                <a:moveTo>
                                  <a:pt x="760" y="566"/>
                                </a:moveTo>
                                <a:lnTo>
                                  <a:pt x="738" y="566"/>
                                </a:lnTo>
                                <a:lnTo>
                                  <a:pt x="729" y="574"/>
                                </a:lnTo>
                                <a:lnTo>
                                  <a:pt x="729" y="595"/>
                                </a:lnTo>
                                <a:lnTo>
                                  <a:pt x="738" y="603"/>
                                </a:lnTo>
                                <a:lnTo>
                                  <a:pt x="760" y="603"/>
                                </a:lnTo>
                                <a:lnTo>
                                  <a:pt x="764" y="599"/>
                                </a:lnTo>
                                <a:lnTo>
                                  <a:pt x="740" y="599"/>
                                </a:lnTo>
                                <a:lnTo>
                                  <a:pt x="733" y="593"/>
                                </a:lnTo>
                                <a:lnTo>
                                  <a:pt x="733" y="577"/>
                                </a:lnTo>
                                <a:lnTo>
                                  <a:pt x="740" y="570"/>
                                </a:lnTo>
                                <a:lnTo>
                                  <a:pt x="764" y="570"/>
                                </a:lnTo>
                                <a:lnTo>
                                  <a:pt x="760" y="566"/>
                                </a:lnTo>
                                <a:close/>
                                <a:moveTo>
                                  <a:pt x="764" y="570"/>
                                </a:moveTo>
                                <a:lnTo>
                                  <a:pt x="758" y="570"/>
                                </a:lnTo>
                                <a:lnTo>
                                  <a:pt x="763" y="577"/>
                                </a:lnTo>
                                <a:lnTo>
                                  <a:pt x="763" y="593"/>
                                </a:lnTo>
                                <a:lnTo>
                                  <a:pt x="758" y="599"/>
                                </a:lnTo>
                                <a:lnTo>
                                  <a:pt x="764" y="599"/>
                                </a:lnTo>
                                <a:lnTo>
                                  <a:pt x="768" y="595"/>
                                </a:lnTo>
                                <a:lnTo>
                                  <a:pt x="768" y="574"/>
                                </a:lnTo>
                                <a:lnTo>
                                  <a:pt x="764" y="570"/>
                                </a:lnTo>
                                <a:close/>
                                <a:moveTo>
                                  <a:pt x="754" y="573"/>
                                </a:moveTo>
                                <a:lnTo>
                                  <a:pt x="741" y="573"/>
                                </a:lnTo>
                                <a:lnTo>
                                  <a:pt x="741" y="595"/>
                                </a:lnTo>
                                <a:lnTo>
                                  <a:pt x="745" y="595"/>
                                </a:lnTo>
                                <a:lnTo>
                                  <a:pt x="745" y="587"/>
                                </a:lnTo>
                                <a:lnTo>
                                  <a:pt x="755" y="587"/>
                                </a:lnTo>
                                <a:lnTo>
                                  <a:pt x="754" y="586"/>
                                </a:lnTo>
                                <a:lnTo>
                                  <a:pt x="752" y="585"/>
                                </a:lnTo>
                                <a:lnTo>
                                  <a:pt x="757" y="584"/>
                                </a:lnTo>
                                <a:lnTo>
                                  <a:pt x="745" y="584"/>
                                </a:lnTo>
                                <a:lnTo>
                                  <a:pt x="745" y="577"/>
                                </a:lnTo>
                                <a:lnTo>
                                  <a:pt x="756" y="577"/>
                                </a:lnTo>
                                <a:lnTo>
                                  <a:pt x="756" y="576"/>
                                </a:lnTo>
                                <a:lnTo>
                                  <a:pt x="754" y="573"/>
                                </a:lnTo>
                                <a:close/>
                                <a:moveTo>
                                  <a:pt x="755" y="587"/>
                                </a:moveTo>
                                <a:lnTo>
                                  <a:pt x="750" y="587"/>
                                </a:lnTo>
                                <a:lnTo>
                                  <a:pt x="751" y="589"/>
                                </a:lnTo>
                                <a:lnTo>
                                  <a:pt x="752" y="591"/>
                                </a:lnTo>
                                <a:lnTo>
                                  <a:pt x="753" y="595"/>
                                </a:lnTo>
                                <a:lnTo>
                                  <a:pt x="757" y="595"/>
                                </a:lnTo>
                                <a:lnTo>
                                  <a:pt x="756" y="591"/>
                                </a:lnTo>
                                <a:lnTo>
                                  <a:pt x="756" y="588"/>
                                </a:lnTo>
                                <a:lnTo>
                                  <a:pt x="755" y="587"/>
                                </a:lnTo>
                                <a:close/>
                                <a:moveTo>
                                  <a:pt x="756" y="577"/>
                                </a:moveTo>
                                <a:lnTo>
                                  <a:pt x="751" y="577"/>
                                </a:lnTo>
                                <a:lnTo>
                                  <a:pt x="752" y="578"/>
                                </a:lnTo>
                                <a:lnTo>
                                  <a:pt x="752" y="583"/>
                                </a:lnTo>
                                <a:lnTo>
                                  <a:pt x="750" y="584"/>
                                </a:lnTo>
                                <a:lnTo>
                                  <a:pt x="757" y="584"/>
                                </a:lnTo>
                                <a:lnTo>
                                  <a:pt x="757" y="580"/>
                                </a:lnTo>
                                <a:lnTo>
                                  <a:pt x="756" y="577"/>
                                </a:lnTo>
                                <a:close/>
                                <a:moveTo>
                                  <a:pt x="370" y="283"/>
                                </a:moveTo>
                                <a:lnTo>
                                  <a:pt x="342" y="283"/>
                                </a:lnTo>
                                <a:lnTo>
                                  <a:pt x="384" y="368"/>
                                </a:lnTo>
                                <a:lnTo>
                                  <a:pt x="428" y="426"/>
                                </a:lnTo>
                                <a:lnTo>
                                  <a:pt x="469" y="462"/>
                                </a:lnTo>
                                <a:lnTo>
                                  <a:pt x="503" y="484"/>
                                </a:lnTo>
                                <a:lnTo>
                                  <a:pt x="432" y="498"/>
                                </a:lnTo>
                                <a:lnTo>
                                  <a:pt x="359" y="517"/>
                                </a:lnTo>
                                <a:lnTo>
                                  <a:pt x="285" y="540"/>
                                </a:lnTo>
                                <a:lnTo>
                                  <a:pt x="213" y="568"/>
                                </a:lnTo>
                                <a:lnTo>
                                  <a:pt x="221" y="568"/>
                                </a:lnTo>
                                <a:lnTo>
                                  <a:pt x="287" y="548"/>
                                </a:lnTo>
                                <a:lnTo>
                                  <a:pt x="367" y="529"/>
                                </a:lnTo>
                                <a:lnTo>
                                  <a:pt x="449" y="514"/>
                                </a:lnTo>
                                <a:lnTo>
                                  <a:pt x="532" y="504"/>
                                </a:lnTo>
                                <a:lnTo>
                                  <a:pt x="590" y="504"/>
                                </a:lnTo>
                                <a:lnTo>
                                  <a:pt x="578" y="498"/>
                                </a:lnTo>
                                <a:lnTo>
                                  <a:pt x="631" y="496"/>
                                </a:lnTo>
                                <a:lnTo>
                                  <a:pt x="752" y="496"/>
                                </a:lnTo>
                                <a:lnTo>
                                  <a:pt x="731" y="485"/>
                                </a:lnTo>
                                <a:lnTo>
                                  <a:pt x="702" y="479"/>
                                </a:lnTo>
                                <a:lnTo>
                                  <a:pt x="543" y="479"/>
                                </a:lnTo>
                                <a:lnTo>
                                  <a:pt x="525" y="468"/>
                                </a:lnTo>
                                <a:lnTo>
                                  <a:pt x="507" y="457"/>
                                </a:lnTo>
                                <a:lnTo>
                                  <a:pt x="490" y="446"/>
                                </a:lnTo>
                                <a:lnTo>
                                  <a:pt x="473" y="433"/>
                                </a:lnTo>
                                <a:lnTo>
                                  <a:pt x="434" y="394"/>
                                </a:lnTo>
                                <a:lnTo>
                                  <a:pt x="401" y="347"/>
                                </a:lnTo>
                                <a:lnTo>
                                  <a:pt x="374" y="294"/>
                                </a:lnTo>
                                <a:lnTo>
                                  <a:pt x="370" y="283"/>
                                </a:lnTo>
                                <a:close/>
                                <a:moveTo>
                                  <a:pt x="590" y="504"/>
                                </a:moveTo>
                                <a:lnTo>
                                  <a:pt x="532" y="504"/>
                                </a:lnTo>
                                <a:lnTo>
                                  <a:pt x="583" y="527"/>
                                </a:lnTo>
                                <a:lnTo>
                                  <a:pt x="634" y="544"/>
                                </a:lnTo>
                                <a:lnTo>
                                  <a:pt x="680" y="556"/>
                                </a:lnTo>
                                <a:lnTo>
                                  <a:pt x="719" y="559"/>
                                </a:lnTo>
                                <a:lnTo>
                                  <a:pt x="735" y="558"/>
                                </a:lnTo>
                                <a:lnTo>
                                  <a:pt x="747" y="555"/>
                                </a:lnTo>
                                <a:lnTo>
                                  <a:pt x="756" y="549"/>
                                </a:lnTo>
                                <a:lnTo>
                                  <a:pt x="757" y="547"/>
                                </a:lnTo>
                                <a:lnTo>
                                  <a:pt x="736" y="547"/>
                                </a:lnTo>
                                <a:lnTo>
                                  <a:pt x="705" y="543"/>
                                </a:lnTo>
                                <a:lnTo>
                                  <a:pt x="666" y="533"/>
                                </a:lnTo>
                                <a:lnTo>
                                  <a:pt x="623" y="518"/>
                                </a:lnTo>
                                <a:lnTo>
                                  <a:pt x="590" y="504"/>
                                </a:lnTo>
                                <a:close/>
                                <a:moveTo>
                                  <a:pt x="760" y="541"/>
                                </a:moveTo>
                                <a:lnTo>
                                  <a:pt x="754" y="544"/>
                                </a:lnTo>
                                <a:lnTo>
                                  <a:pt x="746" y="547"/>
                                </a:lnTo>
                                <a:lnTo>
                                  <a:pt x="757" y="547"/>
                                </a:lnTo>
                                <a:lnTo>
                                  <a:pt x="760" y="541"/>
                                </a:lnTo>
                                <a:close/>
                                <a:moveTo>
                                  <a:pt x="752" y="496"/>
                                </a:moveTo>
                                <a:lnTo>
                                  <a:pt x="631" y="496"/>
                                </a:lnTo>
                                <a:lnTo>
                                  <a:pt x="692" y="498"/>
                                </a:lnTo>
                                <a:lnTo>
                                  <a:pt x="743" y="508"/>
                                </a:lnTo>
                                <a:lnTo>
                                  <a:pt x="763" y="533"/>
                                </a:lnTo>
                                <a:lnTo>
                                  <a:pt x="765" y="527"/>
                                </a:lnTo>
                                <a:lnTo>
                                  <a:pt x="768" y="525"/>
                                </a:lnTo>
                                <a:lnTo>
                                  <a:pt x="768" y="519"/>
                                </a:lnTo>
                                <a:lnTo>
                                  <a:pt x="758" y="499"/>
                                </a:lnTo>
                                <a:lnTo>
                                  <a:pt x="752" y="496"/>
                                </a:lnTo>
                                <a:close/>
                                <a:moveTo>
                                  <a:pt x="637" y="473"/>
                                </a:moveTo>
                                <a:lnTo>
                                  <a:pt x="616" y="474"/>
                                </a:lnTo>
                                <a:lnTo>
                                  <a:pt x="593" y="475"/>
                                </a:lnTo>
                                <a:lnTo>
                                  <a:pt x="543" y="479"/>
                                </a:lnTo>
                                <a:lnTo>
                                  <a:pt x="702" y="479"/>
                                </a:lnTo>
                                <a:lnTo>
                                  <a:pt x="690" y="476"/>
                                </a:lnTo>
                                <a:lnTo>
                                  <a:pt x="637" y="473"/>
                                </a:lnTo>
                                <a:close/>
                                <a:moveTo>
                                  <a:pt x="366" y="64"/>
                                </a:moveTo>
                                <a:lnTo>
                                  <a:pt x="362" y="87"/>
                                </a:lnTo>
                                <a:lnTo>
                                  <a:pt x="357" y="117"/>
                                </a:lnTo>
                                <a:lnTo>
                                  <a:pt x="350" y="154"/>
                                </a:lnTo>
                                <a:lnTo>
                                  <a:pt x="342" y="198"/>
                                </a:lnTo>
                                <a:lnTo>
                                  <a:pt x="358" y="198"/>
                                </a:lnTo>
                                <a:lnTo>
                                  <a:pt x="359" y="193"/>
                                </a:lnTo>
                                <a:lnTo>
                                  <a:pt x="362" y="150"/>
                                </a:lnTo>
                                <a:lnTo>
                                  <a:pt x="364" y="107"/>
                                </a:lnTo>
                                <a:lnTo>
                                  <a:pt x="366" y="64"/>
                                </a:lnTo>
                                <a:close/>
                                <a:moveTo>
                                  <a:pt x="358" y="5"/>
                                </a:moveTo>
                                <a:lnTo>
                                  <a:pt x="339" y="5"/>
                                </a:lnTo>
                                <a:lnTo>
                                  <a:pt x="348" y="10"/>
                                </a:lnTo>
                                <a:lnTo>
                                  <a:pt x="356" y="19"/>
                                </a:lnTo>
                                <a:lnTo>
                                  <a:pt x="362" y="32"/>
                                </a:lnTo>
                                <a:lnTo>
                                  <a:pt x="366" y="50"/>
                                </a:lnTo>
                                <a:lnTo>
                                  <a:pt x="369" y="21"/>
                                </a:lnTo>
                                <a:lnTo>
                                  <a:pt x="362" y="6"/>
                                </a:lnTo>
                                <a:lnTo>
                                  <a:pt x="358"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8"/>
                        <wps:cNvSpPr txBox="1">
                          <a:spLocks noChangeArrowheads="1"/>
                        </wps:cNvSpPr>
                        <wps:spPr bwMode="auto">
                          <a:xfrm>
                            <a:off x="1083" y="444"/>
                            <a:ext cx="59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5" w:line="194" w:lineRule="exact"/>
                                <w:rPr>
                                  <w:rFonts w:ascii="Calibri"/>
                                  <w:sz w:val="16"/>
                                </w:rPr>
                              </w:pPr>
                              <w:r>
                                <w:rPr>
                                  <w:rFonts w:ascii="Calibri"/>
                                  <w:w w:val="110"/>
                                  <w:sz w:val="16"/>
                                </w:rPr>
                                <w:t>DANNIA</w:t>
                              </w:r>
                            </w:p>
                          </w:txbxContent>
                        </wps:txbx>
                        <wps:bodyPr rot="0" vert="horz" wrap="square" lIns="0" tIns="0" rIns="0" bIns="0" anchor="t" anchorCtr="0" upright="1">
                          <a:noAutofit/>
                        </wps:bodyPr>
                      </wps:wsp>
                      <wps:wsp>
                        <wps:cNvPr id="38" name="Text Box 7"/>
                        <wps:cNvSpPr txBox="1">
                          <a:spLocks noChangeArrowheads="1"/>
                        </wps:cNvSpPr>
                        <wps:spPr bwMode="auto">
                          <a:xfrm>
                            <a:off x="2356" y="392"/>
                            <a:ext cx="1085"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7"/>
                                <w:rPr>
                                  <w:rFonts w:ascii="Calibri"/>
                                  <w:sz w:val="11"/>
                                </w:rPr>
                              </w:pPr>
                              <w:r>
                                <w:rPr>
                                  <w:rFonts w:ascii="Calibri"/>
                                  <w:w w:val="110"/>
                                  <w:sz w:val="11"/>
                                </w:rPr>
                                <w:t>Firmado digitalmente</w:t>
                              </w:r>
                            </w:p>
                          </w:txbxContent>
                        </wps:txbx>
                        <wps:bodyPr rot="0" vert="horz" wrap="square" lIns="0" tIns="0" rIns="0" bIns="0" anchor="t" anchorCtr="0" upright="1">
                          <a:noAutofit/>
                        </wps:bodyPr>
                      </wps:wsp>
                      <wps:wsp>
                        <wps:cNvPr id="39" name="Text Box 6"/>
                        <wps:cNvSpPr txBox="1">
                          <a:spLocks noChangeArrowheads="1"/>
                        </wps:cNvSpPr>
                        <wps:spPr bwMode="auto">
                          <a:xfrm>
                            <a:off x="1083" y="533"/>
                            <a:ext cx="248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7" w:line="121" w:lineRule="exact"/>
                                <w:ind w:left="1273"/>
                                <w:rPr>
                                  <w:rFonts w:ascii="Calibri"/>
                                  <w:sz w:val="11"/>
                                </w:rPr>
                              </w:pPr>
                              <w:r>
                                <w:rPr>
                                  <w:rFonts w:ascii="Calibri"/>
                                  <w:w w:val="110"/>
                                  <w:sz w:val="11"/>
                                </w:rPr>
                                <w:t>por DANNIA</w:t>
                              </w:r>
                              <w:r>
                                <w:rPr>
                                  <w:rFonts w:ascii="Calibri"/>
                                  <w:spacing w:val="8"/>
                                  <w:w w:val="110"/>
                                  <w:sz w:val="11"/>
                                </w:rPr>
                                <w:t xml:space="preserve"> </w:t>
                              </w:r>
                              <w:r>
                                <w:rPr>
                                  <w:rFonts w:ascii="Calibri"/>
                                  <w:w w:val="110"/>
                                  <w:sz w:val="11"/>
                                </w:rPr>
                                <w:t>ELIZABETH</w:t>
                              </w:r>
                            </w:p>
                            <w:p w:rsidR="00EC52D0" w:rsidRDefault="00910FE8">
                              <w:pPr>
                                <w:spacing w:line="180" w:lineRule="exact"/>
                                <w:rPr>
                                  <w:rFonts w:ascii="Calibri"/>
                                  <w:sz w:val="11"/>
                                </w:rPr>
                              </w:pPr>
                              <w:r>
                                <w:rPr>
                                  <w:rFonts w:ascii="Calibri"/>
                                  <w:w w:val="110"/>
                                  <w:sz w:val="16"/>
                                </w:rPr>
                                <w:t>ELIZABETH</w:t>
                              </w:r>
                              <w:r>
                                <w:rPr>
                                  <w:rFonts w:ascii="Calibri"/>
                                  <w:spacing w:val="-10"/>
                                  <w:w w:val="110"/>
                                  <w:sz w:val="16"/>
                                </w:rPr>
                                <w:t xml:space="preserve"> </w:t>
                              </w:r>
                              <w:r>
                                <w:rPr>
                                  <w:rFonts w:ascii="Calibri"/>
                                  <w:w w:val="110"/>
                                  <w:sz w:val="16"/>
                                </w:rPr>
                                <w:t>LOPEZ</w:t>
                              </w:r>
                              <w:r>
                                <w:rPr>
                                  <w:rFonts w:ascii="Calibri"/>
                                  <w:spacing w:val="-13"/>
                                  <w:w w:val="110"/>
                                  <w:sz w:val="16"/>
                                </w:rPr>
                                <w:t xml:space="preserve"> </w:t>
                              </w:r>
                              <w:r>
                                <w:rPr>
                                  <w:rFonts w:ascii="Calibri"/>
                                  <w:w w:val="110"/>
                                  <w:position w:val="1"/>
                                  <w:sz w:val="11"/>
                                </w:rPr>
                                <w:t>LOPEZ</w:t>
                              </w:r>
                              <w:r>
                                <w:rPr>
                                  <w:rFonts w:ascii="Calibri"/>
                                  <w:spacing w:val="-5"/>
                                  <w:w w:val="110"/>
                                  <w:position w:val="1"/>
                                  <w:sz w:val="11"/>
                                </w:rPr>
                                <w:t xml:space="preserve"> </w:t>
                              </w:r>
                              <w:r>
                                <w:rPr>
                                  <w:rFonts w:ascii="Calibri"/>
                                  <w:w w:val="110"/>
                                  <w:position w:val="1"/>
                                  <w:sz w:val="11"/>
                                </w:rPr>
                                <w:t>CAMPOS</w:t>
                              </w:r>
                              <w:r>
                                <w:rPr>
                                  <w:rFonts w:ascii="Calibri"/>
                                  <w:spacing w:val="-5"/>
                                  <w:w w:val="110"/>
                                  <w:position w:val="1"/>
                                  <w:sz w:val="11"/>
                                </w:rPr>
                                <w:t xml:space="preserve"> </w:t>
                              </w:r>
                              <w:r>
                                <w:rPr>
                                  <w:rFonts w:ascii="Calibri"/>
                                  <w:w w:val="110"/>
                                  <w:position w:val="1"/>
                                  <w:sz w:val="11"/>
                                </w:rPr>
                                <w:t>(FIRMA)</w:t>
                              </w:r>
                            </w:p>
                          </w:txbxContent>
                        </wps:txbx>
                        <wps:bodyPr rot="0" vert="horz" wrap="square" lIns="0" tIns="0" rIns="0" bIns="0" anchor="t" anchorCtr="0" upright="1">
                          <a:noAutofit/>
                        </wps:bodyPr>
                      </wps:wsp>
                      <wps:wsp>
                        <wps:cNvPr id="40" name="Text Box 5"/>
                        <wps:cNvSpPr txBox="1">
                          <a:spLocks noChangeArrowheads="1"/>
                        </wps:cNvSpPr>
                        <wps:spPr bwMode="auto">
                          <a:xfrm>
                            <a:off x="1083" y="816"/>
                            <a:ext cx="216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7"/>
                                <w:rPr>
                                  <w:rFonts w:ascii="Calibri"/>
                                  <w:sz w:val="11"/>
                                </w:rPr>
                              </w:pPr>
                              <w:r>
                                <w:rPr>
                                  <w:rFonts w:ascii="Calibri"/>
                                  <w:w w:val="105"/>
                                  <w:position w:val="-6"/>
                                  <w:sz w:val="16"/>
                                </w:rPr>
                                <w:t xml:space="preserve">CAMPOS (FIRMA) </w:t>
                              </w:r>
                              <w:r>
                                <w:rPr>
                                  <w:rFonts w:ascii="Calibri"/>
                                  <w:w w:val="105"/>
                                  <w:sz w:val="11"/>
                                </w:rPr>
                                <w:t>Fecha: 2020.08.10</w:t>
                              </w:r>
                            </w:p>
                          </w:txbxContent>
                        </wps:txbx>
                        <wps:bodyPr rot="0" vert="horz" wrap="square" lIns="0" tIns="0" rIns="0" bIns="0" anchor="t" anchorCtr="0" upright="1">
                          <a:noAutofit/>
                        </wps:bodyPr>
                      </wps:wsp>
                      <wps:wsp>
                        <wps:cNvPr id="41" name="Text Box 4"/>
                        <wps:cNvSpPr txBox="1">
                          <a:spLocks noChangeArrowheads="1"/>
                        </wps:cNvSpPr>
                        <wps:spPr bwMode="auto">
                          <a:xfrm>
                            <a:off x="2356" y="957"/>
                            <a:ext cx="778"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7"/>
                                <w:rPr>
                                  <w:rFonts w:ascii="Calibri"/>
                                  <w:sz w:val="11"/>
                                </w:rPr>
                              </w:pPr>
                              <w:r>
                                <w:rPr>
                                  <w:rFonts w:ascii="Calibri"/>
                                  <w:w w:val="105"/>
                                  <w:sz w:val="11"/>
                                </w:rPr>
                                <w:t>13:05:55 -06'</w:t>
                              </w:r>
                              <w:r>
                                <w:rPr>
                                  <w:rFonts w:ascii="Calibri"/>
                                  <w:w w:val="105"/>
                                  <w:sz w:val="11"/>
                                </w:rPr>
                                <w:t>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55" style="position:absolute;margin-left:54.15pt;margin-top:18.85pt;width:124.2pt;height:41.25pt;z-index:-251637760;mso-wrap-distance-left:0;mso-wrap-distance-right:0;mso-position-horizontal-relative:page;mso-position-vertical-relative:text" coordorigin="1083,377" coordsize="248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">
                <v:line id="Line 14" o:spid="_x0000_s1056" style="position:absolute;visibility:visible;mso-wrap-style:square" from="1133,1196" to="1330,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koVcYAAADbAAAADwAAAGRycy9kb3ducmV2LnhtbESP3WoCMRSE74W+QziF3mlWhVJWo7SC&#10;KK3Q1h/w8rg57q5uTpYk6urTG6HQy2FmvmGG48ZU4kzOl5YVdDsJCOLM6pJzBevVtP0GwgdkjZVl&#10;UnAlD+PRU2uIqbYX/qXzMuQiQtinqKAIoU6l9FlBBn3H1sTR21tnMETpcqkdXiLcVLKXJK/SYMlx&#10;ocCaJgVlx+XJKPj++KL5jm9J9jPbLGaL/W376Q5KvTw37wMQgZrwH/5rz7WCfhceX+IPkK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JKFXGAAAA2wAAAA8AAAAAAAAA&#10;AAAAAAAAoQIAAGRycy9kb3ducmV2LnhtbFBLBQYAAAAABAAEAPkAAACUAwAAAAA=&#10;" strokeweight=".17842mm"/>
                <v:line id="Line 13" o:spid="_x0000_s1057" style="position:absolute;visibility:visible;mso-wrap-style:square" from="1332,1196" to="2427,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u2IsYAAADbAAAADwAAAGRycy9kb3ducmV2LnhtbESPQWsCMRSE7wX/Q3hCb92sFqRsjaKF&#10;olSh1Sr0+Lp57q7dvCxJ1NVfb4SCx2FmvmGG49bU4kjOV5YV9JIUBHFudcWFgs33+9MLCB+QNdaW&#10;ScGZPIxHnYchZtqeeEXHdShEhLDPUEEZQpNJ6fOSDPrENsTR21lnMETpCqkdniLc1LKfpgNpsOK4&#10;UGJDbyXlf+uDUfA5XdD8ly9p/jXbLmfL3eXnw+2Veuy2k1cQgdpwD/+351rBcx9uX+IPkK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btiLGAAAA2wAAAA8AAAAAAAAA&#10;AAAAAAAAoQIAAGRycy9kb3ducmV2LnhtbFBLBQYAAAAABAAEAPkAAACUAwAAAAA=&#10;" strokeweight=".17842mm"/>
                <v:line id="Line 12" o:spid="_x0000_s1058" style="position:absolute;visibility:visible;mso-wrap-style:square" from="2426,1196" to="2825,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cTucYAAADbAAAADwAAAGRycy9kb3ducmV2LnhtbESP3WoCMRSE74W+QzgF7zTbCkVWo7RC&#10;Uayg9Qe8PG6Ou1s3J0sSdevTm4LQy2FmvmGG48ZU4kLOl5YVvHQTEMSZ1SXnCrabz04fhA/IGivL&#10;pOCXPIxHT60hptpe+Zsu65CLCGGfooIihDqV0mcFGfRdWxNH72idwRCly6V2eI1wU8nXJHmTBkuO&#10;CwXWNCkoO63PRsHy44tmB74l2Wq6W0wXx9t+7n6Uaj837wMQgZrwH360Z1pBrwd/X+IPkK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XE7nGAAAA2wAAAA8AAAAAAAAA&#10;AAAAAAAAoQIAAGRycy9kb3ducmV2LnhtbFBLBQYAAAAABAAEAPkAAACUAwAAAAA=&#10;" strokeweight=".17842mm"/>
                <v:line id="Line 11" o:spid="_x0000_s1059" style="position:absolute;visibility:visible;mso-wrap-style:square" from="2824,1196" to="3520,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6LzcYAAADbAAAADwAAAGRycy9kb3ducmV2LnhtbESPQWsCMRSE74L/ITyhN83aSpGtUWyh&#10;KFbQqgWPz81zd9vNy5JE3frrTUHocZiZb5jRpDGVOJPzpWUF/V4CgjizuuRcwW773h2C8AFZY2WZ&#10;FPySh8m43Rphqu2FP+m8CbmIEPYpKihCqFMpfVaQQd+zNXH0jtYZDFG6XGqHlwg3lXxMkmdpsOS4&#10;UGBNbwVlP5uTUbB6/aD5ga9Jtp59LWfL43W/cN9KPXSa6QuIQE34D9/bc63gaQB/X+IPkO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i83GAAAA2wAAAA8AAAAAAAAA&#10;AAAAAAAAoQIAAGRycy9kb3ducmV2LnhtbFBLBQYAAAAABAAEAPkAAACUAwAAAAA=&#10;" strokeweight=".17842mm"/>
                <v:line id="Line 10" o:spid="_x0000_s1060" style="position:absolute;visibility:visible;mso-wrap-style:square" from="1332,1197" to="3521,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v:shape id="AutoShape 9" o:spid="_x0000_s1061" style="position:absolute;left:1950;top:377;width:768;height:763;visibility:visible;mso-wrap-style:square;v-text-anchor:top" coordsize="768,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7hcQA&#10;AADbAAAADwAAAGRycy9kb3ducmV2LnhtbESPQWvCQBSE7wX/w/KE3pqNLZUS3YiWFoSColXPj+xL&#10;Nm32bciumvbXu4LgcZiZb5jprLeNOFHna8cKRkkKgrhwuuZKwe778+kNhA/IGhvHpOCPPMzywcMU&#10;M+3OvKHTNlQiQthnqMCE0GZS+sKQRZ+4ljh6pesshii7SuoOzxFuG/mcpmNpsea4YLCld0PF7/Zo&#10;FXzJ4/z/Z/3hXvcmyFW/KO1huVbqcdjPJyAC9eEevrWXWsHLGK5f4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IO4XEAAAA2wAAAA8AAAAAAAAAAAAAAAAAmAIAAGRycy9k&#10;b3ducmV2LnhtbFBLBQYAAAAABAAEAPUAAACJAwAAAAA=&#10;" path="m138,602l71,645,29,687,6,723,,750r,13l58,763r5,-2l15,761r6,-28l46,692,87,647r51,-45xm328,l313,10r-8,24l302,61r,19l302,97r2,19l306,135r3,21l313,176r5,22l323,219r5,21l319,275r-24,65l258,424r-45,93l162,608r-52,78l60,741,15,761r48,l66,760r40,-35l155,663r58,-93l221,568r-8,l269,466r37,-78l329,329r13,-46l370,283,352,238r6,-40l342,198r-9,-34l327,131r-3,-31l323,71r,-11l325,40r5,-21l339,5r19,l348,1,328,xm760,566r-22,l729,574r,21l738,603r22,l764,599r-24,l733,593r,-16l740,570r24,l760,566xm764,570r-6,l763,577r,16l758,599r6,l768,595r,-21l764,570xm754,573r-13,l741,595r4,l745,587r10,l754,586r-2,-1l757,584r-12,l745,577r11,l756,576r-2,-3xm755,587r-5,l751,589r1,2l753,595r4,l756,591r,-3l755,587xm756,577r-5,l752,578r,5l750,584r7,l757,580r-1,-3xm370,283r-28,l384,368r44,58l469,462r34,22l432,498r-73,19l285,540r-72,28l221,568r66,-20l367,529r82,-15l532,504r58,l578,498r53,-2l752,496,731,485r-29,-6l543,479,525,468,507,457,490,446,473,433,434,394,401,347,374,294r-4,-11xm590,504r-58,l583,527r51,17l680,556r39,3l735,558r12,-3l756,549r1,-2l736,547r-31,-4l666,533,623,518,590,504xm760,541r-6,3l746,547r11,l760,541xm752,496r-121,l692,498r51,10l763,533r2,-6l768,525r,-6l758,499r-6,-3xm637,473r-21,1l593,475r-50,4l702,479r-12,-3l637,473xm366,64r-4,23l357,117r-7,37l342,198r16,l359,193r3,-43l364,107r2,-43xm358,5r-19,l348,10r8,9l362,32r4,18l369,21,362,6,358,5xe" fillcolor="#ffd8d8" stroked="f">
                  <v:path arrowok="t" o:connecttype="custom" o:connectlocs="6,1100;63,1138;87,1024;305,411;304,493;318,575;295,717;110,1063;66,1137;221,945;329,706;358,575;324,477;330,396;328,377;729,972;740,976;764,947;763,954;768,972;741,950;755,964;745,961;754,950;752,968;756,965;752,955;757,957;384,745;432,875;221,945;532,881;752,873;525,845;434,771;590,881;680,933;756,926;666,910;754,921;752,873;763,910;758,876;593,852;637,850;350,531;362,527;339,382;366,427" o:connectangles="0,0,0,0,0,0,0,0,0,0,0,0,0,0,0,0,0,0,0,0,0,0,0,0,0,0,0,0,0,0,0,0,0,0,0,0,0,0,0,0,0,0,0,0,0,0,0,0,0"/>
                </v:shape>
                <v:shape id="_x0000_s1062" type="#_x0000_t202" style="position:absolute;left:1083;top:444;width:59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EC52D0" w:rsidRDefault="00910FE8">
                        <w:pPr>
                          <w:spacing w:before="5" w:line="194" w:lineRule="exact"/>
                          <w:rPr>
                            <w:rFonts w:ascii="Calibri"/>
                            <w:sz w:val="16"/>
                          </w:rPr>
                        </w:pPr>
                        <w:r>
                          <w:rPr>
                            <w:rFonts w:ascii="Calibri"/>
                            <w:w w:val="110"/>
                            <w:sz w:val="16"/>
                          </w:rPr>
                          <w:t>DANNIA</w:t>
                        </w:r>
                      </w:p>
                    </w:txbxContent>
                  </v:textbox>
                </v:shape>
                <v:shape id="_x0000_s1063" type="#_x0000_t202" style="position:absolute;left:2356;top:392;width:1085;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EC52D0" w:rsidRDefault="00910FE8">
                        <w:pPr>
                          <w:spacing w:before="7"/>
                          <w:rPr>
                            <w:rFonts w:ascii="Calibri"/>
                            <w:sz w:val="11"/>
                          </w:rPr>
                        </w:pPr>
                        <w:r>
                          <w:rPr>
                            <w:rFonts w:ascii="Calibri"/>
                            <w:w w:val="110"/>
                            <w:sz w:val="11"/>
                          </w:rPr>
                          <w:t>Firmado digitalmente</w:t>
                        </w:r>
                      </w:p>
                    </w:txbxContent>
                  </v:textbox>
                </v:shape>
                <v:shape id="_x0000_s1064" type="#_x0000_t202" style="position:absolute;left:1083;top:533;width:248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EC52D0" w:rsidRDefault="00910FE8">
                        <w:pPr>
                          <w:spacing w:before="7" w:line="121" w:lineRule="exact"/>
                          <w:ind w:left="1273"/>
                          <w:rPr>
                            <w:rFonts w:ascii="Calibri"/>
                            <w:sz w:val="11"/>
                          </w:rPr>
                        </w:pPr>
                        <w:r>
                          <w:rPr>
                            <w:rFonts w:ascii="Calibri"/>
                            <w:w w:val="110"/>
                            <w:sz w:val="11"/>
                          </w:rPr>
                          <w:t>por DANNIA</w:t>
                        </w:r>
                        <w:r>
                          <w:rPr>
                            <w:rFonts w:ascii="Calibri"/>
                            <w:spacing w:val="8"/>
                            <w:w w:val="110"/>
                            <w:sz w:val="11"/>
                          </w:rPr>
                          <w:t xml:space="preserve"> </w:t>
                        </w:r>
                        <w:r>
                          <w:rPr>
                            <w:rFonts w:ascii="Calibri"/>
                            <w:w w:val="110"/>
                            <w:sz w:val="11"/>
                          </w:rPr>
                          <w:t>ELIZABETH</w:t>
                        </w:r>
                      </w:p>
                      <w:p w:rsidR="00EC52D0" w:rsidRDefault="00910FE8">
                        <w:pPr>
                          <w:spacing w:line="180" w:lineRule="exact"/>
                          <w:rPr>
                            <w:rFonts w:ascii="Calibri"/>
                            <w:sz w:val="11"/>
                          </w:rPr>
                        </w:pPr>
                        <w:r>
                          <w:rPr>
                            <w:rFonts w:ascii="Calibri"/>
                            <w:w w:val="110"/>
                            <w:sz w:val="16"/>
                          </w:rPr>
                          <w:t>ELIZABETH</w:t>
                        </w:r>
                        <w:r>
                          <w:rPr>
                            <w:rFonts w:ascii="Calibri"/>
                            <w:spacing w:val="-10"/>
                            <w:w w:val="110"/>
                            <w:sz w:val="16"/>
                          </w:rPr>
                          <w:t xml:space="preserve"> </w:t>
                        </w:r>
                        <w:r>
                          <w:rPr>
                            <w:rFonts w:ascii="Calibri"/>
                            <w:w w:val="110"/>
                            <w:sz w:val="16"/>
                          </w:rPr>
                          <w:t>LOPEZ</w:t>
                        </w:r>
                        <w:r>
                          <w:rPr>
                            <w:rFonts w:ascii="Calibri"/>
                            <w:spacing w:val="-13"/>
                            <w:w w:val="110"/>
                            <w:sz w:val="16"/>
                          </w:rPr>
                          <w:t xml:space="preserve"> </w:t>
                        </w:r>
                        <w:r>
                          <w:rPr>
                            <w:rFonts w:ascii="Calibri"/>
                            <w:w w:val="110"/>
                            <w:position w:val="1"/>
                            <w:sz w:val="11"/>
                          </w:rPr>
                          <w:t>LOPEZ</w:t>
                        </w:r>
                        <w:r>
                          <w:rPr>
                            <w:rFonts w:ascii="Calibri"/>
                            <w:spacing w:val="-5"/>
                            <w:w w:val="110"/>
                            <w:position w:val="1"/>
                            <w:sz w:val="11"/>
                          </w:rPr>
                          <w:t xml:space="preserve"> </w:t>
                        </w:r>
                        <w:r>
                          <w:rPr>
                            <w:rFonts w:ascii="Calibri"/>
                            <w:w w:val="110"/>
                            <w:position w:val="1"/>
                            <w:sz w:val="11"/>
                          </w:rPr>
                          <w:t>CAMPOS</w:t>
                        </w:r>
                        <w:r>
                          <w:rPr>
                            <w:rFonts w:ascii="Calibri"/>
                            <w:spacing w:val="-5"/>
                            <w:w w:val="110"/>
                            <w:position w:val="1"/>
                            <w:sz w:val="11"/>
                          </w:rPr>
                          <w:t xml:space="preserve"> </w:t>
                        </w:r>
                        <w:r>
                          <w:rPr>
                            <w:rFonts w:ascii="Calibri"/>
                            <w:w w:val="110"/>
                            <w:position w:val="1"/>
                            <w:sz w:val="11"/>
                          </w:rPr>
                          <w:t>(FIRMA)</w:t>
                        </w:r>
                      </w:p>
                    </w:txbxContent>
                  </v:textbox>
                </v:shape>
                <v:shape id="Text Box 5" o:spid="_x0000_s1065" type="#_x0000_t202" style="position:absolute;left:1083;top:816;width:2165;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EC52D0" w:rsidRDefault="00910FE8">
                        <w:pPr>
                          <w:spacing w:before="7"/>
                          <w:rPr>
                            <w:rFonts w:ascii="Calibri"/>
                            <w:sz w:val="11"/>
                          </w:rPr>
                        </w:pPr>
                        <w:r>
                          <w:rPr>
                            <w:rFonts w:ascii="Calibri"/>
                            <w:w w:val="105"/>
                            <w:position w:val="-6"/>
                            <w:sz w:val="16"/>
                          </w:rPr>
                          <w:t xml:space="preserve">CAMPOS (FIRMA) </w:t>
                        </w:r>
                        <w:r>
                          <w:rPr>
                            <w:rFonts w:ascii="Calibri"/>
                            <w:w w:val="105"/>
                            <w:sz w:val="11"/>
                          </w:rPr>
                          <w:t>Fecha: 2020.08.10</w:t>
                        </w:r>
                      </w:p>
                    </w:txbxContent>
                  </v:textbox>
                </v:shape>
                <v:shape id="Text Box 4" o:spid="_x0000_s1066" type="#_x0000_t202" style="position:absolute;left:2356;top:957;width:778;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EC52D0" w:rsidRDefault="00910FE8">
                        <w:pPr>
                          <w:spacing w:before="7"/>
                          <w:rPr>
                            <w:rFonts w:ascii="Calibri"/>
                            <w:sz w:val="11"/>
                          </w:rPr>
                        </w:pPr>
                        <w:r>
                          <w:rPr>
                            <w:rFonts w:ascii="Calibri"/>
                            <w:w w:val="105"/>
                            <w:sz w:val="11"/>
                          </w:rPr>
                          <w:t>13:05:55 -06'</w:t>
                        </w:r>
                        <w:r>
                          <w:rPr>
                            <w:rFonts w:ascii="Calibri"/>
                            <w:w w:val="105"/>
                            <w:sz w:val="11"/>
                          </w:rPr>
                          <w:t>00'</w:t>
                        </w:r>
                      </w:p>
                    </w:txbxContent>
                  </v:textbox>
                </v:shape>
                <w10:wrap type="topAndBottom" anchorx="page"/>
              </v:group>
            </w:pict>
          </mc:Fallback>
        </mc:AlternateContent>
      </w:r>
    </w:p>
    <w:p w:rsidR="00EC52D0" w:rsidRDefault="00910FE8">
      <w:pPr>
        <w:pStyle w:val="Textoindependiente"/>
        <w:ind w:left="292" w:right="8301"/>
      </w:pPr>
      <w:r>
        <w:t>Dannia López Campos Subproceso Compras Menores</w:t>
      </w:r>
    </w:p>
    <w:p w:rsidR="00EC52D0" w:rsidRDefault="00EC52D0">
      <w:pPr>
        <w:sectPr w:rsidR="00EC52D0">
          <w:headerReference w:type="default" r:id="rId60"/>
          <w:pgSz w:w="12240" w:h="15840"/>
          <w:pgMar w:top="2040" w:right="320" w:bottom="1260" w:left="840" w:header="1013" w:footer="1061" w:gutter="0"/>
          <w:cols w:space="720"/>
        </w:sectPr>
      </w:pPr>
    </w:p>
    <w:p w:rsidR="00EC52D0" w:rsidRDefault="00EC52D0">
      <w:pPr>
        <w:pStyle w:val="Textoindependiente"/>
      </w:pPr>
    </w:p>
    <w:p w:rsidR="00EC52D0" w:rsidRDefault="00EC52D0">
      <w:pPr>
        <w:pStyle w:val="Textoindependiente"/>
        <w:spacing w:before="2"/>
        <w:rPr>
          <w:sz w:val="15"/>
        </w:rPr>
      </w:pPr>
    </w:p>
    <w:p w:rsidR="00EC52D0" w:rsidRDefault="00910FE8">
      <w:pPr>
        <w:pStyle w:val="Textoindependiente"/>
        <w:spacing w:before="59"/>
        <w:ind w:left="4695" w:right="4908" w:firstLine="292"/>
      </w:pPr>
      <w:r>
        <w:t>Anexo N°1 Oferta electrónica</w:t>
      </w:r>
    </w:p>
    <w:p w:rsidR="00EC52D0" w:rsidRDefault="00EC52D0">
      <w:pPr>
        <w:pStyle w:val="Textoindependiente"/>
      </w:pPr>
    </w:p>
    <w:p w:rsidR="00EC52D0" w:rsidRDefault="00CA146B">
      <w:pPr>
        <w:pStyle w:val="Textoindependiente"/>
        <w:ind w:left="292" w:right="578"/>
        <w:jc w:val="both"/>
      </w:pPr>
      <w:r>
        <w:rPr>
          <w:noProof/>
          <w:lang w:val="es-CR" w:eastAsia="es-CR" w:bidi="ar-SA"/>
        </w:rPr>
        <mc:AlternateContent>
          <mc:Choice Requires="wps">
            <w:drawing>
              <wp:anchor distT="0" distB="0" distL="114300" distR="114300" simplePos="0" relativeHeight="251680768" behindDoc="0" locked="0" layoutInCell="1" allowOverlap="1">
                <wp:simplePos x="0" y="0"/>
                <wp:positionH relativeFrom="page">
                  <wp:posOffset>3067050</wp:posOffset>
                </wp:positionH>
                <wp:positionV relativeFrom="paragraph">
                  <wp:posOffset>448310</wp:posOffset>
                </wp:positionV>
                <wp:extent cx="30480" cy="6350"/>
                <wp:effectExtent l="0" t="0" r="0" b="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635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5DCD5" id="Rectangle 2" o:spid="_x0000_s1026" style="position:absolute;margin-left:241.5pt;margin-top:35.3pt;width:2.4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" fillcolor="#36f" stroked="f">
                <w10:wrap anchorx="page"/>
              </v:rect>
            </w:pict>
          </mc:Fallback>
        </mc:AlternateContent>
      </w:r>
      <w:r w:rsidR="00910FE8">
        <w:t xml:space="preserve">El documento que se muestran en este anexo corresponde a pasos y recomendaciones sencillas, que le permitirán el registro de la oferta electrónica. Asimismo, se encuentran disponible en la página web del Departamento de Proveeduría </w:t>
      </w:r>
      <w:hyperlink r:id="rId61">
        <w:r w:rsidR="00910FE8">
          <w:rPr>
            <w:color w:val="0000FF"/>
            <w:u w:val="single" w:color="0000FF"/>
          </w:rPr>
          <w:t>https://www.poder-judicial.go.cr/proveeduria</w:t>
        </w:r>
        <w:r w:rsidR="00910FE8">
          <w:rPr>
            <w:color w:val="3366FF"/>
          </w:rPr>
          <w:t xml:space="preserve">. </w:t>
        </w:r>
      </w:hyperlink>
      <w:r w:rsidR="00910FE8">
        <w:t>En el apartado Contrataciones disponibles.</w:t>
      </w:r>
    </w:p>
    <w:p w:rsidR="00EC52D0" w:rsidRDefault="00910FE8">
      <w:pPr>
        <w:pStyle w:val="Textoindependiente"/>
        <w:spacing w:before="4"/>
        <w:rPr>
          <w:sz w:val="17"/>
        </w:rPr>
      </w:pPr>
      <w:r>
        <w:rPr>
          <w:noProof/>
          <w:lang w:val="es-CR" w:eastAsia="es-CR" w:bidi="ar-SA"/>
        </w:rPr>
        <w:drawing>
          <wp:anchor distT="0" distB="0" distL="0" distR="0" simplePos="0" relativeHeight="21" behindDoc="0" locked="0" layoutInCell="1" allowOverlap="1">
            <wp:simplePos x="0" y="0"/>
            <wp:positionH relativeFrom="page">
              <wp:posOffset>3525761</wp:posOffset>
            </wp:positionH>
            <wp:positionV relativeFrom="paragraph">
              <wp:posOffset>159344</wp:posOffset>
            </wp:positionV>
            <wp:extent cx="856146" cy="598931"/>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62" cstate="print"/>
                    <a:stretch>
                      <a:fillRect/>
                    </a:stretch>
                  </pic:blipFill>
                  <pic:spPr>
                    <a:xfrm>
                      <a:off x="0" y="0"/>
                      <a:ext cx="856146" cy="598931"/>
                    </a:xfrm>
                    <a:prstGeom prst="rect">
                      <a:avLst/>
                    </a:prstGeom>
                  </pic:spPr>
                </pic:pic>
              </a:graphicData>
            </a:graphic>
          </wp:anchor>
        </w:drawing>
      </w:r>
    </w:p>
    <w:sectPr w:rsidR="00EC52D0">
      <w:pgSz w:w="12240" w:h="15840"/>
      <w:pgMar w:top="2040" w:right="320" w:bottom="1260" w:left="840" w:header="1013"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FE8" w:rsidRDefault="00910FE8">
      <w:r>
        <w:separator/>
      </w:r>
    </w:p>
  </w:endnote>
  <w:endnote w:type="continuationSeparator" w:id="0">
    <w:p w:rsidR="00910FE8" w:rsidRDefault="0091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910FE8">
    <w:pPr>
      <w:pStyle w:val="Textoindependiente"/>
      <w:spacing w:line="14" w:lineRule="auto"/>
    </w:pPr>
    <w:r>
      <w:rPr>
        <w:noProof/>
        <w:lang w:val="es-CR" w:eastAsia="es-CR" w:bidi="ar-SA"/>
      </w:rPr>
      <w:drawing>
        <wp:anchor distT="0" distB="0" distL="0" distR="0" simplePos="0" relativeHeight="250707968"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CA146B">
      <w:rPr>
        <w:noProof/>
        <w:lang w:val="es-CR" w:eastAsia="es-CR" w:bidi="ar-SA"/>
      </w:rPr>
      <mc:AlternateContent>
        <mc:Choice Requires="wps">
          <w:drawing>
            <wp:anchor distT="0" distB="0" distL="114300" distR="114300" simplePos="0" relativeHeight="250708992"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8" type="#_x0000_t202" style="position:absolute;margin-left:489.05pt;margin-top:727.95pt;width:78.95pt;height:15.3pt;z-index:-2526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cswIAALI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" filled="f" stroked="f">
              <v:textbox inset="0,0,0,0">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910FE8">
    <w:pPr>
      <w:pStyle w:val="Textoindependiente"/>
      <w:spacing w:line="14" w:lineRule="auto"/>
    </w:pPr>
    <w:r>
      <w:rPr>
        <w:noProof/>
        <w:lang w:val="es-CR" w:eastAsia="es-CR" w:bidi="ar-SA"/>
      </w:rPr>
      <w:drawing>
        <wp:anchor distT="0" distB="0" distL="0" distR="0" simplePos="0" relativeHeight="250710016"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CA146B">
      <w:rPr>
        <w:noProof/>
        <w:lang w:val="es-CR" w:eastAsia="es-CR" w:bidi="ar-SA"/>
      </w:rPr>
      <mc:AlternateContent>
        <mc:Choice Requires="wps">
          <w:drawing>
            <wp:anchor distT="0" distB="0" distL="114300" distR="114300" simplePos="0" relativeHeight="250711040"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8</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9" type="#_x0000_t202" style="position:absolute;margin-left:495.05pt;margin-top:727.95pt;width:72.95pt;height:15.3pt;z-index:-2526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UlswIAALE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" filled="f" stroked="f">
              <v:textbox inset="0,0,0,0">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8</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910FE8">
    <w:pPr>
      <w:pStyle w:val="Textoindependiente"/>
      <w:spacing w:line="14" w:lineRule="auto"/>
    </w:pPr>
    <w:r>
      <w:rPr>
        <w:noProof/>
        <w:lang w:val="es-CR" w:eastAsia="es-CR" w:bidi="ar-SA"/>
      </w:rPr>
      <w:drawing>
        <wp:anchor distT="0" distB="0" distL="0" distR="0" simplePos="0" relativeHeight="250712064"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CA146B">
      <w:rPr>
        <w:noProof/>
        <w:lang w:val="es-CR" w:eastAsia="es-CR" w:bidi="ar-SA"/>
      </w:rPr>
      <mc:AlternateContent>
        <mc:Choice Requires="wps">
          <w:drawing>
            <wp:anchor distT="0" distB="0" distL="114300" distR="114300" simplePos="0" relativeHeight="250713088"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12</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70" type="#_x0000_t202" style="position:absolute;margin-left:495.05pt;margin-top:727.95pt;width:72.95pt;height:15.3pt;z-index:-2526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" filled="f" stroked="f">
              <v:textbox inset="0,0,0,0">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12</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910FE8">
    <w:pPr>
      <w:pStyle w:val="Textoindependiente"/>
      <w:spacing w:line="14" w:lineRule="auto"/>
    </w:pPr>
    <w:r>
      <w:rPr>
        <w:noProof/>
        <w:lang w:val="es-CR" w:eastAsia="es-CR" w:bidi="ar-SA"/>
      </w:rPr>
      <w:drawing>
        <wp:anchor distT="0" distB="0" distL="0" distR="0" simplePos="0" relativeHeight="250716160"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CA146B">
      <w:rPr>
        <w:noProof/>
        <w:lang w:val="es-CR" w:eastAsia="es-CR" w:bidi="ar-SA"/>
      </w:rPr>
      <mc:AlternateContent>
        <mc:Choice Requires="wps">
          <w:drawing>
            <wp:anchor distT="0" distB="0" distL="114300" distR="114300" simplePos="0" relativeHeight="250717184"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2" type="#_x0000_t202" style="position:absolute;margin-left:489.05pt;margin-top:727.95pt;width:78.95pt;height:15.3pt;z-index:-2525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PW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" filled="f" stroked="f">
              <v:textbox inset="0,0,0,0">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910FE8">
    <w:pPr>
      <w:pStyle w:val="Textoindependiente"/>
      <w:spacing w:line="14" w:lineRule="auto"/>
    </w:pPr>
    <w:r>
      <w:rPr>
        <w:noProof/>
        <w:lang w:val="es-CR" w:eastAsia="es-CR" w:bidi="ar-SA"/>
      </w:rPr>
      <w:drawing>
        <wp:anchor distT="0" distB="0" distL="0" distR="0" simplePos="0" relativeHeight="250718208"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CA146B">
      <w:rPr>
        <w:noProof/>
        <w:lang w:val="es-CR" w:eastAsia="es-CR" w:bidi="ar-SA"/>
      </w:rPr>
      <mc:AlternateContent>
        <mc:Choice Requires="wps">
          <w:drawing>
            <wp:anchor distT="0" distB="0" distL="114300" distR="114300" simplePos="0" relativeHeight="250719232"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3" type="#_x0000_t202" style="position:absolute;margin-left:489.05pt;margin-top:727.95pt;width:78.95pt;height:15.3pt;z-index:-2525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CXsQIAALE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" filled="f" stroked="f">
              <v:textbox inset="0,0,0,0">
                <w:txbxContent>
                  <w:p w:rsidR="00EC52D0" w:rsidRDefault="00910FE8">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CA146B">
                      <w:rPr>
                        <w:rFonts w:ascii="Times New Roman" w:hAnsi="Times New Roman"/>
                        <w:b/>
                        <w:noProof/>
                        <w:sz w:val="24"/>
                      </w:rPr>
                      <w:t>16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FE8" w:rsidRDefault="00910FE8">
      <w:r>
        <w:separator/>
      </w:r>
    </w:p>
  </w:footnote>
  <w:footnote w:type="continuationSeparator" w:id="0">
    <w:p w:rsidR="00910FE8" w:rsidRDefault="0091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CA146B">
    <w:pPr>
      <w:pStyle w:val="Textoindependiente"/>
      <w:spacing w:line="14" w:lineRule="auto"/>
    </w:pPr>
    <w:r>
      <w:rPr>
        <w:noProof/>
        <w:lang w:val="es-CR" w:eastAsia="es-CR" w:bidi="ar-SA"/>
      </w:rPr>
      <mc:AlternateContent>
        <mc:Choice Requires="wpg">
          <w:drawing>
            <wp:anchor distT="0" distB="0" distL="114300" distR="114300" simplePos="0" relativeHeight="250705920"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26"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3EAAC9" id="Group 17" o:spid="_x0000_s1026" style="position:absolute;margin-left:48.25pt;margin-top:50.65pt;width:527.3pt;height:52pt;z-index:-252610560;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xPFDFAAAA2wAAAA8AAABkcnMvZG93bnJldi54bWxEj0FrwkAUhO9C/8PyCr2Ibio2SJpVpFCp&#10;R7UVvT2yL9nQ7NuY3Zr033cLgsdhZr5h8tVgG3GlzteOFTxPExDEhdM1Vwo+D++TBQgfkDU2jknB&#10;L3lYLR9GOWba9byj6z5UIkLYZ6jAhNBmUvrCkEU/dS1x9ErXWQxRdpXUHfYRbhs5S5JUWqw5Lhhs&#10;6c1Q8b3/sQp2xpbj+dafNi/18eu0kf35clkr9fQ4rF9BBBrCPXxrf2gFsxT+v8Qf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cTxQxQAAANsAAAAPAAAAAAAAAAAAAAAA&#10;AJ8CAABkcnMvZG93bnJldi54bWxQSwUGAAAAAAQABAD3AAAAkQMAAAAA&#10;">
                <v:imagedata r:id="rId4" o:title=""/>
              </v:shape>
              <v:shape id="Picture 19"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5sYfEAAAA2wAAAA8AAABkcnMvZG93bnJldi54bWxEj9FqAjEURN8L/kO4gm816wq1rEYRi0Xp&#10;S6t+wGVz3SxubtYkumu/vikU+jjMzBlmseptI+7kQ+1YwWScgSAuna65UnA6bp9fQYSIrLFxTAoe&#10;FGC1HDwtsNCu4y+6H2IlEoRDgQpMjG0hZSgNWQxj1xIn7+y8xZikr6T22CW4bWSeZS/SYs1pwWBL&#10;G0Pl5XCzCq7ddrb379PJZ9/l8e17/3Hzxis1GvbrOYhIffwP/7V3WkE+g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5sYfEAAAA2wAAAA8AAAAAAAAAAAAAAAAA&#10;nwIAAGRycy9kb3ducmV2LnhtbFBLBQYAAAAABAAEAPcAAACQAwAAAAA=&#10;">
                <v:imagedata r:id="rId5" o:title=""/>
              </v:shape>
              <v:shape id="Picture 18"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H177CAAAA2wAAAA8AAABkcnMvZG93bnJldi54bWxET8tqwkAU3Qv+w3CF7urELBKNjiKCtrRU&#10;fH3ANXNNgpk7ITM1ab++syi4PJz3YtWbWjyodZVlBZNxBII4t7riQsHlvH2dgnAeWWNtmRT8kIPV&#10;cjhYYKZtx0d6nHwhQgi7DBWU3jeZlC4vyaAb24Y4cDfbGvQBtoXULXYh3NQyjqJEGqw4NJTY0Kak&#10;/H76Ngp2X4dZ2hXTJH7Dzw+XpNfmd58q9TLq13MQnnr/FP+737WCOIwNX8IP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h9e+wgAAANsAAAAPAAAAAAAAAAAAAAAAAJ8C&#10;AABkcnMvZG93bnJldi54bWxQSwUGAAAAAAQABAD3AAAAjgM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06944" behindDoc="1" locked="0" layoutInCell="1" allowOverlap="1">
              <wp:simplePos x="0" y="0"/>
              <wp:positionH relativeFrom="page">
                <wp:posOffset>2688590</wp:posOffset>
              </wp:positionH>
              <wp:positionV relativeFrom="page">
                <wp:posOffset>711200</wp:posOffset>
              </wp:positionV>
              <wp:extent cx="2543810" cy="551815"/>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line="264" w:lineRule="exact"/>
                            <w:ind w:left="1164" w:right="1164"/>
                            <w:jc w:val="center"/>
                            <w:rPr>
                              <w:rFonts w:ascii="Calibri"/>
                              <w:b/>
                              <w:sz w:val="24"/>
                            </w:rPr>
                          </w:pPr>
                          <w:r>
                            <w:rPr>
                              <w:rFonts w:ascii="Calibri"/>
                              <w:b/>
                              <w:color w:val="2D74B5"/>
                              <w:sz w:val="24"/>
                            </w:rPr>
                            <w:t>PODER JUDICIAL</w:t>
                          </w:r>
                        </w:p>
                        <w:p w:rsidR="00EC52D0" w:rsidRDefault="00910FE8">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7" type="#_x0000_t202" style="position:absolute;margin-left:211.7pt;margin-top:56pt;width:200.3pt;height:43.45pt;z-index:-2526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7drQIAAKs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" filled="f" stroked="f">
              <v:textbox inset="0,0,0,0">
                <w:txbxContent>
                  <w:p w:rsidR="00EC52D0" w:rsidRDefault="00910FE8">
                    <w:pPr>
                      <w:spacing w:line="264" w:lineRule="exact"/>
                      <w:ind w:left="1164" w:right="1164"/>
                      <w:jc w:val="center"/>
                      <w:rPr>
                        <w:rFonts w:ascii="Calibri"/>
                        <w:b/>
                        <w:sz w:val="24"/>
                      </w:rPr>
                    </w:pPr>
                    <w:r>
                      <w:rPr>
                        <w:rFonts w:ascii="Calibri"/>
                        <w:b/>
                        <w:color w:val="2D74B5"/>
                        <w:sz w:val="24"/>
                      </w:rPr>
                      <w:t>PODER JUDICIAL</w:t>
                    </w:r>
                  </w:p>
                  <w:p w:rsidR="00EC52D0" w:rsidRDefault="00910FE8">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EC52D0">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EC52D0">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CA146B">
    <w:pPr>
      <w:pStyle w:val="Textoindependiente"/>
      <w:spacing w:line="14" w:lineRule="auto"/>
    </w:pPr>
    <w:r>
      <w:rPr>
        <w:noProof/>
        <w:lang w:val="es-CR" w:eastAsia="es-CR" w:bidi="ar-SA"/>
      </w:rPr>
      <mc:AlternateContent>
        <mc:Choice Requires="wpg">
          <w:drawing>
            <wp:anchor distT="0" distB="0" distL="114300" distR="114300" simplePos="0" relativeHeight="250714112"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C41114" id="Group 9" o:spid="_x0000_s1026" style="position:absolute;margin-left:48.25pt;margin-top:50.65pt;width:527.3pt;height:52pt;z-index:-252602368;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OxwTFAAAA2wAAAA8AAABkcnMvZG93bnJldi54bWxEj0FrwkAQhe+C/2EZoRfRTUsVSV1FCpX2&#10;qK2ityE7ZkOzszG7Nem/7xwK3mZ4b977Zrnufa1u1MYqsIHHaQaKuAi24tLA1+fbZAEqJmSLdWAy&#10;8EsR1qvhYIm5DR3v6LZPpZIQjjkacCk1udaxcOQxTkNDLNoltB6TrG2pbYudhPtaP2XZXHusWBoc&#10;NvTqqPje/3gDO+cv4+ePeNrOquPhtNXd+XrdGPMw6jcvoBL16W7+v363gi+w8osMo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zscExQAAANsAAAAPAAAAAAAAAAAAAAAA&#10;AJ8CAABkcnMvZG93bnJldi54bWxQSwUGAAAAAAQABAD3AAAAkQMAAAAA&#10;">
                <v:imagedata r:id="rId4" o:title=""/>
              </v:shape>
              <v:shape id="Picture 11"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GStPCAAAA2wAAAA8AAABkcnMvZG93bnJldi54bWxET81qAjEQvgt9hzCF3jSrBW23RikWS8WL&#10;bvsAw2a6WbqZrEl0tz69EQRv8/H9znzZ20acyIfasYLxKANBXDpdc6Xg53s9fAERIrLGxjEp+KcA&#10;y8XDYI65dh3v6VTESqQQDjkqMDG2uZShNGQxjFxLnLhf5y3GBH0ltccuhdtGTrJsKi3WnBoMtrQy&#10;VP4VR6vg0K1nG//5PN713SR+nDfbozdeqafH/v0NRKQ+3sU395dO81/h+ks6QC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BkrTwgAAANsAAAAPAAAAAAAAAAAAAAAAAJ8C&#10;AABkcnMvZG93bnJldi54bWxQSwUGAAAAAAQABAD3AAAAjgMAAAAA&#10;">
                <v:imagedata r:id="rId5" o:title=""/>
              </v:shape>
              <v:shape id="Picture 10"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x27jCAAAA2wAAAA8AAABkcnMvZG93bnJldi54bWxET8tqwkAU3Qv+w3CF7urELBKNjiKCtrRU&#10;fH3ANXNNgpk7ITM1ab++syi4PJz3YtWbWjyodZVlBZNxBII4t7riQsHlvH2dgnAeWWNtmRT8kIPV&#10;cjhYYKZtx0d6nHwhQgi7DBWU3jeZlC4vyaAb24Y4cDfbGvQBtoXULXYh3NQyjqJEGqw4NJTY0Kak&#10;/H76Ngp2X4dZ2hXTJH7Dzw+XpNfmd58q9TLq13MQnnr/FP+737WCOKwPX8IP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8du4wgAAANsAAAAPAAAAAAAAAAAAAAAAAJ8C&#10;AABkcnMvZG93bnJldi54bWxQSwUGAAAAAAQABAD3AAAAjgM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15136" behindDoc="1" locked="0" layoutInCell="1" allowOverlap="1">
              <wp:simplePos x="0" y="0"/>
              <wp:positionH relativeFrom="page">
                <wp:posOffset>2688590</wp:posOffset>
              </wp:positionH>
              <wp:positionV relativeFrom="page">
                <wp:posOffset>711200</wp:posOffset>
              </wp:positionV>
              <wp:extent cx="2543810" cy="55181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line="264" w:lineRule="exact"/>
                            <w:ind w:left="1164" w:right="1164"/>
                            <w:jc w:val="center"/>
                            <w:rPr>
                              <w:rFonts w:ascii="Calibri"/>
                              <w:b/>
                              <w:sz w:val="24"/>
                            </w:rPr>
                          </w:pPr>
                          <w:r>
                            <w:rPr>
                              <w:rFonts w:ascii="Calibri"/>
                              <w:b/>
                              <w:color w:val="2D74B5"/>
                              <w:sz w:val="24"/>
                            </w:rPr>
                            <w:t>PODER JUDICIAL</w:t>
                          </w:r>
                        </w:p>
                        <w:p w:rsidR="00EC52D0" w:rsidRDefault="00910FE8">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1" type="#_x0000_t202" style="position:absolute;margin-left:211.7pt;margin-top:56pt;width:200.3pt;height:43.45pt;z-index:-2526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dz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" filled="f" stroked="f">
              <v:textbox inset="0,0,0,0">
                <w:txbxContent>
                  <w:p w:rsidR="00EC52D0" w:rsidRDefault="00910FE8">
                    <w:pPr>
                      <w:spacing w:line="264" w:lineRule="exact"/>
                      <w:ind w:left="1164" w:right="1164"/>
                      <w:jc w:val="center"/>
                      <w:rPr>
                        <w:rFonts w:ascii="Calibri"/>
                        <w:b/>
                        <w:sz w:val="24"/>
                      </w:rPr>
                    </w:pPr>
                    <w:r>
                      <w:rPr>
                        <w:rFonts w:ascii="Calibri"/>
                        <w:b/>
                        <w:color w:val="2D74B5"/>
                        <w:sz w:val="24"/>
                      </w:rPr>
                      <w:t>PODER JUDICIAL</w:t>
                    </w:r>
                  </w:p>
                  <w:p w:rsidR="00EC52D0" w:rsidRDefault="00910FE8">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EC52D0">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EC52D0">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2D0" w:rsidRDefault="00CA146B">
    <w:pPr>
      <w:pStyle w:val="Textoindependiente"/>
      <w:spacing w:line="14" w:lineRule="auto"/>
    </w:pPr>
    <w:r>
      <w:rPr>
        <w:noProof/>
        <w:lang w:val="es-CR" w:eastAsia="es-CR" w:bidi="ar-SA"/>
      </w:rPr>
      <mc:AlternateContent>
        <mc:Choice Requires="wpg">
          <w:drawing>
            <wp:anchor distT="0" distB="0" distL="114300" distR="114300" simplePos="0" relativeHeight="250720256"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8D3C81" id="Group 2" o:spid="_x0000_s1026" style="position:absolute;margin-left:48.25pt;margin-top:50.65pt;width:527.3pt;height:52pt;z-index:-252596224;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&#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DBAoAAAAAAAAAIQBe&#10;R8pVpC0AAKQtAAAVAAAAZHJzL21lZGlhL2ltYWdlMy5qcGVn/9j/4AAQSkZJRgABAQEAYABgAAD/&#10;2wBDAAMCAgMCAgMDAwMEAwMEBQgFBQQEBQoHBwYIDAoMDAsKCwsNDhIQDQ4RDgsLEBYQERMUFRUV&#10;DA8XGBYUGBIUFRT/2wBDAQMEBAUEBQkFBQkUDQsNFBQUFBQUFBQUFBQUFBQUFBQUFBQUFBQUFBQU&#10;FBQUFBQUFBQUFBQUFBQUFBQUFBQUFBT/wAARCACFAT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U3+HDAAAA2gAAAA8AAABkcnMvZG93bnJldi54bWxEj0+LwjAUxO/CfofwhL2Ipi5rkWoUWVDc&#10;o+4f9PZonk2xealNtN1vvxEEj8PM/IaZLztbiRs1vnSsYDxKQBDnTpdcKPj+Wg+nIHxA1lg5JgV/&#10;5GG5eOnNMdOu5R3d9qEQEcI+QwUmhDqT0ueGLPqRq4mjd3KNxRBlU0jdYBvhtpJvSZJKiyXHBYM1&#10;fRjKz/urVbAz9jR4//SHzaT8/TlsZHu8XFZKvfa71QxEoC48w4/2VitI4X4l3g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tTf4cMAAADaAAAADwAAAAAAAAAAAAAAAACf&#10;AgAAZHJzL2Rvd25yZXYueG1sUEsFBgAAAAAEAAQA9wAAAI8DAAAAAA==&#10;">
                <v:imagedata r:id="rId4" o:title=""/>
              </v:shape>
              <v:shape id="Picture 4"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vekm/AAAA2gAAAA8AAABkcnMvZG93bnJldi54bWxET81qAjEQvhd8hzCCt5pVoS2rUcRiUby0&#10;6gMMm3GzuJmsSXTXPr05CB4/vv/ZorO1uJEPlWMFo2EGgrhwuuJSwfGwfv8CESKyxtoxKbhTgMW8&#10;9zbDXLuW/+i2j6VIIRxyVGBibHIpQ2HIYhi6hjhxJ+ctxgR9KbXHNoXbWo6z7ENarDg1GGxoZag4&#10;769WwaVdf279z2T027Xj+P2/3V298UoN+t1yCiJSF1/ip3ujFaSt6Uq6AXL+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lL3pJvwAAANoAAAAPAAAAAAAAAAAAAAAAAJ8CAABk&#10;cnMvZG93bnJldi54bWxQSwUGAAAAAAQABAD3AAAAiwMAAAAA&#10;">
                <v:imagedata r:id="rId5" o:title=""/>
              </v:shape>
              <v:shape id="Picture 3"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EQXGAAAA2wAAAA8AAABkcnMvZG93bnJldi54bWxEj81Ow0AMhO9IvMPKSNzohh6SknZbVUgt&#10;iIqK/jyAm3WTqFlvlF2a0KfHByRutmY883m2GFyjrtSF2rOB51ECirjwtubSwPGwepqAChHZYuOZ&#10;DPxQgMX8/m6GufU97+i6j6WSEA45GqhibHOtQ1GRwzDyLbFoZ985jLJ2pbYd9hLuGj1OklQ7rFka&#10;KmzptaLisv92BtafXy9ZX07S8RtuPkKandrbNjPm8WFYTkFFGuK/+e/63Qq+0MsvMoC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J0RBcYAAADbAAAADwAAAAAAAAAAAAAA&#10;AACfAgAAZHJzL2Rvd25yZXYueG1sUEsFBgAAAAAEAAQA9wAAAJI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21280" behindDoc="1" locked="0" layoutInCell="1" allowOverlap="1">
              <wp:simplePos x="0" y="0"/>
              <wp:positionH relativeFrom="page">
                <wp:posOffset>2688590</wp:posOffset>
              </wp:positionH>
              <wp:positionV relativeFrom="page">
                <wp:posOffset>711200</wp:posOffset>
              </wp:positionV>
              <wp:extent cx="2543810" cy="551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D0" w:rsidRDefault="00910FE8">
                          <w:pPr>
                            <w:spacing w:line="264" w:lineRule="exact"/>
                            <w:ind w:left="1164" w:right="1164"/>
                            <w:jc w:val="center"/>
                            <w:rPr>
                              <w:rFonts w:ascii="Calibri"/>
                              <w:b/>
                              <w:sz w:val="24"/>
                            </w:rPr>
                          </w:pPr>
                          <w:r>
                            <w:rPr>
                              <w:rFonts w:ascii="Calibri"/>
                              <w:b/>
                              <w:color w:val="2D74B5"/>
                              <w:sz w:val="24"/>
                            </w:rPr>
                            <w:t>PODER JUDICIAL</w:t>
                          </w:r>
                        </w:p>
                        <w:p w:rsidR="00EC52D0" w:rsidRDefault="00910FE8">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211.7pt;margin-top:56pt;width:200.3pt;height:43.45pt;z-index:-2525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S2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" filled="f" stroked="f">
              <v:textbox inset="0,0,0,0">
                <w:txbxContent>
                  <w:p w:rsidR="00EC52D0" w:rsidRDefault="00910FE8">
                    <w:pPr>
                      <w:spacing w:line="264" w:lineRule="exact"/>
                      <w:ind w:left="1164" w:right="1164"/>
                      <w:jc w:val="center"/>
                      <w:rPr>
                        <w:rFonts w:ascii="Calibri"/>
                        <w:b/>
                        <w:sz w:val="24"/>
                      </w:rPr>
                    </w:pPr>
                    <w:r>
                      <w:rPr>
                        <w:rFonts w:ascii="Calibri"/>
                        <w:b/>
                        <w:color w:val="2D74B5"/>
                        <w:sz w:val="24"/>
                      </w:rPr>
                      <w:t>PODER JUDICIAL</w:t>
                    </w:r>
                  </w:p>
                  <w:p w:rsidR="00EC52D0" w:rsidRDefault="00910FE8">
                    <w:pPr>
                      <w:spacing w:line="242" w:lineRule="auto"/>
                      <w:ind w:left="20" w:right="18" w:firstLine="112"/>
                      <w:jc w:val="center"/>
                      <w:rPr>
                        <w:rFonts w:ascii="Calibri" w:hAnsi="Calibri"/>
                        <w:b/>
                        <w:sz w:val="24"/>
                      </w:rPr>
                    </w:pPr>
                    <w:r>
                      <w:rPr>
                        <w:rFonts w:ascii="Calibri" w:hAnsi="Calibri"/>
                        <w:b/>
                        <w:color w:val="2D74B5"/>
                        <w:sz w:val="24"/>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D2978"/>
    <w:multiLevelType w:val="hybridMultilevel"/>
    <w:tmpl w:val="5A5AC8D0"/>
    <w:lvl w:ilvl="0" w:tplc="8F52C29A">
      <w:start w:val="1"/>
      <w:numFmt w:val="decimal"/>
      <w:lvlText w:val="%1)"/>
      <w:lvlJc w:val="left"/>
      <w:pPr>
        <w:ind w:left="2688" w:hanging="236"/>
        <w:jc w:val="left"/>
      </w:pPr>
      <w:rPr>
        <w:rFonts w:ascii="Calibri Light" w:eastAsia="Calibri Light" w:hAnsi="Calibri Light" w:cs="Calibri Light" w:hint="default"/>
        <w:spacing w:val="-1"/>
        <w:w w:val="99"/>
        <w:sz w:val="20"/>
        <w:szCs w:val="20"/>
        <w:lang w:val="es-ES" w:eastAsia="es-ES" w:bidi="es-ES"/>
      </w:rPr>
    </w:lvl>
    <w:lvl w:ilvl="1" w:tplc="235011A4">
      <w:start w:val="1"/>
      <w:numFmt w:val="lowerLetter"/>
      <w:lvlText w:val="%2)"/>
      <w:lvlJc w:val="left"/>
      <w:pPr>
        <w:ind w:left="3409" w:hanging="348"/>
        <w:jc w:val="left"/>
      </w:pPr>
      <w:rPr>
        <w:rFonts w:ascii="Calibri Light" w:eastAsia="Calibri Light" w:hAnsi="Calibri Light" w:cs="Calibri Light" w:hint="default"/>
        <w:spacing w:val="-1"/>
        <w:w w:val="99"/>
        <w:sz w:val="20"/>
        <w:szCs w:val="20"/>
        <w:lang w:val="es-ES" w:eastAsia="es-ES" w:bidi="es-ES"/>
      </w:rPr>
    </w:lvl>
    <w:lvl w:ilvl="2" w:tplc="18469404">
      <w:numFmt w:val="bullet"/>
      <w:lvlText w:val="•"/>
      <w:lvlJc w:val="left"/>
      <w:pPr>
        <w:ind w:left="3977" w:hanging="144"/>
      </w:pPr>
      <w:rPr>
        <w:rFonts w:ascii="Calibri Light" w:eastAsia="Calibri Light" w:hAnsi="Calibri Light" w:cs="Calibri Light" w:hint="default"/>
        <w:w w:val="99"/>
        <w:sz w:val="20"/>
        <w:szCs w:val="20"/>
        <w:lang w:val="es-ES" w:eastAsia="es-ES" w:bidi="es-ES"/>
      </w:rPr>
    </w:lvl>
    <w:lvl w:ilvl="3" w:tplc="ED7AFF8A">
      <w:numFmt w:val="bullet"/>
      <w:lvlText w:val="•"/>
      <w:lvlJc w:val="left"/>
      <w:pPr>
        <w:ind w:left="4867" w:hanging="144"/>
      </w:pPr>
      <w:rPr>
        <w:rFonts w:hint="default"/>
        <w:lang w:val="es-ES" w:eastAsia="es-ES" w:bidi="es-ES"/>
      </w:rPr>
    </w:lvl>
    <w:lvl w:ilvl="4" w:tplc="D8E6771A">
      <w:numFmt w:val="bullet"/>
      <w:lvlText w:val="•"/>
      <w:lvlJc w:val="left"/>
      <w:pPr>
        <w:ind w:left="5755" w:hanging="144"/>
      </w:pPr>
      <w:rPr>
        <w:rFonts w:hint="default"/>
        <w:lang w:val="es-ES" w:eastAsia="es-ES" w:bidi="es-ES"/>
      </w:rPr>
    </w:lvl>
    <w:lvl w:ilvl="5" w:tplc="C5ECA012">
      <w:numFmt w:val="bullet"/>
      <w:lvlText w:val="•"/>
      <w:lvlJc w:val="left"/>
      <w:pPr>
        <w:ind w:left="6642" w:hanging="144"/>
      </w:pPr>
      <w:rPr>
        <w:rFonts w:hint="default"/>
        <w:lang w:val="es-ES" w:eastAsia="es-ES" w:bidi="es-ES"/>
      </w:rPr>
    </w:lvl>
    <w:lvl w:ilvl="6" w:tplc="7FA69646">
      <w:numFmt w:val="bullet"/>
      <w:lvlText w:val="•"/>
      <w:lvlJc w:val="left"/>
      <w:pPr>
        <w:ind w:left="7530" w:hanging="144"/>
      </w:pPr>
      <w:rPr>
        <w:rFonts w:hint="default"/>
        <w:lang w:val="es-ES" w:eastAsia="es-ES" w:bidi="es-ES"/>
      </w:rPr>
    </w:lvl>
    <w:lvl w:ilvl="7" w:tplc="663CACFA">
      <w:numFmt w:val="bullet"/>
      <w:lvlText w:val="•"/>
      <w:lvlJc w:val="left"/>
      <w:pPr>
        <w:ind w:left="8417" w:hanging="144"/>
      </w:pPr>
      <w:rPr>
        <w:rFonts w:hint="default"/>
        <w:lang w:val="es-ES" w:eastAsia="es-ES" w:bidi="es-ES"/>
      </w:rPr>
    </w:lvl>
    <w:lvl w:ilvl="8" w:tplc="A6B4C3CC">
      <w:numFmt w:val="bullet"/>
      <w:lvlText w:val="•"/>
      <w:lvlJc w:val="left"/>
      <w:pPr>
        <w:ind w:left="9305" w:hanging="144"/>
      </w:pPr>
      <w:rPr>
        <w:rFonts w:hint="default"/>
        <w:lang w:val="es-ES" w:eastAsia="es-ES" w:bidi="es-ES"/>
      </w:rPr>
    </w:lvl>
  </w:abstractNum>
  <w:abstractNum w:abstractNumId="1">
    <w:nsid w:val="2F4E016C"/>
    <w:multiLevelType w:val="hybridMultilevel"/>
    <w:tmpl w:val="801635A4"/>
    <w:lvl w:ilvl="0" w:tplc="4B80C6AE">
      <w:start w:val="1"/>
      <w:numFmt w:val="lowerLetter"/>
      <w:lvlText w:val="%1)"/>
      <w:lvlJc w:val="left"/>
      <w:pPr>
        <w:ind w:left="1001" w:hanging="248"/>
        <w:jc w:val="left"/>
      </w:pPr>
      <w:rPr>
        <w:rFonts w:ascii="Calibri Light" w:eastAsia="Calibri Light" w:hAnsi="Calibri Light" w:cs="Calibri Light" w:hint="default"/>
        <w:spacing w:val="-1"/>
        <w:w w:val="99"/>
        <w:sz w:val="20"/>
        <w:szCs w:val="20"/>
        <w:lang w:val="es-ES" w:eastAsia="es-ES" w:bidi="es-ES"/>
      </w:rPr>
    </w:lvl>
    <w:lvl w:ilvl="1" w:tplc="B33E02D4">
      <w:start w:val="2"/>
      <w:numFmt w:val="decimal"/>
      <w:lvlText w:val="%2-"/>
      <w:lvlJc w:val="left"/>
      <w:pPr>
        <w:ind w:left="1286" w:hanging="286"/>
        <w:jc w:val="left"/>
      </w:pPr>
      <w:rPr>
        <w:rFonts w:ascii="Calibri Light" w:eastAsia="Calibri Light" w:hAnsi="Calibri Light" w:cs="Calibri Light" w:hint="default"/>
        <w:spacing w:val="-1"/>
        <w:w w:val="99"/>
        <w:sz w:val="20"/>
        <w:szCs w:val="20"/>
        <w:lang w:val="es-ES" w:eastAsia="es-ES" w:bidi="es-ES"/>
      </w:rPr>
    </w:lvl>
    <w:lvl w:ilvl="2" w:tplc="DBACDC16">
      <w:numFmt w:val="bullet"/>
      <w:lvlText w:val="•"/>
      <w:lvlJc w:val="left"/>
      <w:pPr>
        <w:ind w:left="2368" w:hanging="286"/>
      </w:pPr>
      <w:rPr>
        <w:rFonts w:hint="default"/>
        <w:lang w:val="es-ES" w:eastAsia="es-ES" w:bidi="es-ES"/>
      </w:rPr>
    </w:lvl>
    <w:lvl w:ilvl="3" w:tplc="B25E66C2">
      <w:numFmt w:val="bullet"/>
      <w:lvlText w:val="•"/>
      <w:lvlJc w:val="left"/>
      <w:pPr>
        <w:ind w:left="3457" w:hanging="286"/>
      </w:pPr>
      <w:rPr>
        <w:rFonts w:hint="default"/>
        <w:lang w:val="es-ES" w:eastAsia="es-ES" w:bidi="es-ES"/>
      </w:rPr>
    </w:lvl>
    <w:lvl w:ilvl="4" w:tplc="987C422E">
      <w:numFmt w:val="bullet"/>
      <w:lvlText w:val="•"/>
      <w:lvlJc w:val="left"/>
      <w:pPr>
        <w:ind w:left="4546" w:hanging="286"/>
      </w:pPr>
      <w:rPr>
        <w:rFonts w:hint="default"/>
        <w:lang w:val="es-ES" w:eastAsia="es-ES" w:bidi="es-ES"/>
      </w:rPr>
    </w:lvl>
    <w:lvl w:ilvl="5" w:tplc="6728E6FE">
      <w:numFmt w:val="bullet"/>
      <w:lvlText w:val="•"/>
      <w:lvlJc w:val="left"/>
      <w:pPr>
        <w:ind w:left="5635" w:hanging="286"/>
      </w:pPr>
      <w:rPr>
        <w:rFonts w:hint="default"/>
        <w:lang w:val="es-ES" w:eastAsia="es-ES" w:bidi="es-ES"/>
      </w:rPr>
    </w:lvl>
    <w:lvl w:ilvl="6" w:tplc="2BFA7DDC">
      <w:numFmt w:val="bullet"/>
      <w:lvlText w:val="•"/>
      <w:lvlJc w:val="left"/>
      <w:pPr>
        <w:ind w:left="6724" w:hanging="286"/>
      </w:pPr>
      <w:rPr>
        <w:rFonts w:hint="default"/>
        <w:lang w:val="es-ES" w:eastAsia="es-ES" w:bidi="es-ES"/>
      </w:rPr>
    </w:lvl>
    <w:lvl w:ilvl="7" w:tplc="D2C6AEF4">
      <w:numFmt w:val="bullet"/>
      <w:lvlText w:val="•"/>
      <w:lvlJc w:val="left"/>
      <w:pPr>
        <w:ind w:left="7813" w:hanging="286"/>
      </w:pPr>
      <w:rPr>
        <w:rFonts w:hint="default"/>
        <w:lang w:val="es-ES" w:eastAsia="es-ES" w:bidi="es-ES"/>
      </w:rPr>
    </w:lvl>
    <w:lvl w:ilvl="8" w:tplc="404ABC12">
      <w:numFmt w:val="bullet"/>
      <w:lvlText w:val="•"/>
      <w:lvlJc w:val="left"/>
      <w:pPr>
        <w:ind w:left="8902" w:hanging="286"/>
      </w:pPr>
      <w:rPr>
        <w:rFonts w:hint="default"/>
        <w:lang w:val="es-ES" w:eastAsia="es-ES" w:bidi="es-ES"/>
      </w:rPr>
    </w:lvl>
  </w:abstractNum>
  <w:abstractNum w:abstractNumId="2">
    <w:nsid w:val="3FA558F8"/>
    <w:multiLevelType w:val="multilevel"/>
    <w:tmpl w:val="500EB64A"/>
    <w:lvl w:ilvl="0">
      <w:start w:val="1"/>
      <w:numFmt w:val="decimal"/>
      <w:lvlText w:val="%1."/>
      <w:lvlJc w:val="left"/>
      <w:pPr>
        <w:ind w:left="292" w:hanging="215"/>
        <w:jc w:val="left"/>
      </w:pPr>
      <w:rPr>
        <w:rFonts w:ascii="Calibri Light" w:eastAsia="Calibri Light" w:hAnsi="Calibri Light" w:cs="Calibri Light" w:hint="default"/>
        <w:spacing w:val="0"/>
        <w:w w:val="99"/>
        <w:sz w:val="20"/>
        <w:szCs w:val="20"/>
        <w:lang w:val="es-ES" w:eastAsia="es-ES" w:bidi="es-ES"/>
      </w:rPr>
    </w:lvl>
    <w:lvl w:ilvl="1">
      <w:start w:val="1"/>
      <w:numFmt w:val="decimal"/>
      <w:lvlText w:val="%1.%2"/>
      <w:lvlJc w:val="left"/>
      <w:pPr>
        <w:ind w:left="292" w:hanging="308"/>
        <w:jc w:val="left"/>
      </w:pPr>
      <w:rPr>
        <w:rFonts w:ascii="Calibri Light" w:eastAsia="Calibri Light" w:hAnsi="Calibri Light" w:cs="Calibri Light" w:hint="default"/>
        <w:spacing w:val="-1"/>
        <w:w w:val="99"/>
        <w:sz w:val="20"/>
        <w:szCs w:val="20"/>
        <w:lang w:val="es-ES" w:eastAsia="es-ES" w:bidi="es-ES"/>
      </w:rPr>
    </w:lvl>
    <w:lvl w:ilvl="2">
      <w:numFmt w:val="bullet"/>
      <w:lvlText w:val=""/>
      <w:lvlJc w:val="left"/>
      <w:pPr>
        <w:ind w:left="859" w:hanging="284"/>
      </w:pPr>
      <w:rPr>
        <w:rFonts w:ascii="Wingdings" w:eastAsia="Wingdings" w:hAnsi="Wingdings" w:cs="Wingdings" w:hint="default"/>
        <w:w w:val="99"/>
        <w:sz w:val="20"/>
        <w:szCs w:val="20"/>
        <w:lang w:val="es-ES" w:eastAsia="es-ES" w:bidi="es-ES"/>
      </w:rPr>
    </w:lvl>
    <w:lvl w:ilvl="3">
      <w:numFmt w:val="bullet"/>
      <w:lvlText w:val="•"/>
      <w:lvlJc w:val="left"/>
      <w:pPr>
        <w:ind w:left="3131" w:hanging="284"/>
      </w:pPr>
      <w:rPr>
        <w:rFonts w:hint="default"/>
        <w:lang w:val="es-ES" w:eastAsia="es-ES" w:bidi="es-ES"/>
      </w:rPr>
    </w:lvl>
    <w:lvl w:ilvl="4">
      <w:numFmt w:val="bullet"/>
      <w:lvlText w:val="•"/>
      <w:lvlJc w:val="left"/>
      <w:pPr>
        <w:ind w:left="4266" w:hanging="284"/>
      </w:pPr>
      <w:rPr>
        <w:rFonts w:hint="default"/>
        <w:lang w:val="es-ES" w:eastAsia="es-ES" w:bidi="es-ES"/>
      </w:rPr>
    </w:lvl>
    <w:lvl w:ilvl="5">
      <w:numFmt w:val="bullet"/>
      <w:lvlText w:val="•"/>
      <w:lvlJc w:val="left"/>
      <w:pPr>
        <w:ind w:left="5402" w:hanging="284"/>
      </w:pPr>
      <w:rPr>
        <w:rFonts w:hint="default"/>
        <w:lang w:val="es-ES" w:eastAsia="es-ES" w:bidi="es-ES"/>
      </w:rPr>
    </w:lvl>
    <w:lvl w:ilvl="6">
      <w:numFmt w:val="bullet"/>
      <w:lvlText w:val="•"/>
      <w:lvlJc w:val="left"/>
      <w:pPr>
        <w:ind w:left="6537" w:hanging="284"/>
      </w:pPr>
      <w:rPr>
        <w:rFonts w:hint="default"/>
        <w:lang w:val="es-ES" w:eastAsia="es-ES" w:bidi="es-ES"/>
      </w:rPr>
    </w:lvl>
    <w:lvl w:ilvl="7">
      <w:numFmt w:val="bullet"/>
      <w:lvlText w:val="•"/>
      <w:lvlJc w:val="left"/>
      <w:pPr>
        <w:ind w:left="7673" w:hanging="284"/>
      </w:pPr>
      <w:rPr>
        <w:rFonts w:hint="default"/>
        <w:lang w:val="es-ES" w:eastAsia="es-ES" w:bidi="es-ES"/>
      </w:rPr>
    </w:lvl>
    <w:lvl w:ilvl="8">
      <w:numFmt w:val="bullet"/>
      <w:lvlText w:val="•"/>
      <w:lvlJc w:val="left"/>
      <w:pPr>
        <w:ind w:left="8808" w:hanging="284"/>
      </w:pPr>
      <w:rPr>
        <w:rFonts w:hint="default"/>
        <w:lang w:val="es-ES" w:eastAsia="es-ES" w:bidi="es-ES"/>
      </w:rPr>
    </w:lvl>
  </w:abstractNum>
  <w:abstractNum w:abstractNumId="3">
    <w:nsid w:val="5FB8562F"/>
    <w:multiLevelType w:val="multilevel"/>
    <w:tmpl w:val="A75E7480"/>
    <w:lvl w:ilvl="0">
      <w:start w:val="4"/>
      <w:numFmt w:val="decimal"/>
      <w:lvlText w:val="%1"/>
      <w:lvlJc w:val="left"/>
      <w:pPr>
        <w:ind w:left="405" w:hanging="298"/>
        <w:jc w:val="left"/>
      </w:pPr>
      <w:rPr>
        <w:rFonts w:hint="default"/>
        <w:lang w:val="es-ES" w:eastAsia="es-ES" w:bidi="es-ES"/>
      </w:rPr>
    </w:lvl>
    <w:lvl w:ilvl="1">
      <w:start w:val="3"/>
      <w:numFmt w:val="decimal"/>
      <w:lvlText w:val="%1.%2"/>
      <w:lvlJc w:val="left"/>
      <w:pPr>
        <w:ind w:left="405" w:hanging="298"/>
        <w:jc w:val="left"/>
      </w:pPr>
      <w:rPr>
        <w:rFonts w:ascii="Calibri Light" w:eastAsia="Calibri Light" w:hAnsi="Calibri Light" w:cs="Calibri Light" w:hint="default"/>
        <w:spacing w:val="-1"/>
        <w:w w:val="99"/>
        <w:sz w:val="20"/>
        <w:szCs w:val="20"/>
        <w:lang w:val="es-ES" w:eastAsia="es-ES" w:bidi="es-ES"/>
      </w:rPr>
    </w:lvl>
    <w:lvl w:ilvl="2">
      <w:numFmt w:val="bullet"/>
      <w:lvlText w:val=""/>
      <w:lvlJc w:val="left"/>
      <w:pPr>
        <w:ind w:left="828" w:hanging="360"/>
      </w:pPr>
      <w:rPr>
        <w:rFonts w:ascii="Symbol" w:eastAsia="Symbol" w:hAnsi="Symbol" w:cs="Symbol" w:hint="default"/>
        <w:w w:val="99"/>
        <w:sz w:val="20"/>
        <w:szCs w:val="20"/>
        <w:lang w:val="es-ES" w:eastAsia="es-ES" w:bidi="es-ES"/>
      </w:rPr>
    </w:lvl>
    <w:lvl w:ilvl="3">
      <w:numFmt w:val="bullet"/>
      <w:lvlText w:val="•"/>
      <w:lvlJc w:val="left"/>
      <w:pPr>
        <w:ind w:left="2841" w:hanging="360"/>
      </w:pPr>
      <w:rPr>
        <w:rFonts w:hint="default"/>
        <w:lang w:val="es-ES" w:eastAsia="es-ES" w:bidi="es-ES"/>
      </w:rPr>
    </w:lvl>
    <w:lvl w:ilvl="4">
      <w:numFmt w:val="bullet"/>
      <w:lvlText w:val="•"/>
      <w:lvlJc w:val="left"/>
      <w:pPr>
        <w:ind w:left="3852" w:hanging="360"/>
      </w:pPr>
      <w:rPr>
        <w:rFonts w:hint="default"/>
        <w:lang w:val="es-ES" w:eastAsia="es-ES" w:bidi="es-ES"/>
      </w:rPr>
    </w:lvl>
    <w:lvl w:ilvl="5">
      <w:numFmt w:val="bullet"/>
      <w:lvlText w:val="•"/>
      <w:lvlJc w:val="left"/>
      <w:pPr>
        <w:ind w:left="4862" w:hanging="360"/>
      </w:pPr>
      <w:rPr>
        <w:rFonts w:hint="default"/>
        <w:lang w:val="es-ES" w:eastAsia="es-ES" w:bidi="es-ES"/>
      </w:rPr>
    </w:lvl>
    <w:lvl w:ilvl="6">
      <w:numFmt w:val="bullet"/>
      <w:lvlText w:val="•"/>
      <w:lvlJc w:val="left"/>
      <w:pPr>
        <w:ind w:left="5873" w:hanging="360"/>
      </w:pPr>
      <w:rPr>
        <w:rFonts w:hint="default"/>
        <w:lang w:val="es-ES" w:eastAsia="es-ES" w:bidi="es-ES"/>
      </w:rPr>
    </w:lvl>
    <w:lvl w:ilvl="7">
      <w:numFmt w:val="bullet"/>
      <w:lvlText w:val="•"/>
      <w:lvlJc w:val="left"/>
      <w:pPr>
        <w:ind w:left="6884" w:hanging="360"/>
      </w:pPr>
      <w:rPr>
        <w:rFonts w:hint="default"/>
        <w:lang w:val="es-ES" w:eastAsia="es-ES" w:bidi="es-ES"/>
      </w:rPr>
    </w:lvl>
    <w:lvl w:ilvl="8">
      <w:numFmt w:val="bullet"/>
      <w:lvlText w:val="•"/>
      <w:lvlJc w:val="left"/>
      <w:pPr>
        <w:ind w:left="7894" w:hanging="360"/>
      </w:pPr>
      <w:rPr>
        <w:rFonts w:hint="default"/>
        <w:lang w:val="es-ES" w:eastAsia="es-ES" w:bidi="es-ES"/>
      </w:rPr>
    </w:lvl>
  </w:abstractNum>
  <w:abstractNum w:abstractNumId="4">
    <w:nsid w:val="70680FF9"/>
    <w:multiLevelType w:val="multilevel"/>
    <w:tmpl w:val="BE7C43BE"/>
    <w:lvl w:ilvl="0">
      <w:start w:val="1"/>
      <w:numFmt w:val="decimal"/>
      <w:lvlText w:val="%1."/>
      <w:lvlJc w:val="left"/>
      <w:pPr>
        <w:ind w:left="576" w:hanging="284"/>
        <w:jc w:val="left"/>
      </w:pPr>
      <w:rPr>
        <w:rFonts w:ascii="Calibri Light" w:eastAsia="Calibri Light" w:hAnsi="Calibri Light" w:cs="Calibri Light" w:hint="default"/>
        <w:spacing w:val="0"/>
        <w:w w:val="99"/>
        <w:sz w:val="20"/>
        <w:szCs w:val="20"/>
        <w:lang w:val="es-ES" w:eastAsia="es-ES" w:bidi="es-ES"/>
      </w:rPr>
    </w:lvl>
    <w:lvl w:ilvl="1">
      <w:start w:val="1"/>
      <w:numFmt w:val="decimal"/>
      <w:lvlText w:val="%1.%2"/>
      <w:lvlJc w:val="left"/>
      <w:pPr>
        <w:ind w:left="590" w:hanging="299"/>
        <w:jc w:val="left"/>
      </w:pPr>
      <w:rPr>
        <w:rFonts w:ascii="Calibri Light" w:eastAsia="Calibri Light" w:hAnsi="Calibri Light" w:cs="Calibri Light" w:hint="default"/>
        <w:spacing w:val="-1"/>
        <w:w w:val="99"/>
        <w:sz w:val="20"/>
        <w:szCs w:val="20"/>
        <w:lang w:val="es-ES" w:eastAsia="es-ES" w:bidi="es-ES"/>
      </w:rPr>
    </w:lvl>
    <w:lvl w:ilvl="2">
      <w:numFmt w:val="bullet"/>
      <w:lvlText w:val="•"/>
      <w:lvlJc w:val="left"/>
      <w:pPr>
        <w:ind w:left="1764" w:hanging="299"/>
      </w:pPr>
      <w:rPr>
        <w:rFonts w:hint="default"/>
        <w:lang w:val="es-ES" w:eastAsia="es-ES" w:bidi="es-ES"/>
      </w:rPr>
    </w:lvl>
    <w:lvl w:ilvl="3">
      <w:numFmt w:val="bullet"/>
      <w:lvlText w:val="•"/>
      <w:lvlJc w:val="left"/>
      <w:pPr>
        <w:ind w:left="2928" w:hanging="299"/>
      </w:pPr>
      <w:rPr>
        <w:rFonts w:hint="default"/>
        <w:lang w:val="es-ES" w:eastAsia="es-ES" w:bidi="es-ES"/>
      </w:rPr>
    </w:lvl>
    <w:lvl w:ilvl="4">
      <w:numFmt w:val="bullet"/>
      <w:lvlText w:val="•"/>
      <w:lvlJc w:val="left"/>
      <w:pPr>
        <w:ind w:left="4093" w:hanging="299"/>
      </w:pPr>
      <w:rPr>
        <w:rFonts w:hint="default"/>
        <w:lang w:val="es-ES" w:eastAsia="es-ES" w:bidi="es-ES"/>
      </w:rPr>
    </w:lvl>
    <w:lvl w:ilvl="5">
      <w:numFmt w:val="bullet"/>
      <w:lvlText w:val="•"/>
      <w:lvlJc w:val="left"/>
      <w:pPr>
        <w:ind w:left="5257" w:hanging="299"/>
      </w:pPr>
      <w:rPr>
        <w:rFonts w:hint="default"/>
        <w:lang w:val="es-ES" w:eastAsia="es-ES" w:bidi="es-ES"/>
      </w:rPr>
    </w:lvl>
    <w:lvl w:ilvl="6">
      <w:numFmt w:val="bullet"/>
      <w:lvlText w:val="•"/>
      <w:lvlJc w:val="left"/>
      <w:pPr>
        <w:ind w:left="6422" w:hanging="299"/>
      </w:pPr>
      <w:rPr>
        <w:rFonts w:hint="default"/>
        <w:lang w:val="es-ES" w:eastAsia="es-ES" w:bidi="es-ES"/>
      </w:rPr>
    </w:lvl>
    <w:lvl w:ilvl="7">
      <w:numFmt w:val="bullet"/>
      <w:lvlText w:val="•"/>
      <w:lvlJc w:val="left"/>
      <w:pPr>
        <w:ind w:left="7586" w:hanging="299"/>
      </w:pPr>
      <w:rPr>
        <w:rFonts w:hint="default"/>
        <w:lang w:val="es-ES" w:eastAsia="es-ES" w:bidi="es-ES"/>
      </w:rPr>
    </w:lvl>
    <w:lvl w:ilvl="8">
      <w:numFmt w:val="bullet"/>
      <w:lvlText w:val="•"/>
      <w:lvlJc w:val="left"/>
      <w:pPr>
        <w:ind w:left="8751" w:hanging="299"/>
      </w:pPr>
      <w:rPr>
        <w:rFonts w:hint="default"/>
        <w:lang w:val="es-ES" w:eastAsia="es-ES" w:bidi="es-ES"/>
      </w:rPr>
    </w:lvl>
  </w:abstractNum>
  <w:abstractNum w:abstractNumId="5">
    <w:nsid w:val="7AC24390"/>
    <w:multiLevelType w:val="hybridMultilevel"/>
    <w:tmpl w:val="6B96E194"/>
    <w:lvl w:ilvl="0" w:tplc="92AAF9C2">
      <w:start w:val="1"/>
      <w:numFmt w:val="decimal"/>
      <w:lvlText w:val="%1."/>
      <w:lvlJc w:val="left"/>
      <w:pPr>
        <w:ind w:left="292" w:hanging="219"/>
        <w:jc w:val="left"/>
      </w:pPr>
      <w:rPr>
        <w:rFonts w:hint="default"/>
        <w:w w:val="99"/>
        <w:lang w:val="es-ES" w:eastAsia="es-ES" w:bidi="es-ES"/>
      </w:rPr>
    </w:lvl>
    <w:lvl w:ilvl="1" w:tplc="49CEC390">
      <w:start w:val="1"/>
      <w:numFmt w:val="decimal"/>
      <w:lvlText w:val="%2."/>
      <w:lvlJc w:val="left"/>
      <w:pPr>
        <w:ind w:left="1001" w:hanging="348"/>
        <w:jc w:val="left"/>
      </w:pPr>
      <w:rPr>
        <w:rFonts w:ascii="Calibri Light" w:eastAsia="Calibri Light" w:hAnsi="Calibri Light" w:cs="Calibri Light" w:hint="default"/>
        <w:spacing w:val="0"/>
        <w:w w:val="99"/>
        <w:sz w:val="20"/>
        <w:szCs w:val="20"/>
        <w:lang w:val="es-ES" w:eastAsia="es-ES" w:bidi="es-ES"/>
      </w:rPr>
    </w:lvl>
    <w:lvl w:ilvl="2" w:tplc="0DBE9412">
      <w:start w:val="1"/>
      <w:numFmt w:val="lowerLetter"/>
      <w:lvlText w:val="%3)"/>
      <w:lvlJc w:val="left"/>
      <w:pPr>
        <w:ind w:left="1373" w:hanging="360"/>
        <w:jc w:val="left"/>
      </w:pPr>
      <w:rPr>
        <w:rFonts w:ascii="Calibri Light" w:eastAsia="Calibri Light" w:hAnsi="Calibri Light" w:cs="Calibri Light" w:hint="default"/>
        <w:spacing w:val="-1"/>
        <w:w w:val="99"/>
        <w:sz w:val="20"/>
        <w:szCs w:val="20"/>
        <w:lang w:val="es-ES" w:eastAsia="es-ES" w:bidi="es-ES"/>
      </w:rPr>
    </w:lvl>
    <w:lvl w:ilvl="3" w:tplc="00E473A4">
      <w:numFmt w:val="bullet"/>
      <w:lvlText w:val=""/>
      <w:lvlJc w:val="left"/>
      <w:pPr>
        <w:ind w:left="1994" w:hanging="284"/>
      </w:pPr>
      <w:rPr>
        <w:rFonts w:ascii="Symbol" w:eastAsia="Symbol" w:hAnsi="Symbol" w:cs="Symbol" w:hint="default"/>
        <w:w w:val="99"/>
        <w:sz w:val="20"/>
        <w:szCs w:val="20"/>
        <w:lang w:val="es-ES" w:eastAsia="es-ES" w:bidi="es-ES"/>
      </w:rPr>
    </w:lvl>
    <w:lvl w:ilvl="4" w:tplc="D848D7A2">
      <w:numFmt w:val="bullet"/>
      <w:lvlText w:val="•"/>
      <w:lvlJc w:val="left"/>
      <w:pPr>
        <w:ind w:left="3297" w:hanging="284"/>
      </w:pPr>
      <w:rPr>
        <w:rFonts w:hint="default"/>
        <w:lang w:val="es-ES" w:eastAsia="es-ES" w:bidi="es-ES"/>
      </w:rPr>
    </w:lvl>
    <w:lvl w:ilvl="5" w:tplc="0296AEC6">
      <w:numFmt w:val="bullet"/>
      <w:lvlText w:val="•"/>
      <w:lvlJc w:val="left"/>
      <w:pPr>
        <w:ind w:left="4594" w:hanging="284"/>
      </w:pPr>
      <w:rPr>
        <w:rFonts w:hint="default"/>
        <w:lang w:val="es-ES" w:eastAsia="es-ES" w:bidi="es-ES"/>
      </w:rPr>
    </w:lvl>
    <w:lvl w:ilvl="6" w:tplc="88BE7C18">
      <w:numFmt w:val="bullet"/>
      <w:lvlText w:val="•"/>
      <w:lvlJc w:val="left"/>
      <w:pPr>
        <w:ind w:left="5891" w:hanging="284"/>
      </w:pPr>
      <w:rPr>
        <w:rFonts w:hint="default"/>
        <w:lang w:val="es-ES" w:eastAsia="es-ES" w:bidi="es-ES"/>
      </w:rPr>
    </w:lvl>
    <w:lvl w:ilvl="7" w:tplc="2D6E3A52">
      <w:numFmt w:val="bullet"/>
      <w:lvlText w:val="•"/>
      <w:lvlJc w:val="left"/>
      <w:pPr>
        <w:ind w:left="7188" w:hanging="284"/>
      </w:pPr>
      <w:rPr>
        <w:rFonts w:hint="default"/>
        <w:lang w:val="es-ES" w:eastAsia="es-ES" w:bidi="es-ES"/>
      </w:rPr>
    </w:lvl>
    <w:lvl w:ilvl="8" w:tplc="C1DA66E0">
      <w:numFmt w:val="bullet"/>
      <w:lvlText w:val="•"/>
      <w:lvlJc w:val="left"/>
      <w:pPr>
        <w:ind w:left="8485" w:hanging="284"/>
      </w:pPr>
      <w:rPr>
        <w:rFonts w:hint="default"/>
        <w:lang w:val="es-ES" w:eastAsia="es-ES" w:bidi="es-ES"/>
      </w:rPr>
    </w:lvl>
  </w:abstractNum>
  <w:abstractNum w:abstractNumId="6">
    <w:nsid w:val="7FCE59C6"/>
    <w:multiLevelType w:val="multilevel"/>
    <w:tmpl w:val="3D6232CC"/>
    <w:lvl w:ilvl="0">
      <w:start w:val="4"/>
      <w:numFmt w:val="decimal"/>
      <w:lvlText w:val="%1"/>
      <w:lvlJc w:val="left"/>
      <w:pPr>
        <w:ind w:left="434" w:hanging="286"/>
        <w:jc w:val="left"/>
      </w:pPr>
      <w:rPr>
        <w:rFonts w:hint="default"/>
        <w:lang w:val="es-ES" w:eastAsia="es-ES" w:bidi="es-ES"/>
      </w:rPr>
    </w:lvl>
    <w:lvl w:ilvl="1">
      <w:start w:val="4"/>
      <w:numFmt w:val="decimal"/>
      <w:lvlText w:val="%1.%2"/>
      <w:lvlJc w:val="left"/>
      <w:pPr>
        <w:ind w:left="434" w:hanging="286"/>
        <w:jc w:val="left"/>
      </w:pPr>
      <w:rPr>
        <w:rFonts w:ascii="Calibri Light" w:eastAsia="Calibri Light" w:hAnsi="Calibri Light" w:cs="Calibri Light" w:hint="default"/>
        <w:spacing w:val="-4"/>
        <w:w w:val="99"/>
        <w:sz w:val="20"/>
        <w:szCs w:val="20"/>
        <w:lang w:val="es-ES" w:eastAsia="es-ES" w:bidi="es-ES"/>
      </w:rPr>
    </w:lvl>
    <w:lvl w:ilvl="2">
      <w:start w:val="1"/>
      <w:numFmt w:val="decimal"/>
      <w:lvlText w:val="%1.%2.%3"/>
      <w:lvlJc w:val="left"/>
      <w:pPr>
        <w:ind w:left="149" w:hanging="466"/>
        <w:jc w:val="left"/>
      </w:pPr>
      <w:rPr>
        <w:rFonts w:ascii="Calibri Light" w:eastAsia="Calibri Light" w:hAnsi="Calibri Light" w:cs="Calibri Light" w:hint="default"/>
        <w:spacing w:val="-1"/>
        <w:w w:val="99"/>
        <w:sz w:val="20"/>
        <w:szCs w:val="20"/>
        <w:lang w:val="es-ES" w:eastAsia="es-ES" w:bidi="es-ES"/>
      </w:rPr>
    </w:lvl>
    <w:lvl w:ilvl="3">
      <w:numFmt w:val="bullet"/>
      <w:lvlText w:val="•"/>
      <w:lvlJc w:val="left"/>
      <w:pPr>
        <w:ind w:left="2545" w:hanging="466"/>
      </w:pPr>
      <w:rPr>
        <w:rFonts w:hint="default"/>
        <w:lang w:val="es-ES" w:eastAsia="es-ES" w:bidi="es-ES"/>
      </w:rPr>
    </w:lvl>
    <w:lvl w:ilvl="4">
      <w:numFmt w:val="bullet"/>
      <w:lvlText w:val="•"/>
      <w:lvlJc w:val="left"/>
      <w:pPr>
        <w:ind w:left="3598" w:hanging="466"/>
      </w:pPr>
      <w:rPr>
        <w:rFonts w:hint="default"/>
        <w:lang w:val="es-ES" w:eastAsia="es-ES" w:bidi="es-ES"/>
      </w:rPr>
    </w:lvl>
    <w:lvl w:ilvl="5">
      <w:numFmt w:val="bullet"/>
      <w:lvlText w:val="•"/>
      <w:lvlJc w:val="left"/>
      <w:pPr>
        <w:ind w:left="4651" w:hanging="466"/>
      </w:pPr>
      <w:rPr>
        <w:rFonts w:hint="default"/>
        <w:lang w:val="es-ES" w:eastAsia="es-ES" w:bidi="es-ES"/>
      </w:rPr>
    </w:lvl>
    <w:lvl w:ilvl="6">
      <w:numFmt w:val="bullet"/>
      <w:lvlText w:val="•"/>
      <w:lvlJc w:val="left"/>
      <w:pPr>
        <w:ind w:left="5704" w:hanging="466"/>
      </w:pPr>
      <w:rPr>
        <w:rFonts w:hint="default"/>
        <w:lang w:val="es-ES" w:eastAsia="es-ES" w:bidi="es-ES"/>
      </w:rPr>
    </w:lvl>
    <w:lvl w:ilvl="7">
      <w:numFmt w:val="bullet"/>
      <w:lvlText w:val="•"/>
      <w:lvlJc w:val="left"/>
      <w:pPr>
        <w:ind w:left="6757" w:hanging="466"/>
      </w:pPr>
      <w:rPr>
        <w:rFonts w:hint="default"/>
        <w:lang w:val="es-ES" w:eastAsia="es-ES" w:bidi="es-ES"/>
      </w:rPr>
    </w:lvl>
    <w:lvl w:ilvl="8">
      <w:numFmt w:val="bullet"/>
      <w:lvlText w:val="•"/>
      <w:lvlJc w:val="left"/>
      <w:pPr>
        <w:ind w:left="7810" w:hanging="466"/>
      </w:pPr>
      <w:rPr>
        <w:rFonts w:hint="default"/>
        <w:lang w:val="es-ES" w:eastAsia="es-ES" w:bidi="es-ES"/>
      </w:r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D0"/>
    <w:rsid w:val="00910FE8"/>
    <w:rsid w:val="00CA146B"/>
    <w:rsid w:val="00EC52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47F0D-82D0-4E2A-B6BD-94B08ADF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es-ES" w:eastAsia="es-ES" w:bidi="es-ES"/>
    </w:rPr>
  </w:style>
  <w:style w:type="paragraph" w:styleId="Ttulo1">
    <w:name w:val="heading 1"/>
    <w:basedOn w:val="Normal"/>
    <w:uiPriority w:val="1"/>
    <w:qFormat/>
    <w:pPr>
      <w:ind w:left="20" w:right="18"/>
      <w:jc w:val="center"/>
      <w:outlineLvl w:val="0"/>
    </w:pPr>
    <w:rPr>
      <w:rFonts w:ascii="Calibri" w:eastAsia="Calibri" w:hAnsi="Calibri" w:cs="Calibri"/>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crosales@poder-judicial.go.cr" TargetMode="External"/><Relationship Id="rId18" Type="http://schemas.openxmlformats.org/officeDocument/2006/relationships/hyperlink" Target="https://www.poder-judicial.go.cr/proveeduria" TargetMode="External"/><Relationship Id="rId26" Type="http://schemas.openxmlformats.org/officeDocument/2006/relationships/image" Target="media/image4.jpeg"/><Relationship Id="rId39" Type="http://schemas.openxmlformats.org/officeDocument/2006/relationships/hyperlink" Target="mailto:provee_sistemas@poder-judicial.go.cr" TargetMode="External"/><Relationship Id="rId21" Type="http://schemas.openxmlformats.org/officeDocument/2006/relationships/image" Target="media/image10.jpeg"/><Relationship Id="rId34" Type="http://schemas.openxmlformats.org/officeDocument/2006/relationships/footer" Target="footer3.xml"/><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hyperlink" Target="http://www.ccss.sa.cr/" TargetMode="External"/><Relationship Id="rId55" Type="http://schemas.openxmlformats.org/officeDocument/2006/relationships/hyperlink" Target="http://196.40.56.20/SCIJ_MHDA/docjur/mhda_docjur.aspx?nBaseDato=1&amp;amp;nDocJur=17817"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poder-judicial.go.cr/proveeduria" TargetMode="External"/><Relationship Id="rId29" Type="http://schemas.openxmlformats.org/officeDocument/2006/relationships/image" Target="media/image7.jpeg"/><Relationship Id="rId41" Type="http://schemas.openxmlformats.org/officeDocument/2006/relationships/image" Target="media/image12.png"/><Relationship Id="rId54" Type="http://schemas.openxmlformats.org/officeDocument/2006/relationships/footer" Target="footer4.xml"/><Relationship Id="rId62"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jenlinea3.poder-judicial.go.cr/vcce.userinterface/" TargetMode="External"/><Relationship Id="rId24" Type="http://schemas.openxmlformats.org/officeDocument/2006/relationships/hyperlink" Target="https://www.poder-judicial.go.cr/proveeduria" TargetMode="External"/><Relationship Id="rId32" Type="http://schemas.openxmlformats.org/officeDocument/2006/relationships/footer" Target="footer2.xml"/><Relationship Id="rId37" Type="http://schemas.openxmlformats.org/officeDocument/2006/relationships/image" Target="media/image11.jpeg"/><Relationship Id="rId40" Type="http://schemas.openxmlformats.org/officeDocument/2006/relationships/header" Target="header4.xml"/><Relationship Id="rId45" Type="http://schemas.openxmlformats.org/officeDocument/2006/relationships/image" Target="media/image16.png"/><Relationship Id="rId53" Type="http://schemas.openxmlformats.org/officeDocument/2006/relationships/header" Target="header5.xml"/><Relationship Id="rId58"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poder-judicial.go.cr/proveeduria" TargetMode="External"/><Relationship Id="rId28" Type="http://schemas.openxmlformats.org/officeDocument/2006/relationships/image" Target="media/image6.png"/><Relationship Id="rId36" Type="http://schemas.openxmlformats.org/officeDocument/2006/relationships/hyperlink" Target="https://www.poder-judicial.go.cr/proveeduria" TargetMode="External"/><Relationship Id="rId49" Type="http://schemas.openxmlformats.org/officeDocument/2006/relationships/hyperlink" Target="http://www.poder-judicial.go.cr/proveeduria/" TargetMode="External"/><Relationship Id="rId57" Type="http://schemas.openxmlformats.org/officeDocument/2006/relationships/hyperlink" Target="https://www.poder-judicial.go.cr/proveeduria" TargetMode="External"/><Relationship Id="rId61" Type="http://schemas.openxmlformats.org/officeDocument/2006/relationships/hyperlink" Target="https://www.poder-judicial.go.cr/proveeduria" TargetMode="External"/><Relationship Id="rId10" Type="http://schemas.openxmlformats.org/officeDocument/2006/relationships/hyperlink" Target="mailto:kgutierrez@poder-judicial.go.cr" TargetMode="External"/><Relationship Id="rId19" Type="http://schemas.openxmlformats.org/officeDocument/2006/relationships/hyperlink" Target="https://www.poder-judicial.go.cr/proveeduria" TargetMode="External"/><Relationship Id="rId31" Type="http://schemas.openxmlformats.org/officeDocument/2006/relationships/header" Target="header2.xml"/><Relationship Id="rId44" Type="http://schemas.openxmlformats.org/officeDocument/2006/relationships/image" Target="media/image15.png"/><Relationship Id="rId52" Type="http://schemas.openxmlformats.org/officeDocument/2006/relationships/hyperlink" Target="mailto:depto-fico@Poder-Judicial.go.cr" TargetMode="External"/><Relationship Id="rId60"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mailto:kgutierrez@poder-judicial.go.cr" TargetMode="External"/><Relationship Id="rId14" Type="http://schemas.openxmlformats.org/officeDocument/2006/relationships/hyperlink" Target="mailto:crosales@poder-judicial.go.cr" TargetMode="External"/><Relationship Id="rId22" Type="http://schemas.openxmlformats.org/officeDocument/2006/relationships/hyperlink" Target="https://www.hacienda.go.cr/"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mailto:provee_sistemas@poder-judicial.go.cr" TargetMode="External"/><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hyperlink" Target="http://196.40.56.20/SCIJ_MHDA/docjur/mhda_docjur.aspx?nBaseDato=1&amp;amp;nDocJur=17817"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hacienda.go.cr/ATV/frmConsultaSituTributaria.aspx" TargetMode="External"/><Relationship Id="rId3" Type="http://schemas.openxmlformats.org/officeDocument/2006/relationships/settings" Target="settings.xml"/><Relationship Id="rId12" Type="http://schemas.openxmlformats.org/officeDocument/2006/relationships/hyperlink" Target="http://www.poder-judicial.go.cr/" TargetMode="External"/><Relationship Id="rId17" Type="http://schemas.openxmlformats.org/officeDocument/2006/relationships/hyperlink" Target="https://www.poder-judicial.go.cr/proveeduria" TargetMode="External"/><Relationship Id="rId25" Type="http://schemas.openxmlformats.org/officeDocument/2006/relationships/image" Target="media/image3.png"/><Relationship Id="rId33" Type="http://schemas.openxmlformats.org/officeDocument/2006/relationships/header" Target="header3.xml"/><Relationship Id="rId38" Type="http://schemas.openxmlformats.org/officeDocument/2006/relationships/hyperlink" Target="mailto:provee_sistemas@poder-judicial.go.cr" TargetMode="External"/><Relationship Id="rId46" Type="http://schemas.openxmlformats.org/officeDocument/2006/relationships/image" Target="media/image17.png"/><Relationship Id="rId59"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6606</Words>
  <Characters>36338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42859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2020-09-07T19:51:00Z</dcterms:created>
  <dcterms:modified xsi:type="dcterms:W3CDTF">2020-09-07T19:51:00Z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para Microsoft 365</vt:lpwstr>
  </property>
  <property fmtid="{D5CDD505-2E9C-101B-9397-08002B2CF9AE}" pid="4" name="LastSaved">
    <vt:filetime>2020-09-07T00:00:00Z</vt:filetime>
  </property>
</Properties>
</file>