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DC4" w:rsidRDefault="00E25DC4">
      <w:pPr>
        <w:pStyle w:val="Textoindependiente"/>
        <w:spacing w:before="6"/>
        <w:rPr>
          <w:rFonts w:ascii="Times New Roman"/>
          <w:sz w:val="17"/>
        </w:rPr>
      </w:pPr>
      <w:bookmarkStart w:id="0" w:name="_GoBack"/>
      <w:bookmarkEnd w:id="0"/>
    </w:p>
    <w:p w:rsidR="00E25DC4" w:rsidRDefault="00EE7202">
      <w:pPr>
        <w:spacing w:before="61"/>
        <w:ind w:left="529" w:right="707"/>
        <w:jc w:val="center"/>
        <w:rPr>
          <w:b/>
          <w:sz w:val="21"/>
        </w:rPr>
      </w:pPr>
      <w:r>
        <w:rPr>
          <w:b/>
          <w:color w:val="0000FF"/>
          <w:sz w:val="21"/>
        </w:rPr>
        <w:t>Cartel Publicado</w:t>
      </w:r>
    </w:p>
    <w:p w:rsidR="00E25DC4" w:rsidRDefault="00EE7202">
      <w:pPr>
        <w:spacing w:before="6"/>
        <w:ind w:left="529" w:right="707"/>
        <w:jc w:val="center"/>
        <w:rPr>
          <w:b/>
          <w:sz w:val="21"/>
        </w:rPr>
      </w:pPr>
      <w:r>
        <w:rPr>
          <w:b/>
          <w:sz w:val="21"/>
        </w:rPr>
        <w:t>Contratación Directa 2020CD-000500-PROVCM</w:t>
      </w:r>
    </w:p>
    <w:p w:rsidR="00E25DC4" w:rsidRDefault="00EE7202">
      <w:pPr>
        <w:pStyle w:val="Ttulo1"/>
        <w:spacing w:before="5"/>
        <w:ind w:right="708"/>
        <w:jc w:val="center"/>
      </w:pPr>
      <w:r>
        <w:t>I Circuito Judicial, San José</w:t>
      </w:r>
    </w:p>
    <w:p w:rsidR="00E25DC4" w:rsidRDefault="00E25DC4">
      <w:pPr>
        <w:pStyle w:val="Textoindependiente"/>
        <w:spacing w:before="1"/>
        <w:rPr>
          <w:b/>
          <w:sz w:val="20"/>
        </w:rPr>
      </w:pPr>
    </w:p>
    <w:p w:rsidR="00E25DC4" w:rsidRDefault="00EE7202">
      <w:pPr>
        <w:pStyle w:val="Textoindependiente"/>
        <w:ind w:left="529" w:right="706"/>
        <w:jc w:val="center"/>
      </w:pPr>
      <w:r>
        <w:t>El Poder Judicial recibirá ofertas electrónicas para la Adquisición de Funda tipo piernera de Nivel II de Retención</w:t>
      </w:r>
      <w:r>
        <w:rPr>
          <w:b/>
        </w:rPr>
        <w:t xml:space="preserve">, </w:t>
      </w:r>
      <w:r>
        <w:t>hasta las</w:t>
      </w:r>
    </w:p>
    <w:p w:rsidR="00E25DC4" w:rsidRDefault="00EE7202">
      <w:pPr>
        <w:spacing w:before="6"/>
        <w:ind w:left="529" w:right="708"/>
        <w:jc w:val="center"/>
        <w:rPr>
          <w:b/>
          <w:sz w:val="19"/>
        </w:rPr>
      </w:pPr>
      <w:r>
        <w:rPr>
          <w:b/>
          <w:color w:val="0000FF"/>
          <w:sz w:val="19"/>
          <w:u w:val="single" w:color="0000FF"/>
        </w:rPr>
        <w:t>9:00 horas del 8 de junio de 2020</w:t>
      </w:r>
      <w:r>
        <w:rPr>
          <w:b/>
          <w:sz w:val="19"/>
        </w:rPr>
        <w:t>.</w:t>
      </w:r>
    </w:p>
    <w:p w:rsidR="00E25DC4" w:rsidRDefault="00B64D0A">
      <w:pPr>
        <w:pStyle w:val="Textoindependiente"/>
        <w:rPr>
          <w:b/>
          <w:sz w:val="9"/>
        </w:rPr>
      </w:pPr>
      <w:r>
        <w:rPr>
          <w:noProof/>
          <w:lang w:val="es-CR" w:eastAsia="es-CR" w:bidi="ar-SA"/>
        </w:rPr>
        <mc:AlternateContent>
          <mc:Choice Requires="wpg">
            <w:drawing>
              <wp:anchor distT="0" distB="0" distL="0" distR="0" simplePos="0" relativeHeight="251659264" behindDoc="1" locked="0" layoutInCell="1" allowOverlap="1">
                <wp:simplePos x="0" y="0"/>
                <wp:positionH relativeFrom="page">
                  <wp:posOffset>678180</wp:posOffset>
                </wp:positionH>
                <wp:positionV relativeFrom="paragraph">
                  <wp:posOffset>94615</wp:posOffset>
                </wp:positionV>
                <wp:extent cx="6464935" cy="1163320"/>
                <wp:effectExtent l="0" t="0" r="0" b="0"/>
                <wp:wrapTopAndBottom/>
                <wp:docPr id="150"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4935" cy="1163320"/>
                          <a:chOff x="1068" y="149"/>
                          <a:chExt cx="10181" cy="1832"/>
                        </a:xfrm>
                      </wpg:grpSpPr>
                      <pic:pic xmlns:pic="http://schemas.openxmlformats.org/drawingml/2006/picture">
                        <pic:nvPicPr>
                          <pic:cNvPr id="151" name="Picture 9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192" y="149"/>
                            <a:ext cx="10056" cy="1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 name="Picture 9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7" y="265"/>
                            <a:ext cx="10056" cy="1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3" name="Freeform 94"/>
                        <wps:cNvSpPr>
                          <a:spLocks/>
                        </wps:cNvSpPr>
                        <wps:spPr bwMode="auto">
                          <a:xfrm>
                            <a:off x="1077" y="263"/>
                            <a:ext cx="10056" cy="1708"/>
                          </a:xfrm>
                          <a:custGeom>
                            <a:avLst/>
                            <a:gdLst>
                              <a:gd name="T0" fmla="+- 0 10829 1078"/>
                              <a:gd name="T1" fmla="*/ T0 w 10056"/>
                              <a:gd name="T2" fmla="+- 0 436 264"/>
                              <a:gd name="T3" fmla="*/ 436 h 1708"/>
                              <a:gd name="T4" fmla="+- 0 10447 1078"/>
                              <a:gd name="T5" fmla="*/ T4 w 10056"/>
                              <a:gd name="T6" fmla="+- 0 478 264"/>
                              <a:gd name="T7" fmla="*/ 478 h 1708"/>
                              <a:gd name="T8" fmla="+- 0 10066 1078"/>
                              <a:gd name="T9" fmla="*/ T8 w 10056"/>
                              <a:gd name="T10" fmla="+- 0 490 264"/>
                              <a:gd name="T11" fmla="*/ 490 h 1708"/>
                              <a:gd name="T12" fmla="+- 0 9685 1078"/>
                              <a:gd name="T13" fmla="*/ T12 w 10056"/>
                              <a:gd name="T14" fmla="+- 0 480 264"/>
                              <a:gd name="T15" fmla="*/ 480 h 1708"/>
                              <a:gd name="T16" fmla="+- 0 9304 1078"/>
                              <a:gd name="T17" fmla="*/ T16 w 10056"/>
                              <a:gd name="T18" fmla="+- 0 452 264"/>
                              <a:gd name="T19" fmla="*/ 452 h 1708"/>
                              <a:gd name="T20" fmla="+- 0 8923 1078"/>
                              <a:gd name="T21" fmla="*/ T20 w 10056"/>
                              <a:gd name="T22" fmla="+- 0 413 264"/>
                              <a:gd name="T23" fmla="*/ 413 h 1708"/>
                              <a:gd name="T24" fmla="+- 0 8543 1078"/>
                              <a:gd name="T25" fmla="*/ T24 w 10056"/>
                              <a:gd name="T26" fmla="+- 0 368 264"/>
                              <a:gd name="T27" fmla="*/ 368 h 1708"/>
                              <a:gd name="T28" fmla="+- 0 8162 1078"/>
                              <a:gd name="T29" fmla="*/ T28 w 10056"/>
                              <a:gd name="T30" fmla="+- 0 326 264"/>
                              <a:gd name="T31" fmla="*/ 326 h 1708"/>
                              <a:gd name="T32" fmla="+- 0 7781 1078"/>
                              <a:gd name="T33" fmla="*/ T32 w 10056"/>
                              <a:gd name="T34" fmla="+- 0 290 264"/>
                              <a:gd name="T35" fmla="*/ 290 h 1708"/>
                              <a:gd name="T36" fmla="+- 0 7400 1078"/>
                              <a:gd name="T37" fmla="*/ T36 w 10056"/>
                              <a:gd name="T38" fmla="+- 0 268 264"/>
                              <a:gd name="T39" fmla="*/ 268 h 1708"/>
                              <a:gd name="T40" fmla="+- 0 7019 1078"/>
                              <a:gd name="T41" fmla="*/ T40 w 10056"/>
                              <a:gd name="T42" fmla="+- 0 266 264"/>
                              <a:gd name="T43" fmla="*/ 266 h 1708"/>
                              <a:gd name="T44" fmla="+- 0 6639 1078"/>
                              <a:gd name="T45" fmla="*/ T44 w 10056"/>
                              <a:gd name="T46" fmla="+- 0 289 264"/>
                              <a:gd name="T47" fmla="*/ 289 h 1708"/>
                              <a:gd name="T48" fmla="+- 0 6258 1078"/>
                              <a:gd name="T49" fmla="*/ T48 w 10056"/>
                              <a:gd name="T50" fmla="+- 0 344 264"/>
                              <a:gd name="T51" fmla="*/ 344 h 1708"/>
                              <a:gd name="T52" fmla="+- 0 5877 1078"/>
                              <a:gd name="T53" fmla="*/ T52 w 10056"/>
                              <a:gd name="T54" fmla="+- 0 423 264"/>
                              <a:gd name="T55" fmla="*/ 423 h 1708"/>
                              <a:gd name="T56" fmla="+- 0 5496 1078"/>
                              <a:gd name="T57" fmla="*/ T56 w 10056"/>
                              <a:gd name="T58" fmla="+- 0 472 264"/>
                              <a:gd name="T59" fmla="*/ 472 h 1708"/>
                              <a:gd name="T60" fmla="+- 0 5115 1078"/>
                              <a:gd name="T61" fmla="*/ T60 w 10056"/>
                              <a:gd name="T62" fmla="+- 0 490 264"/>
                              <a:gd name="T63" fmla="*/ 490 h 1708"/>
                              <a:gd name="T64" fmla="+- 0 4734 1078"/>
                              <a:gd name="T65" fmla="*/ T64 w 10056"/>
                              <a:gd name="T66" fmla="+- 0 483 264"/>
                              <a:gd name="T67" fmla="*/ 483 h 1708"/>
                              <a:gd name="T68" fmla="+- 0 4353 1078"/>
                              <a:gd name="T69" fmla="*/ T68 w 10056"/>
                              <a:gd name="T70" fmla="+- 0 458 264"/>
                              <a:gd name="T71" fmla="*/ 458 h 1708"/>
                              <a:gd name="T72" fmla="+- 0 3972 1078"/>
                              <a:gd name="T73" fmla="*/ T72 w 10056"/>
                              <a:gd name="T74" fmla="+- 0 421 264"/>
                              <a:gd name="T75" fmla="*/ 421 h 1708"/>
                              <a:gd name="T76" fmla="+- 0 3591 1078"/>
                              <a:gd name="T77" fmla="*/ T76 w 10056"/>
                              <a:gd name="T78" fmla="+- 0 377 264"/>
                              <a:gd name="T79" fmla="*/ 377 h 1708"/>
                              <a:gd name="T80" fmla="+- 0 3210 1078"/>
                              <a:gd name="T81" fmla="*/ T80 w 10056"/>
                              <a:gd name="T82" fmla="+- 0 334 264"/>
                              <a:gd name="T83" fmla="*/ 334 h 1708"/>
                              <a:gd name="T84" fmla="+- 0 2829 1078"/>
                              <a:gd name="T85" fmla="*/ T84 w 10056"/>
                              <a:gd name="T86" fmla="+- 0 296 264"/>
                              <a:gd name="T87" fmla="*/ 296 h 1708"/>
                              <a:gd name="T88" fmla="+- 0 2448 1078"/>
                              <a:gd name="T89" fmla="*/ T88 w 10056"/>
                              <a:gd name="T90" fmla="+- 0 271 264"/>
                              <a:gd name="T91" fmla="*/ 271 h 1708"/>
                              <a:gd name="T92" fmla="+- 0 2068 1078"/>
                              <a:gd name="T93" fmla="*/ T92 w 10056"/>
                              <a:gd name="T94" fmla="+- 0 264 264"/>
                              <a:gd name="T95" fmla="*/ 264 h 1708"/>
                              <a:gd name="T96" fmla="+- 0 1687 1078"/>
                              <a:gd name="T97" fmla="*/ T96 w 10056"/>
                              <a:gd name="T98" fmla="+- 0 282 264"/>
                              <a:gd name="T99" fmla="*/ 282 h 1708"/>
                              <a:gd name="T100" fmla="+- 0 1306 1078"/>
                              <a:gd name="T101" fmla="*/ T100 w 10056"/>
                              <a:gd name="T102" fmla="+- 0 330 264"/>
                              <a:gd name="T103" fmla="*/ 330 h 1708"/>
                              <a:gd name="T104" fmla="+- 0 1154 1078"/>
                              <a:gd name="T105" fmla="*/ T104 w 10056"/>
                              <a:gd name="T106" fmla="+- 0 1840 264"/>
                              <a:gd name="T107" fmla="*/ 1840 h 1708"/>
                              <a:gd name="T108" fmla="+- 0 1534 1078"/>
                              <a:gd name="T109" fmla="*/ T108 w 10056"/>
                              <a:gd name="T110" fmla="+- 0 1778 264"/>
                              <a:gd name="T111" fmla="*/ 1778 h 1708"/>
                              <a:gd name="T112" fmla="+- 0 1915 1078"/>
                              <a:gd name="T113" fmla="*/ T112 w 10056"/>
                              <a:gd name="T114" fmla="+- 0 1749 264"/>
                              <a:gd name="T115" fmla="*/ 1749 h 1708"/>
                              <a:gd name="T116" fmla="+- 0 2296 1078"/>
                              <a:gd name="T117" fmla="*/ T116 w 10056"/>
                              <a:gd name="T118" fmla="+- 0 1747 264"/>
                              <a:gd name="T119" fmla="*/ 1747 h 1708"/>
                              <a:gd name="T120" fmla="+- 0 2677 1078"/>
                              <a:gd name="T121" fmla="*/ T120 w 10056"/>
                              <a:gd name="T122" fmla="+- 0 1765 264"/>
                              <a:gd name="T123" fmla="*/ 1765 h 1708"/>
                              <a:gd name="T124" fmla="+- 0 3058 1078"/>
                              <a:gd name="T125" fmla="*/ T124 w 10056"/>
                              <a:gd name="T126" fmla="+- 0 1799 264"/>
                              <a:gd name="T127" fmla="*/ 1799 h 1708"/>
                              <a:gd name="T128" fmla="+- 0 3438 1078"/>
                              <a:gd name="T129" fmla="*/ T128 w 10056"/>
                              <a:gd name="T130" fmla="+- 0 1840 264"/>
                              <a:gd name="T131" fmla="*/ 1840 h 1708"/>
                              <a:gd name="T132" fmla="+- 0 3819 1078"/>
                              <a:gd name="T133" fmla="*/ T132 w 10056"/>
                              <a:gd name="T134" fmla="+- 0 1885 264"/>
                              <a:gd name="T135" fmla="*/ 1885 h 1708"/>
                              <a:gd name="T136" fmla="+- 0 4200 1078"/>
                              <a:gd name="T137" fmla="*/ T136 w 10056"/>
                              <a:gd name="T138" fmla="+- 0 1925 264"/>
                              <a:gd name="T139" fmla="*/ 1925 h 1708"/>
                              <a:gd name="T140" fmla="+- 0 4581 1078"/>
                              <a:gd name="T141" fmla="*/ T140 w 10056"/>
                              <a:gd name="T142" fmla="+- 0 1956 264"/>
                              <a:gd name="T143" fmla="*/ 1956 h 1708"/>
                              <a:gd name="T144" fmla="+- 0 4962 1078"/>
                              <a:gd name="T145" fmla="*/ T144 w 10056"/>
                              <a:gd name="T146" fmla="+- 0 1971 264"/>
                              <a:gd name="T147" fmla="*/ 1971 h 1708"/>
                              <a:gd name="T148" fmla="+- 0 5343 1078"/>
                              <a:gd name="T149" fmla="*/ T148 w 10056"/>
                              <a:gd name="T150" fmla="+- 0 1963 264"/>
                              <a:gd name="T151" fmla="*/ 1963 h 1708"/>
                              <a:gd name="T152" fmla="+- 0 5724 1078"/>
                              <a:gd name="T153" fmla="*/ T152 w 10056"/>
                              <a:gd name="T154" fmla="+- 0 1927 264"/>
                              <a:gd name="T155" fmla="*/ 1927 h 1708"/>
                              <a:gd name="T156" fmla="+- 0 6106 1078"/>
                              <a:gd name="T157" fmla="*/ T156 w 10056"/>
                              <a:gd name="T158" fmla="+- 0 1857 264"/>
                              <a:gd name="T159" fmla="*/ 1857 h 1708"/>
                              <a:gd name="T160" fmla="+- 0 6486 1078"/>
                              <a:gd name="T161" fmla="*/ T160 w 10056"/>
                              <a:gd name="T162" fmla="+- 0 1788 264"/>
                              <a:gd name="T163" fmla="*/ 1788 h 1708"/>
                              <a:gd name="T164" fmla="+- 0 6867 1078"/>
                              <a:gd name="T165" fmla="*/ T164 w 10056"/>
                              <a:gd name="T166" fmla="+- 0 1752 264"/>
                              <a:gd name="T167" fmla="*/ 1752 h 1708"/>
                              <a:gd name="T168" fmla="+- 0 7248 1078"/>
                              <a:gd name="T169" fmla="*/ T168 w 10056"/>
                              <a:gd name="T170" fmla="+- 0 1745 264"/>
                              <a:gd name="T171" fmla="*/ 1745 h 1708"/>
                              <a:gd name="T172" fmla="+- 0 7629 1078"/>
                              <a:gd name="T173" fmla="*/ T172 w 10056"/>
                              <a:gd name="T174" fmla="+- 0 1760 264"/>
                              <a:gd name="T175" fmla="*/ 1760 h 1708"/>
                              <a:gd name="T176" fmla="+- 0 8009 1078"/>
                              <a:gd name="T177" fmla="*/ T176 w 10056"/>
                              <a:gd name="T178" fmla="+- 0 1791 264"/>
                              <a:gd name="T179" fmla="*/ 1791 h 1708"/>
                              <a:gd name="T180" fmla="+- 0 8390 1078"/>
                              <a:gd name="T181" fmla="*/ T180 w 10056"/>
                              <a:gd name="T182" fmla="+- 0 1832 264"/>
                              <a:gd name="T183" fmla="*/ 1832 h 1708"/>
                              <a:gd name="T184" fmla="+- 0 8771 1078"/>
                              <a:gd name="T185" fmla="*/ T184 w 10056"/>
                              <a:gd name="T186" fmla="+- 0 1876 264"/>
                              <a:gd name="T187" fmla="*/ 1876 h 1708"/>
                              <a:gd name="T188" fmla="+- 0 9152 1078"/>
                              <a:gd name="T189" fmla="*/ T188 w 10056"/>
                              <a:gd name="T190" fmla="+- 0 1918 264"/>
                              <a:gd name="T191" fmla="*/ 1918 h 1708"/>
                              <a:gd name="T192" fmla="+- 0 9533 1078"/>
                              <a:gd name="T193" fmla="*/ T192 w 10056"/>
                              <a:gd name="T194" fmla="+- 0 1951 264"/>
                              <a:gd name="T195" fmla="*/ 1951 h 1708"/>
                              <a:gd name="T196" fmla="+- 0 9914 1078"/>
                              <a:gd name="T197" fmla="*/ T196 w 10056"/>
                              <a:gd name="T198" fmla="+- 0 1969 264"/>
                              <a:gd name="T199" fmla="*/ 1969 h 1708"/>
                              <a:gd name="T200" fmla="+- 0 10295 1078"/>
                              <a:gd name="T201" fmla="*/ T200 w 10056"/>
                              <a:gd name="T202" fmla="+- 0 1967 264"/>
                              <a:gd name="T203" fmla="*/ 1967 h 1708"/>
                              <a:gd name="T204" fmla="+- 0 10676 1078"/>
                              <a:gd name="T205" fmla="*/ T204 w 10056"/>
                              <a:gd name="T206" fmla="+- 0 1937 264"/>
                              <a:gd name="T207" fmla="*/ 1937 h 1708"/>
                              <a:gd name="T208" fmla="+- 0 11057 1078"/>
                              <a:gd name="T209" fmla="*/ T208 w 10056"/>
                              <a:gd name="T210" fmla="+- 0 1874 264"/>
                              <a:gd name="T211" fmla="*/ 1874 h 17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0056" h="1708">
                                <a:moveTo>
                                  <a:pt x="10056" y="112"/>
                                </a:moveTo>
                                <a:lnTo>
                                  <a:pt x="9979" y="130"/>
                                </a:lnTo>
                                <a:lnTo>
                                  <a:pt x="9903" y="145"/>
                                </a:lnTo>
                                <a:lnTo>
                                  <a:pt x="9827" y="159"/>
                                </a:lnTo>
                                <a:lnTo>
                                  <a:pt x="9751" y="172"/>
                                </a:lnTo>
                                <a:lnTo>
                                  <a:pt x="9674" y="183"/>
                                </a:lnTo>
                                <a:lnTo>
                                  <a:pt x="9598" y="192"/>
                                </a:lnTo>
                                <a:lnTo>
                                  <a:pt x="9522" y="201"/>
                                </a:lnTo>
                                <a:lnTo>
                                  <a:pt x="9446" y="208"/>
                                </a:lnTo>
                                <a:lnTo>
                                  <a:pt x="9369" y="214"/>
                                </a:lnTo>
                                <a:lnTo>
                                  <a:pt x="9293" y="218"/>
                                </a:lnTo>
                                <a:lnTo>
                                  <a:pt x="9217" y="222"/>
                                </a:lnTo>
                                <a:lnTo>
                                  <a:pt x="9141" y="224"/>
                                </a:lnTo>
                                <a:lnTo>
                                  <a:pt x="9065" y="226"/>
                                </a:lnTo>
                                <a:lnTo>
                                  <a:pt x="8988" y="226"/>
                                </a:lnTo>
                                <a:lnTo>
                                  <a:pt x="8912" y="226"/>
                                </a:lnTo>
                                <a:lnTo>
                                  <a:pt x="8836" y="225"/>
                                </a:lnTo>
                                <a:lnTo>
                                  <a:pt x="8760" y="222"/>
                                </a:lnTo>
                                <a:lnTo>
                                  <a:pt x="8684" y="219"/>
                                </a:lnTo>
                                <a:lnTo>
                                  <a:pt x="8607" y="216"/>
                                </a:lnTo>
                                <a:lnTo>
                                  <a:pt x="8531" y="211"/>
                                </a:lnTo>
                                <a:lnTo>
                                  <a:pt x="8455" y="206"/>
                                </a:lnTo>
                                <a:lnTo>
                                  <a:pt x="8379" y="200"/>
                                </a:lnTo>
                                <a:lnTo>
                                  <a:pt x="8303" y="194"/>
                                </a:lnTo>
                                <a:lnTo>
                                  <a:pt x="8226" y="188"/>
                                </a:lnTo>
                                <a:lnTo>
                                  <a:pt x="8150" y="180"/>
                                </a:lnTo>
                                <a:lnTo>
                                  <a:pt x="8074" y="173"/>
                                </a:lnTo>
                                <a:lnTo>
                                  <a:pt x="7998" y="165"/>
                                </a:lnTo>
                                <a:lnTo>
                                  <a:pt x="7922" y="157"/>
                                </a:lnTo>
                                <a:lnTo>
                                  <a:pt x="7845" y="149"/>
                                </a:lnTo>
                                <a:lnTo>
                                  <a:pt x="7769" y="140"/>
                                </a:lnTo>
                                <a:lnTo>
                                  <a:pt x="7693" y="131"/>
                                </a:lnTo>
                                <a:lnTo>
                                  <a:pt x="7617" y="122"/>
                                </a:lnTo>
                                <a:lnTo>
                                  <a:pt x="7541" y="113"/>
                                </a:lnTo>
                                <a:lnTo>
                                  <a:pt x="7465" y="104"/>
                                </a:lnTo>
                                <a:lnTo>
                                  <a:pt x="7388" y="96"/>
                                </a:lnTo>
                                <a:lnTo>
                                  <a:pt x="7312" y="87"/>
                                </a:lnTo>
                                <a:lnTo>
                                  <a:pt x="7236" y="78"/>
                                </a:lnTo>
                                <a:lnTo>
                                  <a:pt x="7160" y="70"/>
                                </a:lnTo>
                                <a:lnTo>
                                  <a:pt x="7084" y="62"/>
                                </a:lnTo>
                                <a:lnTo>
                                  <a:pt x="7008" y="54"/>
                                </a:lnTo>
                                <a:lnTo>
                                  <a:pt x="6931" y="46"/>
                                </a:lnTo>
                                <a:lnTo>
                                  <a:pt x="6855" y="39"/>
                                </a:lnTo>
                                <a:lnTo>
                                  <a:pt x="6779" y="32"/>
                                </a:lnTo>
                                <a:lnTo>
                                  <a:pt x="6703" y="26"/>
                                </a:lnTo>
                                <a:lnTo>
                                  <a:pt x="6627" y="20"/>
                                </a:lnTo>
                                <a:lnTo>
                                  <a:pt x="6551" y="15"/>
                                </a:lnTo>
                                <a:lnTo>
                                  <a:pt x="6474" y="11"/>
                                </a:lnTo>
                                <a:lnTo>
                                  <a:pt x="6398" y="7"/>
                                </a:lnTo>
                                <a:lnTo>
                                  <a:pt x="6322" y="4"/>
                                </a:lnTo>
                                <a:lnTo>
                                  <a:pt x="6246" y="2"/>
                                </a:lnTo>
                                <a:lnTo>
                                  <a:pt x="6170" y="0"/>
                                </a:lnTo>
                                <a:lnTo>
                                  <a:pt x="6094" y="0"/>
                                </a:lnTo>
                                <a:lnTo>
                                  <a:pt x="6018" y="0"/>
                                </a:lnTo>
                                <a:lnTo>
                                  <a:pt x="5941" y="2"/>
                                </a:lnTo>
                                <a:lnTo>
                                  <a:pt x="5865" y="4"/>
                                </a:lnTo>
                                <a:lnTo>
                                  <a:pt x="5789" y="7"/>
                                </a:lnTo>
                                <a:lnTo>
                                  <a:pt x="5713" y="12"/>
                                </a:lnTo>
                                <a:lnTo>
                                  <a:pt x="5637" y="18"/>
                                </a:lnTo>
                                <a:lnTo>
                                  <a:pt x="5561" y="25"/>
                                </a:lnTo>
                                <a:lnTo>
                                  <a:pt x="5484" y="33"/>
                                </a:lnTo>
                                <a:lnTo>
                                  <a:pt x="5408" y="43"/>
                                </a:lnTo>
                                <a:lnTo>
                                  <a:pt x="5332" y="54"/>
                                </a:lnTo>
                                <a:lnTo>
                                  <a:pt x="5256" y="66"/>
                                </a:lnTo>
                                <a:lnTo>
                                  <a:pt x="5180" y="80"/>
                                </a:lnTo>
                                <a:lnTo>
                                  <a:pt x="5104" y="96"/>
                                </a:lnTo>
                                <a:lnTo>
                                  <a:pt x="5028" y="112"/>
                                </a:lnTo>
                                <a:lnTo>
                                  <a:pt x="4951" y="130"/>
                                </a:lnTo>
                                <a:lnTo>
                                  <a:pt x="4875" y="145"/>
                                </a:lnTo>
                                <a:lnTo>
                                  <a:pt x="4799" y="159"/>
                                </a:lnTo>
                                <a:lnTo>
                                  <a:pt x="4723" y="172"/>
                                </a:lnTo>
                                <a:lnTo>
                                  <a:pt x="4646" y="183"/>
                                </a:lnTo>
                                <a:lnTo>
                                  <a:pt x="4570" y="192"/>
                                </a:lnTo>
                                <a:lnTo>
                                  <a:pt x="4494" y="201"/>
                                </a:lnTo>
                                <a:lnTo>
                                  <a:pt x="4418" y="208"/>
                                </a:lnTo>
                                <a:lnTo>
                                  <a:pt x="4341" y="214"/>
                                </a:lnTo>
                                <a:lnTo>
                                  <a:pt x="4265" y="218"/>
                                </a:lnTo>
                                <a:lnTo>
                                  <a:pt x="4189" y="222"/>
                                </a:lnTo>
                                <a:lnTo>
                                  <a:pt x="4113" y="224"/>
                                </a:lnTo>
                                <a:lnTo>
                                  <a:pt x="4037" y="226"/>
                                </a:lnTo>
                                <a:lnTo>
                                  <a:pt x="3960" y="226"/>
                                </a:lnTo>
                                <a:lnTo>
                                  <a:pt x="3884" y="226"/>
                                </a:lnTo>
                                <a:lnTo>
                                  <a:pt x="3808" y="225"/>
                                </a:lnTo>
                                <a:lnTo>
                                  <a:pt x="3732" y="222"/>
                                </a:lnTo>
                                <a:lnTo>
                                  <a:pt x="3656" y="219"/>
                                </a:lnTo>
                                <a:lnTo>
                                  <a:pt x="3579" y="216"/>
                                </a:lnTo>
                                <a:lnTo>
                                  <a:pt x="3503" y="211"/>
                                </a:lnTo>
                                <a:lnTo>
                                  <a:pt x="3427" y="206"/>
                                </a:lnTo>
                                <a:lnTo>
                                  <a:pt x="3351" y="200"/>
                                </a:lnTo>
                                <a:lnTo>
                                  <a:pt x="3275" y="194"/>
                                </a:lnTo>
                                <a:lnTo>
                                  <a:pt x="3198" y="188"/>
                                </a:lnTo>
                                <a:lnTo>
                                  <a:pt x="3122" y="180"/>
                                </a:lnTo>
                                <a:lnTo>
                                  <a:pt x="3046" y="173"/>
                                </a:lnTo>
                                <a:lnTo>
                                  <a:pt x="2970" y="165"/>
                                </a:lnTo>
                                <a:lnTo>
                                  <a:pt x="2894" y="157"/>
                                </a:lnTo>
                                <a:lnTo>
                                  <a:pt x="2817" y="149"/>
                                </a:lnTo>
                                <a:lnTo>
                                  <a:pt x="2741" y="140"/>
                                </a:lnTo>
                                <a:lnTo>
                                  <a:pt x="2665" y="131"/>
                                </a:lnTo>
                                <a:lnTo>
                                  <a:pt x="2589" y="122"/>
                                </a:lnTo>
                                <a:lnTo>
                                  <a:pt x="2513" y="113"/>
                                </a:lnTo>
                                <a:lnTo>
                                  <a:pt x="2437" y="104"/>
                                </a:lnTo>
                                <a:lnTo>
                                  <a:pt x="2360" y="96"/>
                                </a:lnTo>
                                <a:lnTo>
                                  <a:pt x="2284" y="87"/>
                                </a:lnTo>
                                <a:lnTo>
                                  <a:pt x="2208" y="78"/>
                                </a:lnTo>
                                <a:lnTo>
                                  <a:pt x="2132" y="70"/>
                                </a:lnTo>
                                <a:lnTo>
                                  <a:pt x="2056" y="62"/>
                                </a:lnTo>
                                <a:lnTo>
                                  <a:pt x="1980" y="54"/>
                                </a:lnTo>
                                <a:lnTo>
                                  <a:pt x="1903" y="46"/>
                                </a:lnTo>
                                <a:lnTo>
                                  <a:pt x="1827" y="39"/>
                                </a:lnTo>
                                <a:lnTo>
                                  <a:pt x="1751" y="32"/>
                                </a:lnTo>
                                <a:lnTo>
                                  <a:pt x="1675" y="26"/>
                                </a:lnTo>
                                <a:lnTo>
                                  <a:pt x="1599" y="20"/>
                                </a:lnTo>
                                <a:lnTo>
                                  <a:pt x="1523" y="15"/>
                                </a:lnTo>
                                <a:lnTo>
                                  <a:pt x="1446" y="11"/>
                                </a:lnTo>
                                <a:lnTo>
                                  <a:pt x="1370" y="7"/>
                                </a:lnTo>
                                <a:lnTo>
                                  <a:pt x="1294" y="4"/>
                                </a:lnTo>
                                <a:lnTo>
                                  <a:pt x="1218" y="2"/>
                                </a:lnTo>
                                <a:lnTo>
                                  <a:pt x="1142" y="0"/>
                                </a:lnTo>
                                <a:lnTo>
                                  <a:pt x="1066" y="0"/>
                                </a:lnTo>
                                <a:lnTo>
                                  <a:pt x="990" y="0"/>
                                </a:lnTo>
                                <a:lnTo>
                                  <a:pt x="913" y="2"/>
                                </a:lnTo>
                                <a:lnTo>
                                  <a:pt x="837" y="4"/>
                                </a:lnTo>
                                <a:lnTo>
                                  <a:pt x="761" y="7"/>
                                </a:lnTo>
                                <a:lnTo>
                                  <a:pt x="685" y="12"/>
                                </a:lnTo>
                                <a:lnTo>
                                  <a:pt x="609" y="18"/>
                                </a:lnTo>
                                <a:lnTo>
                                  <a:pt x="533" y="25"/>
                                </a:lnTo>
                                <a:lnTo>
                                  <a:pt x="456" y="33"/>
                                </a:lnTo>
                                <a:lnTo>
                                  <a:pt x="380" y="43"/>
                                </a:lnTo>
                                <a:lnTo>
                                  <a:pt x="304" y="54"/>
                                </a:lnTo>
                                <a:lnTo>
                                  <a:pt x="228" y="66"/>
                                </a:lnTo>
                                <a:lnTo>
                                  <a:pt x="152" y="80"/>
                                </a:lnTo>
                                <a:lnTo>
                                  <a:pt x="76" y="96"/>
                                </a:lnTo>
                                <a:lnTo>
                                  <a:pt x="0" y="112"/>
                                </a:lnTo>
                                <a:lnTo>
                                  <a:pt x="0" y="1593"/>
                                </a:lnTo>
                                <a:lnTo>
                                  <a:pt x="76" y="1576"/>
                                </a:lnTo>
                                <a:lnTo>
                                  <a:pt x="152" y="1561"/>
                                </a:lnTo>
                                <a:lnTo>
                                  <a:pt x="228" y="1547"/>
                                </a:lnTo>
                                <a:lnTo>
                                  <a:pt x="304" y="1535"/>
                                </a:lnTo>
                                <a:lnTo>
                                  <a:pt x="380" y="1524"/>
                                </a:lnTo>
                                <a:lnTo>
                                  <a:pt x="456" y="1514"/>
                                </a:lnTo>
                                <a:lnTo>
                                  <a:pt x="533" y="1506"/>
                                </a:lnTo>
                                <a:lnTo>
                                  <a:pt x="609" y="1499"/>
                                </a:lnTo>
                                <a:lnTo>
                                  <a:pt x="685" y="1493"/>
                                </a:lnTo>
                                <a:lnTo>
                                  <a:pt x="761" y="1488"/>
                                </a:lnTo>
                                <a:lnTo>
                                  <a:pt x="837" y="1485"/>
                                </a:lnTo>
                                <a:lnTo>
                                  <a:pt x="913" y="1482"/>
                                </a:lnTo>
                                <a:lnTo>
                                  <a:pt x="990" y="1481"/>
                                </a:lnTo>
                                <a:lnTo>
                                  <a:pt x="1066" y="1481"/>
                                </a:lnTo>
                                <a:lnTo>
                                  <a:pt x="1142" y="1481"/>
                                </a:lnTo>
                                <a:lnTo>
                                  <a:pt x="1218" y="1483"/>
                                </a:lnTo>
                                <a:lnTo>
                                  <a:pt x="1294" y="1485"/>
                                </a:lnTo>
                                <a:lnTo>
                                  <a:pt x="1370" y="1488"/>
                                </a:lnTo>
                                <a:lnTo>
                                  <a:pt x="1446" y="1492"/>
                                </a:lnTo>
                                <a:lnTo>
                                  <a:pt x="1523" y="1496"/>
                                </a:lnTo>
                                <a:lnTo>
                                  <a:pt x="1599" y="1501"/>
                                </a:lnTo>
                                <a:lnTo>
                                  <a:pt x="1675" y="1507"/>
                                </a:lnTo>
                                <a:lnTo>
                                  <a:pt x="1751" y="1513"/>
                                </a:lnTo>
                                <a:lnTo>
                                  <a:pt x="1827" y="1520"/>
                                </a:lnTo>
                                <a:lnTo>
                                  <a:pt x="1903" y="1527"/>
                                </a:lnTo>
                                <a:lnTo>
                                  <a:pt x="1980" y="1535"/>
                                </a:lnTo>
                                <a:lnTo>
                                  <a:pt x="2056" y="1542"/>
                                </a:lnTo>
                                <a:lnTo>
                                  <a:pt x="2132" y="1551"/>
                                </a:lnTo>
                                <a:lnTo>
                                  <a:pt x="2208" y="1559"/>
                                </a:lnTo>
                                <a:lnTo>
                                  <a:pt x="2284" y="1568"/>
                                </a:lnTo>
                                <a:lnTo>
                                  <a:pt x="2360" y="1576"/>
                                </a:lnTo>
                                <a:lnTo>
                                  <a:pt x="2437" y="1585"/>
                                </a:lnTo>
                                <a:lnTo>
                                  <a:pt x="2513" y="1594"/>
                                </a:lnTo>
                                <a:lnTo>
                                  <a:pt x="2589" y="1603"/>
                                </a:lnTo>
                                <a:lnTo>
                                  <a:pt x="2665" y="1612"/>
                                </a:lnTo>
                                <a:lnTo>
                                  <a:pt x="2741" y="1621"/>
                                </a:lnTo>
                                <a:lnTo>
                                  <a:pt x="2817" y="1629"/>
                                </a:lnTo>
                                <a:lnTo>
                                  <a:pt x="2894" y="1638"/>
                                </a:lnTo>
                                <a:lnTo>
                                  <a:pt x="2970" y="1646"/>
                                </a:lnTo>
                                <a:lnTo>
                                  <a:pt x="3046" y="1654"/>
                                </a:lnTo>
                                <a:lnTo>
                                  <a:pt x="3122" y="1661"/>
                                </a:lnTo>
                                <a:lnTo>
                                  <a:pt x="3198" y="1668"/>
                                </a:lnTo>
                                <a:lnTo>
                                  <a:pt x="3275" y="1675"/>
                                </a:lnTo>
                                <a:lnTo>
                                  <a:pt x="3351" y="1681"/>
                                </a:lnTo>
                                <a:lnTo>
                                  <a:pt x="3427" y="1687"/>
                                </a:lnTo>
                                <a:lnTo>
                                  <a:pt x="3503" y="1692"/>
                                </a:lnTo>
                                <a:lnTo>
                                  <a:pt x="3579" y="1696"/>
                                </a:lnTo>
                                <a:lnTo>
                                  <a:pt x="3656" y="1700"/>
                                </a:lnTo>
                                <a:lnTo>
                                  <a:pt x="3732" y="1703"/>
                                </a:lnTo>
                                <a:lnTo>
                                  <a:pt x="3808" y="1705"/>
                                </a:lnTo>
                                <a:lnTo>
                                  <a:pt x="3884" y="1707"/>
                                </a:lnTo>
                                <a:lnTo>
                                  <a:pt x="3960" y="1707"/>
                                </a:lnTo>
                                <a:lnTo>
                                  <a:pt x="4037" y="1707"/>
                                </a:lnTo>
                                <a:lnTo>
                                  <a:pt x="4113" y="1705"/>
                                </a:lnTo>
                                <a:lnTo>
                                  <a:pt x="4189" y="1703"/>
                                </a:lnTo>
                                <a:lnTo>
                                  <a:pt x="4265" y="1699"/>
                                </a:lnTo>
                                <a:lnTo>
                                  <a:pt x="4341" y="1695"/>
                                </a:lnTo>
                                <a:lnTo>
                                  <a:pt x="4418" y="1689"/>
                                </a:lnTo>
                                <a:lnTo>
                                  <a:pt x="4494" y="1682"/>
                                </a:lnTo>
                                <a:lnTo>
                                  <a:pt x="4570" y="1673"/>
                                </a:lnTo>
                                <a:lnTo>
                                  <a:pt x="4646" y="1663"/>
                                </a:lnTo>
                                <a:lnTo>
                                  <a:pt x="4723" y="1652"/>
                                </a:lnTo>
                                <a:lnTo>
                                  <a:pt x="4799" y="1640"/>
                                </a:lnTo>
                                <a:lnTo>
                                  <a:pt x="4875" y="1626"/>
                                </a:lnTo>
                                <a:lnTo>
                                  <a:pt x="4951" y="1610"/>
                                </a:lnTo>
                                <a:lnTo>
                                  <a:pt x="5028" y="1593"/>
                                </a:lnTo>
                                <a:lnTo>
                                  <a:pt x="5104" y="1576"/>
                                </a:lnTo>
                                <a:lnTo>
                                  <a:pt x="5180" y="1561"/>
                                </a:lnTo>
                                <a:lnTo>
                                  <a:pt x="5256" y="1547"/>
                                </a:lnTo>
                                <a:lnTo>
                                  <a:pt x="5332" y="1535"/>
                                </a:lnTo>
                                <a:lnTo>
                                  <a:pt x="5408" y="1524"/>
                                </a:lnTo>
                                <a:lnTo>
                                  <a:pt x="5484" y="1514"/>
                                </a:lnTo>
                                <a:lnTo>
                                  <a:pt x="5561" y="1506"/>
                                </a:lnTo>
                                <a:lnTo>
                                  <a:pt x="5637" y="1499"/>
                                </a:lnTo>
                                <a:lnTo>
                                  <a:pt x="5713" y="1493"/>
                                </a:lnTo>
                                <a:lnTo>
                                  <a:pt x="5789" y="1488"/>
                                </a:lnTo>
                                <a:lnTo>
                                  <a:pt x="5865" y="1485"/>
                                </a:lnTo>
                                <a:lnTo>
                                  <a:pt x="5941" y="1482"/>
                                </a:lnTo>
                                <a:lnTo>
                                  <a:pt x="6018" y="1481"/>
                                </a:lnTo>
                                <a:lnTo>
                                  <a:pt x="6094" y="1481"/>
                                </a:lnTo>
                                <a:lnTo>
                                  <a:pt x="6170" y="1481"/>
                                </a:lnTo>
                                <a:lnTo>
                                  <a:pt x="6246" y="1483"/>
                                </a:lnTo>
                                <a:lnTo>
                                  <a:pt x="6322" y="1485"/>
                                </a:lnTo>
                                <a:lnTo>
                                  <a:pt x="6398" y="1488"/>
                                </a:lnTo>
                                <a:lnTo>
                                  <a:pt x="6474" y="1492"/>
                                </a:lnTo>
                                <a:lnTo>
                                  <a:pt x="6551" y="1496"/>
                                </a:lnTo>
                                <a:lnTo>
                                  <a:pt x="6627" y="1501"/>
                                </a:lnTo>
                                <a:lnTo>
                                  <a:pt x="6703" y="1507"/>
                                </a:lnTo>
                                <a:lnTo>
                                  <a:pt x="6779" y="1513"/>
                                </a:lnTo>
                                <a:lnTo>
                                  <a:pt x="6855" y="1520"/>
                                </a:lnTo>
                                <a:lnTo>
                                  <a:pt x="6931" y="1527"/>
                                </a:lnTo>
                                <a:lnTo>
                                  <a:pt x="7008" y="1535"/>
                                </a:lnTo>
                                <a:lnTo>
                                  <a:pt x="7084" y="1542"/>
                                </a:lnTo>
                                <a:lnTo>
                                  <a:pt x="7160" y="1551"/>
                                </a:lnTo>
                                <a:lnTo>
                                  <a:pt x="7236" y="1559"/>
                                </a:lnTo>
                                <a:lnTo>
                                  <a:pt x="7312" y="1568"/>
                                </a:lnTo>
                                <a:lnTo>
                                  <a:pt x="7388" y="1576"/>
                                </a:lnTo>
                                <a:lnTo>
                                  <a:pt x="7465" y="1585"/>
                                </a:lnTo>
                                <a:lnTo>
                                  <a:pt x="7541" y="1594"/>
                                </a:lnTo>
                                <a:lnTo>
                                  <a:pt x="7617" y="1603"/>
                                </a:lnTo>
                                <a:lnTo>
                                  <a:pt x="7693" y="1612"/>
                                </a:lnTo>
                                <a:lnTo>
                                  <a:pt x="7769" y="1621"/>
                                </a:lnTo>
                                <a:lnTo>
                                  <a:pt x="7845" y="1629"/>
                                </a:lnTo>
                                <a:lnTo>
                                  <a:pt x="7922" y="1638"/>
                                </a:lnTo>
                                <a:lnTo>
                                  <a:pt x="7998" y="1646"/>
                                </a:lnTo>
                                <a:lnTo>
                                  <a:pt x="8074" y="1654"/>
                                </a:lnTo>
                                <a:lnTo>
                                  <a:pt x="8150" y="1661"/>
                                </a:lnTo>
                                <a:lnTo>
                                  <a:pt x="8226" y="1668"/>
                                </a:lnTo>
                                <a:lnTo>
                                  <a:pt x="8303" y="1675"/>
                                </a:lnTo>
                                <a:lnTo>
                                  <a:pt x="8379" y="1681"/>
                                </a:lnTo>
                                <a:lnTo>
                                  <a:pt x="8455" y="1687"/>
                                </a:lnTo>
                                <a:lnTo>
                                  <a:pt x="8531" y="1692"/>
                                </a:lnTo>
                                <a:lnTo>
                                  <a:pt x="8607" y="1696"/>
                                </a:lnTo>
                                <a:lnTo>
                                  <a:pt x="8684" y="1700"/>
                                </a:lnTo>
                                <a:lnTo>
                                  <a:pt x="8760" y="1703"/>
                                </a:lnTo>
                                <a:lnTo>
                                  <a:pt x="8836" y="1705"/>
                                </a:lnTo>
                                <a:lnTo>
                                  <a:pt x="8912" y="1707"/>
                                </a:lnTo>
                                <a:lnTo>
                                  <a:pt x="8988" y="1707"/>
                                </a:lnTo>
                                <a:lnTo>
                                  <a:pt x="9065" y="1707"/>
                                </a:lnTo>
                                <a:lnTo>
                                  <a:pt x="9141" y="1705"/>
                                </a:lnTo>
                                <a:lnTo>
                                  <a:pt x="9217" y="1703"/>
                                </a:lnTo>
                                <a:lnTo>
                                  <a:pt x="9293" y="1699"/>
                                </a:lnTo>
                                <a:lnTo>
                                  <a:pt x="9369" y="1695"/>
                                </a:lnTo>
                                <a:lnTo>
                                  <a:pt x="9446" y="1689"/>
                                </a:lnTo>
                                <a:lnTo>
                                  <a:pt x="9522" y="1682"/>
                                </a:lnTo>
                                <a:lnTo>
                                  <a:pt x="9598" y="1673"/>
                                </a:lnTo>
                                <a:lnTo>
                                  <a:pt x="9674" y="1663"/>
                                </a:lnTo>
                                <a:lnTo>
                                  <a:pt x="9751" y="1652"/>
                                </a:lnTo>
                                <a:lnTo>
                                  <a:pt x="9827" y="1640"/>
                                </a:lnTo>
                                <a:lnTo>
                                  <a:pt x="9903" y="1626"/>
                                </a:lnTo>
                                <a:lnTo>
                                  <a:pt x="9979" y="1610"/>
                                </a:lnTo>
                                <a:lnTo>
                                  <a:pt x="10056" y="1593"/>
                                </a:lnTo>
                                <a:lnTo>
                                  <a:pt x="10056" y="112"/>
                                </a:lnTo>
                                <a:close/>
                              </a:path>
                            </a:pathLst>
                          </a:custGeom>
                          <a:noFill/>
                          <a:ln w="12265">
                            <a:solidFill>
                              <a:srgbClr val="52803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Text Box 93"/>
                        <wps:cNvSpPr txBox="1">
                          <a:spLocks noChangeArrowheads="1"/>
                        </wps:cNvSpPr>
                        <wps:spPr bwMode="auto">
                          <a:xfrm>
                            <a:off x="1067" y="149"/>
                            <a:ext cx="10181" cy="1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C4" w:rsidRDefault="00E25DC4">
                              <w:pPr>
                                <w:rPr>
                                  <w:b/>
                                  <w:sz w:val="18"/>
                                </w:rPr>
                              </w:pPr>
                            </w:p>
                            <w:p w:rsidR="00E25DC4" w:rsidRDefault="00EE7202">
                              <w:pPr>
                                <w:spacing w:before="143" w:line="244" w:lineRule="auto"/>
                                <w:ind w:left="33" w:right="208"/>
                                <w:jc w:val="both"/>
                                <w:rPr>
                                  <w:b/>
                                  <w:sz w:val="19"/>
                                </w:rPr>
                              </w:pPr>
                              <w:r>
                                <w:rPr>
                                  <w:b/>
                                  <w:sz w:val="19"/>
                                </w:rPr>
                                <w:t>Solo se podrá presentar oferta de manera electrónica, por lo tanto, el (la) interesado (a) en participar, deberá ingresar al Sistema de Gestión de Proveedores (SIGEPRO) en la opción de Registro de Ofertas. En el Apartado 2 de este cartel, se encuentr</w:t>
                              </w:r>
                              <w:r>
                                <w:rPr>
                                  <w:b/>
                                  <w:sz w:val="19"/>
                                </w:rPr>
                                <w:t>a una serie de condiciones que se establecen para presentar la oferta electrónica. Por lo que será responsabilidad  del interesado (a) de verificar dichas condiciones, ya que para estos casos bajo ninguna circunstancia se recibirán ofertas físicas o aquell</w:t>
                              </w:r>
                              <w:r>
                                <w:rPr>
                                  <w:b/>
                                  <w:sz w:val="19"/>
                                </w:rPr>
                                <w:t>as remitidas vía fax o correo</w:t>
                              </w:r>
                              <w:r>
                                <w:rPr>
                                  <w:b/>
                                  <w:spacing w:val="15"/>
                                  <w:sz w:val="19"/>
                                </w:rPr>
                                <w:t xml:space="preserve"> </w:t>
                              </w:r>
                              <w:r>
                                <w:rPr>
                                  <w:b/>
                                  <w:sz w:val="19"/>
                                </w:rPr>
                                <w:t>electrónico.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 o:spid="_x0000_s1026" style="position:absolute;margin-left:53.4pt;margin-top:7.45pt;width:509.05pt;height:91.6pt;z-index:-251657216;mso-wrap-distance-left:0;mso-wrap-distance-right:0;mso-position-horizontal-relative:page" coordorigin="1068,149" coordsize="10181,1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zcs87BQAAKtrAAAOAAAAZHJzL2Uyb0RvYy54bWzsXW1vIzly/h4g/0HQ&#10;xwReN9nvxnoOs/Z4ccDeZZFVfoAsy5ZwsqRI8tibIP89T/GtyR6S1bgLDshhFthpWapmF/mwqp4q&#10;srt//MPH6272dX06bw/727n4oZjP1vvV4Wm7f7md/8fi4aqbz86X5f5puTvs17fz39fn+R8+/fM/&#10;/fh+vFnLw+awe1qfZmhkf755P97ON5fL8eb6+rzarF+X5x8Ox/UePz4fTq/LC/48vVw/nZbvaP11&#10;dy2Lorl+P5yejqfDan0+49t7/eP8k2r/+Xm9uvzb8/N5fZntbufQ7aL+Pal/H+nf608/Lm9eTsvj&#10;Zrsyaiz/Ci1el9s9Luqaul9elrO30/abpl63q9PhfHi+/LA6vF4fnp+3q7XqA3ojilFvfj4d3o6q&#10;Ly837y9HN0wY2tE4/dXNrv789dfTbPsE7GqMz375CpDUdWe9pNF5P77cQOjn0/G3468n3UV8/OWw&#10;+ssZP1+Pf6e/X7Tw7PH9T4cntLd8uxzU6Hw8n16pCfR79qFA+N2BsP64zFb4sqmaqi/r+WyF34Ro&#10;ylIamFYbYEnniaLBtKKfq14juNp8MaeLQnTCnNyVqgvXyxt9YaWsUe7Tj8ft6gb/m1HFp29GlZ99&#10;OOvydlrPTSOvk9p4XZ7+8na8wgQ4Li/bx+1ue/ldTWaMESm1//rrdkVjTX/4AKFfGiD8Tped9Q11&#10;34rpk5bUKQXPbH+42yz3L+vP5yMMAcOF8+1Xp9PhfbNePp3pawIybEX9GSjyuNseH7a7HeFHn02X&#10;YUujuRgZNT3P7w+rt9f1/qIN97TeofeH/XmzPZ7ns9PN+vVxjXl4+uMT4QenccHUOZ62+4uaO5gf&#10;v5wvdHWaKcq2/lt2n4uilz9d3dXF3VVVtF+uPvdVe9UWX9qqqDpxJ+7+h84W1c3beY1RWe7uj1uj&#10;Or79RvmoIRmXo01Umfrs61I5FBo4pZA9KhXxFY0Q6Xo+rf4dYw85fL6c1pfVhj4+YyDN9xB2P6hR&#10;HwaaIDnD6lhDEgLGGhiEtSZRFHVjzKEt1HRx5oCZcjpffl4fXmf0AUMPTdVYL7+iH7pvVoS03h9o&#10;Aqi+7PbBF2hTfxNDqS/6L92XrrqqZPMFKN3fX31+uKuumgfR1vfl/d3dvbAobbZPT+s9XeZvB0mN&#10;+WG3fbLT9nx6ebzbnTR4D+o/NfWBwCB2TZNlUMMCS40NE68Xsip+kv3VQ9O1V9VDVV/1bdFdFaL/&#10;qW+Kqq/uH8Iu/bLdr//2Ls3eb+d9LWuFkqc0TTSvb4X679u+LW9etxfE29329XbeOaHlDXmCL/sn&#10;Be1lud3pz95QkPrDUABuC7SasjRJ8SvNV/z//9G1wnxGrrX+h3StUs0cC54/pb/7Uksu2lb5Utmo&#10;KaDHiJjJd1/63ZcOceLv5Uvfj8iMzpZu4a9pnIXyolhO8dtmeVzDCVCzPrcsrQN8OK3XlG/N+oo8&#10;oJGz5P/sM3/Vgv6FxKZRlcKZV0ntp8yrM9HLpgyrN01V6AxLT5BuPRlO+PJk/PcCWczz6w5J3L9e&#10;zYqZKDrZ499WtUcnWDmQTC33L9ezRTF7hxBRJaXSIIW44LVWlc1MNmpc/KYwdq4pEtnMBMjAuKnK&#10;ShnFqqqNKobUx7W2qFKKgdT5irVdTDE4MtdUBZG4YsilvKYwDE0TVay3cjRiXUoxEQJQ9UVMM+EP&#10;P8nEVRPh+PdNV0dVEz4ECyGTyoUgVF1cOR8CkkkoF2LQl0UVV86HYSGapHIhEFUtoyPnw0AyceWQ&#10;NPuodr0so8pJH4iFTBtCiEQlyphy0seBZBLKhTB0dZVQzgdiIZPGIEMkyiZqDdLHgWQSyoUwdKKR&#10;8ZHzgVjIpEGUIRKljPsQHweSiSuHioYPa9t2Iqpc6QOxKJMGUYZIyLi1UjnGORKSSSgXwoAUnBzw&#10;t6639IFYwGEmnG8ZIiHjsJY+DiQTV64KYWiRqkWVq3wgFlXSIKoQCQmnGQkNlY8DySSUC2FomjKh&#10;nA/EokoaRBUiIbs+qpyPA8kklAthaGTdxUfOB2JRJQ2CCo1ewCnRjcjI1T4OJBNXrg5hqLs2EVV9&#10;IBZwm4k5V4dIVHCbMeV8HEgmoVwIQ1318cha+0As6qRB1CESVRuNELWPA8nElWtCGGoh4rG18YFY&#10;NEmDaEIkEoG/8XFIB36QLH+OVG0Zj63I0QbPtGiSBtGESFRdFNbGx4FkEiM3gqGs4+Gr8YFYwDMl&#10;5lwbIlHBviJzrvVxIJm4cm0IQ9ljAsSccOsDsYBQSrkRElJElfNxqCCTUC6Eoaz7ePiiHMEFnEWb&#10;NAjEFn+alDD+2Mj5OJBMXLkuhKGUIh6+aH1hUA70MDFy3QgJTOGIcp2PQwmZhHIhDDKV1nQ+EIsu&#10;aRBdiISEZ4op5+NAMgnlQhhkBecfm3OdD8SiSxpEHyIh2+ic630cSCauHJXGvXAjsXgUVa73gVj0&#10;SYNAXhy0B6cTGbnexwG/p5QLYRAoJ8eV84FYAIjEnOtHSHTRCNH7OGAqJZRDKhh0VZRFPH5h0c0K&#10;Um6I81L6iSJEoyzjGVjhg0FCcWxFEYKBGBaPE6Lw8YCGScPA4qLti07UO3DACMCY31YOfRYkldIx&#10;xETUiVgmCh8W6Ji0DzFKsgXygKiOQZqtpBI6jhJt0SfIgBhl2plUW4ygaasoCQVk/jiSVErHEBhJ&#10;/ijmZYTwkVlgDTk5G8UImhY1mRjWwkdGkFRCx1HaLZsEHRVh3i3SibeQocWItqmjOga5t5JK6RgC&#10;UxYJPi+wzuQFOix5JcdxlICLto9jHaTgSiqlYwhMWZVdHGvpI4PKT9pmRnm4stgY1qXvy3J2PcrF&#10;yy6RUYowGRfpbFyM0nHRod4V1dFHRkklxrEMbabCnpn4OIY5uUgn5WKUlWPpOaGjj4ySSug4ysxB&#10;beOkUISpuUjn5mKUnIseOVVsHIP0XEmldAxtBolcnFWLykdmIdIpuhjl6KKPsxxR+d5MSaV0DG0G&#10;YSaeltCuGd+u05m62hPkcSfRN9G8SQTJupJK6DhO11s4lagPr30CsBDphB0R3/ZGx+texn147SOD&#10;+Zj04bRhwut0A0aQ0NFHBjqm48wocRddndDRR0ZJJcZxlLw3VZfQMczeRTp9R5kz6LZowc9jNhNk&#10;8EoqpWMITNM1cW4rwiRepLN4MUrjsX8kym9FkMgrqZSOoc1gOnZxrMNcHjw9GQtH2TzYQtw/Bvm8&#10;kkroOMro2ya1ohWm9CKd0+NqI6wxL2JYt4HNtJBK6RjaDPaWxAuY4KD2yipTSKf2mFlWUtt1i1pB&#10;VMfAZkgqoeMov+9KFLKjvidM8EU6wxejFF9gx2FUxyDJV1IpHUNgUM1MxMIwzwdNSc7HUaYvOox5&#10;bBw7HxklldIxBAapQiIWhuk+aEpSx1HCj/Qj7nuClF9JJXQcJf19XSZiYZj1IyykdQyhAVuIz8cg&#10;81dSKR1Dm+l7kYiFvY/MAuE1rWMIDUTjPDwoACipuI6gi6ERFrKPV4mxfdlKkmETz0yUKOSoBIDL&#10;R4OhDGoASiql5AiZosEUj1m2DKsAMl0FQJXIdsewijKhpI+N6CGVUnIEDSoS8XAowzKATJcBUKAM&#10;lezaaC1KhmUAkhqUxF4+t4tiudH7Ppc3q4+92VmBTzNsIqZ92rT34ng40xbsBdDGBuyF2sOBJiBF&#10;vyaEEUVIuDV7OvLCcOckDJ2xF4NtmuoRSlxt1uLFAZcSVxvHWXHK0kkcufUUZShhVuLTekq5K4kj&#10;45zSOqWRSnxaVymjU+LTukrJFYkjJZqiDOU5SnxaVynlIHEkClNaJ/avxKd1ldbPlPi0rhInJnEw&#10;2SnKED1V4tO6SkyRxMHvprROpE2JT+uq2T21aKd1lagMtQ4CMkUZYhVKfFpXKcCTOMLylNYp1irx&#10;aV2lsKfEp3VVFaFJXiBwTFFH1YT1CdO6qwq06oSpzsl5JxQ5J6lEpUt9hYmdth5KTHRRqqinroBa&#10;3CSVrJcSE92UKnepK2DbyKQrWE8lsJVj0gnWV4mJzkpVZZRKKKZMu4KZ2VTZmHSC9VgCZYZpJ1ik&#10;sVw/6QTrtXBL1MQTjDFTNjztCrbTE12XsL4LGfa0K1jvhdLvtBOs/0LONPEE22mkM5M6bX0Ysolp&#10;J1gvBmo/8QSLNFj3FJUUlabZSgx42gmm0xJrUtNOMEgTM/RO0HzIED+6G2h82+RpPsNtk490Dqjg&#10;8kJ80X6ke1P0HtrZBp9oByz99Hr4ul4clNBF37yn7khC/wQWnfTFB5nd3pfte8wT8odYeTSiVsAe&#10;j6rRvqdkgQTBS3SbVsAejWBHSxAk6MzOCtijEWyppkmCKL9kW2yomEKCboraluzRtFjT4iwJ6jsr&#10;MdhWwB6tIC35QJAmQvbSFdWQlaDdLm1bskfTYmlIicSiXLZFaWa3xMpYXtBEKglds4Kqak86SubS&#10;heFZEotJuRa7vtPjyAvSqqa6NNNiR8skSjA/e1A6QcalBPO97ppOTwqJlcNsZxpaRqYWBaNjTetS&#10;SjA/KbqKCt0k6G73s5PBHvWk6EpjXJTkZ3UsrXHpWwKSE7cjROjSKPXkW1QLC0qQuXRhjQuhJqcj&#10;FhyNcWEW5QWNcQkkDVlBDKTujL7JONnrtjXGhQWpfIuNMa6BSVlE7FEj0zbGuGjtN6tjbZgQLctn&#10;BStjXLRhIitYGuPStxanO10a23Jh1nbBHk1XpDEtvQs43R5WJtRoo3qe1a8whoXVirwcwg9NRawO&#10;5eQAiTYreNKsXGesylFU20971P3Fer+OWO7Wc/u7PVo5Y1OMs2saE6/0TfDJ8WtqG67y07+prEHl&#10;vQg2IOvxyxtJUxprYkZZ2kCVH2SQBgVafg40BW3BAracGO3uYMXq3thQfkLVnbGgfE/r1vDJ/LjV&#10;rckMHQWy08Me9TSpG5MbMeG4rk12gApUbhrXlTEf1JLycsZ8XIJl9bJHox+ezjDFzHDLso4MWMDL&#10;XheLLao9HPJytPEL2DJuqi6kCQvMQFeo5qsGOaZZdbQmhitzTLNCSNKCDNPEDm3DXRmmiQdj2PCa&#10;R6+qjR1xTLPCjepKR45pVpWxJVSjs8BUpbUmhmniWQCGpjBTG1fW48gxzUrtTQMyHNOsCmNUHIEs&#10;cSu/Hh7GSyNomnFkBY1dScZQy9YYFtfrsjGWxTHNsrZ0j2GaZW1Dk0sOrdHbozb+snKxKW/VZWmM&#10;i2OapbTGxTDNUli6xzBN0BTtoMix5DwKbt4zxsUwTYkHPWi7ZpgmbqjRk4JjmrKzdI9hmrK1dI9h&#10;mrjRyDgpV7Oz0NmjhhC38hgnxTBNWduAxTBNWdmIxTBNEEM9jowLl9LYFsM0JbkmcswM05TYf6fl&#10;8hMCa4UmZOWJAWai7gfDNIUtUTBME3sKdEbIME3U3HTEYpgmqn/G0eaNFAUR42fz44LVfhOu8lQD&#10;W9+MQeWZpiiNPeUZk5DGmvL8C/tq9SxgQFM7BDFZmL7iVmg1V/JiqD5NkTIWlNcMWblqK99NZIh6&#10;Dmd9Gu6WVlIM9wGf1mL50I4tFEqMiVyVMRuGYZbGahiCCbesLsoYF5yEEmPoJeauEmNiQatBZxyT&#10;iQLM4BqpGql/LvyYSyJUcFZqwhkR/lyDdkSwPTJvWHaEcVtC3qAtYhjE/OS0MwBrJ3lBO6NQDcr3&#10;2s3QypXQbRyzRx3P3IzHI+Syw2MNSFQMgbD2CMH88PQ2QFbYFJZDxnoLtJiHEPtOjQdlJa0749u0&#10;/hGS+RFyDpftufPgkMy7kCEmVEwNfIgy2GqdHU4XtzCLmPG0kRCSeZtwsRVTmBklG62hcD5IuPgP&#10;SebqllGwJuk4Cqw8P+kc68H6ZH6UHI+CZL527ZgZdj7ncXdcj/VvA32sGXsbGCkqONkZMpDcBplN&#10;zjQH3twwbn2g4g1W4LNtOnaPfbuMpE0YGtxjkW1zyEEYNjmkNQ0TQodMqWFCy5B8NQzuQz5Hppfr&#10;kUsRsbM6P54u66R7JfNt2kRWNIy3cbkxJPPexqXbKFXm7d1l8JDMzzoEVlOkarE/MTtKts6ANpm+&#10;29IFK+mqIbykLbBAMq+nq9lAMt93VwbCyOetw1WWIMlc3RarMEOYNm39C5J5/zmU1BqmPjBU6fAU&#10;jyyaQ+GvAS/N4T7UEhsm8x/Kkw1TihoqnrjBJXv1oYjKsdha3Y9LxVGOx9a20IvYkbd3VzpmmSzo&#10;pCXHDJWtK2txHJd1BXOezNoSPMtmh6I+R2eHZQKOz7p1B5aDuYUMlte5lRFI5udng4cuq8QKknk0&#10;3doNLwnfMbFNu7qENvMW55arIJn3IW79C5L5WDysqHGcdlij4zitW/VjOW1DDlYtR3Cc1q1MspwW&#10;SZSpG3Cc1q2espwW0dLMEC7NxL4hWzZlOG1r14xZTosVFpNJcZy2tevaLKdt7Uo56+tat/jOcdrW&#10;redznHbYIsBxWuxOMDOE47TDRgaO07ZubwTHadve1t85Tuvt4GA4bec2hXCctoP9aOvgOO2wdYXj&#10;tJ3bDcNxWrfBhuW0bs8Oy2k7uw2I5bSd3VnEclq3WQkeN88E3P4nltd1dksVJPOetsOztDVGHKd1&#10;G7/QZp799nYvGS9pt6exevbSrtJwnLa3m+hYTtvbfXksp+1dNZ3jtHg8uBlPjtP2bkMix2lxh5bx&#10;yRyn7e2qBG7qzXOG3lVOOE47bO7kOO2wX5TjtGajqqKqTKnQE/2mKLDaHc5rzdxpN6y6X8lti8Vm&#10;Hf+ptcHT89VmWaw/c09yr2VX4KEQ+hLBA9/pwfz3y/NGP81e/URiyxu8NMQ8yT31VPd//Gf1Y+jt&#10;M87x0g/9aGL9LOPHw9PveKPC6YD3HSA24NU1+LA5nP5rPnvHa2Bu5+f/fFvSGz12f9zjUcu4J5Me&#10;T3FRfyAJRJFvdvJ/efR/We5XaOp2fpnjljn6eHfBXzjlDe+xeNngSkLtid4fPuOVKM9b9Y4F0k9r&#10;helDf+Bpz1rXv8Njn2HW+rn3C3q5wU+Hj5m2BtIDj4f+jd4+cfnA91Z18wDozItEvFN1N86TXmGB&#10;mzYN3Vc5u/9c6PQbXbAJ/fsrLL5xDt57G/SrL7Q5kHMglPW7U76/wiLhIS4fjx8Y0sEsJzsL5yic&#10;k8AH7SDw4f/QOagXGeGNUCremLdX0Sun/L+VMxnesfXpfwU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ozqB73wAAAAsBAAAPAAAAZHJzL2Rvd25yZXYueG1sTI9B&#10;S8NAEIXvgv9hGcGb3WzV0sZsSinqqQi2gnjbZqdJaHY2ZLdJ+u+dnPT2HvN4871sPbpG9NiF2pMG&#10;NUtAIBXe1lRq+Dq8PSxBhGjImsYTarhigHV+e5OZ1PqBPrHfx1JwCYXUaKhibFMpQ1GhM2HmWyS+&#10;nXznTGTbldJ2ZuBy18h5kiykMzXxh8q0uK2wOO8vTsP7YIbNo3rtd+fT9vpzeP743inU+v5u3LyA&#10;iDjGvzBM+IwOOTMd/YVsEA37ZMHokcXTCsQUUPNJHVmtlgpknsn/G/JfAAAA//8DAFBLAwQKAAAA&#10;AAAAACEAWTdgSU1YAABNWAAAFAAAAGRycy9tZWRpYS9pbWFnZTEucG5niVBORw0KGgoAAAANSUhE&#10;UgAACHMAAAGLCAYAAABONkxjAAAABmJLR0QA/wD/AP+gvaeTAAAACXBIWXMAAA7EAAAOxAGVKw4b&#10;AAAgAElEQVR4nOzdYVLlOpYuUEH0SJo5FCMpBslMGARj0ftR9iu3ravUMc7D9tb6InboHSOZ9VXf&#10;BDKf4/BSay0iIiIiIiIiIiIiIiIiIiIiEiOvvw0Q2eb94+2Kp4tqKaUu93p4HT1/xT2eYfjp/44/&#10;OH/FPa4wiIiIiIiIiERN9++9d/s3iL94jx//b/mke1xlEBERERERKaXWasyVU39y/l///t/6r3//&#10;b621dtc/fWzkHj89z/B3DfX//vdwxX9Tv/1nwxhjjDHGGGNMshn5O2fkv3s/25Clx5nz9cL/pv7m&#10;eWOMMcYYY0yc+XWASTe11nN/4d1mZN9P78Ewl6H+8L/pH5w3xhhjjDHGGBNz1jQ/fre/997BkKXH&#10;bxrqD/+7NsYYY4wxxtxnfh1gQk39p+vbvzj2/kL6p4//aR09z8DwDEOt3h3EGGOMMcYYY6LOD/6u&#10;FeLvnDMasvS4q6H+/T9bxhhjjDHGmAvn9bd/zYtcGr9TU0RERERERERERH4t7x9v9f3jzb9TioiI&#10;iIj8MB7muEHWv/xs/yLUWt8/3prXR9fO+ZeFsq6lcW37sd7H/7SOnmdg+OuG/T88/OHPT/fP2Mg9&#10;evce3VdERERERESC58zfcy7+u1aIv3NOarjiHgwnzz/r3zFGz/s3DhERERGRP+S33xrE/GfWty78&#10;0/rI3r+1MjAw5DEYY4wxxhhjzN+Y2f+uxZC7B0NcgzHGGGOMMZnm1wEzTe8vG+uM7PvpPRgYGBjO&#10;GGr9/a+jxhhjjDHGmN+fTH/PYXiuIUsPhhwGY4wxxhhjos+vA7LNT/6SMbI+43MwMDAw/MRgjDHG&#10;GGOMyTMR/o7BkMeQpQfDHAZjjDHGGGN+e34dcMdp/YC/zj99/E/r6Pkr7sHAwMDw2wZjjDHGGGNM&#10;jMnydwyGexiy9GBg2K/GGGOMMcb8jXkt0sz7x1vdr+v/W0REfpbW19jeKiIiIiIi5/JP/77hZ20R&#10;kevyp6+1/p1DRERERE7lt58m+c159KnuM2euXhkYGBgY/vlzG2OMMcYYM/Nk+vmeIachSw8Ghr9t&#10;MMYYY4wxptYJfs3KyA/N64zs++k9GBgYGBh+x2CMMcYYY0yGifCzNQPD7D0YGCIYjDHGGGNM/vl1&#10;wJXzkx+uR9ZnfA4GBgYGht8zGGOMMcYYE2nu/LM1A0PmHgwMdzEYY4wxxph7z68Dzs72B9N19tdH&#10;19HzV9yDgYGBgSG+4Z8+ZowxxhhjzN+YzD9bMzBk7MHAkMlgjDHGGGPizq8D/jTbHyp/8oPrFSsD&#10;AwMDwxyGs2eMMcYYY4z508z2szUDQ8YeDAwzGIwxxhhjzO/PawmW94+3ul1FRETukP33L9/PRERE&#10;ROaOnwtFROTO8e8cIiIiIgHym0+S/Ovf93m7OQYGBgaGeQy/1cMYY4wxxtx7ov1cy8AQzZClBwMD&#10;w9hqjDHGGGN+Nk/7RD/5ofOqezAwMDAwMNy5hzHGGGOMiTN3+LmWgSGaIUsPBgaGaz+3McYYY4xp&#10;z1+56SM/sK0zsu+n92BgYGBgYMjewxhjjDHGXD93+nmQgSGyIUsPBgaG5xmMMcYYY2aey270kx/o&#10;RtZnfA4GBgYGBoZMPXr3NsYYY4wx/cn88yADw28ZsvRgYGCIZTDGGGOMyTo/vsG//u3pYAYGBgaG&#10;XIYsPc6cN8YYY4yZbSL9LMbAkN2QpQcDA8N9DMYYY4wxd56XWmv5Sd4/3n52AxEREQmfr8/vl982&#10;iIiIiFwR/44hIiIi/p1DRERE7pDXq260/vDz6Dp6/op7MDAwMDAwzNTjSkMp//3/+Hj/eKvrbK+L&#10;iIiIRMz+Z5hS7vezGANDFkOWHgwMDPc37P9Nw79ziIiISMgMvoXH+jZm/7Seeou1R9ZnfA4GBgYG&#10;BoZMPSIZjDHGGGOeOZF+DmJgYMjXg4GBgcEYY4wx5hlT/vXv//3TgxrddXP+1A9Jo+evuAcDAwMD&#10;A8NMPe5mMMYYY4w5Mxl+DmJgmMWQpQcDAwNDbzXGGGOMuWpKXbL8oHF2PfVD1CPrMz4HAwMDAwND&#10;ph7ZDMYYY4wx68z2cxADQxZDlh4MDAwMV3wuY4wxxpjWLD8v1H/9+3//82J74dF1c/7UDy6j56+4&#10;BwMDAwMDw0w9ZjIYY4wxJu9E/hmEgYFhzh4MDAwMf9tgjDHGmGlm/f6//Xnh/6+vRUREROTmef94&#10;qyOriIiIxM77x1v1/VtERERmT+vfNfycJCIicr/8+Ht2XbJ/yuPB9dTTqI+sz/gcDAwMDAwMmXow&#10;nP+cxhhjjHneRPj+z8DA8BxDlh4MDAwMdzIYY4wx5jnT+B68Zvvx5jtwrOv+WultHlk350/9MDF6&#10;/op7MDAwMDAwzNSD4e8YjDHGGHNu7vz9n4GBwd+1GBgYGDIajDHGGPOzGfzee1hb11r7S2/zA+up&#10;Hx4eWZ/xORgYGBgYGDL1YHi+wRhjjDH/nVm+/zMwMMzXg4GBgWEWgzHGGGP+Oye+p9Zaxx7aWNf9&#10;tdLbPLJuzp/64WD0/BX3YGBgYGBgmKkHQyyDMcYYk3kifu9lYGCIZ8jSg4GBgYHh93/+NMYYY/7m&#10;XPy997C2rrX2l97mB9ZTBR5Zn/E5GBgYGBgYMvVguJ/BGGOMucNk+t7LwMDwXEOWHgwMDAwM4/cy&#10;xhhjos9f/J5aa/3ZO3O8FhEREREJkfePt9pa9/9vERGRZ6b1fUlERERE5E/5p3/n8HOliIj8Vm73&#10;vaj35MfIujl/6qmU0fNX3IOBgYGBgWGmHgzzGowxxpgzc9fvewwMDPcxZOnBwMDAwPBcgzHGGHNm&#10;An3fO6yta639pbf5gfVUgUfWZ3wOBgYGBgaGTD0YGP50T2OMMfPObN/3GBgYYhiy9GBgYGBgiGMw&#10;xhhjao35fa8uWV53H9pY1/210ts8sm7Onyoyev6KezAwMDAwMMzUg4HhpwZjjDH3njt9z2FgYJjD&#10;kKUHAwMDA0N8w/6aMcaY+0/U7zkD5w9r61prf+ltfmA9VeCR9Rmfg4GBgYGBIVMPBoa/bTDGGBNn&#10;sn/PYWBgyGHI0oOBgYGBIb7h7BljjDEx5k7fczr3rrV6Zw4GBgYGBoZLDVl6MDBEMBhjjLlmon+9&#10;Z2BgYJipBwMDAwNDfMPf6mGMMeaayfQ9Z+D8YW1da+1/qbXWUkp5/3grX5/fp1YRERERkbP5+vx+&#10;+W2DiEiEvH+81d82iIiIiIjIz+LfOURE/pPZ/53j6/O7lNJ+DmP9+P5j+/2v7x9vlzzIsX5zenQd&#10;PX/FPRgYGBgYGGbqwcBwF8P7x1tdf7DvrbP/8C8iOfKnr3eZv94zMDAwZOnBwMDAwBDf8Js9Svnz&#10;v3X4dw4RyZLe17jIX6ufYeg9h9G61tpfem/j8cB66q1FHlmf8TkYGBgYGBgy9WBgmNlgjDG/ObN8&#10;rWVgYGCYtQcDAwMDQ3xDlh7bexljzG/NHb5ORjTUJcvr7q9TWdf9tdLbPLJuzp8qMnr+inswMDAw&#10;MDDM1IOBgaG/GmPMT+YOX+cYGBgYohmy9GBgYGBgiG/I0uOR88YYc2Zm+jr5i4bD2rrW2l96mx9Y&#10;TxV4ZH3G52BgYGBgYMjUg4GB4e8YjDH5Z/avcwwMDAx/y5ClBwMDAwNDfEOWHn/TYIyZY+76NSqD&#10;oS5ZXncf2ljX/bXS2zyybs6fKjJ6/op7MDAwMDAwzNSDgYHh9w3GmFiT7WsMAwMDw90MWXowMDAw&#10;MMQ3ZOkRxWCMiTkRvj4wDJ0/rK1rrf2vRURERERE/kreP97q6Lr+v0XkfP7pz5Y/XyIiIiIiIufz&#10;p79r/dMqIj+LP2NSek9+PLCeehrlkfUZn4OBgYGBgSFTDwYGhnkNxmSaSH+2GBgYGBh+/x4MDAwM&#10;DAwz9WD47z2MyTDZ/mwy/PHetVa/ZoWBgYGBgeFSQ5YeDAwMDFcYjLlqIv13zcDAwMDwO4YsPRgY&#10;GBgY4huy9GC41mDMFZPtzwXDUwyHtXWttb/0Nj+wnirwyPqMz8HAwMDAwJCpBwMDA0MEg7n3RPxv&#10;ioGBgYHhvoYsPRgYGBgY4huy9GCIZzA5JtN/kwxxDXXJ8rr70Ma67q+V3uaRdXP+VJHR81fcg4GB&#10;gYGBYaYeDAwMDLMaav39fxT4WzPj/z0ZGBgYGPIYsvRgYGBgYIhvyNKDgSH73On/FgwMPzAc1ta1&#10;1v7uEyEPrKcKPLI+43MwMDAwMDBk6sHAwMDAEN+QpQcDAwMDA8NMPRgYGBgY4huy9GBgYGBguK+h&#10;Llledx/aWNf9tdciIiIiIiIiIiIiIiIiIiIiInHSe/JjZN2cP/VUyuj5K+7BwMDAwMAwUw8GBgYG&#10;hviGLD0YGBgYGBhm6sHAwMDAEN+QpQcDAwMDQwrDYW1da+33a1YYGBgYGBiS9mBgYGBgiG/I0oOB&#10;gYGBgWGmHgwMDAwM8Q1ZejAwMDAw3NdQlyyvuw9trOv+WultHlk3508VGT1/xT0YGBgYGBhm6sHA&#10;wMDAEN+QpQcDAwMDA8NMPRgYGBgY4huy9GBgYGBgSGE4rK1rrf3emYOBgYGBgSFpDwYGBgaG+IYs&#10;PRgYGBgYGGbqwcDAwMAQ35ClBwMDAwPDfQ11yfK6+9DGuu6vld7mkXVz/lSR0fNX3IOBgYGBgWGm&#10;HgwMDAwM8Q1ZejAwMDAwMMzUg4GBgYEhviFLDwYGBgaGFIbD2rrW2v9Sa62llPL+8Va+Pr9PrSIi&#10;IiIiIiIiIiIiIiIiIiJSytfndyml/RzG+vH9x/b7X98/3i55kOPr8/vlzDp6/op7MDAwMDAwzNSD&#10;gYGBgSG+IUsPBgYGBgaGmXowMDAwMMQ3ZOnBwMDAwHBfQ+85jNa11v7u72p5YD311iKPrM/4HAwM&#10;DAwMDJl6MDAwMDDEN2TpwcDAwMDAMFMPBgYGBob4hiw9GBgYGBjua6hLltfdX6eyrvtrpbd5ZN2c&#10;P1Vk9PwV92BgYGBgYJipBwMDAwNDfEOWHgwMDAwMDDP1YGBgYGCIb8jSg4GBgYEhheGwtq619ntn&#10;DgYGBgYGhqQ9GBgYGBjiG7L0YGBgYGBgmKkHAwMDA0N8Q5YeDAwMDAz3NdQly+vuQxvrur9WeptH&#10;1s35U0VGz19xDwYGBgYGhpl6MDAwMDDEN2TpwcDAwMDAMFMPBgYGBob4hiw9GBgYGBhSGA5r61pr&#10;/2sRERERERERERERERERERERkTjpPfnxwHrqaZRH1md8DgYGBgYGhkw9GBgYGBjiG7L0YGBgYGBg&#10;mKkHAwMDA0N8Q5YeDAwMDAz3NdQly+vuO3Cs6/5a6W0eWTfnTxUZPX/FPRgYGBgYGGbqwcDAwMAQ&#10;35ClBwMDAwMDw0w9GBgYGBjiG7L0YGBgYGBIYTisrWut/d6Zg4GBgYGBIWkPBgYGBob4hiw9GBgY&#10;GBgYZurBwMDAwBDfkKUHAwMDA8N9DXXJ8rr70Ma67q+V3uaRdXP+VJHR81fcg4GBgYGBYaYeDAwM&#10;DAzxDVl6MDAwMDAwzNSDgYGBgSG+IUsPBgYGBoYUhsPautba7505GBgYGBgYkvZgYGBgYIhvyNKD&#10;gYGBgYFhph4MDAwMDPENWXowMDAwMNzXUJcsr7sPbazr/tprEREREREREREREREREREREZE46T35&#10;MbJuzp96KmX0/BX3YGBgYGBgmKkHAwMDA0N8Q5YeDAwMDAwMM/VgYGBgYIhvyNKDgYGBgSGF4bC2&#10;rrX2+zUrDAwMDAwMSXswMDAwMMQ3ZOnBwMDAwMAwUw8GBgYGhviGLD0YGBgYGO5rqEuW192HNtZ1&#10;f630No+sm/Onioyev+IeDAwMDAwMM/VgYGBgYIhvyNKDgYGBgYFhph4MDAwMDPENWXowMDAwMKQw&#10;HNbWtdZ+78zBwMDAwMCQtAcDAwMDQ3xDlh4MDAwMDAwz9WBgYGBgiG/I0oOBgYGB4b6GumR53X1o&#10;Y13310pv88i6OX+qyOj5K+7BwMDAwMAwUw8GBgYGhviGLD0YGBgYGBhm6sHAwMDAEN+QpQcDAwMD&#10;QwrDYW1da+1/qbXWUkp5/3grX5/fp1YRERERERERERERERERERERKeXr87uU0n4OY/34/mP7/a/v&#10;H2+XPMjx9fn9cmYdPX/FPRgYGBgYGGbqwcDAwMAQ35ClBwMDAwMDw0w9GBgYGBjiG7L0YGBgYGC4&#10;r6H3HEbrWmt/93e1PLCeemuRR9ZnfA4GBgYGBoZMPRgYGBgY4huy9GBgYGBgYJipBwMDAwNDfEOW&#10;HgwMDAwM9zXUJcvr7q9TWdf9tdLbPLJuzp8qMnr+inswMDAwMDDM1IOBgYGBIb4hSw8GBgYGBoaZ&#10;ejAwMDAwxDdk6cHAwMDAkMJwWFvXWvu9MwcDAwMDA0PSHgwMDAwM8Q1ZejAwMDAwMMzUg4GBgYEh&#10;viFLDwYGBgaG+xrqkuV196GNdd1fK73NI+vm/Kkio+evuAcDAwMDA8NMPRgYGBgY4huy9GBgYGBg&#10;YJipBwMDAwNDfEOWHgwMDAwMKQyHtXWttd87czAwMDAwMCTtwcDAwMAQ35ClBwMDAwMDw0w9GBgY&#10;GBjiG7L0YGBgYGC4r6EuWV53H9pY1/210ts8sm7Onyoyev6KezAwMDAwMMzUg4GBgYEhviFLDwYG&#10;BgYGhpl6MDAwMDDEN2TpwcDAwMCQwnBYW9da+1+LiIiIiIiIiIiIiIiIiIiIiMRJ78mPB9ZTT6M8&#10;sj7jczAwMDAwMGTqwcDAwMAQ35ClBwMDAwMDw0w9GBgYGBjiG7L0YGBgYGC4r6EuWV5334FjXffX&#10;Sm/zyLo5f6rI6Pkr7sHAwMDAwDBTDwYGBgaG+IYsPRgYGBgYGGbqwcDAwMAQ35ClBwMDAwNDCsNh&#10;bV1r7ffOHAwMDAwMDEl7MDAwMDDEN2TpwcDAwMDAMFMPBgYGBob4hiw9GBgYGBjua6hLltfdhzbW&#10;dX+t9DaPrJvzp4qMnr/iHgwMDAwMDDP1YGBgYGCIb8jSg4GBgYGBYaYeDAwMDAzxDVl6MDAwMDCk&#10;MBzW1rXWfu/MwcDAwMDAkLQHAwMDA0N8Q5YeDAwMDAwMM/VgYGBgYIhvyNKDgYGBgeG+hrpked19&#10;aGNd99dKb/PIujl/qsjo+SvuwcDAwMDAMFMPBgYGBob4hiw9GBgYGBgYZurBwMDAwBDfkKUHAwMD&#10;A0MKw2FtXWvt984cDAwMDAwMSXswMDAwMMQ3ZOnBwMDAwMAwUw8GBgYGhviGLD0YGBgYGO5rqEuW&#10;192HNtZ1f630No+sm/Onioyev+IeDAwMDAwMM/VgYGBgYIhvyNKDgYGBgYFhph4MDAwMDPENWXow&#10;MDAwMKQwHNbWtdb+l1prLaWU94+38vX5fWoVERERERERERERERERERERkVK+Pr9LKe3nMNaP7z+2&#10;3//6/vF2yYMcX5/fL2fW0fNX3IOBgYGBgWGmHgwMDAwM8Q1ZejAwMDAwMMzUg4GBgYEhviFLDwYG&#10;BgaG+xp6z2G0rrX2d39XywPrqbcWeWR9xudgYGBgYGDI1IOBgYGBIb4hSw8GBgYGBoaZejAwMDAw&#10;xDdk6cHAwMDAcF9DXbK87v46lXXdXyu9zSPr5vypIqPnr7gHAwMDAwPDTD0YGBgYGOIbsvRgYGBg&#10;YGCYqQcDAwMDQ3xDlh4MDAwMDCkMh7V1rbXfO3MwMDAwMDAk7cHAwMDAEN+QpQcDAwMDA8NMPRgY&#10;GBgY4huy9GBgYGBguK+hLlledx/aWNf9tdLbPLJuzp8qMnr+inswMDAwMDDM1IOBgYGBIb4hSw8G&#10;BgYGBoaZejAwMDAwxDdk6cHAwMDAkMJwWFvXWvtfi4iIiIiIiIiIiIiIiIiIiIjESe/JjwfWU0+j&#10;PLI+43MwMDAwMDBk6sHAwMDAEN+QpQcDAwMDA8NMPRgYGBgY4huy9GBgYGBguK+hLlled9+BY133&#10;10pv88i6OX+qyOj5K+7BwMDAwMAwUw8GBgYGhviGLD0YGBgYGBhm6sHAwMDAEN+QpQcDAwMDQwrD&#10;YW1da+33zhwMDAwMDAxJezAwMDAwxDdk6cHAwMDAwDBTDwYGBgaG+IYsPRgYGBgY7muoS5bX3Yc2&#10;1nV/rfQ2j6yb86eKjJ6/4h4MDAwMDAwz9WBgYGBgiG/I0oOBgYGBgWGmHgwMDAwM8Q1ZejAwMDAw&#10;pDAc1ta11n7vzMHAwMDAwJC0BwMDAwNDfEOWHgwMDAwMDDP1YGBgYGCIb8jSg4GBgYHhvoa6ZHnd&#10;fWhjXffXXouIiIiIiIiIiIiIiIiIiIiIxEnvyY+RdXP+1FMpo+evuAcDAwMDA8NMPRgYGBgY4huy&#10;9GBgYGBgYJipBwMDAwNDfEOWHgwMDAwMKQyHtXWttd+vWWFgYGBgYEjag4GBgYEhviFLDwYGBgYG&#10;hpl6MDAwMDDEN2TpwcDAwMBwX0NdsrzuPrSxrvtrpbd5ZN2cP1Vk9PwV92BgYGBgYJipBwMDAwND&#10;fEOWHgwMDAwMDDP1YGBgYGCIb8jSg4GBgYEhheGwtq619ntnDgYGBgYGhqQ9GBgYGBjiG7L0YGBg&#10;YGBgmKkHAwMDA0N8Q5YeDAwMDAz3NdQly+vuQxvrur9WeptH1s35U0VGz19xDwYGBgYGhpl6MDAw&#10;MDDEN2TpwcDAwMDAMFMPBgYGBob4hiw9GBgYGBhSGA5r61pr/0uttZZSyvvHW/n6/D61ioiIiIiI&#10;iIiIiIiIiIiIiEgpX5/fpZT2cxjrx/cf2+9/ff94u+RBjq/P75cz6+j5K+7BwMDAwMAwUw8GBgYG&#10;hviGLD0YGBgYGBhm6sHAwMDAEN+QpQcDAwMDw30NvecwWtda+7u/q+WB9dRbizyyPuNzMDAwMDAw&#10;ZOrBwMDAwBDfkKUHAwMDAwPDTD0YGBgYGOIbsvRgYGBgYLivoS5ZXnd/ncq67q+V3uaRdXP+VJHR&#10;81fcg4GBgYGBYaYeDAwMDAzxDVl6MDAwMDAwzNSDgYGBgSG+IUsPBgYGBoYUhsPautba7505GBgY&#10;GBgYkvZgYGBgYIhvyNKDgYGBgYFhph4MDAwMDPENWXowMDAwMNzXUJcsr7sPbazr/lrpbR5ZN+dP&#10;FRk9f8U9GBgYGBgYZurBwMDAwBDfkKUHAwMDAwPDTD0YGBgYGOIbsvRgYGBgYEhhOKyta639r0VE&#10;RERERERERERERERERERE4qT35McD66mnUR5Zn/E5GBgYGBgYMvVgYGBgYIhvyNKDgYGBgYFhph4M&#10;DAwMDPENWXowMDAwMNzXUJcsr7vvwLGu+2ult3lk3Zw/VWT0/BX3YGBgYGBgmKkHAwMDA0N8Q5Ye&#10;DAwMDAwMM/VgYGBgYIhvyNKDgYGBgSGF4bC2rrX2e2cOBgYGBgaGpD0YGBgYGOIbsvRgYGBgYGCY&#10;qQcDAwMDQ3xDlh4MDAwMDPc11CXL6+5DG+u6v1Z6m0fWzflTRUbPX3EPBgYGBgaGmXowMDAwMMQ3&#10;ZOnBwMDAwMAwUw8GBgYGhviGLD0YGBgYGFIYDmvrWmu/d+ZgYGBgYGBI2oOBgYGBIb4hSw8GBgYG&#10;BoaZejAwMDAwxDdk6cHAwMDAcF9DXbK87j60sa77a69FREREREREREREREREREREROKk9+THyLo5&#10;f+qplNHzV9yDgYGBgYFhph4MDAwMDPENWXowMDAwMDDM1IOBgYGBIb4hSw8GBgYGhhSGw9q61trv&#10;16wwMDAwMDAk7cHAwMDAEN+QpQcDAwMDA8NMPRgYGBgY4huy9GBgYGBguK+hLlledx/aWNf9tdLb&#10;PLJuzp8qMnr+inswMDAwMDDM1IOBgYGBIb4hSw8GBgYGBoaZejAwMDAwxDdk6cHAwMDAkMJwWFvX&#10;Wvu9MwcDAwMDA0PSHgwMDAwM8Q1ZejAwMDAwMMzUg4GBgYEhviFLDwYGBgaG+xrqkuV196GNdd1f&#10;K73NI+vm/Kkio+evuAcDAwMDA8NMPRgYGBgY4huy9GBgYGBgYJipBwMDAwNDfEOWHgwMDAwMKQyH&#10;tXWttf+l1lpLKeX94618fX6fWkVERERERERERERERERERESklK/P71JK+zmM9eP7j+33v75/vF3y&#10;IMfX5/fLmXX0/BX3YGBgYGBgmKkHAwMDA0N8Q5YeDAwMDAwMM/VgYGBgYIhvyNKDgYGBgeG+ht5z&#10;GK1rrf3d39XywHrqrUUeWZ/xORgYGBgYGDL1YGBgYGCIb8jSg4GBgYGBYaYeDAwMDAzxDVl6MDAw&#10;MDDc11CXLK+7v05lXffXSm/zyLo5f6rI6Pkr7sHAwMDAwDBTDwYGBgaG+IYsPRgYGBgYGGbqwcDA&#10;wMAQ35ClBwMDAwNDCsNhbV1r7ffOHAwMDAwMDEl7MDAwMDDEN2TpwcDAwMDAMFMPBgYGBob4hiw9&#10;GBgYGBjua6hLltfdhzbWdX+t9DaPrJvzp4qMnr/iHgwMDAwMDDP1YGBgYGCIb8jSg4GBgYGBYaYe&#10;DAwMDAzxDVl6MDAwMDCkMBzW1rXW/tciIiIiIiIiIiIiIiIiIiIiInHSe/LjgfXU0yiPrM/4HAwM&#10;DAwMDJl6MDAwMDDEN2TpwcDAwMDAMFMPBgYGBob4hiw9GBgYGBjua6hLltfdd+BY1/210ts8sm7O&#10;nyoyev6KezAwMDAwMMzUg4GBgYEhviFLDwYGBgYGhpl6MDAwMDDEN2TpwcDAwMCQwnBYW9da+70z&#10;BwMDAwMDQ9IeDAwMDAzxDVl6MDAwMDAwzNSDgYGBgSG+IUsPBgYGBob7GuqS5XX3oY113V8rvc0j&#10;6+b8qSKj56+4BwMDAwMDw0w9GBgYGBjiG7L0YGBgYGBgmKkHAwMDA0N8Q5YeDAwMDAwpDIe1da21&#10;3ztzMDAwMDAwJO3BwMDAwBDfkKUHAwMDAwPDTD0YGBgYGOIbsvRgYGBgYLivoS5ZXncf2ljX/bXX&#10;IiIiIiIiIiIiIiIiIiIiIiJx0nvyY2TdnD/1VMro+SvuwcDAwMDAMFMPBgYGBob4hlV/4o8AACAA&#10;SURBVCw9GBgYGBgYZurBwMDAwBDfkKUHAwMDA0MKw2FtXWvt92tWGBgYGBgYkvZgYGBgYIhvyNKD&#10;gYGBgYFhph4MDAwMDPENWXowMDAwMNzXUJcsr7sPbazr/lrpbR5ZN+dPFRk9f8U9GBgYGBgYZurB&#10;wMDAwBDfkKUHAwMDAwPDTD0YGBgYGOIbsvRgYGBgYEhhOKyta6393pmDgYGBgYEhaQ8GBgYGhviG&#10;LD0YGBgYGBhm6sHAwMDAEN+QpQcDAwMDw30NdcnyuvvQxrrur5Xe5pF1c/5UkdHzV9yDgYGBgYFh&#10;ph4MDAwMDPENWXowMDAwMDDM1IOBgYGBIb4hSw8GBgYGhhSGw9q61tr/UmutpZTy/vFWvj6/T60i&#10;IiIiIiIiIiIiIiIiIiIiUsrX53cppf0cxvrx/cf2+1/fP94ueZDj6/P75cw6ev6KezAwMDAwMMzU&#10;g4GBgYEhviFLDwYGBgYGhpl6MDAwMDDEN2TpwcDAwMBwX0PvOYzWtdb+7u9qeWA99dYij6zP+BwM&#10;DAwMDAyZejAwMDAwxDdk6cHAwMDAwDBTDwYGBgaG+IYsPRgYGBgY7muoS5bX3V+nsq77a6W3eWTd&#10;nD9VZPT8FfdgYGBgYGCYqQcDAwMDQ3xDlh4MDAwMDAwz9WBgYGBgiG/I0oOBgYGBIYXhsLautfZ7&#10;Zw4GBgYGBoakPRgYGBgY4huy9GBgYGBgYJipBwMDAwNDfEOWHgwMDAwM9zXUJcvr7kMb67q/Vnqb&#10;R9bN+VNFRs9fcQ8GBgYGBoaZejAwMDAwxDdk6cHAwMDAwDBTDwYGBgaG+IYsPRgYGBgYUhgOa+ta&#10;a/9rEREREREREREREREREREREZE46T358cB66mmUR9ZnfA4GBgYGBoZMPRgYGBgY4huy9GBgYGBg&#10;YJipBwMDAwNDfEOWHgwMDAwM9zXUJcvr7jtwrOv+WultHlk3508VGT1/xT0YGBgYGBhm6sHAwMDA&#10;EN+QpQcDAwMDA8NMPRgYGBgY4huy9GBgYGBgSGE4rK1rrf3emYOBgYGBgSFpDwYGBgaG+IYsPRgY&#10;GBgYGGbqwcDAwMAQ35ClBwMDAwPDfQ11yfK6+9DGuu6vld7mkXVz/lSR0fNX3IOBgYGBgWGmHgwM&#10;DAwM8Q1ZejAwMDAwMMzUg4GBgYEhviFLDwYGBgaGFIbD2rrW2u+dORgYGBgYGJL2YGBgYGCIb8jS&#10;g4GBgYGBYaYeDAwMDAzxDVl6MDAwMDDc11CXLK+7D22s6/7aaxERERERERERERERERERERGROOk9&#10;+TGybs6feipl9PwV92BgYGBgYJipBwMDAwNDfEOWHgwMDAwMDDP1YGBgYGCIb8jSg4GBgYEhheGw&#10;tq619vs1KwwMDAwMDEl7MDAwMDDEN2TpwcDAwMDAMFMPBgYGBob4hiw9GBgYGBjua6hLltfdhzbW&#10;dX+t9DaPrJvzp4qMnr/iHgwMDAwMDDP1YGBgYGCIb8jSg4GBgYGBYaYeDAwMDAzxDVl6MDAwMDCk&#10;MBzW1rXWfu/MwcDAwMDAkLQHAwMDA0N8Q5YeDAwMDAwMM/VgYGBgYIhvyNKDgYGBgeG+hrpked19&#10;aGNd99dKb/PIujl/qsjo+SvuwcDAwMDAMFMPBgYGBob4hiw9GBgYGBgYZurBwMDAwBDfkKUHAwMD&#10;A0MKw2FtXWvtf6m11lJKef94K1+f36dWERERERERERERERERERERESnl6/O7lNJ+DmP9+P5j+/2v&#10;7x9vlzzI8fX5/XJmHT1/xT0YGBgYGBhm6sHAwMDAEN+QpQcDAwMDA8NMPRgYGBgY4huy9GBgYGBg&#10;uK+h9xxG61prf/d3tTywnnprkUfWZ3wOBgYGBgaGTD0YGBgYGOIbsvRgYGBgYGCYqQcDAwMDQ3xD&#10;lh4MDAwMDPc11CXL6+6vU1nX/bXS2zyybs6fKjJ6/op7MDAwMDAwzNSDgYGBgSG+IUsPBgYGBgaG&#10;mXowMDAwMMQ3ZOnBwMDAwJDCcFhb11r7vTMHAwMDAwND0h4MDAwMDPENWXowMDAwMDDM1IOBgYGB&#10;Ib4hSw8GBgYGhvsa6pLldfehjXXdXyu9zSPr5vypIqPnr7gHAwMDAwPDTD0YGBgYGOIbsvRgYGBg&#10;YGCYqQcDAwMDQ3xDlh4MDAwMDCkMh7V1rbXfO3MwMDAwMDAk7cHAwMDAEN+QpQcDAwMDA8NMPRgY&#10;GBgY4huy9GBgYGBguK+hLlledx/aWNf9tdLbPLJuzp8qMnr+inswMDAwMDDM1IOBgYGBIb4hSw8G&#10;BgYGBoaZejAwMDAwxDdk6cHAwMDAkMJwWFvXWvtfi4iIiIiIiIiIiIiIiIiIiIjESe/JjwfWU0+j&#10;PLI+43MwMDAwMDBk6sHAwMDAEN+QpQcDAwMDA8NMPRgYGBgY4huy9GBgYGBguK+hLlled9+BY133&#10;10pv88i6OX+qyOj5K+7BwMDAwMAwUw8GBgYGhviGLD0YGBgYGBhm6sHAwMDAEN+QpQcDAwMDQwrD&#10;YW1da+33zhwMDAwMDAxJezAwMDAwxDdk6cHAwMDAwDBTDwYGBgaG+IYsPRgYGBgY7muoS5bX3Yc2&#10;1nV/rfQ2j6yb86eKjJ6/4h4MDAwMDAwz9WBgYGBgiG/I0oOBgYGBgWGmHgwMDAwM8Q1ZejAwMDAw&#10;pDAc1ta11n7vzMHAwMDAwJC0BwMDAwNDfEOWHgwMDAwMDDP1YGBgYGCIb8jSg4GBgYHhvoa6ZHnd&#10;fWhjXffXSm/zyLo5f6rI6Pkr7sHAwMDAwDBTDwYGBgaG+IYsPRgYGBgYGGbqwcDAwMAQ35ClBwMD&#10;AwNDCsNhbV1r7ffOHAwMDAwMDEl7MDAwMDDEN2TpwcDAwMDAMFMPBgYGBob4hiw9GBgYGBjua6hL&#10;ltfdhzbWdX+t9DaPrJvzp4qMnr/iHgwMDAwMDDP1YGBgYGCIb8jSg4GBgYGBYaYeDAwMDAzxDVl6&#10;MDAwMDCkMBzW1rXW/pdaay2llPePt/L1+X1qFREREREREREREREREREREZFSvj6/Synt5zDWj+8/&#10;tt//+v7xdsmDHF+f3y9n1tHzV9yDgYGBgYFhph4MDAwMDPENWXowMDAwMDDM1IOBgYGBIb4hSw8G&#10;BgYGhvsaes9htK619nd/V8sD66m3FnlkfcbnYGBgYGBgyNSDgYGBgSG+IUsPBgYGBgaGmXowMDAw&#10;MMQ3ZOnBwMDAwHBfQ12yvO7+OpV13V8rvc0j6+b8qSKj56+4BwMDAwMDw0w9GBgYGBjiG7L0YGBg&#10;YGBgmKkHAwMDA0N8Q5YeDAwMDAwpDIe1da213ztzMDAwMDAwJO3BwMDAwBDfkKUHAwMDAwPDTD0Y&#10;GBgYGOIbsvRgYGBgYLivoS5ZXncf2ljX/bXS2zyybs6fKjJ6/op7MDAwMDAwzNSDgYGBgSG+IUsP&#10;BgYGBgaGmXowMDAwMMQ3ZOnBwMDAwJDCcFhb11r7X4uIiIiIiIiIiIiIiIiIiIiIxEnvyY8H1lNP&#10;ozyyPuNzMDAwMDAwZOrBwMDAwBDfkKUHAwMDAwPDTD0YGBgYGOIbsvRgYGBgYLivoS5ZXnffgWNd&#10;99dKb/PIujl/qsjo+SvuwcDAwMDAMFMPBgYGBob4hiw9GBgYGBgYZurBwMDAwBDfkKUHAwMDA0MK&#10;w2FtXWvt984cDAwMDAwMSXswMDAwMMQ3ZOnBwMDAwMAwUw8GBgYGhviGLD0YGBgYGO5rqEuW192H&#10;NtZ1f630No+sm/Onioyev+IeDAwMDAwMM/VgYGBgYIhvyNKDgYGBgYFhph4MDAwMDPENWXowMDAw&#10;MKQwHNbWtdZ+78zBwMDAwMCQtAcDAwMDQ3xDlh4MDAwMDAwz9WBgYGBgiG/I0oOBgYGB4b6GumR5&#10;3X1oY133116LiIiIiIiIiIiIiIiIiIiIiMRJ78mPkXVz/tRTKaPnr7gHAwMDAwPDTD0YGBgYGOIb&#10;svRgYGBgYGCYqQcDAwMDQ3xDlh4MDAwMDCkMh7V1rbXfr1lhYGBgYGBI2oOBgYGBIb4hSw8GBgYG&#10;BoaZejAwMDAwxDdk6cHAwMDAcF9DXbK87j60sa77a6W3eWTdnD9VZPT8FfdgYGBgYGCYqQcDAwMD&#10;Q3xDlh4MDAwMDAwz9WBgYGBgiG/I0oOBgYGBIYXhsLautfZ7Zw4GBgYGBoakPRgYGBgY4huy9GBg&#10;YGBgYJipBwMDAwNDfEOWHgwMDAwM9zXUJcvr7kMb67q/VnqbR9bN+VNFRs9fcQ8GBgYGBoaZejAw&#10;MDAwxDdk6cHAwMDAwDBTDwYGBgaG+IYsPRgYGBgYUhgOa+taa/9LrbWWUsr7x1v5+vw+tYqIiIiI&#10;iIiIiIiIiIiIiIhIKV+f36WU9nMY68f3H9vvf33/eLvkQY6vz++XM+vo+SvuwcDAwMDAMFMPBgYG&#10;Bob4hiw9GBgYGBgYZurBwMDAwBDfkKUHAwMDA8N9Db3nMFrXWvu7v6vlgfXUW4s8sj7jczAwMDAw&#10;MGTqwcDAwMAQ35ClBwMDAwMDw0w9GBgYGBjiG7L0YGBgYGC4r6EuWV53f53Kuu6vld7mkXVz/lSR&#10;0fNX3IOBgYGBgWGmHgwMDAwM8Q1ZejAwMDAwMMzUg4GBgYEhviFLDwYGBgaGFIbD2rrW2u+dORgY&#10;GBgYGJL2YGBgYGCIb8jSg4GBgYGBYaYeDAwMDAzxDVl6MDAwMDDc11CXLK+7D22s6/5a6W0eWTfn&#10;TxUZPX/FPRgYGBgYGGbqwcDAwMAQ35ClBwMDAwMDw0w9GBgYGBjiG7L0YGBgYGBIYTisrWut/a9F&#10;REREREREREREREREREREROKk9+THA+upp1EeWZ/xORgYGBgYGDL1YGBgYGCIb8jSg4GBgYGBYaYe&#10;DAwMDAzxDVl6MDAwMDDc11CXLK+778Cxrvtrpbd5ZN2cP1Vk9PwV92BgYGBgYJipBwMDAwNDfEOW&#10;HgwMDAwMDDP1YGBgYGCIb8jSg4GBgYEhheGwtq619ntnDgYGBgYGhqQ9GBgYGBjiG7L0YGBgYGBg&#10;mKkHAwMDA0N8Q5YeDAwMDAz3NdQly+vuQxvrur9WeptH1s35U0VGz19xDwYGBgYGhpl6MDAwMDDE&#10;N2TpwcDAwMDAMFMPBgYGBob4hiw9GBgYGBhSGA5r61prv3fmYGBgYGBgSNqDgYGBgSG+IUsPBgYG&#10;BgaGmXowMDAwMMQ3ZOnBwMDAwHBfQ12yvO4+tLGu+2uvRURERERERERERERERERERETipPfkx8i6&#10;OX/qqZTR81fcg4GBgYGBYaYeDAwMDAzxDVl6MDAwMDAwzNSDgYGBgSG+IUsPBgYGBoYUhsPautba&#10;79esMDAwMDAwJO3BwMDAwBDfkKUHAwMDAwPDTD0YGBgYGOIbsvRgYGBgYLivoS5ZXncf2ljX/bXS&#10;2zyybs6fKjJ6/op7MDAwMDAwzNSDgYGBgSG+IUsPBgYGBgaGmXowMDAwMMQ3ZOnBwMDAwJDCcFhb&#10;11r7vTMHAwMDAwND0h4MDAwMDPENWXowMDAwMDDM1IOBgYGBIb4hSw8GBgYGhvsa6pLldfehjXXd&#10;Xyu9zSPr5vypIqPnr7gHAwMDAwPDTD0YGBgYGOIbsvRgYGBgYGCYqQcDAwMDQ3xDlh4MDAwMDCkM&#10;h7V1rbX/pdZaSynl/eOtfH1+n1pFREREREREREREREREREREpJSvz+9SSvs5jPXj+4/t97++f7xd&#10;8iDH1+f3y5l19PwV92BgYGBgYJipBwMDAwNDfEOWHgwMDAwMDDP1YGBgYGCIb8jSg4GBgYHhvobe&#10;cxita6393d/V8sB66q1FHlmf8TkYGBgYGBgy9WBgYGBgiG/I0oOBgYGBgWGmHgwMDAwM8Q1ZejAw&#10;MDAw3NdQlyyvu79OZV3310pv88i6OX+qyOj5K+7BwMDAwMAwUw8GBgYGhviGLD0YGBgYGBhm6sHA&#10;wMDAEN+QpQcDAwMDQwrDYW1da+33zhwMDAwMDAxJezAwMDAwxDdk6cHAwMDAwDBTDwYGBgaG+IYs&#10;PRgYGBgY7muoS5bX3Yc21nV/rfQ2j6yb86eKjJ6/4h4MDAwMDAwz9WBgYGBgiG/I0oOBgYGBgWGm&#10;HgwMDAwM8Q1ZejAwMDAwpDAc1ta11v7XIiIiIiIiIiIiIiIiIiIiIiJx0nvy44H11NMoj6zP+BwM&#10;DAwMDAyZejAwMDAwxDdk6cHAwMDAwDBTDwYGBgaG+IYsPRgYGBgY7muoS5bX3XfgWNf9tdLbPLJu&#10;zp8qMnr+inswMDAwMDDM1IOBgYGBIb4hSw8GBgYGBoaZejAwMDAwxDdk6cHAwMDAkMJwWFvXWvu9&#10;MwcDAwMDA0PSHgwMDAwM8Q1ZejAwMDAwMMzUg4GBgYEhviFLDwYGBgaG+xrqkuV196GNdd1fK73N&#10;I+vm/Kkio+evuAcDAwMDA8NMPRgYGBgY4huy9GBgYGBgYJipBwMDAwNDfEOWHgwMDAwMKQyHtXWt&#10;td87czAwMDAwMCTtwcDAwMAQ35ClBwMDAwMDw0w9GBgYGBjiG7L0YGBgYGC4r6EuWV53H9pY1/21&#10;1yIiIiIiIiIiIiIiIiIiIiIicdJ78mNk3Zw/9VTK6Pkr7sHAwMDAwDBTDwYGBgaG+IYsPRgYGBgY&#10;GGbqwcDAwMAQ35ClBwMDAwNDCsNhbV1r7fdrVhgYGBgYGJL2YGBgYGCIb8jSg4GBgYGBYaYeDAwM&#10;DAzxDVl6MDAwMDDc11CXLK+7D22s6/5a6W0eWTfnTxUZPX/FPRgYGBgYGGbqwcDAwMAQ35ClBwMD&#10;AwMDw0w9GBgYGBjiG7L0YGBgYGBIYTisrWut/d6Zg4GBgYGBIWkPBgYGBob4hiw9GBgYGBgYZurB&#10;wMDAwBDfkKUHAwMDA8N9DXXJ8rr70Ma67q+V3uaRdXP+VJHR81fcg4GBgYGBYaYeDAwMDAzxDVl6&#10;MDAwMDAwzNSDgYGBgSG+IUsPBgYGBoYUhsPautba/1JrraWU8v7xVr4+v0+tIiIiIiIiIiIiIiIi&#10;IiIiIlLK1+d3KaX9HMb68f3H9vtf3z/eLnmQ4+vz++XMOnr+inswMDAwMDDM1IOBgYGBIb4hSw8G&#10;BgYGBoaZejAwMDAwxDdk6cHAwMDAcF9D7zmM1rXW/u7vanlgPfXWIo+sz/gcDAwMDAwMmXowMDAw&#10;MMQ3ZOnBwMDAwMAwUw8GBgYGhviGLD0YGBgYGO5rqEuW191fp7Ku+2ult3lk3Zw/VWT0/BX3YGBg&#10;YGBgmKkHAwMDA0N8Q5YeDAwMDAwMM/VgYGBgYIhvyNKDgYGBgSGF4bC2rrX2e2cOBgYGBgaGpD0Y&#10;GBgYGOIbsvRgYGBgYGCYqQcDAwMDQ3xDlh4MDAwMDPc11CXL6+5DG+u6v1Z6m0fWzflTRUbPX3EP&#10;BgYGBgaGmXowMDAwMMQ3ZOnBwMDAwMAwUw8GBgYGhviGLD0YGBgYGFIYDmvrWmu/d+ZgYGBgYGBI&#10;2oOBgYGBIb4hSw8GBgYGBoaZejAwMDAwxDdk6cHAwMDAcF9DXbK87j60sa77a6W3eWTdnD9VZPT8&#10;FfdgYGBgYGCYqQcDAwMDQ3xDlh4MDAwMDAwz9WBgYGBgiG/I0oOBgYGBIYXhsLautfa/FhERERER&#10;ERERERERERERERGJk96THw+sp55GeWR9xudgYGBgYGDI1IOBgYGBIb4hSw8GBgYGBoaZejAwMDAw&#10;xDdk6cHAwMDAcF9DXbK87r4Dx7rur5Xe5pF1c/5UkdHzV9yDgYGBgYFhph4MDAwMDPENWXowMDAw&#10;MDDM1IOBgYGBIb4hSw8GBgYGhhSGw9q61trvnTkYGBgYGBiS9mBgYGBgiG/I0oOBgYGBgWGmHgwM&#10;DAwM8Q1ZejAwMDAw3NdQlyyvuw9trOv+WultHlk3508VGT1/xT0YGBgYGBhm6sHAwMDAEN+QpQcD&#10;AwMDA8NMPRgYGBgY4huy9GBgYGBgSGE4rK1rrf3emYOBgYGBgSFpDwYGBgaG+IYsPRgYGBgYGGbq&#10;wcDAwMAQ35ClBwMDAwPDfQ11yfK6+9DGuu6vld7mkXVz/lSR0fNX3IOBgYGBgWGmHgwMDAwM8Q1Z&#10;ejAwMDAwMMzUg4GBgYEhviFLDwYGBgaGFIbD2rrW2u+dORgYGBgYGJL2YGBgYGCIb8jSg4GBgYGB&#10;YaYeDAwMDAzxDVl6MDAwMDDc11CXLK+7D22s6/5a6W0eWTfnTxUZPX/FPRgYGBgYGGbqwcDAwMAQ&#10;35ClBwMDAwMDw0w9GBgYGBjiG7L0YGBgYGBIYTisrWut/S+11lpKKe8fb+Xr8/vUKiIiIiIiIiIi&#10;IiIiIiIiIiKlfH1+l1Laz2GsH99/bL//9f3j7ZIHOb4+v1/OrKPnr7gHAwMDAwPDTD0YGBgYGOIb&#10;svRgYGBgYGCYqQcDAwMDQ3xDlh4MDAwMDPc19J7DaF1r7e/+rpYH1lNvLfLI+ozPwcDAwMDAkKkH&#10;AwMDA0N8Q5YeDAwMDAwMM/VgYGBgYIhvyNKDgYGBgeG+hrpked39dSrrur9WeptH1s35U0VGz19x&#10;DwYGBgYGhpl6MDAwMDDEN2TpwcDAwMDAMFMPBgYGBob4hiw9GBgYGBhSGA5r61prv3fmYGBgYGBg&#10;SNqDgYGBgSG+IUsPBgYGBgaGmXowMDAwMMQ3ZOnBwMDAwHBfQ12yvO4+tLGu+2ult3lk3Zw/VWT0&#10;/BX3YGBgYGBgmKkHAwMDA0N8Q5YeDAwMDAwMM/VgYGBgYIhvyNKDgYGBgSGF4bC2rrX2vxYRERER&#10;ERERERERERERERERiZPekx8PrKeeRnlkfcbnYGBgYGBgyNSDgYGBgSG+IUsPBgYGBgaGmXowMDAw&#10;MMQ3ZOnBwMDAwHBfQ12yvO6+A8e67q+V3uaRdXP+VJHR81fcg4GBgYGBYaYeDAwMDAzxDVl6MDAw&#10;MDAwzNSDgYGBgSG+IUsPBgYGBoYUhsPautba7505GBgYGBgYkvZgYGBgYIhvyNKDgYGBgYFhph4M&#10;DAwMDPENWXowMDAwMNzXUJcsr7sPbazr/lrpbR5ZN+dPFRk9f8U9GBgYGBgYZurBwMDAwBDfkKUH&#10;AwMDAwPDTD0YGBgYGOIbsvRgYGBgYEhhOKyta6393pmDgYGBgYEhaQ8GBgYGhviGLD0YGBgYGBhm&#10;6sHAwMDAEN+QpQcDAwMDw30NdcnyuvvQxrrur70WEREREREREREREREREREREYmT3pMfI+vm/Kmn&#10;UkbPX3EPBgYGBgaGmXowMDAwMMQ3ZOnBwMDAwMAwUw8GBgYGhviGLD0YGBgYGFIYDmvrWmu/X7PC&#10;wMDAwMCQtAcDAwMDQ3xDlh4MDAwMDAwz9WBgYGBgiG/I0oOBgYGB4b6GumR53X1oY13310pv88i6&#10;OX+qyOj5K+7BwMDAwMAwUw8GBgYGhviGLD0YGBgYGBhm6sHAwMDAEN+QpQcDAwMDQwrDYW1da+33&#10;zhwMDAwMDAxJezAwMDAwxDdk6cHAwMDAwDBTDwYGBgaG+IYsPRgYGBgY7muoS5bX3Yc21nV/rfQ2&#10;j6yb86eKjJ6/4h4MDAwMDAwz9WBgYGBgiG/I0oOBgYGBgWGmHgwMDAwM8Q1ZejAwMDAwpDAc1ta1&#10;1v6XWmstpZT3j7fy9fl9ahURERERERERERERERERERGRUr4+v0sp7ecw1o/vP7bf//r+8XbJgxxf&#10;n98vZ9bR81fcg4GBgYGBYaYeDAwMDAzxDVl6MDAwMDAwzNSDgYGBgSG+IUsPBgYGBob7GnrPYbSu&#10;tfZ3f1fLA+uptxZ5ZH3G52BgYGBgYMjUg4GBgYEhviFLDwYGBgYGhpl6MDAwMDDEN2TpwcDAwMBw&#10;X0Ndsrzu/jqVdd1fK73NI+vm/Kkio+evuAcDAwMDA8NMPRgYGBgY4huy9GBgYGBgYJipBwMDAwND&#10;fEOWHgwMDAwMKQyHtXWttd87czAwMDAwMCTtwcDAwMAQ35ClBwMDAwMDw0w9GBgYGBjiG7L0YGBg&#10;YGC4r6EuWV53H9pY1/210ts8sm7Onyoyev6KezAwMDAwMMzUg4GBgYEhviFLDwYGBgYGhpl6MDAw&#10;MDDEN2TpwcDAwMCQwnBYW9da+1+LiIiIiIiIiIiIiIiIiIiIiMRJ78mPB9ZTT6M8sj7jczAwMDAw&#10;MGTqwcDAwMAQ35ClBwMDAwMDw0w9GBgYGBjiG7L0YGBgYGC4r6EuWV5334FjXffXSm/zyLo5f6rI&#10;6Pkr7sHAwMDAwDBTDwYGBgaG+IYsPRgYGBgYGGbqwcDAwMAQ35ClBwMDAwNDCsNhbV1r7ffOHAwM&#10;DAwMDEl7MDAwMDDEN2TpwcDAwMDAMFMPBgYGBob4hiw9GBgYGBjua6hLltfdhzbWdX+t9DaPrJvz&#10;p4qMnr/iHgwMDAwMDDP1YGBgYGCIb8jSg4GBgYGBYaYeDAwMDAzxDVl6MDAwMDCkMBzW1rXWfu/M&#10;wcDAwMDAkLQHAwMDA0N8Q5YeDAwMDAwMM/VgYGBgYIhvyNKDgYGBgeG+hrpked19aGNd99dei4iI&#10;iIiIiIiIiIiIiIiIiIjESe/Jj5F1c/7UUymj56+4BwMDAwMDw0w9GBgYGBjiG7L0YGBgYGBgmKkH&#10;AwMDA0N8Q5YeDAwMDAwpDIe1da21369ZYWBgYGBgSNqDgYGBgSG+IUsPBgYGBgaGmXowMDAwMMQ3&#10;ZOnBwMDAwHBfQ12yvO4+tLGu+2ult3lk3Zw/VWT0/BX3YGBgYGBgmKkHAwMDA0N8Q5YeDAwMDAwM&#10;M/VgYGBgYIhvyNKDgYGBgSGF4bC2rrX2e2cOBgYGBgaGpD0YGBgYGOIbsvRgYGBgYGCYqQcDAwMD&#10;Q3xDlh4MDAwMDPc11CXL6+5DG+u6v1Z6m0fWzflTRUbPX3EPBgYGBgaGmXowMDAwMMQ3ZOnBwMDA&#10;wMAwUw8GBgYGhviGLD0YGBgYGFIYDmvrWmv/S621llLK+8db+fr8PrWKiIiIIIvLwwAAF9VJREFU&#10;iIiIiIiIiIiIiIiISClfn9+llPZzGOvH9x/b7399/3i75EGOr8/vlzPr6Pkr7sHAwMDAwDBTDwYG&#10;BgaG+IYsPRgYGBgYGGbqwcDAwMAQ35ClBwMDAwPDfQ295zBa11r7u7+r5YH11FuLPLI+43MwMDAw&#10;MDBk6sHAwMDAEN+QpQcDAwMDA8NMPRgYGBgY4huy9GBgYGBguK+hLlled3+dyrrur5Xe5pF1c/5U&#10;kdHzV9yDgYGBgYFhph4MDAwMDPENWXowMDAwMDDM1IOBgYGBIb4hSw8GBgYGhhSGw9q61trvnTkY&#10;GBgYGBiS9mBgYGBgiG/I0oOBgYGBgWGmHgwMDAwM8Q1ZejAwMDAw3NdQlyyvuw9trOv+WultHlk3&#10;508VGT1/xT0YGBgYGBhm6sHAwMDAEN+QpQcDAwMDA8NMPRgYGBgY4huy9GBgYGBgSGE4rK1rrf2v&#10;RURERERERERERERERERERETipPfkxwPrqadRHlmf8TkYGBgYGBgy9WBgYGBgiG/I0oOBgYGBgWGm&#10;HgwMDAwM8Q1ZejAwMDAw3NdQlyyvu+/Asa77a6W3eWTdnD9VZPT8FfdgYGBgYGCYqQcDAwMDQ3xD&#10;lh4MDAwMDAwz9WBgYGBgiG/I0oOBgYGBIYXhsLautfZ7Zw4GBgYGBoakPRgYGBgY4huy9GBgYGBg&#10;YJipBwMDAwNDfEOWHgwMDAwM9zXUJcvr7kMb67q/VnqbR9bN+VNFRs9fcQ8GBgYGBoaZejAwMDAw&#10;xDdk6cHAwMDAwDBTDwYGBgaG+IYsPRgYGBgYUhgOa+taa7935mBgYGBgYEjag4GBgYEhviFLDwYG&#10;BgYGhpl6MDAwMDDEN2TpwcDAwMBwX0NdsrzuPrSxrvtrr0VERERERERERERERERERERE4qT35MfI&#10;ujl/6qmU0fNX3IOBgYGBgWGmHgwMDAwM8Q1ZejAwMDAwMMzUg4GBgYEhviFLDwYGBgaGFIbD2rrW&#10;2u/XrDAwMDAwMCTtwcDAwMAQ35ClBwMDAwMDw0w9GBgYGBjiG7L0YGBgYGC4r6EuWV53H9pY1/21&#10;0ts8sm7Onyoyev6KezAwMDAwMMzUg4GBgYEhviFLDwYGBgYGhpl6MDAwMDDEN2TpwcDAwMCQwnBY&#10;W9da+70zBwMDAwMDQ9IeDAwMDAzxDVl6MDAwMDAwzNSDgYGBgSG+IUsPBgYGBob7GuqS5XX3oY11&#10;3V8rvc0j6+b8qSKj56+4BwMDAwMDw0w9GBgYGBjiG7L0YGBgYGBgmKkHAwMDA0N8Q5YeDAwMDAwp&#10;DIe1da21/6XWWksp5f3jrXx9fp9aRURERERERERERERERERERKSUr8/vUkr7OYz14/uP7fe/vn+8&#10;XfIgx9fn98uZdfT8FfdgYGBgYGCYqQcDAwMDQ3xDlh4MDAwMDAwz9WBgYGBgiG/I0oOBgYGB4b6G&#10;3nMYrWut/d3f1fLAeuqtRR5Zn/E5GBgYGBgYMvVgYGBgYIhvyNKDgYGBgYFhph4MDAwMDPENWXow&#10;MDAwMNzXUJcsr7u/TmVd99dKb/PIujl/qsjo+SvuwcDAwMDAMFMPBgYGBob4hiw9GBgYGBgYZurB&#10;wMDAwBDfkKUHAwMDA0MKw2FtXWvt984cDAwMDAwMSXswMDAwMMQ3ZOnBwMDAwMAwUw8GBgYGhviG&#10;LD0YGBgYGO5rqEuW192HNtZ1f630No+sm/Onioyev+IeDAwMDAwMM/VgYGBgYIhvyNKDgYGBgYFh&#10;ph4MDAwMDPENWXowMDAwMKQwHNbWtdb+1yIiIiIiIiIiIiIiIiIiIiIicdJ78uOB9dTTKI+sz/gc&#10;DAwMDAwMmXowMDAwMMQ3ZOnBwMDAwMAwUw8GBgYGhviGLD0YGBgYGO5rqEuW19134FjX/bXS2zyy&#10;bs6fKjJ6/op7MDAwMDAwzNSDgYGBgSG+IUsPBgYGBgaGmXowMDAwMMQ3ZOnBwMDAwJDCcFhb11r7&#10;vTMHAwMDAwND0h4MDAwMDPENWXowMDAwMDDM1IOBgYGBIb4hSw8GBgYGhvsa6pLldfehjXXdXyu9&#10;zSPr5vypIqPnr7gHAwMDAwPDTD0YGBgYGOIbsvRgYGBgYGCYqQcDAwMDQ3xDlh4MDAwMDCkMh7V1&#10;rbXfO3MwMDAwMDAk7cHAwMDAEN+QpQcDAwMDA8NMPRgYGBgY4huy9GBgYGBguK+hLlledx/aWNf9&#10;tdciIiIiIiIiIiIiIiIiIiIiInHSe/JjZN2cP/VUyuj5K+7BwMDAwMAwUw8GBgYGhviGLD0YGBgY&#10;GBhm6sHAwMDAEN+QpQcDAwMDQwrDYW1da+33a1YYGBgYGBiS9mBgYGBgiG/I0oOBgYGBgWGmHgwM&#10;DAwM8Q1ZejAwMDAw3NdQlyyvuw9trOv+WultHlk3508VGT1/xT0YGBgYGBhm6sHAwMDAEN+QpQcD&#10;AwMDA8NMPRgYGBgY4huy9GBgYGBgSGE4rK1rrf3emYOBgYGBgSFpDwYGBgaG+IYsPRgYGBgYGGbq&#10;wcDAwMAQ35ClBwMDAwPDfQ11yfK6+9DGuu6vld7mkXVz/lSR0fNX3IOBgYGBgWGmHgwMDAwM8Q1Z&#10;ejAwMDAwMMzUg4GBgYEhviFLDwYGBgaGFIbD2rrW2v9Sa62llPL+8Va+Pr9PrSIiIiIiIiIiIiIi&#10;IiIiIiJSytfndyml/RzG+vH9x/b7X98/3i55kOPr8/vlzDp6/op7MDAwMDAwzNSDgYGBgSG+IUsP&#10;BgYGBgaGmXowMDAwMMQ3ZOnBwMDAwHBfQ+85jNa11v7u72p5YD311iKPrM/4HAwMDAwMDJl6MDAw&#10;MDDEN2TpwcDAwMDAMFMPBgYGBob4hiw9GBgYGBjua6hLltfdX6eyrvtrpbd5ZN2cP1Vk9PwV92Bg&#10;YGBgYJipBwMDAwNDfEOWHgwMDAwMDDP1YGBgYGCIb8jSg4GBgYEhheGwtq619ntnDgYGBgYGhqQ9&#10;GBgYGBjiG7L0YGBgYGBgmKkHAwMDA0N8Q5YeDAwMDAz3NdQly+vuQxvrur9WeptH1s35U0VGz19x&#10;DwYGBgYGhpl6MDAwMDDEN2TpwcDAwMDAMFMPBgYGBob4hiw9GBgYGBhSGA5r61prv3fmYGBgYGBg&#10;SNqDgYGBgSG+IUsPBgYGBgaGmXowMDAwMMQ3ZOnBwMDAwHBfQ12yvO4+tLGu+2ult3lk3Zw/VWT0&#10;/BX3YGBgYGBgmKkHAwMDA0N8Q5YeDAwMDAwMM/VgYGBgYIhvyNKDgYGBgSGF4bC2rrX2vxYRERER&#10;ERERERERERERERERiZPekx8PrKeeRnlkfcbnYGBgYGBgyNSDgYGBgSG+IUsPBgYGBgaGmXowMDAw&#10;MMQ3ZOnBwMDAwHBfQ12yvO6+A8e67q+V3uaRdXP+VJHR81fcg4GBgYGBYaYeDAwMDAzxDVl6MDAw&#10;MDAwzNSDgYGBgSG+IUsPBgYGBoYUhsPautba7505GBgYGBgYkvZgYGBgYIhvyNKDgYGBgYFhph4M&#10;DAwMDPENWXowMDAwMNzXUJcsr7sPbazr/lrpbR5ZN+dPFRk9f8U9GBgYGBgYZurBwMDAwBDfkKUH&#10;AwMDAwPDTD0YGBgYGOIbsvRgYGBgYEhhOKyta6393pmDgYGBgYEhaQ8GBgYGhviGLD0YGBgYGBhm&#10;6sHAwMDAEN+QpQcDAwMDw30NdcnyuvvQxrrur5Xe5pF1c/5UkdHzV9yDgYGBgYFhph4MDAwMDPEN&#10;WXowMDAwMDDM1IOBgYGBIb4hSw8GBgYGhhSGw9q61trvnTkYGBgYGBiS9mBgYGBgiG/I0oOBgYGB&#10;gWGmHgwMDAwM8Q1ZejAwMDAw3NdQlyyvuw9trOv+WultHlk3508VGT1/xT0YGBgYGBhm6sHAwMDA&#10;EN+QpQcDAwMDA8NMPRgYGBgY4huy9GBgYGBgSGE4rK1rrf0vtdZaSinvH2/l6/P71CqSMV+f3y/v&#10;H2/1n9bentF7/PT8MwwiIiIiIiIiEj93+DeIK+7h3zFEREREROQO+fr8LqW0n8NYP77/2H7/6/vH&#10;2yUPcnx9fr+cWUfPX3EPhnkMX5/fLz+dPzn+9LGz/xtEM/zkf7co/z0wMMzag4GBgYEhviFLDwYG&#10;BgaGv2cYnbOO0fNR7vHT/50enav/7/mnPaP3YGBgYGCYowcDAwMDw30NvecwWtda+7u/q+WB9dRb&#10;izyyPuNzMDzfYMxPJuufC4bfN2TpwcDAwMAQ35ClBwMDA8PsBmN+OhH/u2ZgYGC4syFLDwYGBgaG&#10;+xrqkuV199eprOv+WultHlk3508VGT1/xT0Y/q7BmLtO9j+bDPP2YGBgYGCIb8jSg4GBgSGrwZg7&#10;zZ3+bDEwMDD8bUOWHgwMDAwMKQyHtXWttb/0Nj+wnirwyPqMz8Fw/FzGmPbM/vUhuyFLDwYGBgaG&#10;+IYsPRgYGBjuYDDGtCfDn28GBgaGrD0YGBgYGO5rqEuW192HNtZ1f630No+sm/Onioyev+IeDL//&#10;l0NjZp07fH1gyNeDgYGBgSG+IUsPBgYGht8w1Pr7f9czZtaZ4WsMAwPDvQ1ZejAwMDAwpDAc1ta1&#10;1v7/KZIiX5/fL63X+1VEfif/9GfSn1UREREREZH/m9bfj/zdSSRWRv9dw59VEREREZEfpPfkxwPr&#10;qadRHlmf8TkiGowx5k8z+9fJv2HI0oOBgYGBIb4hSw8GBgaGR+5pjDF/mjt/nWNgYIhhyNKDgYGB&#10;geG+hrpked19B4513V8rvc0j6+b8qSKj56+4R1SDMcY8c+74dfLZhiw9GBgYGBjiG7L0YGBgYKj1&#10;9/+uY4yZc2b7WsvAwDBXDwYGBgaGFIbD2rrW2l96mx9YTxV4ZH3G5/ibBmOMufPM8rU6Ww8GBgYG&#10;hviGLD0YGBjmMRhjzJ3nLl9rGRgYYtyDgYGBgYHhh/eutXpnjhCG5f8gxhgz3dzpa3WW7zkMDAwM&#10;DHkMWXowMDDkMxhjzMwz09d7Boashiw9GBgYGBhSGA5r61prf+ltfmA9VeCR9RmfY8RgjDHm3Nzp&#10;+8UzvQwMDAwMcxuy9GBgYLinwRhjzPm509d7BoYZDVl6MDAwMDDc11CXLK+7D22s6/7aa5F/zNfn&#10;98t2FRGR89l/Tf3TKiIiIiIi18TP3CIi18e/c4iIiIjIX0/vyY+RdXP+1FMpo+evuMc/PW1jjDHm&#10;nvO3vl/8re85DAwMDAwMWXswMDDEMRhjjLn33Ol7DgNDZEOWHgwMDAwMKQyHtXWttb/0Nj+wnirw&#10;yHrVPYwxxsw3v/E9J8L3PQYGBgaG+IYsPRgYGH7HYIwxZq6Z/fseA8OMPRgYGBgY7muoS5bX3Yc2&#10;1nV/rfQ2j6yb86eKjJ4fvYcxxhhzZs58z4nwfY+BgYGB4d6GLD0YGBj+nsEYY4x5ZO7+fY+B4SpD&#10;lh4MDAwMDCkMh7V1rbW/9DY/sJ4q8Mj6T9eMMcaYZ8yzvt/1vu8xMDAwMOQzZOnBwMBwzec0xhhj&#10;njERvu8xMPxtQ5YeDAwMDAz3NdQly+vuQxvrur9WeptH1s35U0UeOW+MMcZEnL/xfe+q750MDAwM&#10;DLENWXowMDA8Zqj193+GNcYYY/5pMn7vZZjPkKUHAwMDA0MKw2FtXWvtf6m11lJKef94K1+f3w+v&#10;ay4+/1JERESS5P3jrX59fr+8f7zV37aIiIiIyHPj3zhERCRL/LuGiIiIyHjWZyFaz0msH289O7G9&#10;9vr+8Xb6QYz17E/Ol1JeSikvyz9uvPhHDhERyZb1e9vX5/dLa/Z7Wuf2H+t9/E/r6HkGBgYGhr9v&#10;yNKDgYHhP2trioiISJL80/e61ve+mb7/M8Q0ZOnBwMDAwHBfQ+85ita11v7SexuPkfXB87/+FnHG&#10;GGPM3eYnb+P1k/U3PzcDAwPDLIYsPRgYZjYYY4wxZnyyfP9niG/I0oOBgYGB4b6GumR53f11Kuu6&#10;v1Z6m0fWP3yyX//h0BhjjJlhHvkhYvO9+4/7fnoPBgYGBoY5ejAwzGIwxhhjzHMm0vd/hnsasvRg&#10;YGBgYEhhOKyta639pXeTkXV7vtbf/yHPGGOMMe159IeNM2euXhkYGBiyG7L0YGDIaDDGGGNM7Mn6&#10;MwjDNYYsPRgYGBgY7muoS5bX3Yc21nV/rXuT3rqWM8YYY8z9p/XDRu8HkT99/E/r6HkGBgaG7IYs&#10;PRgYMhiMMcYYk2fu9DMIw98xZOnBwMDAwJDCcFhb11r7/+f9462UUsrX53d5/3jrrS/rPhEREfl/&#10;7dxtbuLKFoZRI2VMmUlPMjPJIDKW6j84InzYBbbZVbvWKy1xuhM4j3W7oYg4N9cuXuf/3JqZmZll&#10;nXOPmZlZ3nmdNzMzsxR78MmP8E/OAgD92PLp1KXbIx9bgwYNGlpoyHIdGjS03gAAUCPjOWjUhizX&#10;oUGDBg0a+m0o551/vfj/wDHfXv/e/CDhhyQAILfLg8zFYWXxwLP2tS2HKQ0aNGhooSHLdWjQ0GID&#10;AMARejgHachzHRo0aNCgIUXDze2937v3/eEHHwCA2fWB597vvftWgwYNGo5syHIdGjRENwAAtGS0&#10;s1iLDVmuQ4MGDRo09NtQzjv/evFDG/Pteb9nivBDDQBArcvD0MWB56XDVO3993gMDRo0aMh+HRo0&#10;RDQAAPSs97NY6w1ZrkODBg0aNKRouLm9+ueH54XwAwsAwB62HKqWbo98bA0aNGjIch0aNBzdAAAw&#10;mpbOYj02ZLkODRo0aNDQb0M57/zrqg9vXPuYzMzMzBLs++vntHRrZmZm/czruJmZmY0+P98wMzPL&#10;sYvX8ufv/MwnPwAAMlr6BO3a17Z8Orf2/ho0aMjbkOU6NGjY2gAAwH56PA/u3ZDlOjRo0KBBQ18N&#10;ews/VAAA9GLL4XHLbeS/W4MGDcc2ZLkODRqe/XcAABAr+5k0y3Vo0KBBg4Z2G94h/MAAAJDBKwe+&#10;Wc33bX0MDRo0tNmQ5To0aHh0CwBAn3o/k2Y8W2vQoEGDhriGKOEHAgCA7LYcOvd6DA0aNLTZkOU6&#10;NGiY7wsAQH4tn0mznK01aNCgQUNcQ0vCAwAARlZzqFz72pYDa+39NWjQcExDluvQMF4DAADc08q5&#10;uKeztQYNGjRoiGsoJf61c0l4AAAAq+aD583tvEdfX7utvb8GDRqOachyHRpyNpT41z8AABLyXkuD&#10;Bg0aNAQ1hL8GPis8AACAXbx0sJ3VfN/Wx9CgQUPe69CQoiH6dQwAAKZSlj/s0cnZWoMGDRo0BDeU&#10;Bl7P9hAeAADA29wcbOetHYDXvlbzGFvvr0FDxoYs16Ghn4YS/1oEAACbtXC21qBBgwYN8Q2lgdek&#10;I4UHAADQlLsH46VD89rX125r769BQ8aGLNehocmG6NcTAACIlul8r0GDBg2jN0S/poQIDwAAoCs3&#10;h+t5rx7wa++/x2No0NBaQ5br0BDeEP3aAAAAvWrxfK9BgwYNwzaU+NeFpoQHAACQzlMH/FnN9219&#10;DA0aWmvIch0a3tNQ4p/fAQBgRGnfY2jQoEFDUEP083o3wgMAABjTfICft/ZGYO1rNY+x9f4aNOzd&#10;kOU6NOzXUBp4fgYAAJ7W7HsMDRo0aIhqKPHPzd37mMzMzMzMAvb99XO6+vXi7TRN5W1xZmbH73Tn&#10;ec7MzMzMzPrc3fO9n3GY2Qibf87r5xsHLPrTJAAAcICnPjE+q/m+rY+hQUPG69Dw8Db6uRAAAMih&#10;pfc5GjRoGLChxD8PDik8AAAAgv1u7Y3O2tdqHmPr/TXkashyHaM2lPjnLwAAgF9Z3mtp0KAhpqE0&#10;8DzGX+EBAADQgfL5r89PzWtouyHLdWRsKPHPOwAAAEcY/v2eBg2DNkQ/9/CC8AAAAMjo2Tdb82q+&#10;b+tjaGinIct19NRQGnh+AAAA6E0P7/c0aBiwIfy5gWOFBwAAAH8svklb+9qrbzafub+G/RqyXEdw&#10;Q/TfWQAAAB5I8J5Tg4a3NZQG/s7SlvAAAABgF7979U1n7f33eAwNua5jz4YS/3cJAACAQNnf92oY&#10;riH87xT9Cg8AAADa8Pmv//+CobeGLNex8tjhf7YBAAAY0jDvvTW8r6HE/7lmIB+TmZmZmZnZNE3f&#10;Xz+ni39evF372sLXywHptt9OT/7vWfVnxczMzMzMzCxgpx1+jrF0Pz/jaHzzz7p2/LmW2Vv3Hwnj&#10;p1yMUf3ZAAAAAElFTkSuQmCCUEsDBAoAAAAAAAAAIQA3OVIqMWwAADFsAAAUAAAAZHJzL21lZGlh&#10;L2ltYWdlMi5wbmeJUE5HDQoaCgAAAA1JSERSAAAFPQAAAKsIBgAAAKQKOPUAAAAGYktHRAD/AP8A&#10;/6C9p5MAAAAJcEhZcwAADsQAAA7EAZUrDhsAACAASURBVHic7b3XluS4sqb5M7TWWqSWVXX6Ueeq&#10;e+ZynqC7X2DEGi26z5zus6sqtYyIzNBaK58LRkZVuYMVZg4zAqDbv5Zv1spt8RsIAhQfARAwmUwm&#10;k8lkMplMJpPJZDKZTKYKKQtdANPdamtrQ/9AP/oH+tDff7Md6P/xf9eoPoEOdmlpj49OcHR0hMPD&#10;IxwdHuPo8AhXV1dlpTeZTCaTyWSqhLp7utDX34e+/t7bX2dXJ8C47/yzSH9Edr4zsJR7z8vLSxwf&#10;ndz+To5OcHpyVkZqk8lkMplMRBn0FFZ7extGRkcwOjZyux0dHQGyDGjyRrG7uwtzC7OYW5jF/MLc&#10;7X9nmezhyxJvDqvf1rCy/A3flr/fbk9OThrizk7PsbOzi53tXexu72JnZzc72D8IUGKTyWQymUwm&#10;P/X192J4dAjDI0P5dnQIvb09P/7vpu49RydGMDM3lf/mpzA9N4WBof67/xBAjZOSGMrxpMbWapyq&#10;aYw9PjrB2rcNrH1bx+pKvt1c33b+9cHeIfZ29rG3e4D9nf1sb/cAlxeXjPwmk8lkMpmaUdqUK7B6&#10;e3sxNTOJqenJP7bTk7XJqQn8+TcxNYG2trZyCqVwRFOHofU6OT7BxvrmX347WztenkdHx1hf28h/&#10;q+vZ+toGdrZ3hUpsMplMJpPJBIxNjGJiehyTU+OYmBrHxPQYJibHauOTY/jjN4q+gT7HXzPAIREI&#10;asBIHjNVKCcZhtI9dzZ3sbW5g+2NHWxt5Nvz84s/fGp8Or21sY2t9R1srm9ja30721rfxoWBVJPJ&#10;ZDKZ/qJq0SwhzcxNY2FxHguLc5i/l297+3ob7kW6u7vzt+ojwxgZGcbwyDAGhwZCFPnvZSBUXaen&#10;Z9jb3cPezh52d/ewt7uHw4Mj8t9vrG9ieWkFy1+/YWVpJVteWsHB/qFiiU0mk8lkMsWgvv5ezC7M&#10;YG5hBrMLM5hdmMbU9ISTgQ0OD2BoeBBDI4O3247OjoY431GMzigDoSRXac+ich7sHWJ/7xAHuwf5&#10;du8Al5eUZZ1qOD+7wOrKOlaX17C6sp59X17H2rcNctlNJpPJZEpFLUOuBgYH8PDxfTx8/ACPHj/A&#10;w8f3sXBv3nkX0dvXi76+XvT19aG3P//vjo7GG0q3EqlSA6FR6fT0NF8T6vgYJ0cnOD4+wcXFxd/+&#10;Te3mf2u1Gj69/4xPHz7j44cv2acP+X+fn52XUXSTyWQymUwOzS3O4v6jBdx/tIh7Dxdx/9Ei+gf6&#10;Gu49Ozra0dPXi96+nvzX24ue3i5ynrKmc/t6asDIlKfH+3rS96kx7urqGqfHpzg5Oc23x6c4PTkt&#10;/us6i93tPSx9/oalT9+y5U8rWPr0rXBqv8lkMplMIZU8pXrw+D6ev3iKZy+f4vnLfDs8MtRwdW9r&#10;a0NHRwc6OjvQebMtApk6lZJAVRsIjV7OG9xavpj+xcUlLi8vbraXzhvn9bUNvH31Dm9+f4c3r97h&#10;7at3+Lby3Q6SqVR1dXfh+Y9z9ouneP7yGZ6/fIqP7z/hzeu8Xb65+R0d0kdMp6r29nb88ssv+OWX&#10;X/Dzzz/f/vfXr1/x66+/4rfffsOvv/6KX3/9FTs7fktx+Ki7u/u2bH8u69u3bxvKeXDQuE7y4Eg/&#10;Fp/MYOHxDBafzGDxySxGJgax/H4VS+9XsfThe759v+pVzv7+/r+U85dffsHLly9vy/bnsrrWfR4e&#10;H7wp3wwWH89i8ckM+od6b8p2U8YPq/j2ad2rnMPDww3lfPjw4V/K+aOsd70E+6GB4X48eLqIB08X&#10;8OBZvp2aHcfnt8v4/G4Jn98t4/PbfHt9fU3yHB8fbyjn7Oyss5w8CPRXdfd23dR53jYWn8xg/tH0&#10;H/X+YfW2rZyf0epDQwND/Xjy/BGevHh0s32IB4/v/eny/EcdtHe05/eeHR3o6Mz/O3Msd6QCzwKO&#10;YjQQSneV9vQBoZz819fXuLy8wtXFJS4vr3B5cYmrq8ZzyvX1NT6+/YJPb7/g49sv+PjmKz6+/ZJd&#10;nIfrwyaTyWRqLZUKO7IMyLI2ZFmGrC3Lt44iDA0P1l7+8gI//fIcL395gZ/+6QWevXjim93z78tw&#10;1HMVlwHS6MV6QKjT5eUlfv/Ha7z69TV+//H7x+sfo0f/cqBqqKF2nY84rdWucX3dfF6TyWQymSSV&#10;ZdntfWfbzX+79ODJ/drzn57g+c9P8fznJ3j+01OMjA03xPHgGxXocSwVoJY4fLO1Q0mxidRnWXB2&#10;/fsm3r/69Jff6soG4HjqqNX+fO9Z83rhYjKZTKZqS40ydXd3oau7G93dXeju7kZXTxfuP1jEk2eP&#10;8fjZIzx5/qj25NljjIw23lCWV1ADoaIyEBq9fEBokdZW1/H+7Ue8f/MB799+wPs3H7C2+pd1oTIg&#10;v0E9OzvD+dk5zs7OcHaab00mk8lk8lV7ezu6urtu7j/z7dDIEB49e4BHT29/tQePFsmeOqMQWxWE&#10;0vPbSFG6q6RnjCDUpcvLS3x5v4zP75fw5cMyvrxfwuf3S/l6prlF9uM/Li+vcHF+gfOzc5yfXeD8&#10;/AJXpHVPTSaTyVQVeROl9vZ2DAz2Y2BwAIODAxgY7Mfg0GDt3oNF3H+wiHsP7+HHf3d1E9cnYpQq&#10;FciYSjnFZSA0emmAUJflxcUlvn7+ii+fl/Dl01d8vdleXTXcfGanJ2c4PDjEwcEhDm9+Z7ZGqclk&#10;MpkA9Pb2oH+wP7//HOhH/2A/Jqcnaov357H4YB4/tuNT43TToCMOOZ5Uy3BT5g2EysamUp+hR6S6&#10;PHe2dvHt6ypWvqzm26+r2N3eqw/Lrq9rOD48xtHhMY4PT3B0eIyjg2NybpPJZDLFKxY96u3twej4&#10;KMZufqNjo5iYHK/Nzk9jdm4Gs/MzmJ2bwczctHwRDIQGdRWXwdCoVRYILdLO9i6+r6zi+7fvN9tV&#10;rK1uYGd7B9tbf/z29/btoJtMJlOFNTo2gtHxEYyOjWDk5r+nZyZq03PTmJmdwsxc/usb6CP5sa5u&#10;BkIJUdWbzt2q0+NbBYS6dHl5ifXvW9j4von11U2sf9/Exvct7G7vYW9nH7vb+7fby4tLu/c0mUym&#10;hFR40h4dG8H07BSmZ/KbyunZKUxOTdTGJ8cxMTGG8clxTEyOYWh4qMxiNR2aCmBMpZwqMhAavULC&#10;0JOTU2xtbGFzYwtbm/l2d6fhbT2A/INNa9/XsPp9HWur61j9vobzs3NrDCaTyRSpOrs6MT0ziam/&#10;/mrjE6MYmxzD+MQoxiZGMT4xho6OdpInD3RRA0OPOIx/eryBUFnPKtZn0BG+DM/d7T3sbO1hZ3MP&#10;O1u72Nnawx8fYfrD5+T4FJtr2ze/LWyubWN3217Mm0wmUwzK/t1//984z/z9/X0YGh7C0PBgvh0a&#10;RHdPd9nl+5MMhKbgKi4DodEr9KhQl/b3DrC/v59v9/Lt5eWlM2756zKWvixj6esKlr4sY31twxqI&#10;yWQyCWlichzz9+awcG8O8/dmsXBvDoPDgw1n+Y72DgwOD2BoaBCDw4MYHBrA4PAAPZEK6JLNzclf&#10;NRCaR1ZrOnf1pscbCKW61uv87AKHB0c43P/jd3x04vzr1ZV1fF9aw/fldXxfXsP3pXV7MW8ymUyK&#10;yj5u/eqFF8IDJJseH7OjigyERq8YQahLlxeXODk5wcnJKU5PTnFycvrjC/UN+vj+Ez68/4SP7z7d&#10;/vfpyak1HJPJZLrRg0f38ODJfTx8ch8PH+fb4ZGhWk9PN3p6e25+3ejo6PDKozNFXB4ctu70+Pig&#10;lK9n64LQ3FXas2rT4znlPD05w9lp/kHPH/99fX3d4LS/c4CvH1ew9HEFXz+tYOnjN6x/37T7TpPJ&#10;ZLrRwHAf5h9MY+7BNOYfTmP+wTQmZkcbTsje0NOl8ADJQGgKruIyGBq1UgGhRbq6vMLV1RUur/Lt&#10;1dUV66GyXtfXNbz+/S1e//4Gr39/ize/vc1e//4Gp6f2RXuTyRS3enq68eynJ3j28imevXyCZz89&#10;wfOXT9De0VFrb29He3sb2jva0d7ejsxxGeUBF5oMhMrlzj2plrZOqGhswOnxBkJlPX3hf+26hqur&#10;a1xfXeHq6hpXV1d/gaPusv197u2NXXx88+X29+HNl2xtZYNcTpPJZAqlqbkx3Hs2j/tP53D/Zjs6&#10;OVxrb29D282vvS3f1ksFenIUFirZlPkUXMVlcDR6pQ5IffTpwxe8/v0NXv32Bq9vfpub2/lN7/U1&#10;rvMb30wDGphMptZWlmXIbx7b0dbWhvb2NoxPjOH5T09zsPnT09rzn57i/sNF599LI7WgcDQvgLin&#10;TZmXda0a0As5UjQ4+LMp82K5OfmPDo/x8fUXfHjzBR9ff8aHN1/w+e3S7T3ndb7N7gKuJpPJ1Iza&#10;2trQ1p7l25v/vvfkBmzmv9qDZ/Po7e9x/DXtPJd92PyHMzJzvZovSeEBUmuOFE2hjGoyEBq9WhmE&#10;bm5s4cO7j/jw7tPtdu37Gvnvz87OcHpylp2e5tP4T0/P8pGqJpOpZdXd3YXu3h709HTjx/Tz2fmZ&#10;2qMnD/Dw6X08evIAD588wPjEmOOvFSCfCnChy0aKSuamy0CoXNxNsLhn1eozNIhN4cNh11fX+Ppx&#10;5fa3dLM9v/2I091/f3Z6nv2Yxn9+do7zM9rfmkymaqqtvQ1d3Z3o7ulCV3cnuno60TfQi4WHM7X5&#10;h9OYfziD+Ztp6m1tjaM1fVhAIfR0BhsIFQtjhjJko0JFZTA0arUyCOUU9PvKKr5+uflg05dlfP2y&#10;hKPDo4a4i/NL7O8fYH//AAd7B9n+/oEzzmQypaO2trb8o0BDAxgcGrzdzt+brS3em8fC/fy3eG8e&#10;vX2Nb9F5fFEaihkIlcxvU+al81dryryBUGJkAiCUk1+jPk+OT/OPNS39+GjTGta/bTpjjw9PcHhw&#10;hKOD4+zw4BhH+0e4vLQX8yZTyuru6ULfYC/6B3vRN5BvR8aHatMLE5heGMfU/ASmFyYwPj3iNhC+&#10;brGgp9MgIAgFQgMkmx6fgqu4DIRGr9aFoX6FPDk+wer3Nax+X8+339awse6+Sd3Z3sXW5ja2Nrdu&#10;tttZ0UegTCaTvPoH+jE+MYqxiTGMT4xhbGIU/f19QN2JoKOzA9MzU5ie/fNv0vkWnQ4dOCVVgHw2&#10;PV4sNye/gVC53BzPqq0dCqRTn2lMj08DhBadF7Y3d7G5uo2NtS1srm1jc3Xbub79+dk5drf2sbu1&#10;h53tPexu7WcHe4fkcppMJj+1tWUYHhts+GVtWUPnHhjux/jUCManRzB2s+0f7Gvw1JjJ4JI39HSa&#10;GggVDU0FMKZSThUZCI1erQtCAY2C7mzvYntrG1ubO9je2sb21g7OHNDz+OgY37+tYvXb2u12c2PL&#10;GrfJ5FBbextmZqcxM3fzm53CzNw02trbgbqOPDDQj7HxEYyOj2Ls5tc/0HhDWSSdEVD07LKZGZ4G&#10;QkXz2zqhdFdpT3lYTU5tIFQwNyd/KvBf47xwdnaOve197G7v325d0LMGYGs9h6cbq1s3v22cn53b&#10;vafJ5NDAUB/Gp0cxPjOKielRjE+PYGC4H6g7ibS1tWFodADDowMYGhvMt6MDyNrku5b0dUsFehYm&#10;s+nxYmHM0Ao56rmKy0Bo9DIQqu94cX6Og/1DHBwc3mwPcHx07Pz75a8r+Pp5GV8/L93+Tk5OrdGb&#10;ktfo2AgWHyzg3v0FLD5YwOL9hR9rZdbdUGYYGMynog8M9mNgaACDgwPIXKMyg8K7cCBULdKmxwvm&#10;NhAqmd/WCaW7SnumMD2+lUFokefx4QmODo9xdHCMo8MTHB0c4+rysiHu6OAY326m4H/7uobvS2vY&#10;XNu2+05T8mpra8PM4gRmFiYxvTiJmYVJzCxOoL2j8SV6d08X+gZ60DfQe/vr6ulsNFU5d9JV2pqe&#10;GjIQKhfGDGXIYKiohIsZvh1XSwZCwzmenZ7h9OwM+cL3+Y/6tdDT01O8f/sRH95+xPt3N9u3H4Fk&#10;Tgym1NTW1obHzx7i8dM/fo+ePUJXVydQ1/Q7OjrQ3dON7u5udPd0obunG52dHeRcGiP56Lk1oIOs&#10;n1qkgVCx3KxYmx4v6mkgVNYzBRDK8QwN/0OeE68ur3B+doHzs3Oc3Xxs6cLxsaYit43vm/nHnj78&#10;8dvbObD7TpOaRsaHsPBoBosPZ7HwKP+NT92ui3nbVLMsQ2d3R/7BoO5OdN5sqewt9AwWcmqiZ/Z+&#10;81+dkSFBik2Plw1NBTCmUk4V2ajQ6CV+ojYQKutZq+H6+hq16xqua9e4vr7G9fWPTHdn3FzfxO+/&#10;vsGrX1/j1W9v8OrXN1j6smydqAU1NT2JF788w4ufn+Plz8/w4udnmL8339CIMgBZWxva2jK0ZW23&#10;/+1qNEHRXeVAKMOTY6kCXKiZwz5cSLclA6HS+QPDMzrhFPesYn1Kn2uC11HFQCinPq+va6jV8vvN&#10;2nUNtetr1GpEh1oNH15/wcfXX/Dhzdd8+/oLzk7O7N6zxZRlGR6+WMTD53/9dfV03jalH60qyzJk&#10;WZbfb/64/3S0mOAjLQOCUJcKoSfZIDBYsZGipYcxZXBUVAZHo5eNFI3d0c/1+voab169w5vf391s&#10;3+LNq3c4PTkVLN+trHMWS6Rp3Hu4iOcvn+LZyyc326cYHS/4kqSPFKbwqoA/mzIvG9mqI0WDT8eW&#10;7xupwKKQIxttpCjVUbYt2dqhZFNxz7Lqc3tjF5/eLuHz26/49HYJn94uYe3bBsOTLJn7zmSeW5jv&#10;aphhoxPDuP90Hg+eLuD+swXcfzqP6fkJZgnr3cPdA3AUWzmz9xv/1f3XHjAxNEQxECoXxgxlyGCo&#10;mAyERi8DobE76rgqcBlusKjKehtbmF8BIJFzq/ThwECOHGggVDSyVUEoI7+NFJXObyD0zriKgVBO&#10;fhspKutZNbCscR0Of45Po7+RcweG/+TUActZDD2d0Rqgqhy4YlPm5cKYoQwZCBWVwdCoZSA0dkcd&#10;Vx2+GRhGhgSxBkLDRIae4k1+qOSVQC6K6Rm6PsXXhmTIQCghKjTICHmMyJYqIDaN+jQQKukZeqR6&#10;KvWpcR0OO/I/jf5Gzt3CINSl7F0B9CSjDQOhzedPAYQyQlMBjKmUU0UGQqOXwVBzlAk2EBosf0AY&#10;qgLkWJay+24gVFahH4I0oLpNjw+U20AoyVXaM+TaoZz8qcD/sC+HDITSHOM/lj+iaakVzokMxTbt&#10;3NuTWM5C6OkMJgemC0IL85cESA2EhnFNpZwqMhAavQyExu6o46rDNwPCSAOhwqatCULz/BrQgZ49&#10;aGQC0+MNhFItqwYyQh8j2dyc2JD1mQqYMRBKtKxYfWpch0OO/E+lv3FUORDqUPZu478U/DUNWrDQ&#10;RsVgaOuMFLXp8Sm4ispAaPQyEBq7o46rgVDh/DY9PkykgVDZyARAKMdTA6rb9PhAuQ2Ekl2lPVOZ&#10;rpsK/A/7cshA6N2Ooc/xafQ3cu7A8J+cmuj5N9DTGS4Y9SPYQKhofgOh6q6plFNFBkOjloHQ2B11&#10;XHX4ZmAYGRLEGggNExl6Ojf5oZJXArkopqeBULHcrNiKgVBe/sDwjE44xT1D1qeBUGpk/CCU41nF&#10;+tS4DovXZwX7Gzl3IiDUpextAfSkYwiFyIqBUKCVvyjvRz1TAYyplFNFBkKjl8HQWN30XA2ECue2&#10;6fFUU1lPA6GynqHr06bHEzw5lsLwLDREMRBKcpX2TGW6birw30CoZG56flsnlOpYrReiVHUUJa8R&#10;IV3G6ghET06rJZaTU3EawIXaGDXgKHnYrwpo4pwsGvN7EvmCUN9ORCwn+a+LRHUNDAgVihm2zVZP&#10;1HpiXWCoVR8cjsoWlNPiOFcdaVeWI7mKdPaeKpV2TM3NuDZrgCWdPix/T0a+z6PeyHPuiaj3WRpX&#10;4YzzoBnw/ppVnQr1SZ0kpAGRGTvPy08Tfd8VnoGIlryZerQwhd1Rua+oMQ56xroWUk1pYaHrk35O&#10;pHuqPEcEbPNk/sN5ntW4l9Zoc+KBjGPJqSSFPqxxfQvZ3zTYmUabJzODt+v/wtgjhentNmX+7twt&#10;M2XenV06NJVRmf6OiQBBGykatWyUaOyOOq5VGylqa4dKmyqMxAs8uo+e20aKSsqmzMvlzj2plmmM&#10;mgs9sjGFkaK2dqisZ+iRjTZSVDI3Pb+tHSqZmy6N0bQu8aCn0yHoRHibMh8qt4HQIK6plNNbBkKj&#10;V+vCUAOhssGBYWRIEGtT5sNEGgiV9QxdnzZlnuBJtTMQKhobEIQC6dRnSBCbyofDDIRK5qbntynz&#10;VMf4X4j6Q0+nq4HQUGpdEJqXQDKMGcqQrGsKZVSTZzHDt9lqqXVBKBAcMgZ01eGbAWGkgVBh04BA&#10;jmUZEt5xHirp2UNFGgilesYPQnPLqoGM0McoXG4DobKeIeF/+HNiterTQCgldSIg1KHszfr/5/xr&#10;FRhg0+ODyECoXBgzlCEbFSoqGykajQyExu6o42ogVDh/i06PNxBKjEwAhAKBYahNjyf40WUgVC7u&#10;Jljcs2r1GRrEpvDhsNDwrFVBaO5JdQx3juflD/3ig5ib6FkIPZ3BBkJF1aogFAgNkGx6fAqu4jIQ&#10;Go0MhMbuqOOqwzcrBgM5+VsUhOb5A0aGHsWoMBpFHhgbCJXMH/4hmWpZRZAR8hgJ+zFiDYTKeoaG&#10;/zY9PlBuA6GCuf2UvVn/54JMVHAYDoTm+QNGGgiVzW8gNIhrKuVUkYHQ6OV9MUwChhoIlQ0ODCND&#10;gtiqTY83EEqOJkUFBaEMz9D12arT4w2EinraOqGynqlM100D3BkIlc1Nz2/T46mOsvcBHUW5M+J3&#10;4jnFIcMAToWQR4pyKpnoyWm1xHKSh+j+6X+lxGmIGoCUvu8aUIlzsiAeS5Up87weF8ZRz1VcCsUM&#10;246rJ2o9Fda7TzWXxo84heRcIyQddVxZjtRgzslX4SB7t1mf3IxrswZYEt93zktw8o085yU40ZNz&#10;T0RddF/hiku9tweAGrEfqdxfs6pToT6pL7c1IDKrzXPyU3LTY8nPQKxzEtGS7EgPVnikU7mHqDEO&#10;esa6FlJNaWGh65N+TqR70k2Jdpw6Eg8EeX945wVGfrIpLSx0fdJPifLMgSON61vI/kZ+7n69VjTS&#10;0xGs0EJsyrysbKRouOzSoamMwEylnCqykaLRS37kmaydnvwKWrmRojpDSsVlU+alTW2kKDWaFKXQ&#10;4VQibcq8WG5WrI0UFfW0tUNlPVOZwpvKyMZWHSka/FgG7MOpTJl3KXu99p+9hsfwOJdNmb870ECo&#10;aH4DoUFcUymnigyERi9bUzQmx8Dl0aGm4mrVKfMGQmVlU+ZlFXpKoXRbCv+QTLU0ECoay2KmrVuf&#10;0uea4HVkIJTkSvYMCv85jhovU+Lvb38DPZ3htCgDobKRFQOhQFgYGnrfpQlnKoAxlXKqyEBo9DIQ&#10;Grujn6uBUOHcVVs7FGDctLNM5T0T+KK8gVBqcPwglJNfZ985llUDGQZCKa7SnqmsZZgK/A9/TpSu&#10;z0SOZQuDUJeyVwXQUwXy2fR4WU9hcBgaohgIlQtjhjJkMFRMBkKjl4HQ2B11XP2ZZ0AYGRrEtuio&#10;UAOhxEiFFwoqka06Pd5AKDEyfhCaO2ocI9ncnNhU6tNAqKxnGiA0d5XMzcsvfx0OP/Jfdt8Loacz&#10;mBpoIJRqKu9ZsVGhNj1eLowZypCBUFEZDI1aBkJjd9RxVRi4xnVtWgZCpU0DAzlyoIFQ0chWBaGM&#10;/OEfkqmW1QIZBkLprtKetk6oZO7Q50QDoXc7pnEsXcperf2ngr8OCPlserxspIFQ2fwpgFBGaCqA&#10;MZVyqshAaPQyGGqOMsGBAWVZINZAaJjI0NO5yQ+VvBLIRTE9Q9en+AdxGDIQSogKDTJCHiOypQqI&#10;TaM+DYRKeoYeqZ5KfWpch1OYHv830NMZLhjF9DQQKhtZMRAKtPL0eAOhKbiKy0Bo9DIQGrujjqsO&#10;36wYJHTlsXVCqabynsJ1byBUVuGngsrm5uS36fHCuQ2EklylPW2dUKJjAtPjg7c5A6FNqYNTIVSm&#10;VGNBOmolc6bMy1/0yDCAcwIiT5nndASiJ6fREMvJabQacIX89S4FOBp23zknC+KxVJkyz+txYRz1&#10;XMWlUMzQfbhqotYR64JPrfbgcFS+oDq7HrCcnC5EDpY/8Jy+7jX1yPPa7AubfM5phftNvc9jPbwq&#10;3DuSb/CJ91kKV1zqvT1Af2ZQub9mNCPyfSunPqkvtzUgMmfgh8Y7BvK+KzwDKVzGFR496e1T5fgw&#10;rqOsCyTVlBYWuj7p50S6J92UYUn0VBi3pvHoq3JOUmlz4oGMY8mpJIU+7GOZ/b76/3odYt5Nqo0U&#10;vds03PhPWzs0nGykaBjXVMqpIhspGr1spGisbnquOoM/KziCkprbRo+S/tUrMvTIRhspSshMHYmn&#10;MVKTIZsyT4iq3sjGVh0pamuHUiMD1qdNmRfNH3KkqDf0dJoaCJWVTZkPJpsyLxeaCmBMpZwqMhAa&#10;vQyExu6o46rDNwPCSAOhwqYBIZ3zHw2EinqGrk+bMk/w5FgKw7PQEMVAKMlV2tOmzBMdpevTQKho&#10;fg0Q6lL22+r/4/xrjQdVOkAKDPkUxg2n8UV5A6Gk/C0LQvMSSIYxQxlKAYaGPpZEGQiNXgZCY3fU&#10;cTUQKpzfPq4kFqkxuq84F/fv745v1S/KGwiVzR8ShOaRIUFG6GMkm5sTayBU1jMJEJqbintWrT55&#10;bZ7qSAsshJ7OYAOhwtlTAKH0aJseHyh3cIBkIDQFV3EZDI1aBkJjd9Rx1eGbFYOBnPwGQsNEhh7Z&#10;6IhtVRCaZw85Aoqhlp0enwhEMRBKdpX2tOnxcrkNhBIdA4JQl7Lfvv/f7j8nw7OQIDQvgVwU07Ni&#10;0+MNhArntnVCRUNTAYyplFNFBkKjV+vCUAOhssGBYWRIEGvT48NERghCnVGeHY63l82Wyb8uDYTK&#10;5c49qZZVBBkhjxHZUhzEGgiVr0O2fgAAIABJREFU9QwN/216vGRuen7yR5gKoacz2kDonVEVA6F5&#10;/oCRFQOhQCuPCjUQmoKruAyERq/WBaFAcMgY0FWHbwaEkQZChU0VAFRAqMWyVIEB9OxlRLrL41eX&#10;4UdAyebm5A85Pd5AKDV7/CAUSKc+Q4LYkG3eQCg1MtyxdCn79fv/5fxr8kMlC57Z9HjZ7ML1aSA0&#10;mFoXhOYlkAxjhjIk65pCGdVkIDR6GQiN3VHH1UCocP4WnR5vIJQYGRkILYz0qE//6ccOYEv/45YF&#10;oblltUBG1abHB4dSBkLFcnPyh385VK36pObuKA6jGWSc40ZmG/SHV2qFcJhSjTwCk3PgqCNF5W9X&#10;yPXJOQGRR/1y9ofoyemExHJyOqEGXKG3Y4XcgfedfhfBOC+ojBSl9zhJN7qjnqu4FIoZvh1XS6zr&#10;MLXuOdUelFVRC8ppc9KOOq5kR9ax1Nl7ilTaMSc/9R5EAdLp9GH5+zSVe27qvRKjnNT6ZF3eiPf8&#10;1GcIgF5P1HoH6M9QrnbMut46Ql1743bMnMfTFets7wU76cxPPshZgYMjD/W+VeMZiGMpHkjPz3oE&#10;0njnQzzwGesCSZT8KY1en/JcWOdYarQ5uqXKjR79vED3JCuR+iTn/kfBSE+P3MwLnE2ZvzPKpszL&#10;RlZspKitHSobmsoIzFTKqSIbKRq9bKRo7I46rvID1wKP1Aw5StWmzFNN5T1bdKSoSr2HXos18Wn0&#10;pHLVGv7j7tC74io2yovjaVPmZT2rN1I07KhKmzLfnLJ/fPs/3X+t8PEbmzIvHCn8us1AqKxCQxSb&#10;Mi8XxgytkKOeq7gMhEYvA6GxO+q46vDNgDAyNIi1KfNi0QZCA0baV+YFc/tBYG7Zpftiy06ZNxAq&#10;mt+mzJNNxT1TqM9i6OmMNhBKyU721IhUmHdgX5SXVauOCg0PkFIAoTquqZRTRcLFDN+OqyUDobE7&#10;6rgaCBXO36IgNM8fMDL0KEbyg6asn1qkgVCx3KzYIF+Z//v/v+b4r7ts7t7fBEBoHizuWTWwHBLE&#10;GgglWgasT5eyf/32fzj/WgdGUuNseryop4FQWU8DobL5bXp8ENdUyqkiGxUavcRBioHQ6F11+GZg&#10;GBkSxBoIDRNZORDK8ORYqjwQUzOHhgEhc8cMQvmuhfvDgqG0nH8tfnGsgVBZzxRAKMeTd90JWJ8V&#10;mx5fCD2dwQZCCamrBkIZnjY9XlQGQsNllw5NBTCmUk4VGQiNXjYqNHZHeVcDocK5bZ1Qqqm8ZwLT&#10;4w2EUoPjB6Gc/PaVebpr49/fHeN2EohjMdP4oRTHM+T0+OB1ZCC0KWX/9dv/7jXSUwdGMixterxY&#10;pIFQ4ciKgVDApscHCGPKQKioDIRGLwOhsTvquOrwzYqNjOTkb9FRoQZCiZEKHU4lslWnxxsIJUZW&#10;Z2QjZYSrRB5OHNC6IJST36bHEy2F67MQejqDDYSKKgUQCtj0eHFPYXAYGqIYCJULY4YyZDBUTAZC&#10;o5eB0NgddVwNhArnb1EQmucPGGkgVDayVUEoI79Nj5fOHxCo8ain399T87PyBBzFaCBU1DPo+ceh&#10;DtZJSeNhj3ruZIEVIvHlHDcy26CXk0ymGbteI0M6TkegjhSVv8CxYAC1c7FgN7XDMjypfY5YTs4J&#10;QAOu0NuxQu7A+05uyYyTJ/1cwxG9x4Vz1HMVFed6Syxm+HZcLbGuw9S6l78FUZLCvZK4I8dVwZG1&#10;Q/LlpEqlHXPyU+9BFKCSTh+Wv09j3ftR7ydZN/3UPky9n6SLes9PfYYAlO65qddhRjsm1yfnhbcG&#10;RKYOBtF4x8Dad/k+TLYkO9KDFXZH5b6i5jjwzrbtm9uzkl1903198h39mpGuJ3lu6vMfOTVZIds2&#10;i3lSn2dLumfO/svK/+ZMpTGF10aKykp6pKjKCEibMi8baVPmZXMH3Xf54Z+pjL5MpZwqspGi0ctG&#10;isbuqONqI0UFc9vaoVRTeU8bKSobmcBIUVs7lGqp0I5DjuQLfoxkc3NiQ9bn35fxbo88jWyd2EjR&#10;u1UIPZ3B5EADoaKeDNmUeWGlMGXeQKhs7uAAyabMp+AqKgOh0ctAaOyOOq4GQoXz25T5MJEGQmUj&#10;EwChHE8NqG5T5gPlNhBKdpX2LPsr83fmqxHjXH/UbM4/xwYEoS5l/7L8v7pHemrAHoWvqtsX5Smp&#10;DYSKKgUQClQOhtoX5eXCmKEMGQgVlcHQqGUgNHZHHVcdvlnBkZHU3AZCw0SG/gI6GTrwSiAXxfQ0&#10;ECqWmxVbMRDKyx8WQNGPEdlSBcSmsBZr8GN5p+ddMJQW9+f/+67ySZ8DCqGnM9hAqFxuRv6wIDQv&#10;gVwU09Omxwv6wUCodP4UQCgjNBXAmEo5VWQgNHoZDI3VTc/VQKhwbpseTzWV9TQQKusZuj5tejzB&#10;k2MpDM8MhIp6VrE+g47wLQv+1wgxVK+/UfYvy/9LwV9QoVTYdQtterycDIQKy9YJDabWnR5vIDQF&#10;V3EZCI1eBkJjd9Rx1eGbFRsZSc1tIJRqKu9p0+NlI4Xr00CobP6QIDSPDAilgh8j2dycWAOhsp5h&#10;4X+j/gZ6OsNpUQZCZfPbOqG0yJadHm8glJS/ZUFoXgLJMGYoQynA0NDHkigDodHLQGjsjjquBkKF&#10;89v0eLFIA6EBI216vFhuVmzQ6fGJQCkDoWRXac/qTI//w5XsKVyfHZwdoj7usNoHFQBxGojGwx61&#10;w7HACs2UmjvPT4vjPLxSGxNn12tkMM3pcFQoL3+BY8EA6smGDEc5+yPf36gHnneuke/E9HaskDvw&#10;vtPvGBjnBZWRovQeF78jz1VcCsUM346rJdZ1mFr38rcgSiLfUQZ01HElO7KOpc7eU6TSjjn5qfcg&#10;ClBJpw8zXmSTH14V7iep5WTUO7U+eY+Z1AdnzgAC2XoH6Ied047J9cl54a0BkcksgGzJyE2PJT8b&#10;kc9JjNzigfT8CmiDpRrxwGcqAIgeGrI+FdCbznNEwDaf/fPS/+xMT1+/U2FKtI0Ulc1va4feHWVT&#10;5mUjbaSobG6bMh/ENZVyqshGikYvGykau6OOq40UFcxtU+appvKeNlJULNLWDqV6aoxClO8bKYya&#10;4+Sv2kjR4CMgbcp8UyqEns5gA6FicZz8IUEoy5MhmzIvKAOhwdS6IDQvgWQYM5QhWdcUyqgmA6HR&#10;y0Bo7I46rgZChfO36JR5A6HEyARAKBAYhtqUeYIfXQZC5eJugsU9q1afoUGsdJvP/nnpfyqI1ICR&#10;CqDLvigfKLeBUNns4UaFqoycZVlWC4YaCJULY4YyZKNCRWUwNGoZCI3dUcdVh29WDAZy8rcoCM3z&#10;B4wMPYqRDB14JZCLYkYaCBXLzYoNunYo3bWKoxilvyhvIJQYGRSENupvoKcznBZlIFQ2NiQIZeS3&#10;6fHCngZCRdWqIBQIDZBsenwKruIyEBq9WheGGgiVDQ4MI0OC2KpNjzcQSo4mRQUFoQzP0PXZqtPj&#10;DYSKeoYEoRzPKtZn0BG+1G92/Oev/6MzUmXUnU2PF4vj5DcQKhXF9KwYCM3zB4w0ECqb30BoENdU&#10;yqkiA6HRq3VBKBAcMgZ0leebFYOBnNxVA6EAA0qxTOU9W3R6vIFQan7Z3Jz8tk4o3VXaUx5Wk1Mb&#10;CBXMzc//VxVCT2ewgVCKKcMzfhDKym/T42mRwtPjDYTKKjREsenxcmHM0Ao56rmKy0Bo9DIQGruj&#10;jqsO3wwII0OD2BadHm8glBip0OFUIm16vGBuA6GS+W2dULqrtGcK0+Oz//T1f3CP9FQAhzY9nuIZ&#10;bnq8gdCAkcIgNI+06fGSatVRoeEBUgogVMc1lXKqSLiY4dtxtWQgNHZHHVcDocL5WxSE5vkDRoYe&#10;xUiGDrJ+apEGQsVys2Jteryop4FQWc+QINSlDu+LHuPPqc/trP1RmPpIzs8BetQOp8GpqB2OBVaI&#10;VJ1zXiAfS3o5yes8MHa9RoZ0nE5MfSEgf4FjwQByO+bAWepFRr6/cQ48+U2SAlyht2OF3Ix2rAOW&#10;yCcwuqPKlHl6jwvnqOcqLuFihm/H1RLrOkyte/lbECUp3CuJO+q4Uh1Z97LkYPmDrtKOOfmJ12wN&#10;qKTThxWei1gv++XvUan3vbz6pIl6z099hgCU7rnJz/fy12HOuYb+CMV41qIOBtF4x8Dad4XnIoVL&#10;O/meToE/qbwHIh74TAUA0UMVmgcD+NLl85jbUVyAxiK4TkDUOMB9snNf8F277+fJKSc1P31/GHvk&#10;anWFnsLHqKjFO+vTEeb4t6IbJXJ+4rEs9CSq6ELs0z6LOrFPC2E0D7onq28QxWrHjtCyInkVSpJK&#10;fVJzs9qxQv6A+87qccQGQm9xHMm7plJOFSkUM2w7rp6o9yVM00YFBaFFki+ozq7LunLurumpWa7i&#10;UmnH1NxF908ljRTV6cO05wBey6RFszyJ5eSIXp/E/SnoGu5iNl9H7kiGp0I7LmQOrpKS2xznudsV&#10;5xCjHfk8yxf2S4X+5uQtzn2iu5L3nZybnp/qyWsfxGPE6HDePM6rPukF1ahPn3uVDt5zol+Hc8Z6&#10;gdDctVlPHjxrHoQW56c4ggkj5WE1HUY6wtyOfiDWEwJzpALqhSMZzYPuqQCWNaA667xA9eRVKEmh&#10;IQrnBY147uAASZZw8l5mUCXvmko5VWQgNHoZCK1X9UEoy5FHpTjBogoJQgHug79w7shAaJ7faUqK&#10;5IH6+EEowCkmB0opRCq0Yzps0oCRDkunIf25WwN0afQ3FXjmAUJ5+f3gqg6sdvybBwjlxIYEy7mj&#10;zzmxUYUjPekPgAoEnPWA3jyMLB6VSd0nBpohg1iqIxgwUh5W+4DQ3NNh6QNCC/PHBkLzElAivZEp&#10;mRdzsis8+CtAdTrcZXgKjwpVAcuc/JGBUKBMiCQLQpmhDMm7plJOcSnw2vDtuFoyEFovA6F3BrKC&#10;w8HAPHtJ+VsUhOb5HaFlRUYHQvPohkgvEFrgSYpiesYGQvMCNO3Je49DhZHyoEujv6nAM86+C49I&#10;5cBVHVjtDPTyjA0sF3n6XGMK1/R0wyZnIDm5FwHXmH7MGpXpA0Lp+akg1O0IcRDKilWY0qwzIjUk&#10;CM1L0ChpEFrg6QVCCzwjA6F5fqcpKVKjv3EU2/T4Mj+iFN/0eOJ1kBEaI2BMpZwqUiimjQqVkwpA&#10;YsGzkJIvqM6uBwa2XtS0vIMe2/T4kCAU8O3DHCjlyu00LUjm4cmbd04Srx1RoYMjyrPD8Xpb83Ck&#10;NBCaF6Dx34RBaB4rm7s4vwYEduV2WSrAM86+a0zN95jO7Q+rHX9c1Ix9eFxJYJnjSb2/9l7Tk/PA&#10;YOuE3p0/5DqhGrDa1gl1pfcA9aQopieL21HLGQ6E5vkdoWVFtgAIBcqDoUmAUEZoKoAxlXKqyEBo&#10;9LJRofVKAVv6ufIAgU9gYbC4WhWEAlp9mAqGHGHFpqRoHqhnUcY7pbEmnq0T6spOvL/3Bl2u3K5A&#10;ejuydULrI6VBqDu/rRNaF1dSfbrEGunpBULz4KY9bZ1QR6T0OqFlfTCJkZ/XNTxAbMLrhDK6G92T&#10;cX3zAaF5pEd9prxOaMIgFOC9oBHPHR0IzUtACvW7ZDIk75pKOVVkIDR6GQitV2wgVMfVi28WUylO&#10;sKhiA6FAeTA0NhCa53eakiJ5oF4WhOb5qfXJAEjkYnKglEJkbNPjQ34wiZHf1gltNndRfj9PWye0&#10;0ZXi6VKpX2+nPwAqEHBbJ/Rux5I+mFQUa+uE1qf2bB8akWR2x8mu8OCfwjqhJX0wKc9fEoyMDIQC&#10;oWFo8yCUGcqQvGsq5RSXAq8N346rJQOh9TIQemcgKzgcDMyzh4OhrQBC8/yO0LIiowOheXRDpBcI&#10;LfAkRTE9EwChHE/ee5zmQaytE3p37uL8fuDO1gltdHVlp6iD1dkV7rmzGs20lilcXDm7Ttx31rmT&#10;6MmpdnJ+BojIiKbEQ8kS57DXyPtEN6Xm5+w79eGV2jc5TKlGzJ0x6qhG3PmMcTDJzZjTO8jtmNE3&#10;iCWl1jtA72+cA099QNAAK5xrjAYgDbnv5JbMOIFQQ3l7Q+9x4Rz1XMWlUMyw7bha4tQRGa6wbtQY&#10;seKSL6jOrgcuJ/l2MuyBJ99PauQmXq814KhOH1Z4LuLc+1HvJ1k3/fLXDfpjpsJzBOfZhPq8w6pO&#10;2fpkPTuSd51RR8SdV0EwrH1XeC5SuLRTg1noTR5tkMVhb1Sex5JwfXZwhipoTPG2KfN3e5Y1Zb6s&#10;tUNzT/k3F606Zb6stUPdkQzPAtPWnTJfXn+jKvR029hGitqUeX3X8soZIQxUKGboPlw12UjRevmO&#10;ipJ21HElO/KGWnGCRWVT5utylzRStPjZwmlKiuQ1OeLzCkM2Zb4uMoG1Q4s86ec5+nN3a0yZ9+Rc&#10;NmWe5Ok7UrRehdPbdeCZBuhy/JsHCOXEVm3KfGlrh+amDk95WG1T5utTN98+1CLJ7I6TXeHBXxyq&#10;M16QUD1tyrxs7uAAyYNw+l0ymZJ3LcfR31VcCsUM3YerJgOh9TIQemcgKzhhGMjJb1Pm6/I3H8lr&#10;crGB0Dy6IdILhBZ4kqKYnjZl/s781Zsyz2lzfuDOpszfHUs9dxdOb/caJcaCZxqgyxno5ekDQoH4&#10;6pMHpYgnebIjGABJHlZrfAVcZ0RqbCA0LwEl0hvyeYHQAs8kQCg9WqO/cRQSCMYGQoEyAZIHCGWE&#10;tgYI1XMVl0Ixw0P96khlzUUWyQgpA6EkRy9qGg4G5tlLyh8ZCAV8+zD9OUAahLIig4LQPNpRgMYo&#10;VjGbB8bFe948bAoKQvMCNO2pAdVVQJdCfwu5digvP+O8QPTUgdWOPy6oTu+BkXUq/pCRxigxj+nc&#10;/qDL8cdFfcOH1Hvue9j65ECp5kGo2xFeMDD39Nh3hSnNOiNSQ4LQvASNKgnysbgdtZxxgdA8v9OU&#10;FKnR3ziKDYQCYWFodCCUEZoKYEylnCoyEBq9WndUqDyx1WHAgcvpBUILg8UV2/T4skAooNWHqWDI&#10;EeY2LEjk4ckASFTxwHLzIBQoKmbzINQdyfAMCULzAjT+mzfoclh65Obk19l3R5jTjs5lfEBoHunT&#10;lhjnBQ8Qmjv6wGqnpbPy/UZ6cgBSIuta2jqhd3vyHmyoUIoOz8hd09YJJeRmwFWibJ1QV6THg7/C&#10;6GKVyIqBUIAL9YVzRwdC8xKQQv0umQzJuxoIrZOB0KjUuiAU0Ciozq4HLCcrdbgDHxsIBcqDoWmA&#10;UHo0r8nRARZVrbpOqEY7tnVCXfl99t3l55atE1rv6AurHf9GBKEuFY/0pBY0kXUtbZ3Quz3L+mBS&#10;cX6KI1ikqyXWCS3pg0l5eh9QXyLkI1cTJ7twfZb2wSR3tEZ/oyr0FPHWBaF5CRrVPAhlhjIk65oK&#10;sFWRQjFD9+GqyUBovQyE3hnICk4YBnLyRzY9vmofTCr0jA6E5tENkV4gtMCTFMWMjG16vK0TWufn&#10;lrN12jqhdY6+sNoZSBLv6+0e4A7wgyO2TqjDU7g+y/pgEic/67G3VdcJTfqDSXkJKJHekM8LhBZ4&#10;agAsWye0Ln9rglCgTIDkAUIZobGBUB1HPVdxKRQzPNSvjmyd0HoZCG0+OC4QmmcvKX9kIBTw7cMc&#10;KOXKXVKkrRN6R1RRZIFnbCA0L0DTnhpQvbR1Qkv7YBLd1dYJvVt/8yEjmgGruxGDOc+Z5P6ucM+d&#10;1eimtUzhAitcn6xzJ9GTU+30Y0l3zYimjEPJyE2PrZH3iW5Kzc/Zd+rDK+dCTD/XMI47sZ5qjJ3P&#10;iBVKPyXJn+jo7YhRR5x6px53RjmpDwcaYIXXjhXyB9x31tWd2I945xpy8gQc9VzFpVDMsO24eiJf&#10;hzl9WP4WREGsO8pAjjquLEfysdTZe6pU2jE1N+ceRAGQiu+7xnORxj23wgM+57pBf8ykH3PqcwS1&#10;jgB63fOqU6E+qSxAARaxnneEuzDrXlbjuYhqSXakB3NOhwpow0vlfsjIY2SjTZlvPja2tUNzx+bb&#10;kk2Zr/dzy6bMC0eSq4nYjjVG99mUeUf+ckBKbCNFbco8xdHPVd5Rz1VcCsUM346rJZsyXy/fUVHS&#10;jjquZEdW6nAH3qbM1+X27sO05wDOUzd9NBrDsyWmzPvUJjMytpGiCU+ZL2vt0NzTZUk9lox2TN33&#10;RKbMuxT+Q0Ye4I6X3xeeaYAuZ6CXZ9XAMg9KUUEs1REMGCkPq6NbO7Qwf2wgNC8BJdIb8gmD0DxS&#10;4cHfpszX5W9NEAqUCZE8QCgj1H9vysGrMZZTRcLFDN+Oq6XSpswbCI3K1QuEsoLDwcA8e0n5WxSE&#10;5vkdoWVFVm7KPAdKUaKYnrGB0LwATXtqQPWQa4fmno5QV5xNmb9TcX7IiAOQNEaJeYxi9Addjj8u&#10;Oi/4kPqEwTIPSjUPQt2O8AKhuafHvodcO5SRPywIzUvQqJIgnxcILfCMDITm+Z2mpEiN/sZRq4JQ&#10;IOy+My9wpNBUAGMq5VSRQjFtVKisxEEK6+kzpOQLqrPr5ZSz0M2LmpZ30EOOCo0NhAK+fZgDpVy5&#10;naYFyTw8GeWkilef0iCU4UmKYnqGBKF5ARr/zRtGOiyFcxfl14HArtwuSzrn8gGheaRPWyoH1P/N&#10;mp6RwTMOQEpkOrcXCM2Dm/asIlj2AbHFI1IpjmDCSOFjpDClWWdqPsOTKJ1zjVtekI/F7eRfDpGl&#10;ANVVIlsAhALlwdD4QGheAlKogdBSXMVlIDR62fT4esljS/9dl3VloVUvEFoYLK7YQCgQFoaGnB7v&#10;DeQ4ntFNj6eBUKComM3XkTuS4anQjnWmiHOeu11xDqlMzdeAwI4wt6POqEzqvmuMSCU+K3mv6Rkc&#10;nnmA2Binc4dcJ7SKYNnnWBbnpziCCSM12gcVRjrC3I5+INbWCf1rFOP6pvFyiCxbJ7Qud3kQJbbp&#10;8SmvE8p7mUGVvGsq5VSRgdDoZSC0XtUHoSxHHpXiBIvK1gmtyx0QhOb5naakSB6ojx+EApxicqCU&#10;QmRs0+PLWidUZWq+BgR2y9k6K7ZOqEsdoaGUrRNa7+gJMoRBKCc2FbDMQjMJrBNa1geTck+HpQ8I&#10;LcwfGwjNS0CJ9EamZF4s/3KIpRZdJzT0GoOxgVCgTIgkC0KZoQzJu6ZSTnEp8Nrw7bhaMhBaLwOh&#10;dwaygsPBwDx7SflbFITm+R2hZUVGB0Lz6IZILxBa4EmKYnrGBkLzAjTtyXuPQ4WRnuzMGwI7Ql1x&#10;Sa8T2qjCkZ4hoZStE1rv6AkyPEBokWfVwLIO/Kc6QhyEsmJtndC61L7nGkpUUWSBpxcILfCMDITm&#10;+Z2mpEiN/sZRbNPjbZ1QQhgjNEbAmEo5VaRQTBsVKqfSPpiUm0Ym+YLq7HpgYOtFTcs76LFNj7d1&#10;QimR7mgvEAp4wdCwH0xieJKimJ4VWyeU9x6n+dzF+TUgsCu3y5LOuXxAaB4p25YKv97uEvXWj9WO&#10;yaYMS6Inq7sRgznPmeR6Urjnzmp001qmcIFNpD512jzNNSOaMg4lWZxDXiMfJMa5hhjK2Xfqwyvn&#10;Qkw/19ALmhHrqcbY+YxYobxTN3Xn6a7UtkStI4Be99T+xjkpUa+vGmCF144V8gfcd1ZLJvYj3rmG&#10;nJxuSj1/iTvquYpL4R4gbDuunsjXYdZNPzEuOBxVuFcK5kh3ZTmSd0i+nByptGNqbs49iAIg1enD&#10;wvdpYNz7ce4nyTf98tcN8uWN8QBHfY5QuedmPd8r1CcxlIdAqM/tjOc3DQRD3nf5PsyyFA5U+ZCR&#10;zqi5ovc7zXtqjIpKZWRjyLVDObE2ZZ7gWNLaoUWxNmW+PrVn+9CIJL8A5GRXGBWVwpT5ktYOzfOX&#10;A1Jsynxj9mbDmKEMybumUk5xcS5GZMvQ7bhasinz9fIdFSXtqONKduQNtaIGisumzNfl9u7D9OcA&#10;+lFXiLQp83dEMT1jmzJf1tqhjPw2Zf5ulfoho5BQyqbM1zv6gi5noJdn1cCyDvynuN2aOoI927EP&#10;jLQp8w3Z3fI57pw254gig9ACz8hAaJ7faUqK1OhvHNmU+br8KYBQRmiMgDGVcqpIoZg2ZV5ONmXe&#10;peYLWjkQygoOS8Btynxdfq8+TH8OUAFyVM+gIDSPdhSgMYpVTCqUokQxPWMDoXkBmvbkvcdpHoQW&#10;59fYd1dulyWdc/mcuwunt/uAw/Bf1w4IzxTqUweeaYAuUhFZnlUDy5z8sa0dmnt67DtrVKYrt8OS&#10;Berl952qsGuHMjxZ3E7+5RBZClDdp94LPVsAhALlwdAkQCgjNBXAmEo5VWQgNHrZqNB6yYJQP0cd&#10;Vx4g8AksDBZXq4JQQKsPU8GQI6zYlBTtBUIBLxjKA8vNg1CgqJjN15E7kuHJgmc0hVw7NI91WHrk&#10;5uTX2XdHmNuxvA8ZaYygDDtVODA8U6hPeXimAbqclgUPgL4nhvjBcu4oC/+L+xvFEUyAJA+rNaY0&#10;64xIlX1Q1Xnp4pYX5GNc3zReDpGlANVVIisGQgHudUs4d3QgNC8BKdTvksmQvGt55YwQBhoIjV4G&#10;Qusljy39dz1gOVmpwx342EAoUB4MjQ2E5vmdpqRIXpOjAyyq/KbHFz2vOCI9O5xKpDDUZ4FllVGZ&#10;rjiHVEakauy7W87W6fMhI5X1AJOZKhwYninUpw480wBdjn/zAKGc2KqtE8rrbxRHMAGSPKy2dULr&#10;U/u+dFGIJLM7+ZdDLIlDdc45nuhp64TK5g4OkDwIp98lkyl513Ic/V3FpVDM0H24ajIQWi8DoXcG&#10;soIThoGc/JFNj095nVBek4sNhObRDZFeILTAkxTF9IxterytE+rwdIS64ojPFoUjPVXWA0xgqjAn&#10;f9XWCS3rg0lFsT4glJO/euuE+vY3qiN0zgs+MNLWCW3I7lZJkM8LhBZ4JgFC6dEa/Y2j2KbH2weT&#10;CGGM0NYAoXqu4lIoZnioXx3ZOqH1MhDafHBcIDTPXlL+yEAo4NuH6c8B0iCUFWnrhN4RxfSMDYTm&#10;BWjaUwOqp7JOqEuFa3qaqm9QAAAgAElEQVS6lBFDa5x7L2p6hic1lNWOyaYMS6Inq7sRgznPmeR6&#10;UrjnzhiNqUZtoBwlUJ+s7kbOTXfNiKas8wI5Nz22Rt6nsOdE6sMr50JMP9cwjjuxnmqMnc+IFco7&#10;dVN3ntqOFeqIU+/U484oJ/U+QAOs8NqxQv6A+85qycR+xDvXkJPTTannL1E3XVdxKRQzbDuunsjX&#10;YdZNPzEuKByVf4DTeCQMXk7ysdTZe6pU2jE1N+ceRAGQ6vRhmif5uUjjnlvhgZRz3aA/ZtLrnfoc&#10;Qa0jgF73vOpUqE8qC1CARaznHQ0EQ953WnLeh4x8RmQBXqOibMq825WSP+Up3jZl/m7P8B8OozhC&#10;57zA2ffYpsyXtHZont7nXFNUToVIcjVxsgvXZ2lrh7qjNfobVaFHS8Y2UtSmzOu7cs7HoV3FpVDM&#10;0H24arIp8/XyHRUl7ajjSnbkDbWiBorLpszX5fbuw7TnAFbzILYPXpNjMByiWmPKPOMZ2abMN5Wb&#10;Fes7vT3sB0sYUMqmzDe4SuYuzq8BzzRAlzPQyzO2+ozzw2FUR+icF1RgpCNUOndB/vhAaF4CSqQ3&#10;5PMCoQWeGgDLpszX5W9NEAqUCZA8QCgjNDYQquOo5youhWKGh/rVkU2Zr5eB0OaD4wKhefaS8kcG&#10;QgHfPsyBUq7cJUXalPk7oooiCzxjA6F5AZr21IDqKlPmHeoID6WaBx6F+ZMZIRcQnimAZR14pgG6&#10;HH9cdF5QgP8prMXKg1LNg1C3I3TOCyow0pXbYRn45RBVOi9dKFFMTxa3kz8nkqUwutin3gs9DYTK&#10;5g8KkFgXOFJoKoAxlXKqyEBo9GrdUaHyxFaHAQcuZwIgNM+u0I6puQOCUEBh30tbO9Qd7QVCAS8Y&#10;ygPLzYNQoKiY0iCU4RkShOYFaPw371GZDkuP3Jz81PuS4pGeQaEU/QFMYwRl2BFyAeGZAljWgWca&#10;oMtpWfAAKA//UwHLPiC2uL9RHKFzXlCBkY4wl13gl0NU6bx0ccsL8jGu7SmA0Dy/I7SsyBYAoUB5&#10;MDQ+EJqXgBTqd8lkyECoqAyERq/WBaGARkF1dj1gOb0CC4PFFRsIBcqDobFNj/cGchzP6KbHF93n&#10;OSKFQejfZKd5KrRjFlhWGZXpinNIYUSqSx3pQCn6E62tE3q3J+8hWR4s68AzDdDl+DcPEMqJTQUs&#10;+xzL4vwUR+icF1RgpMvPLVsnVDiSXE3yL4fIsnVCHfnDwdDWAKF5CRrVPAhlhhIlj1fLA7b+ruJS&#10;KGb4dlwtGQitl4HQ5lOHO/C2Tmhd7oAgNM/vNCVFsjyjA6F5dEOkMAhVi4xtenwi64S6VDjSMx0o&#10;RYUODCiVzAi5gPBMASzrwDMN0OUM9PKsGljmQSlqf6M6Que8IAwjOc+etk7oXVFMT2EQmkcqPPjb&#10;OqF1+VsThAJlQiQPEMoI9d+bcvBqjOVUkXAxw7fjaqm0dUINhEbl6gVCWcHhYGCevaT8LQpC8/yO&#10;0LIiK7dOKAOukqKYnrGB0LwATXuWBdVZX29PB0o1DzwK8yczQi4gPFMAyzrwTAN0Of646LwgDP9T&#10;Acs8KNU8CHU7Que8IAxCc09Xbldc2JdDVFVvnVD5l0Ms2TqhdbmrD0KBsPvOvMCRQlMBjKmUU0UK&#10;xbRRobKSX2Ow4N+jg6HyBdXZ9XLKWejmRU3LO+ixTY+v3AeTgAIo5crtNC1I5uGZ8Dqh5X0wieFp&#10;64TeqcIPGVHvQTi3KuS6V7j/yRjHvUbNz2lLKdQnY3+oz3qs7kYM5jxnhm1zdNMap4GSTWlhoeuT&#10;3DxZ/Y3mmjFMGYeTmJseWyMfJLopNT9nv6kPr5wLMf1cQy9oRqynGmPnM2KF8i4b1J3ntGNi32CU&#10;lFr3nP5GPfDUhwMNsMJrxwr5A+47qyUT+xHvXENOTjelnr/EHfVcxaVwDxC2HVdP5Osw66afGBcc&#10;jircK4k7yruynh3JqVmujFiaVNoxNTfjeq0BSHX6sMJzEfXej3M/Sb7p5/Rh2Ws79X4foD9HqNxz&#10;s57v5a/D1FMID4E0399K/ZCRzygzmzLvdHX8W/P1GfxDRhUb2VjWlPny1g7NXRtVTh/mDDtJYcp8&#10;WWuH5p4OS2q925R5WiTtEDGzK4yKatEp86Gn29qU+cbszYYxQxmSd02lnOLiXIzIlqHbcbVka4fW&#10;y3dUlLSjjit99FSBATm4nANvU+brcnv3YfpzAP2oK0S2xNqhBZ6kKKZnxabMuxT8Q0bpQKnmgUdh&#10;/sjqs7y1Q3PXRpUDlnXgmTyM9AGhRZ5VA8s65y+qI3RekPjASJsy74p2/Js0CC3w9AKhBZ6RgdA8&#10;v9OUFKnR3ziyKfN1+VMAoYzQGAFjKuVUkUIxbcq8nEpbOzQ3jUzyBdXZ9cDA1oualnfQbcp8XX6v&#10;PsyBUq7cTtOCZB6eJU2ZL2/tUIYnKYrpmfCUeZei/JBROlCKAx3kwaF0fZa1dmiRpw8I5eSP8Qvo&#10;KawdCqQDlnXOXxRH6Lwg8TknFeZ35XZYBn45RJXOuYYSxfRkcTv5l0NkKUB1lcgWAKFAeTA0CRDK&#10;CE0FMKZSThUZCI1eNiq0XilgSz9XlqMXCC0MFlerglBAqw9ToZQjrNiUFM0D9SzKeKfKWjsUKCpm&#10;83XkjmR4Fj0HlFWfXh8yYsDVkPAsHSjFgQ7y4DAZsKwBzxTAckj47wVC82DR3IWxiYBlnfMXxRE6&#10;L0g4D3UKU5pDvhziSPpcw+hudE+N67ACWNaA6qzzAtWzYiAU4F63hHNHB0LzEpBC/S6ZDMm7plJO&#10;FRkIjV4GQusVGwjVcfXim8VUihMsqthAKFAeDI0NhOb5naakSB6olwWheX5qfdLbu9/0eJ/aZEbG&#10;OD2+Tn+zpifVMyw8SwJK5QVo/Lfo1gkNDJZtndA6R98250ruCmO0uYqBZZ3zF9FR4wUJB3TZOqF1&#10;qX1fuihEalyHNR78U1gnlEeWSQq9xmBsIBQIDUObB6HMUIbkXVMpp7gUeG34dlwtGQitl4HQOwNZ&#10;weFgYJ49HAxtBRCa53eElhUZHQjNoxsivUBogScpiukZenp8nTp4UMoRR34Ay10bPeXhWWxQqig2&#10;tnVCowTLtk5onaNvm3MGenlWDSzrnL8obremjmDPduwDI22d0Ibsbvkcd06bc0T5XocjA6F5fqcp&#10;KVKjv3EU2/R4WyeUEMYIjREwplJOFSkU00aFysnWCXWp+YJWDoSygsMS8NhGhdo6oZRId3QaIDSP&#10;dhSgMYpVTKInKYrpWRIIdal4pCcZZDiSFz9dOP6tHHgWEkqxYgOuE5oMWLZ1Qu8sIyuW8cBg64Te&#10;nT+2Dyblnh77buuE1qX2felCiWJ6alyHA4LQPL8j1CNSo79xFBsIBcqDoUmAUEZoKoAxlXKqyEBo&#10;9LJRofWSBaF+jjquLEcvEFoYLK5WBaGAVh+mPQeoADmqZ0kfTMrz05+sGqJYxWy+jtyRDM+Slnko&#10;HOnppRr9JiDLaPlZ+01Mz7lVIedXuP8hVhEARtVXsT6JnpznPHI1MeqTmj9sm6Ob1jgNlGxKC2Md&#10;S4X6JHc3Vn+juWYMU8bhJIt62GsssEIz1TgnUh9eORdhcl9nNLqMWEc1jesw2ZEBA1jtmNg3GCWl&#10;1j2nv1EPPOf+SwOuUNuyBhyl7rsOVJI/gXDOsYyrK92Uev4Sd9RzFZdCMUP34aqJfB1m3XQT44LD&#10;UfmC6ux6wHKybifDHXiVdkzNzbheawBSnT6s8FxEvffj3E+KP+Bz6pMuOntTeDbhPO+Qq5OWuyP0&#10;unI2Zf7u3GWNiipv7dA8ulHNH0tO/qpNmQ/f5pyBXp6tMWXet79RHaFzXqDG2pT5utSc99M+x51z&#10;zXRE+V6HNUZFpbB2KMBq81TFNlLU1g4lhDFC/fdG3jWVcqpIoZg2UlRONmW+Xn6FlHfUcWU5koN1&#10;9p4iWzu0UWlMmfeMtCnzd0QxPX0/ZBTyIdmmzFNyy0OHstYOLfIMCvmSnjIfY5tz/HHRtcgDxKY9&#10;ZV7jRQ7VETrnBZ9zUmF+V26HZeCXQ1TZlPn6qHAgNM/vNCVFavQ3jmIDoUBYGBodCGWEpgIYUymn&#10;igyERq/WnTIvT2x1GHDgcnqB0MJgcdmU+br83n2Y9hzghzfd0V4gFPCCoa08Zd4l1oeMQj4k8z68&#10;Gg6e6YCMkqBDiSMokwHLGvBMvD5TaXNOy4IHwOZBaGFsZPVZ7ihoiiN0zgucfVcYyRfy5RBVOi9d&#10;3PKCfBrXYYX6DLl2KCuyYiAU4EJ94dzRgdC8BKRQv0smQ/KuBkLrZCA0KrUuCAU0Cqqz6wHLyUod&#10;7sDHBkKB8mBoGiCUHs1rcsTnFYbo9cnAwORi+qFlHoT+q7w/ZBT6IdlvWl558EwHZAjXp8ZSB1UE&#10;yypTVuXBchJtLg9ulAcI5cSGrM/wo6ApjtA5L3D2XWEkX8jrG0c6L10UIjWuw9L1qTC6mHeOJ3ry&#10;yDJJoaeIty4IzUvQqOZBKDOUIVnXVICtihSKGboPV00GQutlIPTOQFZwwjCQkz+y6fEhQWie32lK&#10;iuQ1udhAaB7dEOkFQgs8SVFudWiAmdAPybZO6N25Q6+JVzmwHHCd0FTWtbR1Qil+vvDft79RHaFz&#10;XlCBkY5Q6dwF+eMDoXkJKJHekE/jOqwBsGyd0Lr8rQlCgTIBkgcIZYTGBkJ1HPVcxaVQzPBQvzqy&#10;dULrZSC0+eC4QGievaT8kYFQwLcP058D6EddIdLWCb1TxWt6CoOZPDjcQ7KtE3p37uBLHVQNLJe0&#10;Tmja61pyYJPjj4tONQrwP4UPUOm8yKE6Que8oAIjXbkdloGvb1TZOqH1UeFAaJ7faUqK1OhvHLUq&#10;CAVCAyTWBY4UmgpgTKWcKjIQGr1ad1SoPLHVYcCBy5kACM2zK7Rjau6qrRNa2geT3NFeIBTwgqGp&#10;rBPqUkfoD7jYOqH1jmWBDA0oRX8As3VC7/bU6G+xrWuZO/qALqdlwQOgPPxPBSzrvMihOELnvKAC&#10;Ix1hLrvA1zeqbJ3Q+qhyQGie3xFaVmQLgFCgPBgaHwjNS0AK9btkMmQgVFQGQqNX64JQQKOgOrse&#10;sJxegYXB4ooNhALlwdDYpscXZyaCQ45ndNPji+7zHJGsfvRXFX7IiHrcOfed1OrMGPVe07hmE00z&#10;RkHJbYmxP9RQjdxUqRxLTr8kenJ2XaU+A/Y3Tn1S87POnSrtjmZa4zRQqjSOZQrnD4C8UxnDVOMc&#10;Tz3sNRZYoZlqnBM5D6/UG0reuYZ43Bknm5rwdZh3SpI/0VHbEquOqPXO6cTEcnIeDjTgCr0dK+QO&#10;vO/k1sw4edLPNWRHciTVVee2IvDNClUKxQzfjqsl1nWYfKNINgws+YLq7HrAcrJuJ8MdeJV2zMlP&#10;vQdRgKPUfWftt8ZzkcY9t8IDPr0+6eKwt3p5f8go5FqGNwVwWPp5tuqU+fDrOMqPimqFKfNl9rdU&#10;RjamMGU+lbVYOWODWmLKfFlrhzLy25T5uih3QyrIU0592pT5+tzlQBSbMt+Y3SeU14epkndNpZwq&#10;UiimjRSVlfx024J/Dw5D6yVfUJ1dL6echW7kYJaruGIbKVq5tUMB5z0Z/ajT2zG9yTGeV4jSmDLv&#10;0t+s6UlLHnItw6L8NmW+3jFlKMWBDvLgMIX6DN3fbMq8YG6kA5Z1XuRQHKFzXvA5JxXk9wGhrPw2&#10;Zf6vUSxuJ/9yiCybMl+XOxwIBcqDofGB0LwEpFADoaW4istAaPSyKfP1kseW/rsu68pCq14gtDBY&#10;XLGBUCAsDLUp883Lb8p8o1jQ06XgD/Mh4Rlr36npQ4KMVKAUBzrIg8PY6jPG/qYySkwBVvNG3Tn+&#10;TRiEFsYmApZ1XuRQHKFzXmC1DyqMdIS5HYNe3zjSOdfIRpa1dmge6VGfClCddV6gevIqlKTQECW2&#10;L8qXC5BkCSfvZQZV8q6plFNFBkKjl4HQelUfhLIceVSKEyyqkCAUKHi2aFEQmud3mpIieaA+JAht&#10;VOGanl6jQUI/zIeEZ6x9J6VGaHiWDpSiQgd5cBiyPlPpb6lM5+aNunMGNp2bE5sKWNZ5kUN1hPh5&#10;QWdUplvu2gx3feNI51xDiWJGel2HywPLGlCdDncZnsKjQlXAMid/ZCAUKBMiyYJQZihD8q6plFNc&#10;Crw2fDuulgyE1stA6J2BrOBwMDDPXlL+FgWheX5HaFmRJYFQl7zX9OQolXULW3Wd0PAjukJCB3lw&#10;WFZ9eoNlWye0ztETZHiA0CLPqoFlnRc5VEcEPcfbOqH1qX3PNZSoosgCTy8QWuAZGQjN8ztNSZEa&#10;/Y2j2KbH2zqhhDBGaIyAMZVyqkihmDYqVE46awwW/Ht0MFS+oDq7HhjYelHT8g56bNPjbZ1QSqQ7&#10;2guEAt4wtF4dwUeDhHyYDw3PPEBoQXqEhGfpQCkOdJAHh9L1WdYHk4o8NfpbKtO5pUEox7OKYFnn&#10;/EVxRNBzvK0T6krvc66hRDE9WdxO/uUQWbZOaF3ucCAUKA+GJgFCGaGpAMZUyqkiA6HRy0aF1isF&#10;bOnnynL0AqGFweJqVRAKaPVh2nMAr73TonmgnvG8RFDx9HaiZ41xLaJeuFgHkxjKue+kZqfWEcCr&#10;J2J2xr7TAlntiLg/nN0m51e4/1E5llWsz4D9jVOf1PwabZ5sxzgp1DgNlGxKC2MdS4U2R+5urGNJ&#10;c80YpvLneM51WL4Ta5wTOQ+v1JtKcl9n5M6IdVRjHHTydZjsyKhPVjsm9g1GSal1z+lv1APPuZ/U&#10;gCv0dqyQO+i+y59AeM8b5OR0U/IzjLSjnqu4FIoZug9XTSrP4hrPRSqSL6jOrgcsJ+t2MtyBZ91P&#10;CufnXK81AKlOH1Z4LqLe+3HuJz3ulfynt4f+gILCSDyVURriUwqLvl/lM0Il7Kg5n1FenPxVmzIf&#10;5VqsNmW+ztG3zTkDvTxtyjwlN8Xt1tQR7NmOVa7DjlCf3Iz8rbF2aIGnxnVYY1RUZFPmffsbR7GN&#10;FLUp84QwRqj/3si7plJOFSkU00aKysmmzLvUfEE5dyUhXVmO5GCdvaeqVUeKtvSUeYdYX29P5gMK&#10;IR/mQ8Mz8r6TUt+6urI3esrDs5BQihUbcMp8MmDZpszfWUZWLOOBwabM350/trVDc0+Pfbcp83Wp&#10;fV+6UKKYnhrX4YAgNM/vCPWI1OhvHMUGQoHyYGgSIJQRmgpgTKWcKjIQGr1syny9ZEGon6OOK8vR&#10;C4QWBourVUEooNWHac8BvB5Ei6aezVnQ06VkRoOEfpgPCc88QGhx+nDwrCwoVZQ/JPyvJFgO2N9C&#10;fgG9tLVD8+CmPVMGy7mjLPwva+3Q3FMeVvuM5CvuGeGub1SVtXaoO5LhqXEdVgDLGlBdJbJiIBTg&#10;XreEc0cHQvMSkEL9LpkMybuWV84IYaCB0OhlILRe8tjSf9cDlpOVOtyBjw2EAuXB0NhAaJ7faUqO&#10;rFfxmp5eF2eGZ8jRIKEf5kPCMxaUIqVGaHimAzJCQofmwV1umTBYDtjfyprOXW6bc/ybBwjlxIYE&#10;y7mjLPzn9TeKI0o7xxfFakxpTmZmiMpLF4VIjeuwxoO/OFTnnOOJnjyyTJIKWObkb1kQmpegUc2D&#10;UGYoQ/Ku5Tj6u4pLoZih+3DVZCC0XgZC7wxkBScMAzn5I5seXxYIzfM7QsmRjfJf05OhFEaDcDxD&#10;r1soDs9YUIqUGqHhmQ7ICAkdOLC6YmC5YuuEhm9zzkAvz9jAcpFn2FHQVEfonBdUrsOOUJ/cjPzx&#10;gdC8BJRIb8incR1OAoTSozX6G0exTY8PCUKBMgGSBwhlhLYGCNVzFZdCMcND/erI1gmtl4HQ5oPj&#10;AqF59pLyRwZCAd8+TH8O8DnqHcFHWfg8gAHRlTP0uoUhH5JtnVBKbnnooDGCMhmwnPQ6oTG2Occf&#10;F12LPEBs2uuEarzIoTpC57ygch125XZYBr6+UWXrhNZHhQOheX6nKSlSo79xFBsIBcLC0OhAKCM0&#10;FcCYSjlVZCA0erXuqFB5YqvDgAOX0wuEFgaLK7bp8a28TqhLxWt6JrL+ZirlTGGdUJ0RXU5LWyeU&#10;EFvamq9VBMtJrBOaSptzWhY8ADYPQgtjI6vPckdBUxyhc15QuQ47wtyOQa9vVNk6oa5Ij/uqgB9M&#10;YkVWDIQCXKgvnDs6EJqXgBTqd8lkSN7VQGidDIRGpdYFoYBGQXV2PWA5WanDHfjYQChQHgwNPT2+&#10;XoVrejrzEENrjHM89YJQxXJSQzn3ndTs1DoCePUkbZoxCkruw6zjLpybmZ9kp3EsFfaHs9saxzJk&#10;f+PUJzV/yDYHABmxMdU4DZSqkPUZ/PxBPHcyTDXO8fTrsHwn1jgnch5eqTeUvHMN8bgzOkdN4zpM&#10;jCPXJ6sdK9QRtd45nZhYTtZ9r8JJnt6OFXIH3ndyS2acPOnnGo5kL1w6txWBb1aoUihm+HZcLbGu&#10;w+SbfkYBggJS+Qc4jUfCoOVkHUudvadIpR1z8lPvQRTgqE4fpnmyvt5etanoqZSzrCm8ZY6mtSnz&#10;d+ePbe3Qwvw2Zb7BtdncRfnjm+LNOc86/rjoVKMwCjGFtVg5o3hsyny9p8My8PWNKpsyXx/l+dBv&#10;U+brcpcDUUKOEgXC7jvzAkcK5fVhquRdUymnihSKaSNFZdW6I0U59xChHHVcWY7kYxn2oMc2UjTl&#10;KfMs6OlSMg8XCZfz+uoax4cnOD48xfHhCY4OTnB8eJKna1rZn/6XGs5Lx8zgVEdnB/oHetE/2Ie+&#10;gV70D/Sit7/XfVpyP10UluwvUcmADA0oRX8Asynzd3v6PPQX5Y9tinfu6AO6nJYFD4Dy8D8VsKzz&#10;IofiCJ3zgsp12BHmsgv8cogqmzJfH1UOCM3zO0LLiowQhB4fn+Bw/xAHB4e32/Oz8783CMRopOFQ&#10;/0A/BgcHMDA0gMHBAQwODaCzs5P4tMW6wDUdVhDKkIFQURkIjV6tC0IBjYLq7HrAcnoFFgaLKzYQ&#10;CpQHQ332vXB6u9dNeyoPFwrlvLy8wv7OAfa2D263ezuHIM8jc5Tm8uISm6vb2Fzbud1ure00Z5eY&#10;unu6MDEzhsmZMUxMj2FiZgxjEyNknto30Ivh0SEMjw1iZGwIw6OD6O3vcR1M59+nADLCj75qHoTm&#10;lvGD5aL8aawdSs+vAat5oMvxbx4glBObCljWeZFDcYTOeUHlfsHl51bIl0Mc6ZxrFCLJ1ST/cogs&#10;hdHFrPMC1ZNRzoP9Q2xv7dz8trG9uYOT4xOvRre9tYPVb2t//L6v4fDgyMcyGU1OTWBmbhqzc9OY&#10;mZvBzNw0ent7SfXZ3t6GsYkxjI+PYmx8DGMT+batzXXomwehzFCi5PFqecDW31VcCsU0ECorA6H1&#10;MhDafOpwBz4kCAUKni0CglBn3H/89b8jl0jjpEr2ZLzxLqucJ8dn2Frfwdbabnazxfb6Lva293PY&#10;uX2A3e197G0diJfHRFPfQG8OO8eGMDI+hJGxIfT29zTh9Petqre/J4ey02OYmBnFxPQYhseGCs6f&#10;1PZJ7MQKfYPVh8jrqDHKqeAZtD5ZI3bC1SfnTlzjGNGvB2RL8TavcixVrm8ax5KhoO2D4ymcm5Ff&#10;5V5F5VzDKgEtimwa9t6PfixZpl5R62sbWPu+jtXv69na93WsfV/HxsYWtje3sXXz297cxvHRCatU&#10;JhndQs+JcYxPjN3+2trqj6h/e52encL07BRmZqfz39wUurq7G+49dZCYxrOWhhIBghqnr1T2PRGJ&#10;Q6QoQahL8gXV2fXA5SQHhz3wZcLQhtwlTo+vV/Yf/1EAPcnPngFBKKDycLHxbQurK5tYW97M1pY3&#10;sba8idOTs4a4i/NLHB8c4+hmyvnRwTFOjxvjTNVXZ1cH+gf70D/Yh4GbbW+fC67S2+HgcD9mFqYw&#10;uzh1s53G2OQI/SVFMtChamDIQOjdjtUCoUA69akDYqmBAV/QGAilRgtGMT15VJ0YFQ6E5vlpOjw4&#10;xtKXZSx/XcHSl5Vs+csyVr+vFcQeYX/vAAf7hzjYP8DB/gEuL6/IZTJVR4ODAxgcHsTg0CCGhgYx&#10;ODyIjo72pv0yZFi8P4/F+wtYvL+Ae/cXsPhgAd0OkFrkIC0DodKWiex7IlIBSAZDo3Y1ECqcu6wR&#10;oYXQ0xlNDYsPhB4dnGDl0yqWP61i5dNqtvxpFWtLm84/Pz+7wPnZOc5Oz/P/Pj3H9XUyZyBTRdTe&#10;0Y7u7i509XSh++bX2dm4DG/WlmHx4RwWH81j8dEc7j2aw+KjOXR1dzW+7TcQSookewYc5aoxAiqV&#10;UYy860G43AZCSaYMT432IQ/5kpnBonKukY1MHYR+/bSEj+8/4+P7z9nHd5/w6f1nHOwf3pbkh66u&#10;rnB2eorTkzOcnp7i9PQM52fn8uU0me5QT083enp70NPTg57ebvT09CBra2uIG58YxeOnj/D46UM8&#10;evoQj58+xOzcDHn5KB8ZCJW2TGTfE5GB0NgddVx1+GZAGBkaxArD0Ow//OO/9ZuCqzC6hqOVT2v4&#10;/HYZX96u4PPblezz22Uc7h03xNVqNVxfX+P66hrX1/l/1wxkmiqitrYMbW1taGtvu926etv41Bge&#10;vbiHR8/v326n5yfFl7gIPQIqBTAUHJ4ZCBX1rFp96oBYhqRHVhsIJaaPH4QCnGqSr8/9vX28/v0d&#10;3vz2Dm9+f5e9+f0dPrz75IzN7zuvcHVz/3l1ZSMyTdVQlmVoa29De1t7vm1vw9DQEF78/Awvfn6O&#10;Fz8/w8ufnuHZy6c//qTuXtNgqJgMhEYvA6GxO+q4GggVzu8BQrP/8I9/V7RSOs2AcVL8AR1/3Pxd&#10;X9VQc3zg5/jgJIeY71bw5e0KvrxbwfLHVXIek8mko4UHszkwfX4PD5/n0HRweKAhLsuA9vZ2tLe3&#10;oe122+b5gqVaI0Vt7VBZT5syL+tZtZGi4UevC+dm5G/lKfNADVeXV7i6AY7579r5x58/fsXb39/h&#10;ze/v8PbVe7z5/dSnAg8AAAutSURBVB32dvdZpTKZTM1remYKL356huc/P8OLn57hxU/PMbcwQ/77&#10;/L7zz782ZG2N954tC0cBA6QJyACpOcoEt+6UeZf+Bno6w2lhNeD89Bxnpxc4Ozu//e+15c1s5fMa&#10;vn1aw8rnNax8WsXRgS20bjJVTX0DvX9MuX+YT7mfXZxuiMsAdHV3obu3Gz09Xeju6UZ3bxfa29tp&#10;56WKgVBO/uDwrGIjGw2EUhxDH0tqYOiRxDZSlJJdLirXxcUlTk/+NEX85BS7O3vZp/df8On9Z3z6&#10;8AUf33/B109LDFeTyZSKFu8v5NPtn9z8nj7E4OAfL+Z/nE/aO9rR29uDnt6em20venqo65ZylAgM&#10;NBAavQyExu6o42ojReXEhJ6Nury8xvHBCY72j28+5nOSHe0fY31lC2srmzfbLayvbOLywqb1mEym&#10;v2pydhyzCzcfa1qYwuzCNEbGhzAw2I+BoX4MDPVhYKgf3Zwb0iSmzBsIlcxvU+bprtKeSUyZD94+&#10;DIRSslN1fHh88zGfA+zvHeJg/yDbWNvE8tdvWP66guWv37Dy9Ru2NrebK7TJZKqs+gf6sHgv/1jT&#10;4r15LNxfwPzCLIaGhzA0PJhvhwYxNDyINsdIUX8lAAQNhEYvA6GxO+q4GghtTizoeXp8ht3tA+xt&#10;HWAv32a7WwfYXt+9+e1he30XO5s2HchkMjWvwaF+jE+PYeLHb2oMY1MjGB0fxuj4MEZutkMjgwD1&#10;TJ0ECM2jJXNz8tv0eLm4m2BxTwOhko6w6fHSnuTUNM9aDdja3Mb2xk6+3dzG1uZ2tr66ifXVDayv&#10;rmNtdQPr3zdwfGwzh0wmU3Nqb2/HzOwUpmenMT0zdfvfE5PjGJ8cw8TE+M1/j6Pb8aFQfyUCBA2G&#10;Ri0DobE76rja9Pi7lf37f/xbp+P+9iE2V3ewtbqLzbUdbK3uZLub+9jfPcT+zhH2dw6xv3OIk6NT&#10;0QKZTCaTS13dnRgeHcLw6CCGx4YwPDqEwaF+Z+zEzBgmZ8YxNTuByZlxTM4W3KQGBIcGQomOCYBQ&#10;VqxNjxfNbyBUMDcjv8ZD6vn5BVa/rd381n9ss52tXexs7yDf7mJna9c+CGQymUrRyOgwxsZHMTY+&#10;itGxfNvV1dUQ1z/Qh9n5GczOzdxuJ6cmPJ/aE4GBBkKjl8HQWN30XA2E/lXZv//Hv62tLm1gdWkT&#10;a0ubWF3exNrSZnawe4STo1McH57ebE9serrJZEpCvf096B/oQ99A7+22vb39r0EZMDDYj7l7M5i7&#10;N327nZwZl/+afTIj5Gx6/N1uBkIlPcPDf2qgTY+X9Nzb3cfS52UsfVm53X5fWcsOD45wdHCEw8ND&#10;HB4c4ejwmJzbZDKZQqmzsxMDg/0YHBzAwM2vr7/XGXvv/gLuPbiH+w8Xce/BIu4/XERvby/x3jMR&#10;GGggNHoZCI3dUce1VafHZ/MPp3FxdoHz80tcnF/g4uwSF+eXXp+EN5lMphTU1t6Grq5OdHV3orOr&#10;K992dnh5jowN4f6TBdx7vID7TxZw//ECpucmG78eaiBUNH8q07ltejzVUbYtGQglWiqA0O/La/j4&#10;7hM+vP2cb999xub6ZnZ+dp5/7PJme3lxySipyWQypamuri5093Shu7s7/5hndzfa2v7unHrH+TYD&#10;nj57jCfPHuHJs8d48vwxnjx7jN7enrge5g2ERi8DobE76rhWDYS6ZGcKk8lkElaWZcjasnybZegf&#10;6MXjlw/x5OUDPHnxAI9fPsDjFw+cV4N0Rsi15vR4A6F0V2lPWydULnfuKZwbwJtX7/H6t3d489s7&#10;vPntbfb6t3c4OjhGrXaN61oNteuavVQ3mUwmYf2438zaMrRlGbKsDQ8e38dPv7zAT7+8wMub7cQk&#10;fTZTaTIYGrUMhMbuqOOayvT4zY0t/P7ra7z69Q1e5dvs88evDXF2RjCZTKbINTY5gofP7uHhs3t4&#10;9Ow+Hj67h5n5SbR3dKCjox0dHR3o6GxHe0e7G6TaSNEwuW3KPMlV2jP8CwFqYGiA3hh7fXmFy8vL&#10;/HeR//f19XVD4OnJGd6//oh3bz7k29cf8e71B3puk8lkMkWrtrY2PHv5FM9vfs9ePsXzF0/RP9B3&#10;c8/ZiY6ODnR2dih94d4hg6PRywBp7I46rj7Ms1ar4eLix33nJS4vL3B5cYlaQ4+vYWXpG96+eo83&#10;r97h7et3ePvqPTY3tkipraebTCZTgurt68HCgzksPJzF4sM5LDyYw/z9GfT29aCnt+dm243evh5k&#10;bVnj9HoDoYK56fltpCjdVdLTQGijTk5OcXJ8ipPjExwfn+Dk+BSrK2vZl49L+PLxK/LtEna2d8ll&#10;MplMJlN1Nb8wh4eP7+Ph4wf578kDTEyMo6+/F719fejr60Vffy+6u7sNhJoAGAiN31HH1eV4eXGB&#10;4+MTHB/9uO88xt7eQfbp/Wd8/vAFnz58xqebrfSsIOvVJpPJVBFlbRlm5qcwMz+JmfkpTN9sOzr/&#10;/BGn4tN+Z2cHBocHMDQ8gMHhAQwOD2JgqK/gqtOaU+YNhMrGplKfKU+Zv766xt7uPvb3DrC/e4D9&#10;3X3s7R3g+/Jq9m15Fd+WV/Ft6Tu+La/i7PSMUyqTyWQytbhGRocxvziHhcV5zC/OY2FxDmMTo+S/&#10;HxoaxPDI8M1vCCMjw+jq7vIjHgZDo5aB0Ngd/V2Pjo6xt7OHvd197O3uYXd3D5vrW9ny0jesLK1g&#10;+es3rCx9w/rahlB5/17We00mk8kEAOjq7sLE1CjGp0YxPjWG8clRjIwPOyLdl46BoT6MTYxibHLk&#10;dts/0AhNqwZCefltejwpNoG1WEOD0IODI2ytb2NrYxubG/n26OCoweLy8goba5vYXN/CxtoWNtc3&#10;sbG2ZWtrmkwmkym4xifGMDU9iamZSUxNT2FqehI9vT0NcT293ZicmsDk1OTNdgJj46P0C5mB0OjV&#10;ujA0DRB6dXmFjfXNv/w21zedyyDt7e5jfW0j/61uYH1tHYcHRwqlosl6qslkMplE1NvXg6GRQQyN&#10;DmJ4ZBBDI4Po6ctvXP98seno7MD03CSm5iYxPTeB6blJTM9NkteFCgrPDISKelaxPn1A7NXlFVZX&#10;1vD921q+Xcm3V1eNN5THRyfY29nD7s5+/iZ9Zw8nx6eMcppMJpPJlIa6urowOjaCkdERjI4NY2R0&#10;BEPDQ87YmblpzC/MYm5h7mY7i97e3sZ7TAOh0at1QShQFgzd3d7FyvJ3fFv+hm/L37Gy8h2727sN&#10;Dfn6+ho727vY3dm72e5iZ3s3iZfo1itNJpPJVKqyLMvXf+rvRV9/z8221zmDd3xqDAv3ZzH/YA4L&#10;92ex8GAWw6NDHmuU2jqhknE3weKeVfsAlSv/0eExlj4vY+nTCr5+XsbS5xWsfP2eHR8d4+joGMeH&#10;Jzg+Osbx0UkSN5Qmk8lkMsWgvr5e9A/0o3+gD/39/egf6Ed7R3tD3NDwIB48up//Ht7Dg0f3Mbcw&#10;K37BNRAqKwOhzWt5aQWfP37F549f8u2nL9je2M4Oj45xdHiEo8NjHB0d4fzsXKi8cch6oMlkMpmi&#10;VXt7Ozq7OtDR2YHOrk50dnagvb2tLqr4UvbgySIePL2Hh08X8fDpPTx4eg+9fT0eU+4NhBKDxT1j&#10;q8+rqyt8fPsZH99+xoe3n/Hx7Rd8fPsZ5+fnJNPr6xouzi9wcXGRb8/zr1eaTCaTyWTSV1tbGzq7&#10;OtHV1YnOri50deVfpffR+MQYnj5/gqcvnuDZi3y7eG/e62W96W61CghdX9vAu9fv8fbN+3z7+j2+&#10;f1slN6bLi0ucn5/j4vwC5zf3n9fX15pFjkLW20wmk8nU8hqfHMXTnx/h2U+Pb7aPsPBgDiDf8rTu&#10;dO4Upsf7gtCD/UO8+e093vz6Lt/+9g7vX3+yeyiTyWQymUxN6ed/eomf/81P+PnfvMTP//QTfvk3&#10;L9HX3wdEiduqo1QA6Yd3H/Hbv77Cb/94hd/+9Xf89o9X2N7asXvPJvT/A8OcCFZuiOeJAAAAAElF&#10;TkSuQmCCUEsBAi0AFAAGAAgAAAAhALGCZ7YKAQAAEwIAABMAAAAAAAAAAAAAAAAAAAAAAFtDb250&#10;ZW50X1R5cGVzXS54bWxQSwECLQAUAAYACAAAACEAOP0h/9YAAACUAQAACwAAAAAAAAAAAAAAAAA7&#10;AQAAX3JlbHMvLnJlbHNQSwECLQAUAAYACAAAACEAR83LPOwUAACrawAADgAAAAAAAAAAAAAAAAA6&#10;AgAAZHJzL2Uyb0RvYy54bWxQSwECLQAUAAYACAAAACEALmzwAMUAAAClAQAAGQAAAAAAAAAAAAAA&#10;AABSFwAAZHJzL19yZWxzL2Uyb0RvYy54bWwucmVsc1BLAQItABQABgAIAAAAIQAozqB73wAAAAsB&#10;AAAPAAAAAAAAAAAAAAAAAE4YAABkcnMvZG93bnJldi54bWxQSwECLQAKAAAAAAAAACEAWTdgSU1Y&#10;AABNWAAAFAAAAAAAAAAAAAAAAABaGQAAZHJzL21lZGlhL2ltYWdlMS5wbmdQSwECLQAKAAAAAAAA&#10;ACEANzlSKjFsAAAxbAAAFAAAAAAAAAAAAAAAAADZcQAAZHJzL21lZGlhL2ltYWdlMi5wbmdQSwUG&#10;AAAAAAcABwC+AQAAPN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 o:spid="_x0000_s1027" type="#_x0000_t75" style="position:absolute;left:1192;top:149;width:10056;height:17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TDjLBAAAA3AAAAA8AAABkcnMvZG93bnJldi54bWxET0uLwjAQvgv7H8Is7E1TBR90jeIKguxF&#10;rUKvQzPbFptJN4la/70RBG/z8T1nvuxMI67kfG1ZwXCQgCAurK65VHA6bvozED4ga2wsk4I7eVgu&#10;PnpzTLW98YGuWShFDGGfooIqhDaV0hcVGfQD2xJH7s86gyFCV0rt8BbDTSNHSTKRBmuODRW2tK6o&#10;OGcXo2CX/1yO9/9Dvp+sp/uGc/mrnVTq67NbfYMI1IW3+OXe6jh/PITnM/ECuXg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ZTDjLBAAAA3AAAAA8AAAAAAAAAAAAAAAAAnwIA&#10;AGRycy9kb3ducmV2LnhtbFBLBQYAAAAABAAEAPcAAACNAwAAAAA=&#10;">
                  <v:imagedata r:id="rId9" o:title=""/>
                </v:shape>
                <v:shape id="Picture 95" o:spid="_x0000_s1028" type="#_x0000_t75" style="position:absolute;left:1077;top:265;width:10056;height:17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3m+Z7BAAAA3AAAAA8AAABkcnMvZG93bnJldi54bWxET01rwkAQvQv9D8sUetNNI0qbuoZWUHvU&#10;tHqeZsckNDsbdrcm/nu3IHibx/ucRT6YVpzJ+caygudJAoK4tLrhSsH313r8AsIHZI2tZVJwIQ/5&#10;8mG0wEzbnvd0LkIlYgj7DBXUIXSZlL6syaCf2I44cifrDIYIXSW1wz6Gm1amSTKXBhuODTV2tKqp&#10;/C3+jIJQyNn6sC04+dn1p1fnNx/To1Hq6XF4fwMRaAh38c39qeP8WQr/z8QL5PIK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3m+Z7BAAAA3AAAAA8AAAAAAAAAAAAAAAAAnwIA&#10;AGRycy9kb3ducmV2LnhtbFBLBQYAAAAABAAEAPcAAACNAwAAAAA=&#10;">
                  <v:imagedata r:id="rId10" o:title=""/>
                </v:shape>
                <v:shape id="Freeform 94" o:spid="_x0000_s1029" style="position:absolute;left:1077;top:263;width:10056;height:1708;visibility:visible;mso-wrap-style:square;v-text-anchor:top" coordsize="10056,17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I3sEA&#10;AADcAAAADwAAAGRycy9kb3ducmV2LnhtbERPS4vCMBC+L/gfwgh7W1NdV6QaRZQFb2J94HFoxrbY&#10;TGoSbfffm4WFvc3H95z5sjO1eJLzlWUFw0ECgji3uuJCwfHw/TEF4QOyxtoyKfghD8tF722OqbYt&#10;7+mZhULEEPYpKihDaFIpfV6SQT+wDXHkrtYZDBG6QmqHbQw3tRwlyUQarDg2lNjQuqT8lj2Mgv3Y&#10;uY3GbbtrbtmRzvfLqSvGSr33u9UMRKAu/Iv/3Fsd5399wu8z8QK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SSN7BAAAA3AAAAA8AAAAAAAAAAAAAAAAAmAIAAGRycy9kb3du&#10;cmV2LnhtbFBLBQYAAAAABAAEAPUAAACGAwAAAAA=&#10;" path="m10056,112r-77,18l9903,145r-76,14l9751,172r-77,11l9598,192r-76,9l9446,208r-77,6l9293,218r-76,4l9141,224r-76,2l8988,226r-76,l8836,225r-76,-3l8684,219r-77,-3l8531,211r-76,-5l8379,200r-76,-6l8226,188r-76,-8l8074,173r-76,-8l7922,157r-77,-8l7769,140r-76,-9l7617,122r-76,-9l7465,104r-77,-8l7312,87r-76,-9l7160,70r-76,-8l7008,54r-77,-8l6855,39r-76,-7l6703,26r-76,-6l6551,15r-77,-4l6398,7,6322,4,6246,2,6170,r-76,l6018,r-77,2l5865,4r-76,3l5713,12r-76,6l5561,25r-77,8l5408,43r-76,11l5256,66r-76,14l5104,96r-76,16l4951,130r-76,15l4799,159r-76,13l4646,183r-76,9l4494,201r-76,7l4341,214r-76,4l4189,222r-76,2l4037,226r-77,l3884,226r-76,-1l3732,222r-76,-3l3579,216r-76,-5l3427,206r-76,-6l3275,194r-77,-6l3122,180r-76,-7l2970,165r-76,-8l2817,149r-76,-9l2665,131r-76,-9l2513,113r-76,-9l2360,96r-76,-9l2208,78r-76,-8l2056,62r-76,-8l1903,46r-76,-7l1751,32r-76,-6l1599,20r-76,-5l1446,11,1370,7,1294,4,1218,2,1142,r-76,l990,,913,2,837,4,761,7r-76,5l609,18r-76,7l456,33,380,43,304,54,228,66,152,80,76,96,,112,,1593r76,-17l152,1561r76,-14l304,1535r76,-11l456,1514r77,-8l609,1499r76,-6l761,1488r76,-3l913,1482r77,-1l1066,1481r76,l1218,1483r76,2l1370,1488r76,4l1523,1496r76,5l1675,1507r76,6l1827,1520r76,7l1980,1535r76,7l2132,1551r76,8l2284,1568r76,8l2437,1585r76,9l2589,1603r76,9l2741,1621r76,8l2894,1638r76,8l3046,1654r76,7l3198,1668r77,7l3351,1681r76,6l3503,1692r76,4l3656,1700r76,3l3808,1705r76,2l3960,1707r77,l4113,1705r76,-2l4265,1699r76,-4l4418,1689r76,-7l4570,1673r76,-10l4723,1652r76,-12l4875,1626r76,-16l5028,1593r76,-17l5180,1561r76,-14l5332,1535r76,-11l5484,1514r77,-8l5637,1499r76,-6l5789,1488r76,-3l5941,1482r77,-1l6094,1481r76,l6246,1483r76,2l6398,1488r76,4l6551,1496r76,5l6703,1507r76,6l6855,1520r76,7l7008,1535r76,7l7160,1551r76,8l7312,1568r76,8l7465,1585r76,9l7617,1603r76,9l7769,1621r76,8l7922,1638r76,8l8074,1654r76,7l8226,1668r77,7l8379,1681r76,6l8531,1692r76,4l8684,1700r76,3l8836,1705r76,2l8988,1707r77,l9141,1705r76,-2l9293,1699r76,-4l9446,1689r76,-7l9598,1673r76,-10l9751,1652r76,-12l9903,1626r76,-16l10056,1593r,-1481xe" filled="f" strokecolor="#528034" strokeweight=".34069mm">
                  <v:path arrowok="t" o:connecttype="custom" o:connectlocs="9751,436;9369,478;8988,490;8607,480;8226,452;7845,413;7465,368;7084,326;6703,290;6322,268;5941,266;5561,289;5180,344;4799,423;4418,472;4037,490;3656,483;3275,458;2894,421;2513,377;2132,334;1751,296;1370,271;990,264;609,282;228,330;76,1840;456,1778;837,1749;1218,1747;1599,1765;1980,1799;2360,1840;2741,1885;3122,1925;3503,1956;3884,1971;4265,1963;4646,1927;5028,1857;5408,1788;5789,1752;6170,1745;6551,1760;6931,1791;7312,1832;7693,1876;8074,1918;8455,1951;8836,1969;9217,1967;9598,1937;9979,1874" o:connectangles="0,0,0,0,0,0,0,0,0,0,0,0,0,0,0,0,0,0,0,0,0,0,0,0,0,0,0,0,0,0,0,0,0,0,0,0,0,0,0,0,0,0,0,0,0,0,0,0,0,0,0,0,0"/>
                </v:shape>
                <v:shapetype id="_x0000_t202" coordsize="21600,21600" o:spt="202" path="m,l,21600r21600,l21600,xe">
                  <v:stroke joinstyle="miter"/>
                  <v:path gradientshapeok="t" o:connecttype="rect"/>
                </v:shapetype>
                <v:shape id="Text Box 93" o:spid="_x0000_s1030" type="#_x0000_t202" style="position:absolute;left:1067;top:149;width:10181;height:1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Z48cMA&#10;AADcAAAADwAAAGRycy9kb3ducmV2LnhtbERPTWvCQBC9F/wPywi91Y2l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Z48cMAAADcAAAADwAAAAAAAAAAAAAAAACYAgAAZHJzL2Rv&#10;d25yZXYueG1sUEsFBgAAAAAEAAQA9QAAAIgDAAAAAA==&#10;" filled="f" stroked="f">
                  <v:textbox inset="0,0,0,0">
                    <w:txbxContent>
                      <w:p w:rsidR="00E25DC4" w:rsidRDefault="00E25DC4">
                        <w:pPr>
                          <w:rPr>
                            <w:b/>
                            <w:sz w:val="18"/>
                          </w:rPr>
                        </w:pPr>
                      </w:p>
                      <w:p w:rsidR="00E25DC4" w:rsidRDefault="00EE7202">
                        <w:pPr>
                          <w:spacing w:before="143" w:line="244" w:lineRule="auto"/>
                          <w:ind w:left="33" w:right="208"/>
                          <w:jc w:val="both"/>
                          <w:rPr>
                            <w:b/>
                            <w:sz w:val="19"/>
                          </w:rPr>
                        </w:pPr>
                        <w:r>
                          <w:rPr>
                            <w:b/>
                            <w:sz w:val="19"/>
                          </w:rPr>
                          <w:t>Solo se podrá presentar oferta de manera electrónica, por lo tanto, el (la) interesado (a) en participar, deberá ingresar al Sistema de Gestión de Proveedores (SIGEPRO) en la opción de Registro de Ofertas. En el Apartado 2 de este cartel, se encuentr</w:t>
                        </w:r>
                        <w:r>
                          <w:rPr>
                            <w:b/>
                            <w:sz w:val="19"/>
                          </w:rPr>
                          <w:t>a una serie de condiciones que se establecen para presentar la oferta electrónica. Por lo que será responsabilidad  del interesado (a) de verificar dichas condiciones, ya que para estos casos bajo ninguna circunstancia se recibirán ofertas físicas o aquell</w:t>
                        </w:r>
                        <w:r>
                          <w:rPr>
                            <w:b/>
                            <w:sz w:val="19"/>
                          </w:rPr>
                          <w:t>as remitidas vía fax o correo</w:t>
                        </w:r>
                        <w:r>
                          <w:rPr>
                            <w:b/>
                            <w:spacing w:val="15"/>
                            <w:sz w:val="19"/>
                          </w:rPr>
                          <w:t xml:space="preserve"> </w:t>
                        </w:r>
                        <w:r>
                          <w:rPr>
                            <w:b/>
                            <w:sz w:val="19"/>
                          </w:rPr>
                          <w:t>electrónico.</w:t>
                        </w:r>
                      </w:p>
                    </w:txbxContent>
                  </v:textbox>
                </v:shape>
                <w10:wrap type="topAndBottom" anchorx="page"/>
              </v:group>
            </w:pict>
          </mc:Fallback>
        </mc:AlternateContent>
      </w:r>
    </w:p>
    <w:p w:rsidR="00E25DC4" w:rsidRDefault="00E25DC4">
      <w:pPr>
        <w:pStyle w:val="Textoindependiente"/>
        <w:spacing w:before="3"/>
        <w:rPr>
          <w:b/>
          <w:sz w:val="8"/>
        </w:rPr>
      </w:pPr>
    </w:p>
    <w:p w:rsidR="00E25DC4" w:rsidRDefault="00EE7202">
      <w:pPr>
        <w:pStyle w:val="Prrafodelista"/>
        <w:numPr>
          <w:ilvl w:val="0"/>
          <w:numId w:val="8"/>
        </w:numPr>
        <w:tabs>
          <w:tab w:val="left" w:pos="658"/>
        </w:tabs>
        <w:spacing w:before="64"/>
        <w:ind w:hanging="277"/>
        <w:rPr>
          <w:b/>
          <w:sz w:val="19"/>
        </w:rPr>
      </w:pPr>
      <w:r>
        <w:rPr>
          <w:b/>
          <w:sz w:val="19"/>
        </w:rPr>
        <w:t>Para consultas y</w:t>
      </w:r>
      <w:r>
        <w:rPr>
          <w:b/>
          <w:spacing w:val="4"/>
          <w:sz w:val="19"/>
        </w:rPr>
        <w:t xml:space="preserve"> </w:t>
      </w:r>
      <w:r>
        <w:rPr>
          <w:b/>
          <w:sz w:val="19"/>
        </w:rPr>
        <w:t>aclaraciones:</w:t>
      </w:r>
    </w:p>
    <w:p w:rsidR="00E25DC4" w:rsidRDefault="00B64D0A">
      <w:pPr>
        <w:pStyle w:val="Textoindependiente"/>
        <w:spacing w:before="6"/>
        <w:rPr>
          <w:b/>
          <w:sz w:val="16"/>
        </w:rPr>
      </w:pPr>
      <w:r>
        <w:rPr>
          <w:noProof/>
          <w:lang w:val="es-CR" w:eastAsia="es-CR" w:bidi="ar-SA"/>
        </w:rPr>
        <mc:AlternateContent>
          <mc:Choice Requires="wps">
            <w:drawing>
              <wp:anchor distT="0" distB="0" distL="0" distR="0" simplePos="0" relativeHeight="251660288" behindDoc="1" locked="0" layoutInCell="1" allowOverlap="1">
                <wp:simplePos x="0" y="0"/>
                <wp:positionH relativeFrom="page">
                  <wp:posOffset>631190</wp:posOffset>
                </wp:positionH>
                <wp:positionV relativeFrom="paragraph">
                  <wp:posOffset>156210</wp:posOffset>
                </wp:positionV>
                <wp:extent cx="6448425" cy="330200"/>
                <wp:effectExtent l="0" t="0" r="0" b="0"/>
                <wp:wrapTopAndBottom/>
                <wp:docPr id="149"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302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25DC4" w:rsidRDefault="00EE7202">
                            <w:pPr>
                              <w:pStyle w:val="Textoindependiente"/>
                              <w:spacing w:before="22" w:line="242" w:lineRule="auto"/>
                              <w:ind w:left="103" w:right="181"/>
                            </w:pPr>
                            <w:r>
                              <w:t xml:space="preserve">El o la oferente puede comunicarse con Bonny Mora Benavides, al teléfono 2295-3440 o al correo </w:t>
                            </w:r>
                            <w:r>
                              <w:rPr>
                                <w:color w:val="0000FF"/>
                                <w:u w:val="single" w:color="0000FF"/>
                              </w:rPr>
                              <w:t>bmorab@poder-</w:t>
                            </w:r>
                            <w:r>
                              <w:rPr>
                                <w:color w:val="0000FF"/>
                              </w:rPr>
                              <w:t xml:space="preserve">  </w:t>
                            </w:r>
                            <w:r>
                              <w:rPr>
                                <w:color w:val="0000FF"/>
                                <w:u w:val="single" w:color="0000FF"/>
                              </w:rPr>
                              <w:t>judicial.go.cr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31" type="#_x0000_t202" style="position:absolute;margin-left:49.7pt;margin-top:12.3pt;width:507.75pt;height:2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D4UhQIAACIFAAAOAAAAZHJzL2Uyb0RvYy54bWysVF1v2yAUfZ+0/4B4T22nbpZYdaouTqZJ&#10;3YfU7gcQjGM0DAxI7K7af98F4jRdX6ZpfsAXuJx7z70Hrm+GTqADM5YrWeLsIsWISapqLncl/vaw&#10;mcwxso7ImgglWYkfmcU3y7dvrntdsKlqlaiZQQAibdHrErfO6SJJLG1ZR+yF0kzCZqNMRxxMzS6p&#10;DekBvRPJNE1nSa9MrY2izFpYreImXgb8pmHUfWkayxwSJYbcXBhNGLd+TJbXpNgZoltOj2mQf8ii&#10;I1xC0BNURRxBe8NfQXWcGmVV4y6o6hLVNJyywAHYZOkfbO5bolngAsWx+lQm+/9g6efDV4N4Db3L&#10;FxhJ0kGTHtjg0Hs1oEXmC9RrW4DfvQZPN8A6OAeyVt8p+t0iqVYtkTt2a4zqW0ZqSDCcTM6ORhzr&#10;Qbb9J1VDHLJ3KgANjel89aAeCNChUY+n5vhcKCzO8nyeT68worB3eZlC931yCSnG09pY94GpDnmj&#10;xAaaH9DJ4c666Dq6+GBSbbgQQQBCoh4ipItZ5KUEr/2md7Nmt10Jgw7ESyh8x7j23M0jV8S20S9s&#10;RXF13IHCBe9KPD+dJoUv01rWIbwjXEQb2AjpowJrSPpoRSU9LdLFer6e55N8OltP8rSqJrebVT6Z&#10;bbJ3V9VltVpV2S9PIMuLltc1k57DqOos/zvVHO9X1ONJ1y+4vijJJnyvS5K8TCN0CliN/8Au6MNL&#10;IorDDdshatHDee1sVf0IgjEqXlx4aMBolfmJUQ+XtsT2x54YhpH4KEF0/oaPhhmN7WgQSeFoiR1G&#10;0Vy5+BLsteG7FpCjrKW6BWE2PGjmOQvI3E/gIgYOx0fD3/TzefB6ftqWvwEAAP//AwBQSwMEFAAG&#10;AAgAAAAhAFvpHRzdAAAACQEAAA8AAABkcnMvZG93bnJldi54bWxMj0FPg0AUhO8m/ofNM/FmFxrA&#10;gjwaY9qLBxPa/oAt+wSUfUvYbcF/7/akx8lMZr4pt4sZxJUm11tGiFcRCOLG6p5bhNNx/7QB4bxi&#10;rQbLhPBDDrbV/V2pCm1nrul68K0IJewKhdB5PxZSuqYjo9zKjsTB+7STUT7IqZV6UnMoN4NcR1Em&#10;jeo5LHRqpLeOmu/DxSBQ/dVbu9/M9ejb07vbpenuI0V8fFheX0B4WvxfGG74AR2qwHS2F9ZODAh5&#10;noQkwjrJQNz8OE5yEGeE5ywDWZXy/4PqFwAA//8DAFBLAQItABQABgAIAAAAIQC2gziS/gAAAOEB&#10;AAATAAAAAAAAAAAAAAAAAAAAAABbQ29udGVudF9UeXBlc10ueG1sUEsBAi0AFAAGAAgAAAAhADj9&#10;If/WAAAAlAEAAAsAAAAAAAAAAAAAAAAALwEAAF9yZWxzLy5yZWxzUEsBAi0AFAAGAAgAAAAhAMkI&#10;PhSFAgAAIgUAAA4AAAAAAAAAAAAAAAAALgIAAGRycy9lMm9Eb2MueG1sUEsBAi0AFAAGAAgAAAAh&#10;AFvpHRzdAAAACQEAAA8AAAAAAAAAAAAAAAAA3wQAAGRycy9kb3ducmV2LnhtbFBLBQYAAAAABAAE&#10;APMAAADpBQAAAAA=&#10;" filled="f" strokeweight=".48pt">
                <v:textbox inset="0,0,0,0">
                  <w:txbxContent>
                    <w:p w:rsidR="00E25DC4" w:rsidRDefault="00EE7202">
                      <w:pPr>
                        <w:pStyle w:val="Textoindependiente"/>
                        <w:spacing w:before="22" w:line="242" w:lineRule="auto"/>
                        <w:ind w:left="103" w:right="181"/>
                      </w:pPr>
                      <w:r>
                        <w:t xml:space="preserve">El o la oferente puede comunicarse con Bonny Mora Benavides, al teléfono 2295-3440 o al correo </w:t>
                      </w:r>
                      <w:r>
                        <w:rPr>
                          <w:color w:val="0000FF"/>
                          <w:u w:val="single" w:color="0000FF"/>
                        </w:rPr>
                        <w:t>bmorab@poder-</w:t>
                      </w:r>
                      <w:r>
                        <w:rPr>
                          <w:color w:val="0000FF"/>
                        </w:rPr>
                        <w:t xml:space="preserve">  </w:t>
                      </w:r>
                      <w:r>
                        <w:rPr>
                          <w:color w:val="0000FF"/>
                          <w:u w:val="single" w:color="0000FF"/>
                        </w:rPr>
                        <w:t>judicial.go.cr</w:t>
                      </w:r>
                    </w:p>
                  </w:txbxContent>
                </v:textbox>
                <w10:wrap type="topAndBottom" anchorx="page"/>
              </v:shape>
            </w:pict>
          </mc:Fallback>
        </mc:AlternateContent>
      </w:r>
    </w:p>
    <w:p w:rsidR="00E25DC4" w:rsidRDefault="00E25DC4">
      <w:pPr>
        <w:pStyle w:val="Textoindependiente"/>
        <w:spacing w:before="6"/>
        <w:rPr>
          <w:b/>
          <w:sz w:val="12"/>
        </w:rPr>
      </w:pPr>
    </w:p>
    <w:p w:rsidR="00E25DC4" w:rsidRDefault="00EE7202">
      <w:pPr>
        <w:pStyle w:val="Prrafodelista"/>
        <w:numPr>
          <w:ilvl w:val="0"/>
          <w:numId w:val="8"/>
        </w:numPr>
        <w:tabs>
          <w:tab w:val="left" w:pos="610"/>
        </w:tabs>
        <w:spacing w:before="64" w:line="242" w:lineRule="auto"/>
        <w:ind w:left="381" w:right="563" w:firstLine="0"/>
        <w:rPr>
          <w:sz w:val="19"/>
        </w:rPr>
      </w:pPr>
      <w:r>
        <w:rPr>
          <w:b/>
          <w:sz w:val="19"/>
        </w:rPr>
        <w:t xml:space="preserve">Datos del o la oferente: </w:t>
      </w:r>
      <w:r>
        <w:rPr>
          <w:sz w:val="19"/>
          <w:u w:val="single"/>
        </w:rPr>
        <w:t>Los Siguientes datos serán tomados del Sistema de Gestión de Proveedores, por lo que, es responsabilidad del proveedor (a) mantener la información actualizada en el</w:t>
      </w:r>
      <w:r>
        <w:rPr>
          <w:spacing w:val="28"/>
          <w:sz w:val="19"/>
          <w:u w:val="single"/>
        </w:rPr>
        <w:t xml:space="preserve"> </w:t>
      </w:r>
      <w:r>
        <w:rPr>
          <w:sz w:val="19"/>
          <w:u w:val="single"/>
        </w:rPr>
        <w:t>sistema.</w:t>
      </w:r>
    </w:p>
    <w:p w:rsidR="00E25DC4" w:rsidRDefault="00E25DC4">
      <w:pPr>
        <w:pStyle w:val="Textoindependiente"/>
        <w:spacing w:before="6"/>
      </w:pPr>
    </w:p>
    <w:tbl>
      <w:tblPr>
        <w:tblStyle w:val="TableNormal"/>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7"/>
        <w:gridCol w:w="5530"/>
      </w:tblGrid>
      <w:tr w:rsidR="00E25DC4">
        <w:trPr>
          <w:trHeight w:val="237"/>
        </w:trPr>
        <w:tc>
          <w:tcPr>
            <w:tcW w:w="4277" w:type="dxa"/>
          </w:tcPr>
          <w:p w:rsidR="00E25DC4" w:rsidRDefault="00EE7202">
            <w:pPr>
              <w:pStyle w:val="TableParagraph"/>
              <w:spacing w:before="3" w:line="214" w:lineRule="exact"/>
              <w:ind w:left="105"/>
              <w:rPr>
                <w:sz w:val="19"/>
              </w:rPr>
            </w:pPr>
            <w:r>
              <w:rPr>
                <w:sz w:val="19"/>
              </w:rPr>
              <w:t>Nombre del o la oferente</w:t>
            </w:r>
          </w:p>
        </w:tc>
        <w:tc>
          <w:tcPr>
            <w:tcW w:w="5530" w:type="dxa"/>
            <w:shd w:val="clear" w:color="auto" w:fill="E6E6E6"/>
          </w:tcPr>
          <w:p w:rsidR="00E25DC4" w:rsidRDefault="00E25DC4">
            <w:pPr>
              <w:pStyle w:val="TableParagraph"/>
              <w:rPr>
                <w:rFonts w:ascii="Times New Roman"/>
                <w:sz w:val="16"/>
              </w:rPr>
            </w:pPr>
          </w:p>
        </w:tc>
      </w:tr>
      <w:tr w:rsidR="00E25DC4">
        <w:trPr>
          <w:trHeight w:val="237"/>
        </w:trPr>
        <w:tc>
          <w:tcPr>
            <w:tcW w:w="4277" w:type="dxa"/>
          </w:tcPr>
          <w:p w:rsidR="00E25DC4" w:rsidRDefault="00EE7202">
            <w:pPr>
              <w:pStyle w:val="TableParagraph"/>
              <w:spacing w:before="6" w:line="211" w:lineRule="exact"/>
              <w:ind w:left="105"/>
              <w:rPr>
                <w:sz w:val="19"/>
              </w:rPr>
            </w:pPr>
            <w:r>
              <w:rPr>
                <w:sz w:val="19"/>
              </w:rPr>
              <w:t>Cédula jurídica/cédula física</w:t>
            </w:r>
          </w:p>
        </w:tc>
        <w:tc>
          <w:tcPr>
            <w:tcW w:w="5530" w:type="dxa"/>
            <w:shd w:val="clear" w:color="auto" w:fill="E6E6E6"/>
          </w:tcPr>
          <w:p w:rsidR="00E25DC4" w:rsidRDefault="00E25DC4">
            <w:pPr>
              <w:pStyle w:val="TableParagraph"/>
              <w:rPr>
                <w:rFonts w:ascii="Times New Roman"/>
                <w:sz w:val="16"/>
              </w:rPr>
            </w:pPr>
          </w:p>
        </w:tc>
      </w:tr>
      <w:tr w:rsidR="00E25DC4">
        <w:trPr>
          <w:trHeight w:val="237"/>
        </w:trPr>
        <w:tc>
          <w:tcPr>
            <w:tcW w:w="4277" w:type="dxa"/>
          </w:tcPr>
          <w:p w:rsidR="00E25DC4" w:rsidRDefault="00EE7202">
            <w:pPr>
              <w:pStyle w:val="TableParagraph"/>
              <w:spacing w:before="6" w:line="211" w:lineRule="exact"/>
              <w:ind w:left="105"/>
              <w:rPr>
                <w:sz w:val="19"/>
              </w:rPr>
            </w:pPr>
            <w:r>
              <w:rPr>
                <w:sz w:val="19"/>
              </w:rPr>
              <w:t>Nombre del o la representante legal</w:t>
            </w:r>
          </w:p>
        </w:tc>
        <w:tc>
          <w:tcPr>
            <w:tcW w:w="5530" w:type="dxa"/>
            <w:shd w:val="clear" w:color="auto" w:fill="E6E6E6"/>
          </w:tcPr>
          <w:p w:rsidR="00E25DC4" w:rsidRDefault="00E25DC4">
            <w:pPr>
              <w:pStyle w:val="TableParagraph"/>
              <w:rPr>
                <w:rFonts w:ascii="Times New Roman"/>
                <w:sz w:val="16"/>
              </w:rPr>
            </w:pPr>
          </w:p>
        </w:tc>
      </w:tr>
      <w:tr w:rsidR="00E25DC4">
        <w:trPr>
          <w:trHeight w:val="237"/>
        </w:trPr>
        <w:tc>
          <w:tcPr>
            <w:tcW w:w="4277" w:type="dxa"/>
          </w:tcPr>
          <w:p w:rsidR="00E25DC4" w:rsidRDefault="00EE7202">
            <w:pPr>
              <w:pStyle w:val="TableParagraph"/>
              <w:spacing w:before="6" w:line="211" w:lineRule="exact"/>
              <w:ind w:left="105"/>
              <w:rPr>
                <w:sz w:val="19"/>
              </w:rPr>
            </w:pPr>
            <w:r>
              <w:rPr>
                <w:sz w:val="19"/>
              </w:rPr>
              <w:t>Número de teléfono</w:t>
            </w:r>
          </w:p>
        </w:tc>
        <w:tc>
          <w:tcPr>
            <w:tcW w:w="5530" w:type="dxa"/>
            <w:shd w:val="clear" w:color="auto" w:fill="E6E6E6"/>
          </w:tcPr>
          <w:p w:rsidR="00E25DC4" w:rsidRDefault="00E25DC4">
            <w:pPr>
              <w:pStyle w:val="TableParagraph"/>
              <w:rPr>
                <w:rFonts w:ascii="Times New Roman"/>
                <w:sz w:val="16"/>
              </w:rPr>
            </w:pPr>
          </w:p>
        </w:tc>
      </w:tr>
      <w:tr w:rsidR="00E25DC4">
        <w:trPr>
          <w:trHeight w:val="237"/>
        </w:trPr>
        <w:tc>
          <w:tcPr>
            <w:tcW w:w="4277" w:type="dxa"/>
          </w:tcPr>
          <w:p w:rsidR="00E25DC4" w:rsidRDefault="00EE7202">
            <w:pPr>
              <w:pStyle w:val="TableParagraph"/>
              <w:spacing w:before="6" w:line="211" w:lineRule="exact"/>
              <w:ind w:left="105"/>
              <w:rPr>
                <w:sz w:val="19"/>
              </w:rPr>
            </w:pPr>
            <w:r>
              <w:rPr>
                <w:sz w:val="19"/>
              </w:rPr>
              <w:t>Correo electrónico</w:t>
            </w:r>
          </w:p>
        </w:tc>
        <w:tc>
          <w:tcPr>
            <w:tcW w:w="5530" w:type="dxa"/>
            <w:shd w:val="clear" w:color="auto" w:fill="E6E6E6"/>
          </w:tcPr>
          <w:p w:rsidR="00E25DC4" w:rsidRDefault="00E25DC4">
            <w:pPr>
              <w:pStyle w:val="TableParagraph"/>
              <w:rPr>
                <w:rFonts w:ascii="Times New Roman"/>
                <w:sz w:val="16"/>
              </w:rPr>
            </w:pPr>
          </w:p>
        </w:tc>
      </w:tr>
      <w:tr w:rsidR="00E25DC4">
        <w:trPr>
          <w:trHeight w:val="474"/>
        </w:trPr>
        <w:tc>
          <w:tcPr>
            <w:tcW w:w="4277" w:type="dxa"/>
          </w:tcPr>
          <w:p w:rsidR="00E25DC4" w:rsidRDefault="00EE7202">
            <w:pPr>
              <w:pStyle w:val="TableParagraph"/>
              <w:spacing w:before="3"/>
              <w:ind w:left="105"/>
              <w:rPr>
                <w:sz w:val="19"/>
              </w:rPr>
            </w:pPr>
            <w:r>
              <w:rPr>
                <w:sz w:val="19"/>
              </w:rPr>
              <w:t>Medio oficial de notificación (Indicar la dirección</w:t>
            </w:r>
          </w:p>
          <w:p w:rsidR="00E25DC4" w:rsidRDefault="00EE7202">
            <w:pPr>
              <w:pStyle w:val="TableParagraph"/>
              <w:spacing w:before="8" w:line="211" w:lineRule="exact"/>
              <w:ind w:left="105"/>
              <w:rPr>
                <w:sz w:val="19"/>
              </w:rPr>
            </w:pPr>
            <w:r>
              <w:rPr>
                <w:sz w:val="19"/>
              </w:rPr>
              <w:t>de correo electrónico o el número de fax)</w:t>
            </w:r>
          </w:p>
        </w:tc>
        <w:tc>
          <w:tcPr>
            <w:tcW w:w="5530" w:type="dxa"/>
            <w:shd w:val="clear" w:color="auto" w:fill="E6E6E6"/>
          </w:tcPr>
          <w:p w:rsidR="00E25DC4" w:rsidRDefault="00E25DC4">
            <w:pPr>
              <w:pStyle w:val="TableParagraph"/>
              <w:rPr>
                <w:rFonts w:ascii="Times New Roman"/>
                <w:sz w:val="18"/>
              </w:rPr>
            </w:pPr>
          </w:p>
        </w:tc>
      </w:tr>
      <w:tr w:rsidR="00E25DC4">
        <w:trPr>
          <w:trHeight w:val="237"/>
        </w:trPr>
        <w:tc>
          <w:tcPr>
            <w:tcW w:w="4277" w:type="dxa"/>
          </w:tcPr>
          <w:p w:rsidR="00E25DC4" w:rsidRDefault="00EE7202">
            <w:pPr>
              <w:pStyle w:val="TableParagraph"/>
              <w:spacing w:before="6" w:line="211" w:lineRule="exact"/>
              <w:ind w:left="105"/>
              <w:rPr>
                <w:sz w:val="19"/>
              </w:rPr>
            </w:pPr>
            <w:r>
              <w:rPr>
                <w:sz w:val="19"/>
              </w:rPr>
              <w:t>Número de fax</w:t>
            </w:r>
          </w:p>
        </w:tc>
        <w:tc>
          <w:tcPr>
            <w:tcW w:w="5530" w:type="dxa"/>
            <w:shd w:val="clear" w:color="auto" w:fill="E6E6E6"/>
          </w:tcPr>
          <w:p w:rsidR="00E25DC4" w:rsidRDefault="00E25DC4">
            <w:pPr>
              <w:pStyle w:val="TableParagraph"/>
              <w:rPr>
                <w:rFonts w:ascii="Times New Roman"/>
                <w:sz w:val="16"/>
              </w:rPr>
            </w:pPr>
          </w:p>
        </w:tc>
      </w:tr>
      <w:tr w:rsidR="00E25DC4">
        <w:trPr>
          <w:trHeight w:val="476"/>
        </w:trPr>
        <w:tc>
          <w:tcPr>
            <w:tcW w:w="4277" w:type="dxa"/>
          </w:tcPr>
          <w:p w:rsidR="00E25DC4" w:rsidRDefault="00EE7202">
            <w:pPr>
              <w:pStyle w:val="TableParagraph"/>
              <w:tabs>
                <w:tab w:val="left" w:pos="1029"/>
                <w:tab w:val="left" w:pos="1504"/>
                <w:tab w:val="left" w:pos="1917"/>
                <w:tab w:val="left" w:pos="2834"/>
                <w:tab w:val="left" w:pos="3930"/>
              </w:tabs>
              <w:spacing w:before="6" w:line="230" w:lineRule="atLeast"/>
              <w:ind w:left="105" w:right="90"/>
              <w:rPr>
                <w:sz w:val="19"/>
              </w:rPr>
            </w:pPr>
            <w:r>
              <w:rPr>
                <w:sz w:val="19"/>
              </w:rPr>
              <w:t>Nombre</w:t>
            </w:r>
            <w:r>
              <w:rPr>
                <w:rFonts w:ascii="Times New Roman"/>
                <w:sz w:val="19"/>
              </w:rPr>
              <w:tab/>
            </w:r>
            <w:r>
              <w:rPr>
                <w:sz w:val="19"/>
              </w:rPr>
              <w:t>de</w:t>
            </w:r>
            <w:r>
              <w:rPr>
                <w:rFonts w:ascii="Times New Roman"/>
                <w:sz w:val="19"/>
              </w:rPr>
              <w:tab/>
            </w:r>
            <w:r>
              <w:rPr>
                <w:sz w:val="19"/>
              </w:rPr>
              <w:t>la</w:t>
            </w:r>
            <w:r>
              <w:rPr>
                <w:rFonts w:ascii="Times New Roman"/>
                <w:sz w:val="19"/>
              </w:rPr>
              <w:tab/>
            </w:r>
            <w:r>
              <w:rPr>
                <w:sz w:val="19"/>
              </w:rPr>
              <w:t>persona</w:t>
            </w:r>
            <w:r>
              <w:rPr>
                <w:rFonts w:ascii="Times New Roman"/>
                <w:sz w:val="19"/>
              </w:rPr>
              <w:tab/>
            </w:r>
            <w:r>
              <w:rPr>
                <w:sz w:val="19"/>
              </w:rPr>
              <w:t>encargada</w:t>
            </w:r>
            <w:r>
              <w:rPr>
                <w:rFonts w:ascii="Times New Roman"/>
                <w:sz w:val="19"/>
              </w:rPr>
              <w:tab/>
            </w:r>
            <w:r>
              <w:rPr>
                <w:spacing w:val="-6"/>
                <w:sz w:val="19"/>
              </w:rPr>
              <w:t xml:space="preserve">del </w:t>
            </w:r>
            <w:r>
              <w:rPr>
                <w:sz w:val="19"/>
              </w:rPr>
              <w:t>procedimiento</w:t>
            </w:r>
          </w:p>
        </w:tc>
        <w:tc>
          <w:tcPr>
            <w:tcW w:w="5530" w:type="dxa"/>
            <w:shd w:val="clear" w:color="auto" w:fill="E6E6E6"/>
          </w:tcPr>
          <w:p w:rsidR="00E25DC4" w:rsidRDefault="00E25DC4">
            <w:pPr>
              <w:pStyle w:val="TableParagraph"/>
              <w:rPr>
                <w:rFonts w:ascii="Times New Roman"/>
                <w:sz w:val="18"/>
              </w:rPr>
            </w:pPr>
          </w:p>
        </w:tc>
      </w:tr>
      <w:tr w:rsidR="00E25DC4">
        <w:trPr>
          <w:trHeight w:val="473"/>
        </w:trPr>
        <w:tc>
          <w:tcPr>
            <w:tcW w:w="4277" w:type="dxa"/>
          </w:tcPr>
          <w:p w:rsidR="00E25DC4" w:rsidRDefault="00EE7202">
            <w:pPr>
              <w:pStyle w:val="TableParagraph"/>
              <w:spacing w:before="5"/>
              <w:ind w:left="105"/>
              <w:rPr>
                <w:sz w:val="19"/>
              </w:rPr>
            </w:pPr>
            <w:r>
              <w:rPr>
                <w:sz w:val="19"/>
              </w:rPr>
              <w:t>Número de teléfono de la persona encargada del</w:t>
            </w:r>
          </w:p>
          <w:p w:rsidR="00E25DC4" w:rsidRDefault="00EE7202">
            <w:pPr>
              <w:pStyle w:val="TableParagraph"/>
              <w:spacing w:before="5" w:line="211" w:lineRule="exact"/>
              <w:ind w:left="105"/>
              <w:rPr>
                <w:sz w:val="19"/>
              </w:rPr>
            </w:pPr>
            <w:r>
              <w:rPr>
                <w:sz w:val="19"/>
              </w:rPr>
              <w:t>procedimiento</w:t>
            </w:r>
          </w:p>
        </w:tc>
        <w:tc>
          <w:tcPr>
            <w:tcW w:w="5530" w:type="dxa"/>
            <w:shd w:val="clear" w:color="auto" w:fill="E6E6E6"/>
          </w:tcPr>
          <w:p w:rsidR="00E25DC4" w:rsidRDefault="00E25DC4">
            <w:pPr>
              <w:pStyle w:val="TableParagraph"/>
              <w:rPr>
                <w:rFonts w:ascii="Times New Roman"/>
                <w:sz w:val="18"/>
              </w:rPr>
            </w:pPr>
          </w:p>
        </w:tc>
      </w:tr>
      <w:tr w:rsidR="00E25DC4">
        <w:trPr>
          <w:trHeight w:val="237"/>
        </w:trPr>
        <w:tc>
          <w:tcPr>
            <w:tcW w:w="4277" w:type="dxa"/>
          </w:tcPr>
          <w:p w:rsidR="00E25DC4" w:rsidRDefault="00EE7202">
            <w:pPr>
              <w:pStyle w:val="TableParagraph"/>
              <w:spacing w:before="6" w:line="211" w:lineRule="exact"/>
              <w:ind w:left="105"/>
              <w:rPr>
                <w:sz w:val="19"/>
              </w:rPr>
            </w:pPr>
            <w:r>
              <w:rPr>
                <w:sz w:val="19"/>
              </w:rPr>
              <w:t>Dirección exacta de la empresa</w:t>
            </w:r>
          </w:p>
        </w:tc>
        <w:tc>
          <w:tcPr>
            <w:tcW w:w="5530" w:type="dxa"/>
            <w:shd w:val="clear" w:color="auto" w:fill="E6E6E6"/>
          </w:tcPr>
          <w:p w:rsidR="00E25DC4" w:rsidRDefault="00E25DC4">
            <w:pPr>
              <w:pStyle w:val="TableParagraph"/>
              <w:rPr>
                <w:rFonts w:ascii="Times New Roman"/>
                <w:sz w:val="16"/>
              </w:rPr>
            </w:pPr>
          </w:p>
        </w:tc>
      </w:tr>
    </w:tbl>
    <w:p w:rsidR="00E25DC4" w:rsidRDefault="00E25DC4">
      <w:pPr>
        <w:pStyle w:val="Textoindependiente"/>
        <w:spacing w:before="11"/>
      </w:pPr>
    </w:p>
    <w:p w:rsidR="00E25DC4" w:rsidRDefault="00EE7202">
      <w:pPr>
        <w:pStyle w:val="Ttulo1"/>
        <w:spacing w:before="1"/>
        <w:ind w:left="381"/>
        <w:jc w:val="both"/>
      </w:pPr>
      <w:r>
        <w:t>Medio oficial de notificación</w:t>
      </w:r>
    </w:p>
    <w:p w:rsidR="00E25DC4" w:rsidRDefault="00E25DC4">
      <w:pPr>
        <w:pStyle w:val="Textoindependiente"/>
        <w:spacing w:before="11"/>
        <w:rPr>
          <w:b/>
        </w:rPr>
      </w:pPr>
    </w:p>
    <w:p w:rsidR="00E25DC4" w:rsidRDefault="00EE7202">
      <w:pPr>
        <w:pStyle w:val="Textoindependiente"/>
        <w:spacing w:line="244" w:lineRule="auto"/>
        <w:ind w:left="381" w:right="560" w:hanging="1"/>
        <w:jc w:val="both"/>
      </w:pPr>
      <w:r>
        <w:t>Todos los y las oferentes pueden presentar su oferta,  aunque se encuentren  inscritos o no en  el  Registro de Proveedores,  pero  será obligatorio que en  su oferta se establezca  el medio oficial para recibir notificaciones, una vez realizada la apertur</w:t>
      </w:r>
      <w:r>
        <w:t>a  de ofertas se les hará llegar un correo electrónico, en el cual se solicitará la validación del correo electrónico señalado en la oferta, esto en caso de que el mismo no se encuentra ya validado en el Registro</w:t>
      </w:r>
      <w:r>
        <w:rPr>
          <w:spacing w:val="4"/>
        </w:rPr>
        <w:t xml:space="preserve"> </w:t>
      </w:r>
      <w:r>
        <w:t>de Proveedores.</w:t>
      </w:r>
    </w:p>
    <w:p w:rsidR="00E25DC4" w:rsidRDefault="00E25DC4">
      <w:pPr>
        <w:pStyle w:val="Textoindependiente"/>
        <w:spacing w:before="10"/>
      </w:pPr>
    </w:p>
    <w:p w:rsidR="00E25DC4" w:rsidRDefault="00EE7202">
      <w:pPr>
        <w:pStyle w:val="Textoindependiente"/>
        <w:spacing w:line="244" w:lineRule="auto"/>
        <w:ind w:left="381" w:right="557"/>
        <w:jc w:val="both"/>
      </w:pPr>
      <w:r>
        <w:t xml:space="preserve">La validación de correos electrónicos se realizará mediante el Sistema de Validación de Cuentas de Correo Electrónico, mismo que se podrá acceder a la dirección electrónica </w:t>
      </w:r>
      <w:r>
        <w:rPr>
          <w:color w:val="0000FF"/>
          <w:u w:val="single" w:color="0000FF"/>
        </w:rPr>
        <w:t>https://pjenlinea3.poder-judicial.go.cr/vcce.userinterface/</w:t>
      </w:r>
      <w:r>
        <w:rPr>
          <w:color w:val="0000FF"/>
        </w:rPr>
        <w:t xml:space="preserve"> </w:t>
      </w:r>
      <w:r>
        <w:t>o ingresando a la págin</w:t>
      </w:r>
      <w:r>
        <w:t xml:space="preserve">a del Poder Judicial </w:t>
      </w:r>
      <w:hyperlink r:id="rId11">
        <w:r>
          <w:rPr>
            <w:color w:val="0000FF"/>
            <w:u w:val="single" w:color="0000FF"/>
          </w:rPr>
          <w:t>www.poder-judicial.go.cr</w:t>
        </w:r>
      </w:hyperlink>
      <w:r>
        <w:rPr>
          <w:color w:val="0000FF"/>
        </w:rPr>
        <w:t xml:space="preserve"> </w:t>
      </w:r>
      <w:r>
        <w:t>a la opción "Trámites en Línea“ y luego a “Registro y Validación  de  la  Cuenta</w:t>
      </w:r>
      <w:r>
        <w:rPr>
          <w:spacing w:val="22"/>
        </w:rPr>
        <w:t xml:space="preserve"> </w:t>
      </w:r>
      <w:r>
        <w:t>de</w:t>
      </w:r>
      <w:r>
        <w:rPr>
          <w:spacing w:val="22"/>
        </w:rPr>
        <w:t xml:space="preserve"> </w:t>
      </w:r>
      <w:r>
        <w:t>Correo</w:t>
      </w:r>
      <w:r>
        <w:rPr>
          <w:spacing w:val="26"/>
        </w:rPr>
        <w:t xml:space="preserve"> </w:t>
      </w:r>
      <w:r>
        <w:t>para</w:t>
      </w:r>
      <w:r>
        <w:rPr>
          <w:spacing w:val="23"/>
        </w:rPr>
        <w:t xml:space="preserve"> </w:t>
      </w:r>
      <w:r>
        <w:t>Recibir</w:t>
      </w:r>
      <w:r>
        <w:rPr>
          <w:spacing w:val="25"/>
        </w:rPr>
        <w:t xml:space="preserve"> </w:t>
      </w:r>
      <w:r>
        <w:t>Notificaciones".</w:t>
      </w:r>
      <w:r>
        <w:rPr>
          <w:spacing w:val="24"/>
        </w:rPr>
        <w:t xml:space="preserve"> </w:t>
      </w:r>
      <w:r>
        <w:t>Para</w:t>
      </w:r>
      <w:r>
        <w:rPr>
          <w:spacing w:val="22"/>
        </w:rPr>
        <w:t xml:space="preserve"> </w:t>
      </w:r>
      <w:r>
        <w:t>cualquier</w:t>
      </w:r>
      <w:r>
        <w:rPr>
          <w:spacing w:val="22"/>
        </w:rPr>
        <w:t xml:space="preserve"> </w:t>
      </w:r>
      <w:r>
        <w:t>duda</w:t>
      </w:r>
      <w:r>
        <w:rPr>
          <w:spacing w:val="23"/>
        </w:rPr>
        <w:t xml:space="preserve"> </w:t>
      </w:r>
      <w:r>
        <w:t>o</w:t>
      </w:r>
      <w:r>
        <w:rPr>
          <w:spacing w:val="20"/>
        </w:rPr>
        <w:t xml:space="preserve"> </w:t>
      </w:r>
      <w:r>
        <w:t>consulta</w:t>
      </w:r>
      <w:r>
        <w:rPr>
          <w:spacing w:val="21"/>
        </w:rPr>
        <w:t xml:space="preserve"> </w:t>
      </w:r>
      <w:r>
        <w:t>sobre</w:t>
      </w:r>
      <w:r>
        <w:rPr>
          <w:spacing w:val="21"/>
        </w:rPr>
        <w:t xml:space="preserve"> </w:t>
      </w:r>
      <w:r>
        <w:t>el</w:t>
      </w:r>
      <w:r>
        <w:rPr>
          <w:spacing w:val="24"/>
        </w:rPr>
        <w:t xml:space="preserve"> </w:t>
      </w:r>
      <w:r>
        <w:t>trámite</w:t>
      </w:r>
      <w:r>
        <w:rPr>
          <w:spacing w:val="25"/>
        </w:rPr>
        <w:t xml:space="preserve"> </w:t>
      </w:r>
      <w:r>
        <w:t>de</w:t>
      </w:r>
      <w:r>
        <w:rPr>
          <w:spacing w:val="25"/>
        </w:rPr>
        <w:t xml:space="preserve"> </w:t>
      </w:r>
      <w:r>
        <w:t>validación</w:t>
      </w:r>
      <w:r>
        <w:rPr>
          <w:spacing w:val="24"/>
        </w:rPr>
        <w:t xml:space="preserve"> </w:t>
      </w:r>
      <w:r>
        <w:t>de</w:t>
      </w:r>
      <w:r>
        <w:rPr>
          <w:spacing w:val="22"/>
        </w:rPr>
        <w:t xml:space="preserve"> </w:t>
      </w:r>
      <w:r>
        <w:t>cuentas</w:t>
      </w:r>
      <w:r>
        <w:rPr>
          <w:spacing w:val="24"/>
        </w:rPr>
        <w:t xml:space="preserve"> </w:t>
      </w:r>
      <w:r>
        <w:t>de</w:t>
      </w:r>
    </w:p>
    <w:p w:rsidR="00E25DC4" w:rsidRDefault="00E25DC4">
      <w:pPr>
        <w:spacing w:line="244" w:lineRule="auto"/>
        <w:jc w:val="both"/>
        <w:sectPr w:rsidR="00E25DC4">
          <w:headerReference w:type="default" r:id="rId12"/>
          <w:footerReference w:type="default" r:id="rId13"/>
          <w:type w:val="continuous"/>
          <w:pgSz w:w="11900" w:h="16840"/>
          <w:pgMar w:top="2940" w:right="300" w:bottom="1840" w:left="720" w:header="1702" w:footer="1655" w:gutter="0"/>
          <w:pgNumType w:start="1"/>
          <w:cols w:space="720"/>
        </w:sectPr>
      </w:pPr>
    </w:p>
    <w:p w:rsidR="00E25DC4" w:rsidRDefault="00EE7202">
      <w:pPr>
        <w:pStyle w:val="Textoindependiente"/>
        <w:spacing w:before="4" w:line="244" w:lineRule="auto"/>
        <w:ind w:left="381" w:right="563"/>
        <w:jc w:val="both"/>
      </w:pPr>
      <w:r>
        <w:lastRenderedPageBreak/>
        <w:t xml:space="preserve">correo electrónico deberá comunicarse con Claudia Rosales Sánchez al teléfono 2295-4243 o al correo electrónico </w:t>
      </w:r>
      <w:hyperlink r:id="rId14">
        <w:r>
          <w:rPr>
            <w:color w:val="0000FF"/>
            <w:u w:val="single" w:color="0000FF"/>
          </w:rPr>
          <w:t>crosales@poder-judicial.go.cr</w:t>
        </w:r>
      </w:hyperlink>
    </w:p>
    <w:p w:rsidR="00E25DC4" w:rsidRDefault="00EE7202">
      <w:pPr>
        <w:pStyle w:val="Textoindependiente"/>
        <w:spacing w:before="2" w:line="244" w:lineRule="auto"/>
        <w:ind w:left="381" w:right="557"/>
        <w:jc w:val="both"/>
      </w:pPr>
      <w:r>
        <w:t>Si está inscrito o no en el Reg</w:t>
      </w:r>
      <w:r>
        <w:t>istro de Proveedores y el correo electrónico que se señala en la oferta como medio oficial de notificaciones no se encuentra validado, de igual forma éste será utilizado para hacer efectiva la notificación de toda documentación que se requiera en esta cont</w:t>
      </w:r>
      <w:r>
        <w:t xml:space="preserve">ratación. Por lo que será </w:t>
      </w:r>
      <w:r>
        <w:rPr>
          <w:b/>
        </w:rPr>
        <w:t xml:space="preserve">responsabilidad absoluta de la o el oferente </w:t>
      </w:r>
      <w:r>
        <w:t>de velar porque los medios de notificación que establece en su oferta como oficiales, se encuentren validados  al momento  de  realizar la apertura de ofertas y durante el proceso del t</w:t>
      </w:r>
      <w:r>
        <w:t xml:space="preserve">rámite de esta contratación, en caso de no definir un medio de notificación oficial se faculta a  la administración para que automáticamente utilice como tal  cualquier correo  electrónico  que </w:t>
      </w:r>
      <w:r>
        <w:rPr>
          <w:spacing w:val="2"/>
        </w:rPr>
        <w:t xml:space="preserve">se </w:t>
      </w:r>
      <w:r>
        <w:t>indique  en la</w:t>
      </w:r>
      <w:r>
        <w:rPr>
          <w:spacing w:val="6"/>
        </w:rPr>
        <w:t xml:space="preserve"> </w:t>
      </w:r>
      <w:r>
        <w:t>oferta.</w:t>
      </w:r>
    </w:p>
    <w:p w:rsidR="00E25DC4" w:rsidRDefault="00E25DC4">
      <w:pPr>
        <w:pStyle w:val="Textoindependiente"/>
        <w:rPr>
          <w:sz w:val="20"/>
        </w:rPr>
      </w:pPr>
    </w:p>
    <w:p w:rsidR="00E25DC4" w:rsidRDefault="00EE7202">
      <w:pPr>
        <w:pStyle w:val="Ttulo1"/>
        <w:numPr>
          <w:ilvl w:val="0"/>
          <w:numId w:val="8"/>
        </w:numPr>
        <w:tabs>
          <w:tab w:val="left" w:pos="576"/>
        </w:tabs>
        <w:ind w:left="576" w:hanging="195"/>
      </w:pPr>
      <w:r>
        <w:t>Requisitos de admisibilidad:</w:t>
      </w:r>
    </w:p>
    <w:p w:rsidR="00E25DC4" w:rsidRDefault="00E25DC4">
      <w:pPr>
        <w:pStyle w:val="Textoindependiente"/>
        <w:spacing w:before="2"/>
        <w:rPr>
          <w:b/>
          <w:sz w:val="22"/>
        </w:rPr>
      </w:pPr>
    </w:p>
    <w:tbl>
      <w:tblPr>
        <w:tblStyle w:val="TableNormal"/>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70"/>
      </w:tblGrid>
      <w:tr w:rsidR="00E25DC4">
        <w:trPr>
          <w:trHeight w:val="237"/>
        </w:trPr>
        <w:tc>
          <w:tcPr>
            <w:tcW w:w="9670" w:type="dxa"/>
          </w:tcPr>
          <w:p w:rsidR="00E25DC4" w:rsidRDefault="00EE7202">
            <w:pPr>
              <w:pStyle w:val="TableParagraph"/>
              <w:spacing w:before="3" w:line="214" w:lineRule="exact"/>
              <w:ind w:left="105"/>
              <w:rPr>
                <w:sz w:val="19"/>
              </w:rPr>
            </w:pPr>
            <w:r>
              <w:rPr>
                <w:b/>
                <w:sz w:val="19"/>
              </w:rPr>
              <w:t xml:space="preserve">3.1 </w:t>
            </w:r>
            <w:r>
              <w:rPr>
                <w:sz w:val="19"/>
              </w:rPr>
              <w:t>E</w:t>
            </w:r>
            <w:r>
              <w:rPr>
                <w:sz w:val="19"/>
              </w:rPr>
              <w:t>l o la oferente debe indicar en su propuesta la marca y modelo ofrecido, así como demás características técnicas.</w:t>
            </w:r>
          </w:p>
        </w:tc>
      </w:tr>
      <w:tr w:rsidR="00E25DC4">
        <w:trPr>
          <w:trHeight w:val="472"/>
        </w:trPr>
        <w:tc>
          <w:tcPr>
            <w:tcW w:w="9670" w:type="dxa"/>
          </w:tcPr>
          <w:p w:rsidR="00E25DC4" w:rsidRDefault="00EE7202">
            <w:pPr>
              <w:pStyle w:val="TableParagraph"/>
              <w:spacing w:before="6" w:line="230" w:lineRule="atLeast"/>
              <w:ind w:left="105" w:right="177"/>
              <w:rPr>
                <w:sz w:val="19"/>
              </w:rPr>
            </w:pPr>
            <w:r>
              <w:rPr>
                <w:b/>
                <w:sz w:val="19"/>
              </w:rPr>
              <w:t xml:space="preserve">3.2 </w:t>
            </w:r>
            <w:r>
              <w:rPr>
                <w:sz w:val="19"/>
              </w:rPr>
              <w:t>Cotizar en la unidad de medida y presentación del artículo requerido según lo indicado en este  pliego  de  condiciones.</w:t>
            </w:r>
          </w:p>
        </w:tc>
      </w:tr>
      <w:tr w:rsidR="00E25DC4">
        <w:trPr>
          <w:trHeight w:val="477"/>
        </w:trPr>
        <w:tc>
          <w:tcPr>
            <w:tcW w:w="9670" w:type="dxa"/>
          </w:tcPr>
          <w:p w:rsidR="00E25DC4" w:rsidRDefault="00EE7202">
            <w:pPr>
              <w:pStyle w:val="TableParagraph"/>
              <w:spacing w:before="6" w:line="230" w:lineRule="atLeast"/>
              <w:ind w:left="105" w:right="177" w:hanging="1"/>
              <w:rPr>
                <w:sz w:val="19"/>
              </w:rPr>
            </w:pPr>
            <w:r>
              <w:rPr>
                <w:b/>
                <w:sz w:val="19"/>
              </w:rPr>
              <w:t xml:space="preserve">3.3 Plazo máximo de entrega: </w:t>
            </w:r>
            <w:r>
              <w:rPr>
                <w:sz w:val="19"/>
              </w:rPr>
              <w:t>45 días hábiles después de recibido el pedido, sea vía fax o correo electrónico lo que  ocurra</w:t>
            </w:r>
            <w:r>
              <w:rPr>
                <w:spacing w:val="2"/>
                <w:sz w:val="19"/>
              </w:rPr>
              <w:t xml:space="preserve"> </w:t>
            </w:r>
            <w:r>
              <w:rPr>
                <w:sz w:val="19"/>
              </w:rPr>
              <w:t>primero.</w:t>
            </w:r>
          </w:p>
        </w:tc>
      </w:tr>
      <w:tr w:rsidR="00E25DC4">
        <w:trPr>
          <w:trHeight w:val="237"/>
        </w:trPr>
        <w:tc>
          <w:tcPr>
            <w:tcW w:w="9670" w:type="dxa"/>
          </w:tcPr>
          <w:p w:rsidR="00E25DC4" w:rsidRDefault="00EE7202">
            <w:pPr>
              <w:pStyle w:val="TableParagraph"/>
              <w:spacing w:before="6" w:line="211" w:lineRule="exact"/>
              <w:ind w:left="105"/>
              <w:rPr>
                <w:sz w:val="19"/>
              </w:rPr>
            </w:pPr>
            <w:r>
              <w:rPr>
                <w:b/>
                <w:sz w:val="19"/>
              </w:rPr>
              <w:t xml:space="preserve">3.4 Garantía mínima: </w:t>
            </w:r>
            <w:r>
              <w:rPr>
                <w:sz w:val="19"/>
              </w:rPr>
              <w:t>12 meses</w:t>
            </w:r>
          </w:p>
        </w:tc>
      </w:tr>
      <w:tr w:rsidR="00E25DC4">
        <w:trPr>
          <w:trHeight w:val="950"/>
        </w:trPr>
        <w:tc>
          <w:tcPr>
            <w:tcW w:w="9670" w:type="dxa"/>
          </w:tcPr>
          <w:p w:rsidR="00E25DC4" w:rsidRDefault="00EE7202">
            <w:pPr>
              <w:pStyle w:val="TableParagraph"/>
              <w:spacing w:before="6" w:line="244" w:lineRule="auto"/>
              <w:ind w:left="105" w:right="92"/>
              <w:jc w:val="both"/>
              <w:rPr>
                <w:sz w:val="19"/>
              </w:rPr>
            </w:pPr>
            <w:r>
              <w:rPr>
                <w:b/>
                <w:sz w:val="19"/>
              </w:rPr>
              <w:t xml:space="preserve">3.5 </w:t>
            </w:r>
            <w:r>
              <w:rPr>
                <w:sz w:val="19"/>
              </w:rPr>
              <w:t>Los precios cotizados deben ser firmes y definitivos. El o la oferente debe incorporar en su oferta, todos los costos asociados al precio de cada uno de los artículos que está ofertando, por  lo que NO serán  admisibles  aquellas  ofertas  que presenten pr</w:t>
            </w:r>
            <w:r>
              <w:rPr>
                <w:sz w:val="19"/>
              </w:rPr>
              <w:t>ecios unitarios no definitivos; es decir, precios a los cuales haya que</w:t>
            </w:r>
            <w:r>
              <w:rPr>
                <w:spacing w:val="10"/>
                <w:sz w:val="19"/>
              </w:rPr>
              <w:t xml:space="preserve"> </w:t>
            </w:r>
            <w:r>
              <w:rPr>
                <w:sz w:val="19"/>
              </w:rPr>
              <w:t>agregarles costos adicionales</w:t>
            </w:r>
          </w:p>
          <w:p w:rsidR="00E25DC4" w:rsidRDefault="00EE7202">
            <w:pPr>
              <w:pStyle w:val="TableParagraph"/>
              <w:spacing w:before="3" w:line="211" w:lineRule="exact"/>
              <w:ind w:left="105"/>
              <w:jc w:val="both"/>
              <w:rPr>
                <w:sz w:val="19"/>
              </w:rPr>
            </w:pPr>
            <w:r>
              <w:rPr>
                <w:sz w:val="19"/>
              </w:rPr>
              <w:t>asociados que el proveedor (a) no incorporó en forma individual en el precio ofertado en cada línea.</w:t>
            </w:r>
          </w:p>
        </w:tc>
      </w:tr>
    </w:tbl>
    <w:p w:rsidR="00E25DC4" w:rsidRDefault="00E25DC4">
      <w:pPr>
        <w:pStyle w:val="Textoindependiente"/>
        <w:spacing w:before="11"/>
        <w:rPr>
          <w:b/>
        </w:rPr>
      </w:pPr>
    </w:p>
    <w:p w:rsidR="00E25DC4" w:rsidRDefault="00EE7202">
      <w:pPr>
        <w:pStyle w:val="Prrafodelista"/>
        <w:numPr>
          <w:ilvl w:val="0"/>
          <w:numId w:val="8"/>
        </w:numPr>
        <w:tabs>
          <w:tab w:val="left" w:pos="576"/>
        </w:tabs>
        <w:spacing w:before="1"/>
        <w:ind w:left="576" w:hanging="195"/>
        <w:rPr>
          <w:b/>
          <w:sz w:val="19"/>
        </w:rPr>
      </w:pPr>
      <w:r>
        <w:rPr>
          <w:b/>
          <w:sz w:val="19"/>
        </w:rPr>
        <w:t>Condiciones particulares de la</w:t>
      </w:r>
      <w:r>
        <w:rPr>
          <w:b/>
          <w:spacing w:val="5"/>
          <w:sz w:val="19"/>
        </w:rPr>
        <w:t xml:space="preserve"> </w:t>
      </w:r>
      <w:r>
        <w:rPr>
          <w:b/>
          <w:sz w:val="19"/>
        </w:rPr>
        <w:t>oferta:</w:t>
      </w:r>
    </w:p>
    <w:p w:rsidR="00E25DC4" w:rsidRDefault="00E25DC4">
      <w:pPr>
        <w:pStyle w:val="Textoindependiente"/>
        <w:spacing w:before="5"/>
        <w:rPr>
          <w:b/>
        </w:rPr>
      </w:pPr>
    </w:p>
    <w:tbl>
      <w:tblPr>
        <w:tblStyle w:val="TableNormal"/>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70"/>
      </w:tblGrid>
      <w:tr w:rsidR="00E25DC4">
        <w:trPr>
          <w:trHeight w:val="269"/>
        </w:trPr>
        <w:tc>
          <w:tcPr>
            <w:tcW w:w="9670" w:type="dxa"/>
          </w:tcPr>
          <w:p w:rsidR="00E25DC4" w:rsidRDefault="00EE7202">
            <w:pPr>
              <w:pStyle w:val="TableParagraph"/>
              <w:spacing w:before="3"/>
              <w:ind w:left="7"/>
              <w:rPr>
                <w:sz w:val="19"/>
              </w:rPr>
            </w:pPr>
            <w:r>
              <w:rPr>
                <w:b/>
                <w:sz w:val="19"/>
              </w:rPr>
              <w:t xml:space="preserve">4.1 Vigencia de la Oferta: </w:t>
            </w:r>
            <w:r>
              <w:rPr>
                <w:sz w:val="19"/>
              </w:rPr>
              <w:t>25 días hábiles, a partir de la apertura de ofertas</w:t>
            </w:r>
          </w:p>
        </w:tc>
      </w:tr>
      <w:tr w:rsidR="00E25DC4">
        <w:trPr>
          <w:trHeight w:val="473"/>
        </w:trPr>
        <w:tc>
          <w:tcPr>
            <w:tcW w:w="9670" w:type="dxa"/>
          </w:tcPr>
          <w:p w:rsidR="00E25DC4" w:rsidRDefault="00EE7202">
            <w:pPr>
              <w:pStyle w:val="TableParagraph"/>
              <w:spacing w:before="2"/>
              <w:ind w:left="7" w:right="-15"/>
              <w:rPr>
                <w:sz w:val="19"/>
              </w:rPr>
            </w:pPr>
            <w:r>
              <w:rPr>
                <w:b/>
                <w:sz w:val="19"/>
              </w:rPr>
              <w:t xml:space="preserve">4.2 Lugar de entrega del objeto contractual: </w:t>
            </w:r>
            <w:r>
              <w:rPr>
                <w:sz w:val="19"/>
              </w:rPr>
              <w:t>Administración del OIJ en Barrio González Lahmman con Marcia</w:t>
            </w:r>
            <w:r>
              <w:rPr>
                <w:spacing w:val="9"/>
                <w:sz w:val="19"/>
              </w:rPr>
              <w:t xml:space="preserve"> </w:t>
            </w:r>
            <w:r>
              <w:rPr>
                <w:sz w:val="19"/>
              </w:rPr>
              <w:t>Aguirre</w:t>
            </w:r>
          </w:p>
          <w:p w:rsidR="00E25DC4" w:rsidRDefault="00EE7202">
            <w:pPr>
              <w:pStyle w:val="TableParagraph"/>
              <w:spacing w:before="8" w:line="211" w:lineRule="exact"/>
              <w:ind w:left="7"/>
              <w:rPr>
                <w:sz w:val="19"/>
              </w:rPr>
            </w:pPr>
            <w:r>
              <w:rPr>
                <w:sz w:val="19"/>
              </w:rPr>
              <w:t>teléfono 2284-2350/2355</w:t>
            </w:r>
          </w:p>
        </w:tc>
      </w:tr>
      <w:tr w:rsidR="00E25DC4">
        <w:trPr>
          <w:trHeight w:val="5013"/>
        </w:trPr>
        <w:tc>
          <w:tcPr>
            <w:tcW w:w="9670" w:type="dxa"/>
          </w:tcPr>
          <w:p w:rsidR="00E25DC4" w:rsidRDefault="00EE7202">
            <w:pPr>
              <w:pStyle w:val="TableParagraph"/>
              <w:numPr>
                <w:ilvl w:val="1"/>
                <w:numId w:val="7"/>
              </w:numPr>
              <w:tabs>
                <w:tab w:val="left" w:pos="307"/>
              </w:tabs>
              <w:spacing w:before="6" w:line="244" w:lineRule="auto"/>
              <w:ind w:right="-15" w:firstLine="0"/>
              <w:jc w:val="both"/>
              <w:rPr>
                <w:sz w:val="19"/>
              </w:rPr>
            </w:pPr>
            <w:r>
              <w:rPr>
                <w:b/>
                <w:sz w:val="19"/>
              </w:rPr>
              <w:t xml:space="preserve">Muestra: </w:t>
            </w:r>
            <w:r>
              <w:rPr>
                <w:sz w:val="19"/>
              </w:rPr>
              <w:t>El o la oferente deberá aportar muestra del bien ofertado en la línea 1 que se deberá presentar previo a la apertura de ofertas en la Unidad de Protección a Víctimas y Testigos en el Edificio Torre Zeta, ubicado en San Pedro de Montes de Oca, contiguo a Pe</w:t>
            </w:r>
            <w:r>
              <w:rPr>
                <w:sz w:val="19"/>
              </w:rPr>
              <w:t>queño Mundo para lo cual deberá considerar lo</w:t>
            </w:r>
            <w:r>
              <w:rPr>
                <w:spacing w:val="35"/>
                <w:sz w:val="19"/>
              </w:rPr>
              <w:t xml:space="preserve"> </w:t>
            </w:r>
            <w:r>
              <w:rPr>
                <w:sz w:val="19"/>
              </w:rPr>
              <w:t>siguiente:</w:t>
            </w:r>
          </w:p>
          <w:p w:rsidR="00E25DC4" w:rsidRDefault="00E25DC4">
            <w:pPr>
              <w:pStyle w:val="TableParagraph"/>
              <w:spacing w:before="8"/>
              <w:rPr>
                <w:b/>
                <w:sz w:val="19"/>
              </w:rPr>
            </w:pPr>
          </w:p>
          <w:p w:rsidR="00E25DC4" w:rsidRDefault="00EE7202">
            <w:pPr>
              <w:pStyle w:val="TableParagraph"/>
              <w:numPr>
                <w:ilvl w:val="2"/>
                <w:numId w:val="7"/>
              </w:numPr>
              <w:tabs>
                <w:tab w:val="left" w:pos="708"/>
              </w:tabs>
              <w:jc w:val="both"/>
              <w:rPr>
                <w:sz w:val="19"/>
              </w:rPr>
            </w:pPr>
            <w:r>
              <w:rPr>
                <w:sz w:val="19"/>
              </w:rPr>
              <w:t>El</w:t>
            </w:r>
            <w:r>
              <w:rPr>
                <w:spacing w:val="4"/>
                <w:sz w:val="19"/>
              </w:rPr>
              <w:t xml:space="preserve"> </w:t>
            </w:r>
            <w:r>
              <w:rPr>
                <w:sz w:val="19"/>
              </w:rPr>
              <w:t>horario</w:t>
            </w:r>
            <w:r>
              <w:rPr>
                <w:spacing w:val="4"/>
                <w:sz w:val="19"/>
              </w:rPr>
              <w:t xml:space="preserve"> </w:t>
            </w:r>
            <w:r>
              <w:rPr>
                <w:sz w:val="19"/>
              </w:rPr>
              <w:t>establecido</w:t>
            </w:r>
            <w:r>
              <w:rPr>
                <w:spacing w:val="5"/>
                <w:sz w:val="19"/>
              </w:rPr>
              <w:t xml:space="preserve"> </w:t>
            </w:r>
            <w:r>
              <w:rPr>
                <w:sz w:val="19"/>
              </w:rPr>
              <w:t>para</w:t>
            </w:r>
            <w:r>
              <w:rPr>
                <w:spacing w:val="7"/>
                <w:sz w:val="19"/>
              </w:rPr>
              <w:t xml:space="preserve"> </w:t>
            </w:r>
            <w:r>
              <w:rPr>
                <w:sz w:val="19"/>
              </w:rPr>
              <w:t>la</w:t>
            </w:r>
            <w:r>
              <w:rPr>
                <w:spacing w:val="2"/>
                <w:sz w:val="19"/>
              </w:rPr>
              <w:t xml:space="preserve"> </w:t>
            </w:r>
            <w:r>
              <w:rPr>
                <w:sz w:val="19"/>
              </w:rPr>
              <w:t>recepción</w:t>
            </w:r>
            <w:r>
              <w:rPr>
                <w:spacing w:val="5"/>
                <w:sz w:val="19"/>
              </w:rPr>
              <w:t xml:space="preserve"> </w:t>
            </w:r>
            <w:r>
              <w:rPr>
                <w:sz w:val="19"/>
              </w:rPr>
              <w:t>de</w:t>
            </w:r>
            <w:r>
              <w:rPr>
                <w:spacing w:val="4"/>
                <w:sz w:val="19"/>
              </w:rPr>
              <w:t xml:space="preserve"> </w:t>
            </w:r>
            <w:r>
              <w:rPr>
                <w:sz w:val="19"/>
              </w:rPr>
              <w:t>la</w:t>
            </w:r>
            <w:r>
              <w:rPr>
                <w:spacing w:val="7"/>
                <w:sz w:val="19"/>
              </w:rPr>
              <w:t xml:space="preserve"> </w:t>
            </w:r>
            <w:r>
              <w:rPr>
                <w:sz w:val="19"/>
              </w:rPr>
              <w:t>muestra</w:t>
            </w:r>
            <w:r>
              <w:rPr>
                <w:spacing w:val="4"/>
                <w:sz w:val="19"/>
              </w:rPr>
              <w:t xml:space="preserve"> </w:t>
            </w:r>
            <w:r>
              <w:rPr>
                <w:sz w:val="19"/>
              </w:rPr>
              <w:t>será</w:t>
            </w:r>
            <w:r>
              <w:rPr>
                <w:spacing w:val="7"/>
                <w:sz w:val="19"/>
              </w:rPr>
              <w:t xml:space="preserve"> </w:t>
            </w:r>
            <w:r>
              <w:rPr>
                <w:sz w:val="19"/>
              </w:rPr>
              <w:t>de</w:t>
            </w:r>
            <w:r>
              <w:rPr>
                <w:spacing w:val="3"/>
                <w:sz w:val="19"/>
              </w:rPr>
              <w:t xml:space="preserve"> </w:t>
            </w:r>
            <w:r>
              <w:rPr>
                <w:sz w:val="19"/>
              </w:rPr>
              <w:t>7:30</w:t>
            </w:r>
            <w:r>
              <w:rPr>
                <w:spacing w:val="7"/>
                <w:sz w:val="19"/>
              </w:rPr>
              <w:t xml:space="preserve"> </w:t>
            </w:r>
            <w:r>
              <w:rPr>
                <w:sz w:val="19"/>
              </w:rPr>
              <w:t>am</w:t>
            </w:r>
            <w:r>
              <w:rPr>
                <w:spacing w:val="2"/>
                <w:sz w:val="19"/>
              </w:rPr>
              <w:t xml:space="preserve"> </w:t>
            </w:r>
            <w:r>
              <w:rPr>
                <w:sz w:val="19"/>
              </w:rPr>
              <w:t>a</w:t>
            </w:r>
            <w:r>
              <w:rPr>
                <w:spacing w:val="7"/>
                <w:sz w:val="19"/>
              </w:rPr>
              <w:t xml:space="preserve"> </w:t>
            </w:r>
            <w:r>
              <w:rPr>
                <w:sz w:val="19"/>
              </w:rPr>
              <w:t>12:00</w:t>
            </w:r>
            <w:r>
              <w:rPr>
                <w:spacing w:val="6"/>
                <w:sz w:val="19"/>
              </w:rPr>
              <w:t xml:space="preserve"> </w:t>
            </w:r>
            <w:r>
              <w:rPr>
                <w:sz w:val="19"/>
              </w:rPr>
              <w:t>md</w:t>
            </w:r>
            <w:r>
              <w:rPr>
                <w:spacing w:val="8"/>
                <w:sz w:val="19"/>
              </w:rPr>
              <w:t xml:space="preserve"> </w:t>
            </w:r>
            <w:r>
              <w:rPr>
                <w:sz w:val="19"/>
              </w:rPr>
              <w:t>y</w:t>
            </w:r>
            <w:r>
              <w:rPr>
                <w:spacing w:val="5"/>
                <w:sz w:val="19"/>
              </w:rPr>
              <w:t xml:space="preserve"> </w:t>
            </w:r>
            <w:r>
              <w:rPr>
                <w:sz w:val="19"/>
              </w:rPr>
              <w:t>de</w:t>
            </w:r>
            <w:r>
              <w:rPr>
                <w:spacing w:val="3"/>
                <w:sz w:val="19"/>
              </w:rPr>
              <w:t xml:space="preserve"> </w:t>
            </w:r>
            <w:r>
              <w:rPr>
                <w:sz w:val="19"/>
              </w:rPr>
              <w:t>1:00</w:t>
            </w:r>
            <w:r>
              <w:rPr>
                <w:spacing w:val="3"/>
                <w:sz w:val="19"/>
              </w:rPr>
              <w:t xml:space="preserve"> </w:t>
            </w:r>
            <w:r>
              <w:rPr>
                <w:sz w:val="19"/>
              </w:rPr>
              <w:t>pm</w:t>
            </w:r>
            <w:r>
              <w:rPr>
                <w:spacing w:val="3"/>
                <w:sz w:val="19"/>
              </w:rPr>
              <w:t xml:space="preserve"> </w:t>
            </w:r>
            <w:r>
              <w:rPr>
                <w:sz w:val="19"/>
              </w:rPr>
              <w:t>a</w:t>
            </w:r>
            <w:r>
              <w:rPr>
                <w:spacing w:val="6"/>
                <w:sz w:val="19"/>
              </w:rPr>
              <w:t xml:space="preserve"> </w:t>
            </w:r>
            <w:r>
              <w:rPr>
                <w:sz w:val="19"/>
              </w:rPr>
              <w:t>4.30</w:t>
            </w:r>
            <w:r>
              <w:rPr>
                <w:spacing w:val="4"/>
                <w:sz w:val="19"/>
              </w:rPr>
              <w:t xml:space="preserve"> </w:t>
            </w:r>
            <w:r>
              <w:rPr>
                <w:sz w:val="19"/>
              </w:rPr>
              <w:t>pm</w:t>
            </w:r>
          </w:p>
          <w:p w:rsidR="00E25DC4" w:rsidRDefault="00EE7202">
            <w:pPr>
              <w:pStyle w:val="TableParagraph"/>
              <w:numPr>
                <w:ilvl w:val="2"/>
                <w:numId w:val="7"/>
              </w:numPr>
              <w:tabs>
                <w:tab w:val="left" w:pos="708"/>
              </w:tabs>
              <w:spacing w:before="5" w:line="247" w:lineRule="auto"/>
              <w:ind w:right="-15"/>
              <w:jc w:val="both"/>
              <w:rPr>
                <w:sz w:val="19"/>
              </w:rPr>
            </w:pPr>
            <w:r>
              <w:rPr>
                <w:sz w:val="19"/>
              </w:rPr>
              <w:t>La muestra deberá venir debidamente rotulada, con el número de contratación, nombre de la casa comercial, número de línea a la que corresponde, cantidad de bienes entregados y detalle del artículo. Y deberá entregarse mediante documento de recibo el cual d</w:t>
            </w:r>
            <w:r>
              <w:rPr>
                <w:sz w:val="19"/>
              </w:rPr>
              <w:t>eberá contener la misma</w:t>
            </w:r>
            <w:r>
              <w:rPr>
                <w:spacing w:val="22"/>
                <w:sz w:val="19"/>
              </w:rPr>
              <w:t xml:space="preserve"> </w:t>
            </w:r>
            <w:r>
              <w:rPr>
                <w:sz w:val="19"/>
              </w:rPr>
              <w:t>información.</w:t>
            </w:r>
          </w:p>
          <w:p w:rsidR="00E25DC4" w:rsidRDefault="00E25DC4">
            <w:pPr>
              <w:pStyle w:val="TableParagraph"/>
              <w:spacing w:before="2"/>
              <w:rPr>
                <w:b/>
                <w:sz w:val="19"/>
              </w:rPr>
            </w:pPr>
          </w:p>
          <w:p w:rsidR="00E25DC4" w:rsidRDefault="00EE7202">
            <w:pPr>
              <w:pStyle w:val="TableParagraph"/>
              <w:ind w:left="7"/>
              <w:jc w:val="both"/>
              <w:rPr>
                <w:sz w:val="19"/>
              </w:rPr>
            </w:pPr>
            <w:r>
              <w:rPr>
                <w:sz w:val="19"/>
              </w:rPr>
              <w:t>Revisión de la(s) muestra(s):</w:t>
            </w:r>
          </w:p>
          <w:p w:rsidR="00E25DC4" w:rsidRDefault="00E25DC4">
            <w:pPr>
              <w:pStyle w:val="TableParagraph"/>
              <w:spacing w:before="1"/>
              <w:rPr>
                <w:b/>
                <w:sz w:val="20"/>
              </w:rPr>
            </w:pPr>
          </w:p>
          <w:p w:rsidR="00E25DC4" w:rsidRDefault="00EE7202">
            <w:pPr>
              <w:pStyle w:val="TableParagraph"/>
              <w:spacing w:line="244" w:lineRule="auto"/>
              <w:ind w:left="7" w:right="-15"/>
              <w:jc w:val="both"/>
              <w:rPr>
                <w:sz w:val="19"/>
              </w:rPr>
            </w:pPr>
            <w:r>
              <w:rPr>
                <w:sz w:val="19"/>
              </w:rPr>
              <w:t>Las muestras serán valoradas el 10 de julio del 2020 a las 9:00 am San  Pedro de Montes de Oca, Edificio Torre Zeta,  contiguo a Pequeño Mundo, Oficina de Planes y Operaciones del Organis</w:t>
            </w:r>
            <w:r>
              <w:rPr>
                <w:sz w:val="19"/>
              </w:rPr>
              <w:t>mo de Investigación Judicial, 2 piso, Unidad de Protección a Víctimas y Testigos, contactar previamente con el Lic Allan Moya Castro o Carlos Meneses  Calvo  a  los  números telefónicos 7012-8408 o al  7012-8846  respectivamente,  de  igual  manera  se  pu</w:t>
            </w:r>
            <w:r>
              <w:rPr>
                <w:sz w:val="19"/>
              </w:rPr>
              <w:t xml:space="preserve">ede  concretar  cita  a  los  correos </w:t>
            </w:r>
            <w:hyperlink r:id="rId15">
              <w:r>
                <w:rPr>
                  <w:sz w:val="19"/>
                </w:rPr>
                <w:t>amoyaca@poder-judicial.go.cr,</w:t>
              </w:r>
              <w:r>
                <w:rPr>
                  <w:spacing w:val="7"/>
                  <w:sz w:val="19"/>
                </w:rPr>
                <w:t xml:space="preserve"> </w:t>
              </w:r>
            </w:hyperlink>
            <w:hyperlink r:id="rId16">
              <w:r>
                <w:rPr>
                  <w:sz w:val="19"/>
                </w:rPr>
                <w:t>cmenesesc@poder-judicial.go.cr</w:t>
              </w:r>
            </w:hyperlink>
          </w:p>
          <w:p w:rsidR="00E25DC4" w:rsidRDefault="00EE7202">
            <w:pPr>
              <w:pStyle w:val="TableParagraph"/>
              <w:spacing w:before="3" w:line="247" w:lineRule="auto"/>
              <w:ind w:left="7" w:right="-15"/>
              <w:jc w:val="both"/>
              <w:rPr>
                <w:sz w:val="19"/>
              </w:rPr>
            </w:pPr>
            <w:r>
              <w:rPr>
                <w:sz w:val="19"/>
              </w:rPr>
              <w:t>Por la emergencia del COVID  19 solo se permitirá  el ingreso  de una  persona  por oferente que deberá cumplir con todas  las medidas necesarias establecidas por el Ministerio de Salud, distanciamiento social y uso de mascarilla es obligatorio,  igual par</w:t>
            </w:r>
            <w:r>
              <w:rPr>
                <w:sz w:val="19"/>
              </w:rPr>
              <w:t>a la entrega de las</w:t>
            </w:r>
            <w:r>
              <w:rPr>
                <w:spacing w:val="8"/>
                <w:sz w:val="19"/>
              </w:rPr>
              <w:t xml:space="preserve"> </w:t>
            </w:r>
            <w:r>
              <w:rPr>
                <w:sz w:val="19"/>
              </w:rPr>
              <w:t>muestras.</w:t>
            </w:r>
          </w:p>
        </w:tc>
      </w:tr>
    </w:tbl>
    <w:p w:rsidR="00E25DC4" w:rsidRDefault="00E25DC4">
      <w:pPr>
        <w:spacing w:line="247" w:lineRule="auto"/>
        <w:jc w:val="both"/>
        <w:rPr>
          <w:sz w:val="19"/>
        </w:rPr>
        <w:sectPr w:rsidR="00E25DC4">
          <w:pgSz w:w="11900" w:h="16840"/>
          <w:pgMar w:top="2940" w:right="300" w:bottom="1920" w:left="720" w:header="1702" w:footer="1655" w:gutter="0"/>
          <w:cols w:space="720"/>
        </w:sectPr>
      </w:pPr>
    </w:p>
    <w:p w:rsidR="00E25DC4" w:rsidRDefault="00B64D0A">
      <w:pPr>
        <w:pStyle w:val="Textoindependiente"/>
        <w:spacing w:before="9"/>
        <w:rPr>
          <w:rFonts w:ascii="Times New Roman"/>
          <w:sz w:val="8"/>
        </w:rPr>
      </w:pPr>
      <w:r>
        <w:rPr>
          <w:noProof/>
          <w:lang w:val="es-CR" w:eastAsia="es-CR" w:bidi="ar-SA"/>
        </w:rPr>
        <w:lastRenderedPageBreak/>
        <mc:AlternateContent>
          <mc:Choice Requires="wpg">
            <w:drawing>
              <wp:anchor distT="0" distB="0" distL="114300" distR="114300" simplePos="0" relativeHeight="250419200" behindDoc="1" locked="0" layoutInCell="1" allowOverlap="1">
                <wp:simplePos x="0" y="0"/>
                <wp:positionH relativeFrom="page">
                  <wp:posOffset>595630</wp:posOffset>
                </wp:positionH>
                <wp:positionV relativeFrom="page">
                  <wp:posOffset>1136650</wp:posOffset>
                </wp:positionV>
                <wp:extent cx="6517005" cy="660400"/>
                <wp:effectExtent l="0" t="0" r="0" b="0"/>
                <wp:wrapNone/>
                <wp:docPr id="142"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7005" cy="660400"/>
                          <a:chOff x="938" y="1790"/>
                          <a:chExt cx="10263" cy="1040"/>
                        </a:xfrm>
                      </wpg:grpSpPr>
                      <wps:wsp>
                        <wps:cNvPr id="143" name="Line 90"/>
                        <wps:cNvCnPr>
                          <a:cxnSpLocks noChangeShapeType="1"/>
                        </wps:cNvCnPr>
                        <wps:spPr bwMode="auto">
                          <a:xfrm>
                            <a:off x="998" y="1847"/>
                            <a:ext cx="10145" cy="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44" name="Line 89"/>
                        <wps:cNvCnPr>
                          <a:cxnSpLocks noChangeShapeType="1"/>
                        </wps:cNvCnPr>
                        <wps:spPr bwMode="auto">
                          <a:xfrm>
                            <a:off x="998" y="2801"/>
                            <a:ext cx="10145" cy="0"/>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45" name="Line 88"/>
                        <wps:cNvCnPr>
                          <a:cxnSpLocks noChangeShapeType="1"/>
                        </wps:cNvCnPr>
                        <wps:spPr bwMode="auto">
                          <a:xfrm>
                            <a:off x="968" y="1817"/>
                            <a:ext cx="0" cy="1013"/>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46" name="Line 87"/>
                        <wps:cNvCnPr>
                          <a:cxnSpLocks noChangeShapeType="1"/>
                        </wps:cNvCnPr>
                        <wps:spPr bwMode="auto">
                          <a:xfrm>
                            <a:off x="11172" y="1817"/>
                            <a:ext cx="0" cy="1013"/>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7" name="Picture 8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667" y="1790"/>
                            <a:ext cx="742"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 name="Picture 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108" y="1792"/>
                            <a:ext cx="192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D8102EA" id="Group 84" o:spid="_x0000_s1026" style="position:absolute;margin-left:46.9pt;margin-top:89.5pt;width:513.15pt;height:52pt;z-index:-252897280;mso-position-horizontal-relative:page;mso-position-vertical-relative:page" coordorigin="938,1790" coordsize="10263,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FkREuAEAABkGAAADgAAAGRycy9lMm9Eb2MueG1s7Fnb&#10;buM2EH0v0H8Q9K6IlGXdEGeRWHZQIG2D7vYDaIm2iJVIgZTjBIv99w5JSbHjLBLsIkG3dQDbvIma&#10;OTMancOcf7hvaueOSsUEn7n4DLkO5YUoGd/M3L8/Lb3EdVRHeElqwenMfaDK/XDx6y/nuzajgahE&#10;XVLpwCZcZbt25lZd12a+r4qKNkSdiZZymFwL2ZAOunLjl5LsYPem9gOEIn8nZNlKUVClYDS3k+6F&#10;2X+9pkX353qtaOfUMxds68y3NN8r/e1fnJNsI0lbsaI3g3yHFQ1hHG46bpWTjjhbyY62alghhRLr&#10;7qwQjS/Wa1ZQ4wN4g9ETb66l2LbGl02227QjTADtE5y+e9vij7tb6bASYhcGrsNJA0Ey93WSUKOz&#10;azcZLLqW7cf2VloXoXkjis8Kpv2n87q/sYud1e53UcJ+ZNsJg879WjZ6C/DbuTdBeBiDQO87p4DB&#10;aIpjhKauU8BcFKEQ9VEqKgilviydQFLBJI7TcWrRX41REE3stRgu1R74JLP3Nbb2tmnHIOPUI6jq&#10;x0D9WJGWmlgpjdcIKhhjQb1hnDrWYH1rWDPnFtDinveAOlzMK8I31Oz26aEF8LDx4eAS3VEQjRcB&#10;TtMeqSSMbaoPKGOEwx7jQ5BI1krVXVPROLoxc2uw2wSP3N2ozuI5LNGx5GLJ6hrGSVZzZzdzJwmG&#10;kOm+EjUr9azpyM1qXkvnjsCjiBdhHid9dA6W6a1zoiq7zkxZy+FZ4KW5TUVJuejbHWG1bUOYa65v&#10;BC6CoX3LPoRfUpQukkUSemEQLbwQ5bl3uZyHXrTE8TSf5PN5jr9qm3GYVawsKddmDwUBh6/Ljb40&#10;2Ud5LAkjQP7h7iYzwdjh1xgNOWpjaxN0JcqHW6lB1+OQru+Wt+FB3iapDsJBEpLs7fM2SJBJfxNU&#10;Ux3eMm+jaRyd8vYnz1soanv1NjE15v3yNhrqLX5Sb4F76PcZpO+kr3rDu3Copady+38ut9Fh2prs&#10;ebe0xRjHQP50fibvmLineqsp/1vV25YVGXz6hwpaRxzmZXEFV3VbSd1+k+ZVezREft62HuiblnRs&#10;xWrWPRitBu9WbRS/u2WFZr66s0+V4+EZgHl9WyeJdK0cltmLgJ+ywqiPkSxfqhZ0nmbKj0NSip3m&#10;icDqLYE+3MXX3QNDVjVrB6qq273LIBWfSK1nULMyLhfFtqG8s7pU0hq8F1xVrFWuIzParCjILPlb&#10;iQ3JeI6mBsklQmlw5c2naA40NV54l2kYezFaxCEKEzzH84GmbhUFGEidt+zHC6dl24MSOCKlJNOQ&#10;WBZf/AVgGx6uOkm7otLDa2DL/Tjw8HHCwPyIrAb9dboliiAZDiQe2GQIYKxlqn6V9uJvVHdHwkWC&#10;nQbp1wgX7cQeUf+XSokDpaT2BdXS/PXUYm/ZNzWHpdTmiOJLioMQXQWpt4yS2AuX4dRLY5R4CKdX&#10;KSjwNMyXQ9pZdWTErD21AVFz9Iw8exxxrI60WkynwdREac9oyKB935D5O/aNZA3r4PSoZs3MTcZF&#10;JPuWQBzFnTZ/kF3Dr5VfQ4rCqG7CxxYgaPxElRRYqCXBt0Mlnf4nK2lwqqQvHLFhjMbDskDnwJ6U&#10;ToNelSQT86I9lVJzNnUqpW9XSs0RLBxlm6LbH7vrs/L9PrT3/zlw8Q8AAAD//wMAUEsDBBQABgAI&#10;AAAAIQCMmn+7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fHSBbkc4nu&#10;PRJdE/nmIB++O1wBAAD//wMAUEsDBBQABgAIAAAAIQCn+yP/4QAAAAsBAAAPAAAAZHJzL2Rvd25y&#10;ZXYueG1sTI/BTsMwEETvSPyDtUjcqO1EQJvGqaoKOFVItEioNzfeJlHjdRS7Sfr3uCc4zs5o9k2+&#10;mmzLBux940iBnAlgSKUzDVUKvvfvT3NgPmgyunWECq7oYVXc3+U6M26kLxx2oWKxhHymFdQhdBnn&#10;vqzRaj9zHVL0Tq63OkTZV9z0eozltuWJEC/c6obih1p3uKmxPO8uVsHHqMd1Kt+G7fm0uR72z58/&#10;W4lKPT5M6yWwgFP4C8MNP6JDEZmO7kLGs1bBIo3kId5fF3HTLSATIYEdFSTzVAAvcv5/Q/ELAAD/&#10;/wMAUEsDBAoAAAAAAAAAIQADdq0YPxUAAD8VAAAUAAAAZHJzL21lZGlhL2ltYWdlMS5wbmeJUE5H&#10;DQoaCgAAAA1JSERSAAAAjAAAAJUIAwAAAL3H4l8AAAG/UExURQAAAP///62lQrKlR87Ge7WtSt7e&#10;tc7GhK2tQt7WrdbWnLW1Ut7WpdbSpbW1St7epZSMMXtjEIFnFYx7Ib21WqWcOa2lOZSMOb21Up+W&#10;PZyUMefnxnNaELWtObGtRtbWjGtCCJyMOZSEKc7Oe1o1AGMxAHVdEqWlQt7WjIyEKYRzIYR7HHNW&#10;CGxSBaWcQs7Gc/f31t7nrbqtfmNHBWtCAGtKAGM5AJyMMe/vzvf39/f3/1cpAPfv7+/n1ufn1ufe&#10;xufnvd7ewbW1c+fntca9UoyEMd7erd7WnNbWlNbOjN7ntca9a9LOmJyIKe/v1sa9Y3tvGM7OhIRz&#10;GJR/MZSUOYR7EM7Ga87OjKOWSuferXdeBHNaCGNCAOfevZycMcbGa8bBkEUaAMC6hJSDIoyMKYRz&#10;KYSEIZyEMca9Wrm1Z5SMKaWUMa2cQrGtUr2tSkoxALWtV4psGLW1WpSUMb29Wt7WlJyMQufetefn&#10;zsbGhKWlOcC6aO/vxpyUKcrGY+/nzrWlObetZMbBe721Sq2cOdbOe8a1WtbWrXtzGNbOhHNKAO/v&#10;3qWcMY51IIx7GJR7Kd7enMbGc87Oc1I5AJx7MWVgygYAAAABYktHRACIBR1IAAAACXBIWXMAAA7E&#10;AAAOxAGVKw4bAAATGUlEQVR4nM2cjX/ctnnHK8BovVy7ggRxRzAsS9AUOYBHuJt0ZFK6rbfuknVd&#10;K+akvqy6NLu1kj1XPHOOumzKlnprkzldX/b2B++h/Drr9Elt6+jCko4E6OP3wAfP83tA8D610XdB&#10;+NymT/WIcb8gdG5T/zCXyManz2nqH+Yzlzf+4Jym/mFeGWx89pym/mE+94cbnz+n6SX0DPm9gaGW&#10;zTaccxr7huFDNKLuOY19wzDhcTI4p7FnmFd9/oWAB1/8vYDZCIV0RhG98nsBE28mEU4ddAm2r/xR&#10;OoqUYlTrjDFl9Q4zzkNFTWppFSmtmPKkCcjVB41rh/nSH/+JGOdbeb49GY99exwXsY1Lyl97fePL&#10;r79eXTstX/nq167/6fWvrhsmzs2ffX2jgvNC+fKXX7/+56iIplEpSueN66+++uqbf3H1G3/58OB1&#10;w1z/9Oc/+9kr37xy9cpjt/vNCBnpR6fbf/Xkwb3YjPXUfiJSTMTp5rd6h8mf2jfU86Q63bz+7b5h&#10;dp7af0VRz/D723XfMGcKi6gQ9xFJzzBPmwzEbqoiyt863Z71C1OcqVGU7tK9+13DvtMrzOxMjU0j&#10;VUbou93291ivMGdLONstacCC053HirgHmO+frVJhHXkcRfeD91/3CPODFXV0tj+Voqb3d/qDSVZV&#10;zmmuKGLZ6c5n+oN52v3eL9JjKsnGpya8Me0NZmXPvP1DQWm4F75zn6wvmLMeD0okvFLWrBq/8/+q&#10;1w6zv6pyT0o63a+qhx7oiz3B/M2qylJGNKoWxcNxpPqBUasq/5aqXWXNqvHDeSPZD4x//+U7P1Lf&#10;e1yZ1RFV47DIHpoMldf6gHlgv1EZZVSmkkpkamp5U7qtYvL0BEA/sUmxcspEaVmW/nE0oUxSFS/8&#10;d54+bM0wn7v/Yis6ZbquT7OlOo10aalFdObofnrGYmrKDrJDyNpm294QXopFRc4c1g/MLFPR6Iak&#10;lMab1hDp0eYkZmcP6wfmICoNjedFVSGLokDRRRXdfFkwTMo08lKfSW5HwqhF5a9g6QlGRyNRSomo&#10;h+pSpHUVqldfGgxTN4SRNPAkV1QKUdnBqsP6gakZ5YZpihCnkg/pnK88rAeYv+O3omgXNG+K8Z4Z&#10;lR6eWk/nmH3BZLT0ZaTUyNbjMas5NynS33w5MN8GjqhWzBJUeT+JkBDmCLHvvhwYOo20zvWeFxvp&#10;0RJYhBm8JJiIstpmZgSZPkFWlihPSC/F9EyQ7ANmypiVS2kQ8hBRtrJH0vNKRdOXAGMiNi6KkZpK&#10;DjCEzvJoqqjiZqUCXDMMy/Las0LI2LgQiDTCziB2q6kaX11x9HphvhT5Sqm6qkYg81KDl4j7llVD&#10;EC9WeZo1woBq4ZiVdqg9WYC82gWujNOkKoqqjlfdWVkjjEDcriQLrWla+rE/sercD1PcTMdzdTvs&#10;uWe8URiOlK4WKkVREhdFOIlVkF5uSVBV/jf6hZHKllKF9UIYiNh5VVWhLTFC7s1sMe97NKl8LoSy&#10;QdQJOqJUKeZRgbBH3GGVrLzTvk4YagT9+9s5vya4J0w3wSnV1G25vhOrvj2wkMIqWJw51xAEpHdB&#10;k0egyEl7XAdFucrNrBMmFaxgdmiuXUu5UjSLRlR4mkUEHYTmp/3CvI3STKDKCq5dy5CaZWGkM2kE&#10;Y6Wj89UrRdYHA1cJ7flFl6q9OfM1VwKZ3VIklhgGavUd0/XBGIFAM0xOb6ijme8rg13XHaT0jrtD&#10;V68TWR8MF+gfwiP/Pdh0A4IEh55qcEAGbduK1f9lbTCveEZkaph0MAZhHHCxCzJmiAYEYP6xX5h/&#10;8vh0fJKeun00RAFGAXFd7DiN6zh09dKMtcHcOvIj8/3hHALia0fpEUcpB7m3h1qXuI5GX+sVRnAL&#10;gdkUYMDvG5DhCKEjg4LGcUizFKNend4/Y2+KSoQ2Bxsb/4IwwGAOeUEQENKQYzdbuWplXTCfQRAe&#10;YXDHDWhPjFMk0x+KI4QCTlvXCeqTPmFqyhTFhsZLSJ200BJFMLx4gyhtHeTQFVNF64PBRqeBockc&#10;rocXJFlC1aEailShO8jixOlVkDMRnKBUWeEH0DNpQFo9VMlsZqMdjJy2NdurjGZNMO8N04HiVGU+&#10;9ADFgdtiRFyeUYfrQTsYBNtnpxfXBjNCERpNlRWr1zY24NyO29YeD7wdBi7PaZdY85/1BgNxaHyo&#10;b6jbkJF8+24DDpgMJmPk8aZx22U7RB5docjXBEMDUwu7LGK4Sv/qLgkOUOuIsU4gKCydFrvBQX+z&#10;nUlda4vSRfh1iEyEkABj4riF78PWwGmD41avyOLWBMO1hSGJrLqbKv/WDCAWINwSs4W+QMjgpuPu&#10;HNv9wSguLBVNq+727KfJAAUpBsf7c4ZJ00Vt8Hv+irG9Dpi3k8zS0k6UCoew+x44lgB6BpRM5pIj&#10;PHBbZ6Dsds0wHlyKYENJiUrNLBuVk6Ou2hm0hCACMInbwLDCzg5m67YZNHCbOw4PEC+Zb0uKZXg6&#10;QSV+7i4bBHYcZEA1wO3ARfv6eK0w5jJyUUvc9thx9spDLFIRnk6E1wh8HtBcDmYwqoKgBcVX6RXT&#10;EBcHA3rhJEDBANwrWRJiY+HFSdO1/EB4LcJ3QZX7aRrcxc3SpRVdka1cGMwQcWlSJ0iVwLsy8vWB&#10;oZW6//GV8soUkQZPUgzW0y6nSdyseI8Lg6GovGFEU9cg7y6jxKrV8NbDj58wCqAtGeYIugaT1FsU&#10;K0zm4mDINBJCkB2SpmiUFFNp745js/EARlEaoV+IHEZ4kCIjbm+vmrC/OJvRM2UrbdVDjsLCwpKr&#10;Knzg2K4qacpSiXQLEhZwOUhVyapFuBcHk+c+Vbo0dW5hZHiwqKxH6X2olFGRNHNI4gzGuArLVW9x&#10;gUM79LcTlWQoUAinGanqnz9q+rwdUQnXKhdmmKaYVskqbXWRMCLcD8dMBu5xaYZUVOV7j9u0ElSp&#10;ck6hpCaq9NpTlaaI43GCRCupQbSQTzRZM5uWZZlHe2UplephGq3Fd6aRxVKFlQzE8MnUKPFrTXfV&#10;VlSK9KCeFeWH64QJyGXX/ShN3cFSe9xVKHCdJ2Y0a4qJS/xxcQdiVFnW67wteEkMEIhbyKMHxCEl&#10;uDU4dYMeO7ZayD1JbZXRLELerl55lS4G5t/bhrsNOJCWgsRMvXsHHGJmg82jIzQ6tJM82BKW1ooa&#10;tkYYdBm7A3Ay+z7k9W3bOM4dCNNN4D26+2chZI0VjZVlJ7Uo6cfrgnnNAILan8/nlgDt3wzwiJUR&#10;bdql5G88OKa2MwtCQgxJJRORMKvf6cVhIk/V+3kYzqggTTA8IpDLusIbEHJXJQ/lHAVFQ7zt2IKO&#10;cxxvVci+ABi6N8SZru0kHG/GoRZcQMI2cIkM0F2p4ofLzZjbGitxJshulwh75zw586IwAgSMryZF&#10;bOtkXBT3KJUQCEkzEz/p7nM9vHmiiEu1cueB3vtJQ9A5zxS9IAzHKbdqPyxixdihCicq2pWSUpEn&#10;StfWoxU7dToQ3HW2CE+RS9I19MzAeDwstpNNXVUnMwV9gtk48bWyEkUcJcxi/PCOcULbNiBN4oLN&#10;tEisDJMvAsOP9hgdh34Yby0m9ke1lJ04sMfQUdvCE5Ob4lalHsZDf+o0QUCsges674uTlQtWXgCG&#10;c6E9pe0iPlwUMDyskhuQcSjV+ZamqZYzxKpHM+H7NR5gvExArkPH0JUzes8PcwuN4MJwPY/zRTX7&#10;4NLGmCLTpY2QrLQcn9g0THT8KDr5liCYoF9iRO6YlF6snwEZmxjSGh1Xi7BbZjGCUAgBAHeackKI&#10;Zl4ytsJHo8afUSTSYAuTm+6ytFav5Xk+GHRUqhozy9qvb1eT4PrGe1SoLmVEkulQubz2jfani/xR&#10;cG7HFAuDt2jgOIjG5zy7+Mww//Gr4QATjwq/iJNFoTGc8NUUYzk2SNkxNWJr7Nfknp8s4idWeR0r&#10;IlgS+8hpUHR79YqVZ4V5qyzNCXTADDxcUlWh2uluSQgIj2k0mdn5NCBOGt4jLNysKuvJEaywmwYT&#10;hHccw6qvXAQMCqaXQXD7/ni+ebsqkulp9kNgFJFAsCLOCXYdt2lKP9aVL55MRxKzJDsJXg5SkZ99&#10;XuSZYQgIFqprzre1HcdFJtwPumrRoE5JLQddho39xEr8KJ8sHvuYBzAIJJf96wHBogifD8Zjh7/J&#10;Zr+Z/Yaz7tG6Kt6KkzDWynkwPfimG+AGoVGJ0jKligk7z3FqLar6zIDBLWG3kwadeNXKBfefDLO7&#10;O1URpSWlCgZMzYrF4aLSO5cethNQDSTNKPcMqmvjgMwNSmux2EJnMsY9p82qBFyeqlauuP9kGAh6&#10;SnVJBlUCPKfw8yrOH/e/QaQT2HQwAA3TzU9pHqgaxhF768xbUaeV+egUxn5eGBnd6DIvqow52RPb&#10;iyp59GjJBoLgZ9ARCF+XBIO2ucwL53hQ+5W/IhJ6jUOU16ZKVvr5YKg3gn6hEY0gCJ8IUVQ5f9Qx&#10;aQsDZ4Au6wZkOPaEp8cucDUsp2c7ZgMkRDsQbek1zwuD0NDzSrob0QPopF+p7fmD2PcOcZ0l5Cdo&#10;yLRA0gObauGaQdxkqAHJ6bruzs7xB09+LtSQcSYEUXW98lyfCAOxRnjdehOqQDLJaDK/H+PgbI4D&#10;3YCRvW8ZtAcp6+4So9IvJh7Utq7T7tx0nJ0nkjUJlQpiqaO2nxcmTQ0v5e4MsnZ6Y6rmYQfDA7eF&#10;lK1jYfuhTVViZxrpzXlRUy8dwhkhmSODhij62HgGrbODIWCj4+cdTcjAe3M6zSLFJR154RbAvElA&#10;4Q9c0LJI1HlO7dq2E60wOvBuCwOGjgOM7uIUNIVuHyXVLSSbiHeXz3lOmNHeLcPBNE2kRnRERbG1&#10;I+92nxrcv+dpK5/X20rMJxM/DOdFlGJy2aotKgyYNNXZLNes7gz+TljXVr5l1doe10o9n7gSlB4Z&#10;wQ0fRWVUUhlSEuDu8mDkSZrtT3xVzFAx397+ZbHFUNBcPtJy6Hz0keMct15ibOT5Nz9yd/ZKjysl&#10;xAmPDpRUqx/A+iQYQ6epEKDgTjhVkZLgcQenEkogzaw8tCQWcx9RNYfYE+BAmwYSfsBdLlleWGFe&#10;TLYG8FmOhkiJUnpyxKPfRtHsuWYhOBVHYojv4qORpFMBfmXpdtPxECC0BXmSojMbXrbmGQdVyeug&#10;bVVWYip369BXIikWi5AYhYSg3RMQTM8UZDRZQtFzLGhPj1J+5AVwVbqFZC1xIeqiYETVzAIbmSez&#10;/dxHv3pX13hoJNXIgcA+rimPksnYTvxxUVfWsfCGkNQazn9ImU6ScThJtHxjxdk+6TJBf8gBNtg5&#10;dm/utKi2xmGxGYOCmPMSBwMISqaGNIl3Y5lbVrFZWKUoEeZsEhcKgqr70w0wOus8p/ssMJxGzvEO&#10;uCsk3RYTu5iH4fZ8Xvh1Mi/iEHI156YDMg8kpR/mSmD3dMhzalv5bFHlrDOOVKLDc/KBZ4IRwU7r&#10;uCDkMHGO+ChhCvo5t7NFZQsThQVagi9zwGChtNB7XaxCIrtn5cWsqibyNI4JiqLzvxvod4eBULhs&#10;KUfwcfW9mbZsa38/n1W385mME13P80MPtW3njyEaQeIK4zc6zKz9akstNi3xn6dvYgSh50yCPBOM&#10;07qGioGDQFhRDQZZVNasspXzzsaiiK3tYj72d6nwymhUW/vjJC/g6lWaxVWRoasPHpn3BJq+OMx/&#10;cVCRXjMbh+MxdHxcze8tqtB+5CQqfx7Gt6sqDufzSWLbmjFT+jMGDvi/n1gViCFSv/BlclxUEkcX&#10;8Zyl3K6sxEgxotFut8q4cxpKyj3vRqSmtNuHV/VbxWYH+uBUjU1pp4TgL2VCsBeEaR2MXBfXccwc&#10;CkS1OlDRt8ruPJE6LadQwAQ/WdbVTdWhrsHGKb0hO91MPQ/+lFMq9PnfJ/W7wDgEOTtkElf1IIOE&#10;oFZ0GikTTRXLDjoAQNAanOkBY+wQ/qkyilR3Xwl0MXF2PnCPuxv9kGoGw5TZ9JwZmd8Nxk13HBVW&#10;Yepqv9i8Vwo6grNJ9T9xnmQM3Lo+BAs5rK3arqHoLGPd95QAzLsQs/kvcNAsHRBg7+9AeX/ni28/&#10;O0xagovrirNTQ5I0rrMCrJOBDvbYlGXU+3UVUve878x64fIkzCsueud4BxxuG0yzuMgPE0gMc6UP&#10;qdqNFE32bwlW1SsXtV04zFWnBNF67JCltufxZp1XWjMwWgUCpNwD60woZ7F6sw8YxwGRPQiMp+YQ&#10;CKtkK47nFlXTbnBKCorbsuhIxdPzvqTqImFKbdVUdxjZPthJ0q0yQf/LDg4V9A8DzTCrrR/zUT89&#10;47oEmUCYIQhpTDAGcQA0EIRBZHahGIIPimTZC0yiblBV3lLT6EZUggKH2GvQyCDDQe97xoDrLaUx&#10;AHPO10JdJAyT1KM/isBco+iGlDwlHhcpT7k0J1wK4UnQ4weCVn3AWGr0roYoQyEf8ASUpfA4puC+&#10;YA+ENOriz4ypog+YjY03Pr7y4ZVLVy9d+fDSh/B75crHVz7++K1Ll2C3q7t6pfv58BurtOtFlf8D&#10;hvqJ8JWkMncAAAAASUVORK5CYIJQSwMECgAAAAAAAAAhAMDDcr/SMAAA0jAAABUAAABkcnMvbWVk&#10;aWEvaW1hZ2UyLmpwZWf/2P/gABBKRklGAAEBAQBgAGAAAP/bAEMAAwICAwICAwMDAwQDAwQFCAUF&#10;BAQFCgcHBggMCgwMCwoLCw0OEhANDhEOCwsQFhARExQVFRUMDxcYFhQYEhQVFP/bAEMBAwQEBQQF&#10;CQUFCRQNCw0UFBQUFBQUFBQUFBQUFBQUFBQUFBQUFBQUFBQUFBQUFBQUFBQUFBQUFBQUFBQUFBQU&#10;FP/AABEIAIQBL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qnqWpW2kWE97eTpbWtuhkllkOFVR1Jq5XgH7b51Ifs/a&#10;5/Z3mbfMi+0eX97y94z+HrXRhqP1itCk3bmaRy4qt9XoTqpX5U2ebeO/+Ci/h/Q9Wns/Dvh6bXYY&#10;WKG6ln8hJPdeCcV03wf/AG7vCnxH1m30bVrCXw5qFwdkLSyiSF27LuwCD+FfmjUtr5gu4vKz5m4b&#10;dvXOa/SZcP4J0+RJp976/wCR+Yx4hx0anO2mu1v6Z+5QO4ZFLXIfCg35+Gvhk6pn7d/Z8Pm56/cG&#10;M++MV19fmM48knHsfqsJc8VK24UUUVBYUUUUAFFFFABRRRQAUUUUAFFFFABRRRQAUUUUAFFFFABR&#10;RRQAUUUUAFFFFABRRRQAUUUUAFFFFABRRRQAVR1TTLTWdPuLG+gS6s7hDHLDIMq6nqDV6q9xcx2k&#10;Ek80ixRRqWZ3OAoHUmhXvoJ2a1PjX4h/8E5dI1TVZ7zwnrzaRbysX+w3iGSOL/cYc49qb8N/2Xvh&#10;V8FfENtqnjXxrpmp6xbsGhtLi4jiiik7HZnLfjXmv7Tv7Z2teK9bvfDvgu+k0rQLdjFJewnEt2Rw&#10;SD2T6da+VGu57y8jknlknkLDLyuXJ59TX6VhcHmOIoKOJruKfRJX+b/rzPzDF4zLcNXcsLQUmurb&#10;t8l/SP3Btp4ru3ilgZXhdQ6OvQgjgirFcx8NSW+Hvhok5P8AZtt/6LWunr83lHlk49j9NhLmipdz&#10;46+Ln7eut/D/AOOms/DDw78IdT8eatp8aTA6XqJ82VDGshPlLbuQBu9TVbwl/wAFHLSDx3pvhb4n&#10;/DTxB8KrrUXEdtc6qxeLJOBu3RxkDPGQDXD+Ev8AlLZ4m/7BB/8ASWKtP/grm+ln4MeF4pNp8QNr&#10;A/s8AjzMbf3mO/8Acr6JYfDOrSw7p6zine7vdr7jz/aVOWVTm2b0PvBXDqCpBBGQR3p9fml+0f8A&#10;GvxZb+PPgx8KDceLLLQJvDmn6hrMHg+JpNX1BniYGGPYQ2R5Rzg/xE9q3vgP4v8AiB4M/ae0bSPD&#10;Hhz4tSfCjW4/JvYPiFpl0Tp82wnzUmk3YXIHJb+PHYVxPLpKn7Ry6N/Jfr5G/wBZXNy28j9D6K/N&#10;H4ZaJ4g+NH7dPxi8G6l498U6X4WtBLdTWGmarLCZlDwokSnP7oZkDfJg8Y712f7P/jXxL8F/21/G&#10;vwTuPFWqeJ/BMGnnUrWbX7kzz2X7mKf/AFrclQJShyedgPHNKeA5U1Gd5KKla3TTr8xrEXa00bsf&#10;fdFflT4v8X3nxOb4n+IdP8S/Ez4malYfaHs9W8LtLoehaIsaMQDmUiXGATkAkA4BzXdeGPi14w8X&#10;/wDBLfxj4h1TxFqFx4gsXe2h1ZJ2juhGt3Dj94pByAxGeuKuWWyiovm3aXpf8fyJWKi21bo39x+j&#10;LuqIWY7VAySe1ed/Cv47+DfjXd+IYvB+pNrEGhXC2l1eJEVgaUgnEZP38Y+8Bj0Jr5e/ZN/Z9g+K&#10;n7PegeMPGHjTxtq+r6lpssKiPxFdQxQQ4dFARGGXHPzHJzXmH/BL/wCHGkS3HjXxhf6lq1ldeGtV&#10;ZI4xqUsVkyNBIGNxCDtlwCTlumM9qTwdKNOs3NtwstvMPbTcoK1lK5+m9Ffk/wCLfF998R9L+Jfi&#10;bTvEvxN+JGq2TTSWuv8Ah1pdD0DR0QEgYMp80DrggEjt3rofEHxh8aeJ/wDgmFbeItQ8S6m2vw60&#10;tmNVhumhuXiEhwGkUgng4+gFW8rl7vvbtJ6bX/H8hfW466bK5+n9Fflr8evDfif4bfsn/D/4v2Px&#10;M8ZTeNrpbJ55ZdXl+ykSpnYIc7QB75J70v7UA8W/Az4P/Cj4waN8SPFl9411ySC5v2vtTZrKTzbf&#10;z9gth+7VR93AHIpRy3ncVGpu2lp1X6eY3ibXbjsr/efqTRXwB+3d8d/FVj8Wfht8NNLvPEOnaFrV&#10;vHeaqfCcBfVL0M5XyrcAgk/J0BB5PpWL8JPFnj7wJ+0v4VtPBPhv4wN8MtXK2esWXxA0y5cWrsSB&#10;Ok0m8oBw5JI6Ed6zjl85UlVcrXTa9F59+xTxEVLlsfozRX5uaBZeJ/in/wAFCPiV4Jk8c+JNI8Ki&#10;KWW5tdN1KWIsi7MRRnJ8oEuclMHitT9n6817wL+238QfgyPFuv614Il02by4dW1GW4uICYkYNHKT&#10;uDDJGR6+tEsByxb59VFStbowWIu1p1sfY3hH49eDPHXxK8ReA9B1M6prvh1B/ankRHybaTeUMRkP&#10;BcFTkDOOhOeK9Jr8t/2O/glo+s/tjfGbS7nUvEUEPhbV5Xs5INYniluPLvJQPtLBsz5CgnfnOSe9&#10;dz8HLjxD+278cviYfFvjHxJ4f8K+F7o2dh4e0DUHsMHc6CR3jwx+4Tz1yK0rYCnCUuWfuxSbuu+1&#10;v60JhXk0rrVtn6H0V8NfsofErxd4O/as+IXwJ1XxDfeLvDej20l9puoavJ5t1bgGL92ZOrAiYde6&#10;H1r6d/aG8f33ws+CPjbxZpkKzajpOlz3VuHGUEgU7S3sDya4KuGlSqqle97W+exvCqpQcu36HXeK&#10;9b/4Rnwzq+seT9o/s+zmu/J3bd/loW25wcZxjNeT/snftLr+1B4F1DxGnh1vDYtb17P7Mb37Vux/&#10;Fu8tMfTFfLnwJ+EWt/Ff9lPV/i7rnxQ8YP4z1ax1S6WVdWYWUCxGaIxNbf6sq4iOeOA/GMV5b8Af&#10;jJr3wO/4J8eN/EXhyRINbm8QiwhutuRbmUgGQdsgZxnvXpxy+DhOEXeako9rdzleIfNGTVlZs/We&#10;ivyXuNa8cab8NfDHiv4f2vx9vvie4t7661LU9MurjRdQEibnCpl0MXI2kL8w578fqB8Otev/ABX4&#10;D0DV9W06XSdTvrKKe6sLiMxPBKygsjKeQQexrgxWEeGSlzXTuuz08ux0Uqyqu1jqKKKK4DoCiuI+&#10;JXxh8JfCfTzdeJNYhsSRmODO6WT/AHUHJr5L8ff8FI2Eklv4P8Nbk6C61OTB+oQf1r0sLl2KxmtK&#10;GnfZfeeXiszwuD0rT17bv7j7ror8sdX/AG6vizqkjlNYtrKM9EtrVRj8etUoP21/i3BIHHiTfj+F&#10;4FI/LFe0uG8W1dyj+P8AkeK+JsGnZRl+H+Z+rdeT/tQ6tc6P8EvEktoxSeWIQbgeznB/Svjvwh/w&#10;UX8baXLGviDSbDXIONzxD7PJ+GOM19H/ABG+JGn/ABk/Zgu/EemQy20N0Y8wXGN8bBxlTisKeU4j&#10;CYuj7ePuuSV1tuGKznD4nAYiVCTUowk7bPRfcfm9f+E5LdjsBFY32SS2uYw6EfMP517XdaaGyGFc&#10;3qnh5JHBCZ+Yfzr9anTsfheGzJT0bufq18Nf+SeeGv8AsG23/ota6aub+HieV4D8OJ6afbj/AMhr&#10;XSV+CVf4kvVn9OUdacX5I+Rfi7+wGnxM+M+rfEnTfif4i8GazqCRxn+xFETxqsYjIEoYNhgOai8D&#10;f8E5/DOm+NNP8UeOvG3iX4oajp7h7ZPEVwZIlIORkEsWAPbOK+v6K61j8So8inpa3Tb13F7Cne9j&#10;w749/staD8ddW0LX/wC1dR8KeMdBfdpviHR3AnhGd2wg8MM84P8AIkHK+Ff7Imm+CPidc/EfxR4q&#10;1f4ieOni8iHVdXjiiW3j24xHFGAoOOM//Xr6GorFYmsqfs1LTb5dr728ivZQb5ran5efCH4cTfEr&#10;/goH8brew8T6r4Q1fT4pruy1bSWTzIZPNt4zujcFJFKuwKMMflX2B8FP2PvDvwn17xL4n1bWtT8c&#10;+MfEMb29/rms7RI0LfejVF4UHjP+6OmK9/WGONy6ooY9SByakrpr46rWXLHRWS+7ztf5GcKEYavV&#10;3PkHQv8Agnpp3hiLxFoWi/E7xXpPgLX5C9/4ZtGhVZQc5TzihcAg4IGMjrmt7wp+xFY+Gf2YvE3w&#10;XPjC+vNL1m4My6m9nGs1sC8TlQoOG+aM9f7/ALV9QUVlLG4iW8+qfTdbMpUKa2R598D/AIT2vwS+&#10;FWg+CLbUJtVttJgMC3c8YR5BknJA4HWvI/hl+xTbfCfx9r+q6F471pPCWvXM9zqfhGWCF7a682OR&#10;Njy48wBfNJG3HRc5xX07RWSxFVc1pfFv5lunF202Pj/Qv+Cd+n+G9O8QeHNM+J/i2w+H+tyNLd+G&#10;LZoVV8/wmbYXx6gYz3zWhbfsE6dF+zJc/Bmbxpfz6bJqn9pRan9iiEsXT93szgjIJz15r6worZ47&#10;EvefW/TddSPYU+x88/Ff9kLTfit+zz4e+FFx4kvNPstHW1RNSit0eWXyRgZUnAzVX48fsaaX8d/g&#10;74K8AXnia90i18MrAsV7BbpJJP5Vv5I3AnAyOeK+kKKzjiq8WnGWzbXq9ynSg000eIfHj9lnw58d&#10;4tAvLrUL/wAP+J9BKtpniHSmCXNvjtzwRnnFYfw4/Y+sPDXxTg+JHjPxlrHxI8aWlv8AZrC/1iOK&#10;GOzTBX5IogFzhm59yevNfRdFKOJrRh7NS02/rqHsoN81tTwPwV+ylp3gz9pLxP8AF+HxBd3N9rsD&#10;xSaW8CrFDu28hwcn7lHh/wDZS07w/wDtPaz8Z08Q3c2oalbm3fSTCohQGMJkPnP8Oa98ooeJrO95&#10;brl+XYPZQ7dbnzVH+xsuh/HfWfib4U+IOteF5tduFuNX0q2ghlivMPuZNzDKgnPTkZPNJ4s/Yu09&#10;/iVqfjz4e+Ntc+GHiTVQw1F9GWKa3us9SYZQVBPX68jFfS1FV9brpp83S2y28+/zF7GHY8V+A/7L&#10;3hr4EXes6xb3t/4k8Xa3J5up+ItYcSXNyc5wOyLk5wP6DHq+vaFYeKNGvtI1S2jvtNv4Htrm2lGU&#10;kjcYZT7EGtOisJ1Z1J883dlxiorlS0PkfRP2BYfDOj6r4U0j4q+LtN+HOoyySS+FYTD5fz9U84qZ&#10;AvqBjPf1rpfhb+w/4P8AAHwR8RfC7VL+48U6BrVy9xK1zGsMkRP3dhToVIBB9RX0nRXTLG4iSs59&#10;b9N11M1QprZHyB/w75ttV0jRPDHij4o+KvFHw90a4W4s/Ct2IY4l2jCI8qjcygEjHYMcYr6003T7&#10;bSbG3srOBLe1tkWKGGMYVFAwAPwq3RWVWvUrW9o72LhTjD4UFfMH7U/7W9v8KI5fDXhkJf8AiyVP&#10;3kn3o7JT3Pq3oK9U+PvxPT4U/Du/1WPadQlUwWaHvKeh/DrX5nf2bcaxqFxqOoytc3lzIZpppeS7&#10;nqa+nyLKFjW8RWXuLZd3/kj4fiXP/wCzYrD0X77Wr7L/ADZyGvXmv+N9Wm1TWr+51G/nbfJNcyFy&#10;f8BVdPCs7DnP5V6Zb6PGmMJXs3we/Zm1j4mhL653aVov/P26fPL/ANcwev16V+j1pUcFS9pVajFf&#10;1ZL/ACPyPD4rE5jiFQwyc5vt+bf6s+SpfC9wnT+VULjSLiDqhr9YPDX7Knw98PwoJdJOqzgczXjk&#10;5/AcVe1r9mL4a69amGfwxbwA/wAds7RsPxBr5WXEuC5rRjK3fT/M+9p8L5ny3nON+2v52sfkOVIb&#10;BGK+7/g98/7Ft6D0+0j/ANDFYXx4/YUuPD9jc6z4Nnl1K0iUyS6fKMzxgdSp/iH6113wVsDH+yDq&#10;FtIPmF3gr6fOK2xONoYmlRrUZXSnG/deqOenhMRh1icPXjyydKduz06M8TubYPniseaz2zJxxuFd&#10;ReQfZ5nTtWXcx7pU/wB4V9wmpxutmfiHvUp+aP0g8ELjwZoI/wCnGD/0WK8E/a28Z694W1HQU0fW&#10;b3S0lhkZxZztHvIPfFe++C/+RO0P/rxg/wDQBXzV+2x/yFfDX/XGX+dfkfD9OFTOIxmk172/oz+j&#10;eMK1Sjw5OpTk07Q1Ts949iXTvhX8ZdU0Wy1K28fOyXdulwkTalcBsMoYD7uM8+tZnw0+NnjHwZ8R&#10;U8L+LruXUYnufss4uGDyQydAyv3HtWhovxi+LVr4b06y07wE720VrFHb3Q0+5bdGFAVuuDkVS+Gn&#10;wS8YeMviKvivxfaSadEl19rlE48uSd+oCoOg/KvqpWVGus0VLks+W3LzX6Wt/Vz8/g5vEYV5E6/t&#10;brn5+bkt1vf/AIa3mfS2v/EHw34Wu47PWNbstNupV3pFcThGZc4zg1DH8TvCU2r/ANmL4k01tQ3+&#10;X9mW5Uvv9MetfMH7ZTbfiFpRHH+gD/0M17F8P/2e/C3gey0vXbm0mudcs4ftEkskpIEu3J2qOOOc&#10;V8rVyvA4bAUcXWqS5qidkkt169D7+jn2aY3NsRgMNShyUWuaUnJaP03e9tloep694l0rw3ai41XU&#10;bXToT0kuZQgP51laN8TfCXiC7FppniLTr24I4ihuFZj+FfKPgqA/tA/HCZvEdxJPYR+bKlsGKqsS&#10;/cjHoOmfXmu//aK+Cnhjw74GbX9DsU0i+sXjX/RiVR1PHI9enNbSyXCYevSwWJqy9rNLZLlTeyd9&#10;Wc0OJ8wxmFr5ngqEHh6ba96TU5KO7VlZejue++I/F2ieEreKbWtTttMilbYj3MgQOcZwM1b0jV7H&#10;XdOgv9Puor2zmGYp4W3Kwzjg/UV87eCjd/Hj9nvVNK1Bzda1prEWty4+Z3UZj59TypPo1Z/7MPxU&#10;i0Hwh4j0bVH2LpEb6hAsjbTs6PH7fPj8ZK5quROOHrODbq0pKMl0s9muuvn5nZQ4rjPGYdVIqNCv&#10;ByjLqpL4ovppb8j6DuPiP4YtNcGjT69YxaqziMWbTDzSx6Db61p674h0vw3afadW1C30+2zjzLiQ&#10;IM/jXyv+zT4euPiH8T9W8aamDJHbSNKjOM5mfp+Q5/CuS+JHjO18U/HO+bxUl7faBp13LaCzseX2&#10;REphQSOrLknPc13rhynPGSwsJt+zgpTsk3f+WP8AwTypcZ1qeWxx9SlFe1qONO7aXKvtSeui7JH2&#10;DonxI8LeJbsWuleINPvrkjiKC4VmP4Zrqq+DfijrfgnWE0+68D+HtX8P6pbyDczQLGhUdCNshO7P&#10;evVfiH8VtYX9mzw9fGeSHWNYb7JcTYIcopkDnPYnYPzNZYjhyS9i6La9pLltK109XfTdWTZ04PjS&#10;DWKjiVGTox504NuMlore8rp3aR7ZqHxX8G6RePa3fibS7e5Q4aJ7pAQfeuh07VLTWLOO6sLmK7tn&#10;GVlhcMrfiK+J/hzr3ww0vwmYPEXhfWNX1ifd5t1DAroozxsJkGPriug/Zg8S3mkfFK40OyW9/wCE&#10;e1ETeVFdKQU2gujN2DYGDj1rbF8NxpUa06TknT195JKSW/LZ3+85cv41niMTh6VeMHGs7Wg5OUG7&#10;WUrpLrbQ+rfEHivRvC1us2sana6ZE3CvcyiPP0zXkfx1+J9pdfCu8vvCPiSN7mK5hR59NuvnUE+q&#10;nOK8Zlhb4zftFy6frU8r2C3csaRCT7sMZOFHp0ruP2l/g94b8L+B49Z0KxXSriCaOCRYCQs0Z/vD&#10;uc4Oa0wuVYTA4vC0sRNupPllaycdXs76+XYwx3EGYZrl2Pr4SnGNGnzRvzNT0WslbRW3t+J3n7OH&#10;i271T4Uvquv6pNdGK5l33d9MWKqD3J7CvR/Dfjjw94uadNE1iz1RoQDItrKH2A9M4rwv4I/8mya/&#10;9LqsP9if/kJ+Jf8ArlF/NqwzDK6VX69ik7OnKyS21Z15Rntej/ZWXtKSrU7uTvfRM+idd+I/hfwx&#10;qC2Ora9Y6feFQwgnmCtg9Diret+L9F8L2EF5q2p2un2krBI5riUIjEjIAP0r5G/ax/5LDbf9e0H/&#10;AKFXpH7Wv/JIfDn/AF9w/wDol6xjkVGX1L33+/3209P+Cb1OK8TD+07U4/7Lbl31u2tf+Aetz/F7&#10;wXarCZfFOlIJl3x5uk+ZfWvLPjxa23jLxJoen3njjSfDuiQotw8LXjLczbujhcYxjgc96534C/s9&#10;eG/F3gKz1/xBFNf3V7IzRRidkWJEcoBx1ztzz2xXF/tVwR23xbtIY12IllbooXsATivSy7L8JDNf&#10;q+EqSc4KV20tGtNN+7Wp4uc5xmFXIVjcfQgqdRw5YqUrtO7961rbJ2T9T6802w0nwB4bgtEkjsdL&#10;s0wJLiXp3JLN1JOTWSPjP4DaTyx4s0ndnG37Utct+0Jp3gzUvDdp/wAJjrF3plrG7GCOzk+eV8D/&#10;AJZ4O7HqRgZ96+e/GWu/Du78ES6d4V8F6jNPBHn+3LmPYUI6szAnP0OBXlZblNPMYKrV9o5SerSX&#10;KvNyk9flqe9nfENXJassPQ9lGMIppOUnJ6bKMVePlfTqfbFne2+o2qXFrNHcW8gyssTBlYexFXK+&#10;bf2L9Qnm8K6/ZySM8EF1G8aMfullOQP++BX0lXhZjg/7PxdTC81+V7+qv+p9dkmZf2xl9LHcvLzr&#10;bezTaf5Hx1+29rUl3r2h6QrnyIYTLInbeTx+lfOVrY5xxXun7XWZvisUJ4W1ix+VeR20IVa/Xcjp&#10;Rp5fSt1V/v1P524rxM62b14t6J2+7Q7P4NeAIPG/jvTdOuR/ohbzJsd0HOPxr79srKHT7WK2to1h&#10;t4lCRxoMBQO1fIH7LNjv+IKzsDhInxX2TXwnFVeVTFxpX0itvN7n6p4f4WFLLp1+X3pSevWy2QUU&#10;UV8WfqIV5N8V/Del+F/hhraaZZx2cc8qzSrEMAuWGTXrNeMftReIY9I+Hq2m4CW+uFRV9hya9LLq&#10;c62Kp0o9WvwPCzyrTw+XV68/sxf4q34nyFqsgluiRWPcH50+oqxLLjOTzVFN99qNvbR8ySSBB+df&#10;u0IqlBLsfyZOTrVNN2z9JfBX/InaH/15Q/8AoAr5+/a68Ka54l1Hw+2kaPqGqLFDIHNlavMEOf4t&#10;oOK+iPDVt9j8O6VbkYMVrEhH0QCtavw7BY+WX4361TV2m9PXQ/qzM8ojnGWfUKsnFNR1Wu1n19Dn&#10;PBMMlt4M0CCWN4p4tPgR0kXDKwjUEEHoa6OiivLnJzm5vrqe/SpqlTjTT2SX3HyV+1h4O1/xH440&#10;ybStE1LU4UsQjyWdpJKoO8/KSoPNfV4jDwBHGQVwQamor08VmM8VhqGGcbKlez73t/keFl+TU8vx&#10;uKxsZtuu4trouW+33nyZqvws8ZfBn4lyeKfCemPr+lySO32ePLSKr/ejZRz34Iz2q18Q/EvxD+Nm&#10;mw+HdO8CahoNo7q9xNqKMgJH+0wUAfma+qaK9NZ9OUoVq1GM6sFZSd+m10nZtHhPhGEIVcNhsTOn&#10;QqO8oLltruk2rpM4H4Q/DeL4X+C7fSBKtxdMxmuZVHDSHrj2FfMvx2+EXiHRviLqtx4d0bUb3TNV&#10;Tzy2n2zyqhY5kjOwcfMM49CK+2KK58DneJwWLni37znun11v+HQ7c24WweZ5fSy+LdONO3K1urK1&#10;te63PPvgp4CHw8+Hum6bJHtvXXz7r181uSPw6fhXivxF+FfizwB8V/8AhOvCWnNrVvJcG6e1hXe6&#10;M4IkUoOSDkkEdM19V0Vjh83r0MTUxDSl7S6kns0+hvjeHMJi8FRwcW4exs4SjvFx2f8AmfOF98Y/&#10;ip4kvbG18O/D+90f/ns+qW77GP8AvuECiu6+Kfw11L4n/C+LTL2S1j8QwlLlTFkQ+cAQVyecEMwz&#10;64Neq0Up5kozp1MLSjTcHdWu2/VvdFUsjlOlWpY/ETrKqrNOySXkopWfmfKnw98b/EL4R+HpvDV7&#10;8PtU1UW5f7NcWsLsiknoSgYMM+hr034Oa78SvEc1xc+L9MtdM03afKR4THOzZ4+XPAHvXr1Fa4vN&#10;KWKU39Xipz3lq/uTdlfyMMvyCtgZUk8ZOVOnpGPupW6KTSvKx8mfED4W+LPhr8VP+E08KaW+tWU1&#10;w1z9nt4zI6FvvxlBzj0Ip3xd8Q+P/i54Sa2t/Amp6Rp1o6T3CTRu1xcSZ2gRrsBIG7PToM19Y0V1&#10;wz+XNSq1aMZVKdkpO97Lur2v59NzzqvCEHHEUMPiZ06VZtyguVq77Nq6XdddrnhHwB8G6h/wpO/0&#10;PVbG60y4uXuE8u8haJhu6HBGcV5T8LrPxz8B/FeopL4J1TW7a4jELNZxMytg8OrqCPz9a+zaKiGe&#10;T5sR7SmpQrO7jqrPyaNqnClNwwjo1pQqYdWjJJO6809D4d+LXhz4g+NvGlrreoeEb+E3MUZit7O2&#10;e4MCK2AJCgOG4JwfWvYv2mvD2ra98MNAtNM0281K7iu4i8NrbtK6gRMCSACRzX0BRVzz+pKeHnGk&#10;kqOyV7fjcxp8H0oUsZTlXlJ4m3M2ldNO7ellq/u2PNfgBpd3o/wi0CyvrWeyvIll329zGY5EzK5G&#10;4HkcEV4R+034L8Q6/wDFWK70zQdT1K0FrCDPa2kkseQTkZAIr7BorlwecVMHjqmOjBNy5tOnvO56&#10;OY8N0sxyqllUqjUafLqlq+VWX3nzV+1Z8LPEPjC80vWdFtZdSitoDby2sPzSJ8xIdV75zjjngVla&#10;z4j8e+Pfh6PCOnfDm70ZfICXVzNC0MeF6+WrqOTj3PNfVVFbUM8lSoUqE6UZeyd4t309UmkzlxXC&#10;sK+Lr4qliJU1XVppKLuttG02vkfN/wCyPomr+G7XxHZavouo6XLK8MsbXlpLCrgBgcFlAyOOPevp&#10;CiivKzDGvMMTPEyVnLp8rfofQZNlkcnwNPAwnzKF7N6PVt/qfEf7WLo3xZlUMGIt4sj0+UV5RF92&#10;vS/2rpNnxlvf+uEH/osV5jA+5a/ZMp0y+h/hR/M3ET/4WMVf+eX5n0R+zBsh8QXMxXd5Vsz4HXgV&#10;7z8O/ipoPxO0+4uNIuQ0ttI8NxayHEsTA45X096+e/2WLrfrmsxnqti5FfGCfEvXfh38StY1DRdR&#10;m0+5S9l+eI9fnPBHQivjMZlX17GV4OVpJRa7a9z9UyLN5ZflWHqQjzRcpJrrpbY/YiivgnwR/wAF&#10;B9bt7WODXdKs9TZV5niJhkb69R+ldRqX7fM9zARpnh+3t5SPv3MzSAfgMV4D4fzDm5VBet1b/M+x&#10;/wBassUOaU2n25Xf/L8T681rWrLw9p01/qFxHaWkKlnlkOABXwx8b/i5/wALJ8TmaAsul2uY7ZD3&#10;H98+5rgfHXxt8Q/ES583WdVaWIfctk+SJfoorjJtbhC8yV9xkuSQy5+3rS5p/gv82flPEvENfOo/&#10;VcNDkpXu77ytt6LyN651Hd3ruf2evB8vj34qabAEJtLI/ap3XooTpn6nivFn1uS+u4rOzje4uZmE&#10;cUMQy8jk4AAr9E/2ZfgwfhT4LE2ooP8AhINRAkuyesY7Rj6V1Z3mUcHhZKL96Wi/V/I5OF+H5YzG&#10;xnUXuQs3+aXz/wAz2miiivxo/o8+T/jB/wAFBfDvwk+Leq/D0+BPFfiXWdPWN2OiQRThw0YkyF37&#10;uAeeKT4Y/wDBRXwH4+8fWPg7VtB8SeBNZ1BhHaJ4jsxCsrn7oyGO3PYnivmn4ifEPxJ8MP8Agpb4&#10;r1zwr4HvviDqyaekI0WxmMUjI9tHl8iOTgfSun8S+DvjP+2Z8c/AOseIvhY/wt8NeGbgTy3WpSb7&#10;h1D7iu9lQydOFCgDJOa+m+p4ZQjzxsnFPm5tb2/lPLVeo20nd3ta3T1P0gor4a8efFHx38ev2ydS&#10;+Cvhzxff/D7wr4ds/tOqXujqq6hdvsjYiOUg7B+9jA7D5ic8CovDHxQ8d/s7ftiaD8Hda8Yaj8RP&#10;CXiiAS2N3r2x7+ychzkyqBuGYyCMY6YA5ry/qMuX4lzcvNbXb12v5HV7dX20va591V4d4Z/ap0Hx&#10;P+0rr/wYg0fU4db0e0a8l1GXyvssigRHC4fdn96Oq9jXzh4B8ZfEH9rz9pz4gaJ/wsXxB8P/AAV4&#10;Qcw29h4ZlS3uJ2D+WDJIUYHJDk5B7AAda4j4BjV/A/8AwUg+JZ8S6u3iPUdL8OXskuomJYnuUjW1&#10;MZZV4DeWBnHfNdMMDGKqKo7yUb210va3kZvENuPKtG7H6b0V+U3hH9p7UvjbdeLvEHjH4x+OPh/e&#10;R3TxaBo/g7SbieyhUZ2m48qFxJ2yC4J55r07Rv2l/iP44/4J8fEfxBrkup+HvHfh14rRNYhiaznm&#10;QywFZRwNrYkZDjrjP8VRPLKtOyb6pPfr+fnYqOJjLp3/AAP0Lor5A/Yj8G+MPHnw38G/Erxh8U/F&#10;ut3k1sfK0Y3wWwaMZVDMmzdLJ3LlueK+nfGvj3w78OdBk1vxRrVloOkxsEe9v5liiDHoNx9a8+tR&#10;9lUdKL5mtNO5vCfNHmascF+0n+0Xo37M3gi38Ta3pWoavaT3aWgh07y/MDN3/eMoxXo/hXXovFXh&#10;jSdat45IYtRtIbyOOXG5VkQMAccZwa+L/wDgqTq9l4h/Zl0DU9Mu4r7T7rV7aWC5t3DxyqQcEEdR&#10;WD+2p8S/Ffw2/Z6+A8/hTxHqXh2e9S0huH0y6aEzR/ZYvlbHUV308Eq1Kly6Sk2tfI55V+SUm9Uk&#10;vxP0Gor4m/4KQ/Erxb8O/hR4CvvC/iPUvD95d6pHHcT6dctC0i+WDhiOozWX+098bPH198Rvg18H&#10;/CHiO48KS+LLO3n1XX7cbrrZJgfu26ggJIeMEkpyBmsqWBnVjCSatLm+SjuXLERg2rbW/E97/aM/&#10;at0D9m2+8JWutaNqeqv4juvslu2n+ViJsqMvvccfOOma0/Gf7QcXg340+Gvh23g/xHqUmuRq665Z&#10;WgewtclxiWTPykbP/HhXwV+3v8M/EPwy8U/B6x1Dx5rnjjRZNUU2z+IjFLewTebH5n75FUtGRjAI&#10;49TXufx++J3i7QP+CgPwj8Lad4k1Sx8N6hbwteaTBcsttcEySgl4xwei/lXZHBUnCDjreM31W39e&#10;hk68k5J6apfefcNVNSvRp+nXN0Y3m8mNpPKjGXbAzge9fDGnePPHP7Vn7WHxA8AWvj3W/h94L8FM&#10;1uYfDTpb3t3KkhiLmYq3BdWOMYxgY717d8IvBXxg+GWk+NLHxz40svGnh+K3lk0LVGeT+1Y8A4Wf&#10;92FPHcMTke/HBUwvskuea5rJ216/KxtGrz7R07nXfs9fHeH9oDwrqOtQ+FNf8ICzvjYm18Q2ogml&#10;xHHJ5iDJyv7zGfVTXq1fnl+xx8ePGuo/sffE7xVrvjuB9dsNZlt7LW/GN5LJBaA21sQCQrsQC7EK&#10;Ack14h8RPj/418EeA/D3i/wr8W/iT4l8QPfqupalfWbReGpcgnZbRzRoTyBwQQRngV3f2ZKpWnTh&#10;ZWdur6d/6fkY/WlGCk9dLn6IftJftQaF+zRB4Yl1vR9S1ZdfvDZQDTvK/dsNvLb3Xj5x09K9ks7l&#10;bu0guFBCyoJAD1GRmvzz/wCClurS694B+A2pzqiT3uoJcyBOgZ0t2OPbJr9BdC/5Alh/17x/+giu&#10;KtQjTw9Ka+J81/kzenUcqko9FYv0UUV550BRRRQB8E/tc3Kx/Gq+TPItoP8A0WK8rs73sTXT/tr6&#10;39g/aD1GMnA+y23/AKKFeX6drkcyj5xmv3DKJ2wNFP8AlX5H8xcSYOUsyrzjvzP8z6u/ZOl87xPr&#10;QXkmwbAHevhHx4jx+NtdR0KOL2bIIwR85r7e/YpuvP8AHupgHP8AoZ/9Cr274mfsofDr4pXs1/qW&#10;ji01Sb799ZN5TsfVh0J/CvnMbmVLAZpU9om1KMdumh9xkOVV8dkdJQaUoynv1uz8l1co3ykirEep&#10;XEfSQ1976x/wTX0CVz/Zviu8tU7C4hEh/QiqVj/wTU0+OQfbPGM8yZ6RWgQ/zrqWfYC11P8ABm0u&#10;Hcc3Z00/mv8AM+HP7cuv79bvg7wp4p+JGqx6d4f0651K5kONsEZIX3J6AV+hfhL9gT4Z+HpVlv4r&#10;zXnU523ku1fyXFe+eGfB2ieDbBLLRNKtNKtlGPLtIhGD9cdfxrzcTxNSirYeLk/PRf5no4XhOcnf&#10;ENRXlq/8j58/Zi/Y+tPhO0XiLxQ8Wq+KiMxKvzQ2f+7nq3+1X0/RRXwmJxVXF1HVrO7P0LC4Sjgq&#10;SpUY2SCiiiuU7D5z0f8AZQn0v9rzVPjYfE8ckN7Zm0GifYSGT90kefO8zn7mfu96+jKKK1qVZ1Wn&#10;N7Ky9ERGEYX5ep83/Fr9kNvFXxatfin4E8Y3Xw+8fRReRNex2iXdrdrjH72BiM8cdeePQU34Xfsi&#10;SaD8W5Pin8Q/GVx8QvHixeRaXLWSWVpZJjH7qFScHHHXufWvpKitvrVbk5ObS1ul7dr72I9jDm5r&#10;eZ8r+Iv2ONZ0H4zav8RvhR8QpPh9qmuKU1ayuNJTUbS4JwSyozrtOQD356d6r/Br9iG4+Fn7Qus/&#10;E/UfHc/iw6vps1nd2uoWCrLLNN5RlkMgfbsLRtiMJwHAycZP1hRVfXK7i4826tsr29dxewp3vbzP&#10;kGx/Ym8V/DjUPFEHwn+Ll14G8M+I5HmutJuNJS9eBmzuNvKZFaM8nB6j8K7XVv2SLeb9lzXPhDYe&#10;K9Tmn1ZFM/iHW3e+meXzI3LlS68YjACAgD35z9E0UpYyvKzctmnst1tfTX53BUYK9keb/s+fCaT4&#10;HfB/w54JfVF1l9It/JN8tv5Al5Jzs3Njr6mrfxq+EWifHT4bax4M18SrYaiir51uQJYJAwKSKT3B&#10;H4jI713tFYOrN1Pa39697+ZpyR5eXofCGmf8E0dXvotE0Hxl8Zta8TfD/RZxLZeGxZ+SFAPC+YZG&#10;A444X6Yr3j9pv9lbQ/2j/hppnhV9Qm8NvpEyz6ZeWsQcW5WMoFKEjKYxxkH5RzXu9FdMsbiJzjNy&#10;1jtojJUKai420Z8UfFX9g7x98bvDmiaf41+Nj6vc6LKjWQTw/HBbKowCWjWXc8hAxvLfhXpXx6/Z&#10;DsPjHY+DNSsPEN14V8ceEViGmeILSASAbdvEkRI3DKAjkY55wTX0bRR9dr3i07ct7WSW++3cfsIa&#10;3W58T/FL9gjxp8atY8La54z+Mbavrui3aShhoKQ2hgV1cJHCko2yEg5kLHORxxXpvxN/ZRm+If7T&#10;3gf4uJ4mSwi8NRRxnSGsTIbja0hz5vmDZ/rP7p6V9F0UPG19Ndk0tFs9+gewh2/pHzD43/Y+1CP4&#10;z6h8T/hf47l+HvifVI9mpwzaamoWV2T95zEXTDHr165Petz4M/sw33w6vPFut+I/Hur+N/F3iSCS&#10;C4v7wGK1gRuoitg5VeQO/QYGOa+gqKzliq0ocjlpotley2V9x+ygndI+NfAH/BO+w8N/s5eLPhRr&#10;ni6TVotb1f8AteLU7Kx+zNbOIo41HlmR93+rPcfe9s1jeMP+Ce/jb4g/CzSfA/iP41yXul6CynR4&#10;IfD8cUUWDjdMBLvlPllgPnGCc89K+46K3WYYlScubW99lv5aaEPD02rWPl/4/fse6h8d/A3wy0Kf&#10;xfBpV34PaJ57tdLMi3rKkSnanmjywfLz1br7V9LWFr9isbe33bvKjWPdjGcDFWqK5J1qlSKhJ6K9&#10;vnqzaMIxba6hRRRWJYUUUUAfl/8At9f8nBaj/wBelt/6KWvnm01Se1+65xX1F+2z4B8S+Kfj9dya&#10;RoOpajFLbW4jmtrWRoyREAfmAxVf4NfsG+L/ABhqEF34tRvDWjAhnR8G5lHoB2z6mv1jB42hhcDS&#10;lVml7q9du25+P43AV8ZjqsKdNu8n6b99j03/AIJ4aDqGoTeIPFE8TR2ZAsonccSEclh/Kvt+sDwb&#10;4O0jwD4cstC0W0Sz020j2RRL39WPqT1Jrfr84zDGPHYmVe1k9vRH6XleBjl2Fjh49N/VhRRRXnHq&#10;hRRRQAUUUUAFFFFABRRRQAUUUUAFFFFABRRRQAUUUUAFFFFABRRRQAUUUUAFFFFABRRRQAUUUUAF&#10;FFFABRRRQAUUUUAFFFFABRRRQAUUUUAFFFFABRRRQAUUUUAFFFFABRRRQAUUUUAFFFFABRRRQAUU&#10;UUAFFFFABRRRQAUUUUAFFFFABRRRQAUUUUAf/9lQSwECLQAUAAYACAAAACEAPfyuaBQBAABHAgAA&#10;EwAAAAAAAAAAAAAAAAAAAAAAW0NvbnRlbnRfVHlwZXNdLnhtbFBLAQItABQABgAIAAAAIQA4/SH/&#10;1gAAAJQBAAALAAAAAAAAAAAAAAAAAEUBAABfcmVscy8ucmVsc1BLAQItABQABgAIAAAAIQBsWRES&#10;4AQAAGQYAAAOAAAAAAAAAAAAAAAAAEQCAABkcnMvZTJvRG9jLnhtbFBLAQItABQABgAIAAAAIQCM&#10;mn+7yAAAAKYBAAAZAAAAAAAAAAAAAAAAAFAHAABkcnMvX3JlbHMvZTJvRG9jLnhtbC5yZWxzUEsB&#10;Ai0AFAAGAAgAAAAhAKf7I//hAAAACwEAAA8AAAAAAAAAAAAAAAAATwgAAGRycy9kb3ducmV2Lnht&#10;bFBLAQItAAoAAAAAAAAAIQADdq0YPxUAAD8VAAAUAAAAAAAAAAAAAAAAAF0JAABkcnMvbWVkaWEv&#10;aW1hZ2UxLnBuZ1BLAQItAAoAAAAAAAAAIQDAw3K/0jAAANIwAAAVAAAAAAAAAAAAAAAAAM4eAABk&#10;cnMvbWVkaWEvaW1hZ2UyLmpwZWdQSwUGAAAAAAcABwC/AQAA008AAAAA&#10;">
                <v:line id="Line 90" o:spid="_x0000_s1027" style="position:absolute;visibility:visible;mso-wrap-style:square" from="998,1847" to="11143,1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OfO8MAAADcAAAADwAAAGRycy9kb3ducmV2LnhtbERP22rCQBB9F/yHZQq+6aaaSomuooIg&#10;CCleoD6O2WkSmp0N2dXEv3cLBd/mcK4zX3amEndqXGlZwfsoAkGcWV1yruB82g4/QTiPrLGyTAoe&#10;5GC56PfmmGjb8oHuR5+LEMIuQQWF93UipcsKMuhGtiYO3I9tDPoAm1zqBtsQbio5jqKpNFhyaCiw&#10;pk1B2e/xZhR8b9bp9VJmaSqv+7qafsRf7TlWavDWrWYgPHX+Jf5373SYH0/g75lwgV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DnzvDAAAA3AAAAA8AAAAAAAAAAAAA&#10;AAAAoQIAAGRycy9kb3ducmV2LnhtbFBLBQYAAAAABAAEAPkAAACRAwAAAAA=&#10;" strokecolor="#1e4d78" strokeweight="3pt"/>
                <v:line id="Line 89" o:spid="_x0000_s1028" style="position:absolute;visibility:visible;mso-wrap-style:square" from="998,2801" to="11143,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TRicMAAADcAAAADwAAAGRycy9kb3ducmV2LnhtbERPTWuDQBC9B/oflin0FleLKcW6CaGQ&#10;Ui8BE3vobXAnKnFnrbuJ9t93A4He5vE+J9/MphdXGl1nWUESxSCIa6s7bhRUx93yFYTzyBp7y6Tg&#10;lxxs1g+LHDNtJy7pevCNCCHsMlTQej9kUrq6JYMusgNx4E52NOgDHBupR5xCuOnlcxy/SIMdh4YW&#10;B3pvqT4fLkbBz/cX99uyWF2apKxo54p98lEo9fQ4b99AeJr9v/ju/tRhfprC7ZlwgV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k0YnDAAAA3AAAAA8AAAAAAAAAAAAA&#10;AAAAoQIAAGRycy9kb3ducmV2LnhtbFBLBQYAAAAABAAEAPkAAACRAwAAAAA=&#10;" strokecolor="#1e4d78" strokeweight="2.88pt"/>
                <v:line id="Line 88" o:spid="_x0000_s1029" style="position:absolute;visibility:visible;mso-wrap-style:square" from="968,1817" to="968,2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ai1MIAAADcAAAADwAAAGRycy9kb3ducmV2LnhtbERP24rCMBB9F/Yfwgi+aapUkWqUXUFY&#10;ECpeYPdxbMa2bDMpTdbWvzeC4NscznWW685U4kaNKy0rGI8iEMSZ1SXnCs6n7XAOwnlkjZVlUnAn&#10;B+vVR2+JibYtH+h29LkIIewSVFB4XydSuqwgg25ka+LAXW1j0AfY5FI32IZwU8lJFM2kwZJDQ4E1&#10;bQrK/o7/RsHP5iu9/JZZmsrLrq5m03jfnmOlBv3ucwHCU+ff4pf7W4f58RSez4QL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6ai1MIAAADcAAAADwAAAAAAAAAAAAAA&#10;AAChAgAAZHJzL2Rvd25yZXYueG1sUEsFBgAAAAAEAAQA+QAAAJADAAAAAA==&#10;" strokecolor="#1e4d78" strokeweight="3pt"/>
                <v:line id="Line 87" o:spid="_x0000_s1030" style="position:absolute;visibility:visible;mso-wrap-style:square" from="11172,1817" to="11172,2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rqZcMAAADcAAAADwAAAGRycy9kb3ducmV2LnhtbERPTWvCQBC9F/wPywjemk1KG0rMKlKw&#10;NBchag/ehuyYBLOzaXY18d+7hUJv83ifk68n04kbDa61rCCJYhDEldUt1wqOh+3zOwjnkTV2lknB&#10;nRysV7OnHDNtRy7ptve1CCHsMlTQeN9nUrqqIYMusj1x4M52MOgDHGqpBxxDuOnkSxyn0mDLoaHB&#10;nj4aqi77q1Hwc/rmblMWb9c6KY+0dcUu+SyUWsynzRKEp8n/i//cXzrMf03h95lwgV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66mXDAAAA3AAAAA8AAAAAAAAAAAAA&#10;AAAAoQIAAGRycy9kb3ducmV2LnhtbFBLBQYAAAAABAAEAPkAAACRAwAAAAA=&#10;" strokecolor="#1e4d78" strokeweight="2.88pt"/>
                <v:shape id="Picture 86" o:spid="_x0000_s1031" type="#_x0000_t75" style="position:absolute;left:9667;top:1790;width:742;height:7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MPt7FAAAA3AAAAA8AAABkcnMvZG93bnJldi54bWxET01rwkAQvQv9D8sUejMbWzESXUWEVilY&#10;MBXB2zQ7TUKzsyG7xthf7wqF3ubxPme+7E0tOmpdZVnBKIpBEOdWV1woOHy+DqcgnEfWWFsmBVdy&#10;sFw8DOaYanvhPXWZL0QIYZeigtL7JpXS5SUZdJFtiAP3bVuDPsC2kLrFSwg3tXyO44k0WHFoKLGh&#10;dUn5T3Y2CnadfjsdTy/r/Xnjv7LfVfIxek+UenrsVzMQnnr/L/5zb3WYP07g/ky4QC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TD7exQAAANwAAAAPAAAAAAAAAAAAAAAA&#10;AJ8CAABkcnMvZG93bnJldi54bWxQSwUGAAAAAAQABAD3AAAAkQMAAAAA&#10;">
                  <v:imagedata r:id="rId19" o:title=""/>
                </v:shape>
                <v:shape id="Picture 85" o:spid="_x0000_s1032" type="#_x0000_t75" style="position:absolute;left:1108;top:1792;width:1920;height:8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ASR3CAAAA3AAAAA8AAABkcnMvZG93bnJldi54bWxEj0FrAjEQhe+F/ocwBW81Wy1iV6OUitBr&#10;tT30NmzGbOhmsiTRXf995yB4m+G9ee+b9XYMnbpQyj6ygZdpBYq4idazM/B93D8vQeWCbLGLTAau&#10;lGG7eXxYY23jwF90ORSnJIRzjQbaUvpa69y0FDBPY08s2immgEXW5LRNOEh46PSsqhY6oGdpaLGn&#10;j5aav8M5GIhD6n52YXf9fZsxz53zxS+9MZOn8X0FqtBY7ubb9acV/FehlWdkAr3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wEkdwgAAANwAAAAPAAAAAAAAAAAAAAAAAJ8C&#10;AABkcnMvZG93bnJldi54bWxQSwUGAAAAAAQABAD3AAAAjgMAAAAA&#10;">
                  <v:imagedata r:id="rId20" o:title=""/>
                </v:shape>
                <w10:wrap anchorx="page" anchory="page"/>
              </v:group>
            </w:pict>
          </mc:Fallback>
        </mc:AlternateContent>
      </w:r>
    </w:p>
    <w:tbl>
      <w:tblPr>
        <w:tblStyle w:val="TableNormal"/>
        <w:tblW w:w="0" w:type="auto"/>
        <w:tblInd w:w="162" w:type="dxa"/>
        <w:tblBorders>
          <w:top w:val="single" w:sz="24" w:space="0" w:color="1E4D78"/>
          <w:left w:val="single" w:sz="24" w:space="0" w:color="1E4D78"/>
          <w:bottom w:val="single" w:sz="24" w:space="0" w:color="1E4D78"/>
          <w:right w:val="single" w:sz="24" w:space="0" w:color="1E4D78"/>
          <w:insideH w:val="single" w:sz="24" w:space="0" w:color="1E4D78"/>
          <w:insideV w:val="single" w:sz="24" w:space="0" w:color="1E4D78"/>
        </w:tblBorders>
        <w:tblLayout w:type="fixed"/>
        <w:tblLook w:val="01E0" w:firstRow="1" w:lastRow="1" w:firstColumn="1" w:lastColumn="1" w:noHBand="0" w:noVBand="0"/>
      </w:tblPr>
      <w:tblGrid>
        <w:gridCol w:w="355"/>
        <w:gridCol w:w="3780"/>
        <w:gridCol w:w="4217"/>
        <w:gridCol w:w="1673"/>
        <w:gridCol w:w="412"/>
      </w:tblGrid>
      <w:tr w:rsidR="00E25DC4">
        <w:trPr>
          <w:trHeight w:val="1117"/>
        </w:trPr>
        <w:tc>
          <w:tcPr>
            <w:tcW w:w="10437" w:type="dxa"/>
            <w:gridSpan w:val="5"/>
            <w:tcBorders>
              <w:bottom w:val="single" w:sz="34" w:space="0" w:color="1E4D78"/>
              <w:right w:val="single" w:sz="34" w:space="0" w:color="1E4D78"/>
            </w:tcBorders>
          </w:tcPr>
          <w:p w:rsidR="00E25DC4" w:rsidRDefault="00EE7202">
            <w:pPr>
              <w:pStyle w:val="TableParagraph"/>
              <w:spacing w:before="137" w:line="244" w:lineRule="auto"/>
              <w:ind w:left="3288" w:right="3102" w:firstLine="1132"/>
              <w:rPr>
                <w:b/>
                <w:sz w:val="23"/>
              </w:rPr>
            </w:pPr>
            <w:r>
              <w:rPr>
                <w:b/>
                <w:color w:val="2D73B5"/>
                <w:sz w:val="23"/>
              </w:rPr>
              <w:t>PODER JUDICIAL SUBPROCESO DE COMPRAS MENORES CONTRATACIÓN DIRECTA ELECTRÓNICA</w:t>
            </w:r>
          </w:p>
        </w:tc>
      </w:tr>
      <w:tr w:rsidR="00E25DC4">
        <w:trPr>
          <w:trHeight w:val="2400"/>
        </w:trPr>
        <w:tc>
          <w:tcPr>
            <w:tcW w:w="355" w:type="dxa"/>
            <w:vMerge w:val="restart"/>
            <w:tcBorders>
              <w:top w:val="single" w:sz="34" w:space="0" w:color="1E4D78"/>
              <w:left w:val="nil"/>
              <w:bottom w:val="nil"/>
              <w:right w:val="single" w:sz="4" w:space="0" w:color="000000"/>
            </w:tcBorders>
          </w:tcPr>
          <w:p w:rsidR="00E25DC4" w:rsidRDefault="00E25DC4">
            <w:pPr>
              <w:pStyle w:val="TableParagraph"/>
              <w:rPr>
                <w:rFonts w:ascii="Times New Roman"/>
                <w:sz w:val="18"/>
              </w:rPr>
            </w:pPr>
          </w:p>
        </w:tc>
        <w:tc>
          <w:tcPr>
            <w:tcW w:w="9670" w:type="dxa"/>
            <w:gridSpan w:val="3"/>
            <w:tcBorders>
              <w:top w:val="single" w:sz="34" w:space="0" w:color="1E4D78"/>
              <w:left w:val="single" w:sz="4" w:space="0" w:color="000000"/>
              <w:bottom w:val="single" w:sz="4" w:space="0" w:color="000000"/>
              <w:right w:val="single" w:sz="4" w:space="0" w:color="000000"/>
            </w:tcBorders>
          </w:tcPr>
          <w:p w:rsidR="00E25DC4" w:rsidRDefault="00EE7202">
            <w:pPr>
              <w:pStyle w:val="TableParagraph"/>
              <w:spacing w:line="229" w:lineRule="exact"/>
              <w:ind w:left="32"/>
              <w:jc w:val="both"/>
              <w:rPr>
                <w:sz w:val="19"/>
              </w:rPr>
            </w:pPr>
            <w:r>
              <w:rPr>
                <w:sz w:val="19"/>
              </w:rPr>
              <w:t>Pruebas a realizar:</w:t>
            </w:r>
          </w:p>
          <w:p w:rsidR="00E25DC4" w:rsidRDefault="00E25DC4">
            <w:pPr>
              <w:pStyle w:val="TableParagraph"/>
              <w:rPr>
                <w:rFonts w:ascii="Times New Roman"/>
                <w:sz w:val="24"/>
              </w:rPr>
            </w:pPr>
          </w:p>
          <w:p w:rsidR="00E25DC4" w:rsidRDefault="00EE7202">
            <w:pPr>
              <w:pStyle w:val="TableParagraph"/>
              <w:spacing w:before="1" w:line="244" w:lineRule="auto"/>
              <w:ind w:left="32" w:right="-44"/>
              <w:jc w:val="both"/>
              <w:rPr>
                <w:sz w:val="19"/>
              </w:rPr>
            </w:pPr>
            <w:r>
              <w:rPr>
                <w:sz w:val="19"/>
              </w:rPr>
              <w:t>Cerciorarse del sistema de bloqueo automático, desbloqueo del arma con el dedo pulgar, revisar el ajuste vertical, verificación de la doble banda de sujeción al muslo, todo lo anterior mediante la manipulación con un arma de práctica     que posee la Unida</w:t>
            </w:r>
            <w:r>
              <w:rPr>
                <w:sz w:val="19"/>
              </w:rPr>
              <w:t>d, además de las características del artículo, se desea obtener el nivel de ergonomía que presenta el mismo en el enfunde y desenfunde del</w:t>
            </w:r>
            <w:r>
              <w:rPr>
                <w:spacing w:val="27"/>
                <w:sz w:val="19"/>
              </w:rPr>
              <w:t xml:space="preserve"> </w:t>
            </w:r>
            <w:r>
              <w:rPr>
                <w:sz w:val="19"/>
              </w:rPr>
              <w:t>arma</w:t>
            </w:r>
          </w:p>
          <w:p w:rsidR="00E25DC4" w:rsidRDefault="00E25DC4">
            <w:pPr>
              <w:pStyle w:val="TableParagraph"/>
              <w:spacing w:before="9"/>
              <w:rPr>
                <w:rFonts w:ascii="Times New Roman"/>
                <w:sz w:val="20"/>
              </w:rPr>
            </w:pPr>
          </w:p>
          <w:p w:rsidR="00E25DC4" w:rsidRDefault="00EE7202">
            <w:pPr>
              <w:pStyle w:val="TableParagraph"/>
              <w:spacing w:line="244" w:lineRule="auto"/>
              <w:ind w:left="32" w:right="-44"/>
              <w:jc w:val="both"/>
              <w:rPr>
                <w:sz w:val="19"/>
              </w:rPr>
            </w:pPr>
            <w:r>
              <w:rPr>
                <w:b/>
                <w:sz w:val="19"/>
              </w:rPr>
              <w:t xml:space="preserve">Nota: </w:t>
            </w:r>
            <w:r>
              <w:rPr>
                <w:sz w:val="19"/>
              </w:rPr>
              <w:t>Las muestras serán devueltas; con la finalidad de evitar conflictos con artículos que no  son  propiamente  de  la Unidad</w:t>
            </w:r>
            <w:r>
              <w:rPr>
                <w:spacing w:val="17"/>
                <w:sz w:val="19"/>
              </w:rPr>
              <w:t xml:space="preserve"> </w:t>
            </w:r>
            <w:r>
              <w:rPr>
                <w:sz w:val="19"/>
              </w:rPr>
              <w:t>las</w:t>
            </w:r>
            <w:r>
              <w:rPr>
                <w:spacing w:val="13"/>
                <w:sz w:val="19"/>
              </w:rPr>
              <w:t xml:space="preserve"> </w:t>
            </w:r>
            <w:r>
              <w:rPr>
                <w:sz w:val="19"/>
              </w:rPr>
              <w:t>mismas</w:t>
            </w:r>
            <w:r>
              <w:rPr>
                <w:spacing w:val="20"/>
                <w:sz w:val="19"/>
              </w:rPr>
              <w:t xml:space="preserve"> </w:t>
            </w:r>
            <w:r>
              <w:rPr>
                <w:sz w:val="19"/>
              </w:rPr>
              <w:t>quedarán</w:t>
            </w:r>
            <w:r>
              <w:rPr>
                <w:spacing w:val="11"/>
                <w:sz w:val="19"/>
              </w:rPr>
              <w:t xml:space="preserve"> </w:t>
            </w:r>
            <w:r>
              <w:rPr>
                <w:sz w:val="19"/>
              </w:rPr>
              <w:t>en</w:t>
            </w:r>
            <w:r>
              <w:rPr>
                <w:spacing w:val="20"/>
                <w:sz w:val="19"/>
              </w:rPr>
              <w:t xml:space="preserve"> </w:t>
            </w:r>
            <w:r>
              <w:rPr>
                <w:sz w:val="19"/>
              </w:rPr>
              <w:t>resguardo</w:t>
            </w:r>
            <w:r>
              <w:rPr>
                <w:spacing w:val="16"/>
                <w:sz w:val="19"/>
              </w:rPr>
              <w:t xml:space="preserve"> </w:t>
            </w:r>
            <w:r>
              <w:rPr>
                <w:sz w:val="19"/>
              </w:rPr>
              <w:t>de</w:t>
            </w:r>
            <w:r>
              <w:rPr>
                <w:spacing w:val="12"/>
                <w:sz w:val="19"/>
              </w:rPr>
              <w:t xml:space="preserve"> </w:t>
            </w:r>
            <w:r>
              <w:rPr>
                <w:sz w:val="19"/>
              </w:rPr>
              <w:t>los</w:t>
            </w:r>
            <w:r>
              <w:rPr>
                <w:spacing w:val="20"/>
                <w:sz w:val="19"/>
              </w:rPr>
              <w:t xml:space="preserve"> </w:t>
            </w:r>
            <w:r>
              <w:rPr>
                <w:sz w:val="19"/>
              </w:rPr>
              <w:t>encargados</w:t>
            </w:r>
            <w:r>
              <w:rPr>
                <w:spacing w:val="19"/>
                <w:sz w:val="19"/>
              </w:rPr>
              <w:t xml:space="preserve"> </w:t>
            </w:r>
            <w:r>
              <w:rPr>
                <w:sz w:val="19"/>
              </w:rPr>
              <w:t>supra</w:t>
            </w:r>
            <w:r>
              <w:rPr>
                <w:spacing w:val="14"/>
                <w:sz w:val="19"/>
              </w:rPr>
              <w:t xml:space="preserve"> </w:t>
            </w:r>
            <w:r>
              <w:rPr>
                <w:sz w:val="19"/>
              </w:rPr>
              <w:t>indicados,</w:t>
            </w:r>
            <w:r>
              <w:rPr>
                <w:spacing w:val="14"/>
                <w:sz w:val="19"/>
              </w:rPr>
              <w:t xml:space="preserve"> </w:t>
            </w:r>
            <w:r>
              <w:rPr>
                <w:sz w:val="19"/>
              </w:rPr>
              <w:t>toda</w:t>
            </w:r>
            <w:r>
              <w:rPr>
                <w:spacing w:val="16"/>
                <w:sz w:val="19"/>
              </w:rPr>
              <w:t xml:space="preserve"> </w:t>
            </w:r>
            <w:r>
              <w:rPr>
                <w:sz w:val="19"/>
              </w:rPr>
              <w:t>vez</w:t>
            </w:r>
            <w:r>
              <w:rPr>
                <w:spacing w:val="11"/>
                <w:sz w:val="19"/>
              </w:rPr>
              <w:t xml:space="preserve"> </w:t>
            </w:r>
            <w:r>
              <w:rPr>
                <w:sz w:val="19"/>
              </w:rPr>
              <w:t>que</w:t>
            </w:r>
            <w:r>
              <w:rPr>
                <w:spacing w:val="14"/>
                <w:sz w:val="19"/>
              </w:rPr>
              <w:t xml:space="preserve"> </w:t>
            </w:r>
            <w:r>
              <w:rPr>
                <w:sz w:val="19"/>
              </w:rPr>
              <w:t>se</w:t>
            </w:r>
            <w:r>
              <w:rPr>
                <w:spacing w:val="18"/>
                <w:sz w:val="19"/>
              </w:rPr>
              <w:t xml:space="preserve"> </w:t>
            </w:r>
            <w:r>
              <w:rPr>
                <w:sz w:val="19"/>
              </w:rPr>
              <w:t>desea</w:t>
            </w:r>
            <w:r>
              <w:rPr>
                <w:spacing w:val="16"/>
                <w:sz w:val="19"/>
              </w:rPr>
              <w:t xml:space="preserve"> </w:t>
            </w:r>
            <w:r>
              <w:rPr>
                <w:sz w:val="19"/>
              </w:rPr>
              <w:t>manipular,</w:t>
            </w:r>
            <w:r>
              <w:rPr>
                <w:spacing w:val="17"/>
                <w:sz w:val="19"/>
              </w:rPr>
              <w:t xml:space="preserve"> </w:t>
            </w:r>
            <w:r>
              <w:rPr>
                <w:sz w:val="19"/>
              </w:rPr>
              <w:t>revisar</w:t>
            </w:r>
            <w:r>
              <w:rPr>
                <w:spacing w:val="17"/>
                <w:sz w:val="19"/>
              </w:rPr>
              <w:t xml:space="preserve"> </w:t>
            </w:r>
            <w:r>
              <w:rPr>
                <w:sz w:val="19"/>
              </w:rPr>
              <w:t>y</w:t>
            </w:r>
          </w:p>
          <w:p w:rsidR="00E25DC4" w:rsidRDefault="00EE7202">
            <w:pPr>
              <w:pStyle w:val="TableParagraph"/>
              <w:spacing w:before="4" w:line="211" w:lineRule="exact"/>
              <w:ind w:left="32"/>
              <w:jc w:val="both"/>
              <w:rPr>
                <w:sz w:val="19"/>
              </w:rPr>
            </w:pPr>
            <w:r>
              <w:rPr>
                <w:sz w:val="19"/>
              </w:rPr>
              <w:t>recopilar recomendacion</w:t>
            </w:r>
            <w:r>
              <w:rPr>
                <w:sz w:val="19"/>
              </w:rPr>
              <w:t>es de otros usuarios basados en su expertis, finalizado su análisis, se procederá a la devolución.</w:t>
            </w:r>
          </w:p>
        </w:tc>
        <w:tc>
          <w:tcPr>
            <w:tcW w:w="412" w:type="dxa"/>
            <w:vMerge w:val="restart"/>
            <w:tcBorders>
              <w:top w:val="single" w:sz="34" w:space="0" w:color="1E4D78"/>
              <w:left w:val="single" w:sz="4" w:space="0" w:color="000000"/>
              <w:bottom w:val="nil"/>
              <w:right w:val="nil"/>
            </w:tcBorders>
          </w:tcPr>
          <w:p w:rsidR="00E25DC4" w:rsidRDefault="00E25DC4">
            <w:pPr>
              <w:pStyle w:val="TableParagraph"/>
              <w:rPr>
                <w:rFonts w:ascii="Times New Roman"/>
                <w:sz w:val="18"/>
              </w:rPr>
            </w:pPr>
          </w:p>
        </w:tc>
      </w:tr>
      <w:tr w:rsidR="00E25DC4">
        <w:trPr>
          <w:trHeight w:val="1392"/>
        </w:trPr>
        <w:tc>
          <w:tcPr>
            <w:tcW w:w="355" w:type="dxa"/>
            <w:vMerge/>
            <w:tcBorders>
              <w:top w:val="nil"/>
              <w:left w:val="nil"/>
              <w:bottom w:val="nil"/>
              <w:right w:val="single" w:sz="4" w:space="0" w:color="000000"/>
            </w:tcBorders>
          </w:tcPr>
          <w:p w:rsidR="00E25DC4" w:rsidRDefault="00E25DC4">
            <w:pPr>
              <w:rPr>
                <w:sz w:val="2"/>
                <w:szCs w:val="2"/>
              </w:rPr>
            </w:pPr>
          </w:p>
        </w:tc>
        <w:tc>
          <w:tcPr>
            <w:tcW w:w="9670" w:type="dxa"/>
            <w:gridSpan w:val="3"/>
            <w:tcBorders>
              <w:top w:val="single" w:sz="4" w:space="0" w:color="000000"/>
              <w:left w:val="single" w:sz="4" w:space="0" w:color="000000"/>
              <w:bottom w:val="nil"/>
              <w:right w:val="single" w:sz="4" w:space="0" w:color="000000"/>
            </w:tcBorders>
          </w:tcPr>
          <w:p w:rsidR="00E25DC4" w:rsidRDefault="00EE7202">
            <w:pPr>
              <w:pStyle w:val="TableParagraph"/>
              <w:spacing w:before="6" w:line="244" w:lineRule="auto"/>
              <w:ind w:left="32" w:right="-44"/>
              <w:jc w:val="both"/>
              <w:rPr>
                <w:sz w:val="19"/>
              </w:rPr>
            </w:pPr>
            <w:r>
              <w:rPr>
                <w:b/>
                <w:sz w:val="19"/>
              </w:rPr>
              <w:t xml:space="preserve">4.4 Garantía de Cumplimiento: </w:t>
            </w:r>
            <w:r>
              <w:rPr>
                <w:sz w:val="19"/>
              </w:rPr>
              <w:t xml:space="preserve">Cuando el monto total adjudicado sea igual o superior a ¢4.000.000,00; el adjudicatario(a) debe realizar el </w:t>
            </w:r>
            <w:r>
              <w:rPr>
                <w:b/>
                <w:sz w:val="19"/>
              </w:rPr>
              <w:t xml:space="preserve">depósito de la garantía de cumplimiento </w:t>
            </w:r>
            <w:r>
              <w:rPr>
                <w:sz w:val="19"/>
              </w:rPr>
              <w:t>la cual será del cinco por ciento  (5%)  del  monto  total  adjudicado.</w:t>
            </w:r>
          </w:p>
          <w:p w:rsidR="00E25DC4" w:rsidRDefault="00E25DC4">
            <w:pPr>
              <w:pStyle w:val="TableParagraph"/>
              <w:spacing w:before="8"/>
              <w:rPr>
                <w:rFonts w:ascii="Times New Roman"/>
                <w:sz w:val="20"/>
              </w:rPr>
            </w:pPr>
          </w:p>
          <w:p w:rsidR="00E25DC4" w:rsidRDefault="00EE7202">
            <w:pPr>
              <w:pStyle w:val="TableParagraph"/>
              <w:ind w:left="32" w:right="-44"/>
              <w:rPr>
                <w:sz w:val="19"/>
              </w:rPr>
            </w:pPr>
            <w:r>
              <w:rPr>
                <w:sz w:val="19"/>
              </w:rPr>
              <w:t>Observaciones:</w:t>
            </w:r>
            <w:r>
              <w:rPr>
                <w:spacing w:val="38"/>
                <w:sz w:val="19"/>
              </w:rPr>
              <w:t xml:space="preserve"> </w:t>
            </w:r>
            <w:r>
              <w:rPr>
                <w:sz w:val="19"/>
              </w:rPr>
              <w:t>El</w:t>
            </w:r>
            <w:r>
              <w:rPr>
                <w:spacing w:val="41"/>
                <w:sz w:val="19"/>
              </w:rPr>
              <w:t xml:space="preserve"> </w:t>
            </w:r>
            <w:r>
              <w:rPr>
                <w:sz w:val="19"/>
              </w:rPr>
              <w:t>detalle</w:t>
            </w:r>
            <w:r>
              <w:rPr>
                <w:spacing w:val="37"/>
                <w:sz w:val="19"/>
              </w:rPr>
              <w:t xml:space="preserve"> </w:t>
            </w:r>
            <w:r>
              <w:rPr>
                <w:sz w:val="19"/>
              </w:rPr>
              <w:t>del</w:t>
            </w:r>
            <w:r>
              <w:rPr>
                <w:spacing w:val="38"/>
                <w:sz w:val="19"/>
              </w:rPr>
              <w:t xml:space="preserve"> </w:t>
            </w:r>
            <w:r>
              <w:rPr>
                <w:sz w:val="19"/>
              </w:rPr>
              <w:t>trámite</w:t>
            </w:r>
            <w:r>
              <w:rPr>
                <w:spacing w:val="38"/>
                <w:sz w:val="19"/>
              </w:rPr>
              <w:t xml:space="preserve"> </w:t>
            </w:r>
            <w:r>
              <w:rPr>
                <w:sz w:val="19"/>
              </w:rPr>
              <w:t>de</w:t>
            </w:r>
            <w:r>
              <w:rPr>
                <w:spacing w:val="37"/>
                <w:sz w:val="19"/>
              </w:rPr>
              <w:t xml:space="preserve"> </w:t>
            </w:r>
            <w:r>
              <w:rPr>
                <w:sz w:val="19"/>
              </w:rPr>
              <w:t>depósitos</w:t>
            </w:r>
            <w:r>
              <w:rPr>
                <w:spacing w:val="41"/>
                <w:sz w:val="19"/>
              </w:rPr>
              <w:t xml:space="preserve"> </w:t>
            </w:r>
            <w:r>
              <w:rPr>
                <w:sz w:val="19"/>
              </w:rPr>
              <w:t>y</w:t>
            </w:r>
            <w:r>
              <w:rPr>
                <w:spacing w:val="40"/>
                <w:sz w:val="19"/>
              </w:rPr>
              <w:t xml:space="preserve"> </w:t>
            </w:r>
            <w:r>
              <w:rPr>
                <w:sz w:val="19"/>
              </w:rPr>
              <w:t>devoluciones</w:t>
            </w:r>
            <w:r>
              <w:rPr>
                <w:spacing w:val="42"/>
                <w:sz w:val="19"/>
              </w:rPr>
              <w:t xml:space="preserve"> </w:t>
            </w:r>
            <w:r>
              <w:rPr>
                <w:sz w:val="19"/>
              </w:rPr>
              <w:t>de</w:t>
            </w:r>
            <w:r>
              <w:rPr>
                <w:spacing w:val="38"/>
                <w:sz w:val="19"/>
              </w:rPr>
              <w:t xml:space="preserve"> </w:t>
            </w:r>
            <w:r>
              <w:rPr>
                <w:sz w:val="19"/>
              </w:rPr>
              <w:t>garantía</w:t>
            </w:r>
            <w:r>
              <w:rPr>
                <w:spacing w:val="39"/>
                <w:sz w:val="19"/>
              </w:rPr>
              <w:t xml:space="preserve"> </w:t>
            </w:r>
            <w:r>
              <w:rPr>
                <w:sz w:val="19"/>
              </w:rPr>
              <w:t>de</w:t>
            </w:r>
            <w:r>
              <w:rPr>
                <w:spacing w:val="38"/>
                <w:sz w:val="19"/>
              </w:rPr>
              <w:t xml:space="preserve"> </w:t>
            </w:r>
            <w:r>
              <w:rPr>
                <w:sz w:val="19"/>
              </w:rPr>
              <w:t>cumplimiento,</w:t>
            </w:r>
            <w:r>
              <w:rPr>
                <w:spacing w:val="38"/>
                <w:sz w:val="19"/>
              </w:rPr>
              <w:t xml:space="preserve"> </w:t>
            </w:r>
            <w:r>
              <w:rPr>
                <w:sz w:val="19"/>
              </w:rPr>
              <w:t>está</w:t>
            </w:r>
            <w:r>
              <w:rPr>
                <w:spacing w:val="39"/>
                <w:sz w:val="19"/>
              </w:rPr>
              <w:t xml:space="preserve"> </w:t>
            </w:r>
            <w:r>
              <w:rPr>
                <w:sz w:val="19"/>
              </w:rPr>
              <w:t>disponible</w:t>
            </w:r>
            <w:r>
              <w:rPr>
                <w:spacing w:val="37"/>
                <w:sz w:val="19"/>
              </w:rPr>
              <w:t xml:space="preserve"> </w:t>
            </w:r>
            <w:r>
              <w:rPr>
                <w:sz w:val="19"/>
              </w:rPr>
              <w:t>en</w:t>
            </w:r>
            <w:r>
              <w:rPr>
                <w:spacing w:val="41"/>
                <w:sz w:val="19"/>
              </w:rPr>
              <w:t xml:space="preserve"> </w:t>
            </w:r>
            <w:r>
              <w:rPr>
                <w:sz w:val="19"/>
              </w:rPr>
              <w:t>la</w:t>
            </w:r>
          </w:p>
          <w:p w:rsidR="00E25DC4" w:rsidRDefault="00EE7202">
            <w:pPr>
              <w:pStyle w:val="TableParagraph"/>
              <w:spacing w:before="6" w:line="181" w:lineRule="exact"/>
              <w:ind w:left="32" w:right="-44"/>
              <w:rPr>
                <w:b/>
                <w:sz w:val="19"/>
              </w:rPr>
            </w:pPr>
            <w:r>
              <w:rPr>
                <w:b/>
                <w:color w:val="0000FF"/>
                <w:sz w:val="19"/>
              </w:rPr>
              <w:t>https:</w:t>
            </w:r>
            <w:hyperlink r:id="rId21">
              <w:r>
                <w:rPr>
                  <w:b/>
                  <w:color w:val="0000FF"/>
                  <w:sz w:val="19"/>
                </w:rPr>
                <w:t>//www.poder-judicial.go.cr/proveeduria</w:t>
              </w:r>
              <w:r>
                <w:rPr>
                  <w:sz w:val="19"/>
                </w:rPr>
                <w:t xml:space="preserve">,  </w:t>
              </w:r>
            </w:hyperlink>
            <w:r>
              <w:rPr>
                <w:sz w:val="19"/>
              </w:rPr>
              <w:t xml:space="preserve">en  “Consultas  y Servicios”,  apartado de </w:t>
            </w:r>
            <w:r>
              <w:rPr>
                <w:b/>
                <w:sz w:val="19"/>
              </w:rPr>
              <w:t xml:space="preserve">Información  de interés para  </w:t>
            </w:r>
            <w:r>
              <w:rPr>
                <w:b/>
                <w:spacing w:val="11"/>
                <w:sz w:val="19"/>
              </w:rPr>
              <w:t xml:space="preserve"> </w:t>
            </w:r>
            <w:r>
              <w:rPr>
                <w:b/>
                <w:sz w:val="19"/>
              </w:rPr>
              <w:t>los</w:t>
            </w:r>
          </w:p>
        </w:tc>
        <w:tc>
          <w:tcPr>
            <w:tcW w:w="412" w:type="dxa"/>
            <w:vMerge/>
            <w:tcBorders>
              <w:top w:val="nil"/>
              <w:left w:val="single" w:sz="4" w:space="0" w:color="000000"/>
              <w:bottom w:val="nil"/>
              <w:right w:val="nil"/>
            </w:tcBorders>
          </w:tcPr>
          <w:p w:rsidR="00E25DC4" w:rsidRDefault="00E25DC4">
            <w:pPr>
              <w:rPr>
                <w:sz w:val="2"/>
                <w:szCs w:val="2"/>
              </w:rPr>
            </w:pPr>
          </w:p>
        </w:tc>
      </w:tr>
      <w:tr w:rsidR="00E25DC4">
        <w:trPr>
          <w:trHeight w:val="255"/>
        </w:trPr>
        <w:tc>
          <w:tcPr>
            <w:tcW w:w="355" w:type="dxa"/>
            <w:vMerge/>
            <w:tcBorders>
              <w:top w:val="nil"/>
              <w:left w:val="nil"/>
              <w:bottom w:val="nil"/>
              <w:right w:val="single" w:sz="4" w:space="0" w:color="000000"/>
            </w:tcBorders>
          </w:tcPr>
          <w:p w:rsidR="00E25DC4" w:rsidRDefault="00E25DC4">
            <w:pPr>
              <w:rPr>
                <w:sz w:val="2"/>
                <w:szCs w:val="2"/>
              </w:rPr>
            </w:pPr>
          </w:p>
        </w:tc>
        <w:tc>
          <w:tcPr>
            <w:tcW w:w="3780" w:type="dxa"/>
            <w:tcBorders>
              <w:top w:val="single" w:sz="6" w:space="0" w:color="0000FF"/>
              <w:left w:val="single" w:sz="4" w:space="0" w:color="000000"/>
              <w:bottom w:val="single" w:sz="4" w:space="0" w:color="000000"/>
              <w:right w:val="nil"/>
            </w:tcBorders>
          </w:tcPr>
          <w:p w:rsidR="00E25DC4" w:rsidRDefault="00EE7202">
            <w:pPr>
              <w:pStyle w:val="TableParagraph"/>
              <w:spacing w:before="21" w:line="214" w:lineRule="exact"/>
              <w:ind w:left="32"/>
              <w:rPr>
                <w:b/>
                <w:sz w:val="19"/>
              </w:rPr>
            </w:pPr>
            <w:r>
              <w:rPr>
                <w:b/>
                <w:sz w:val="19"/>
              </w:rPr>
              <w:t>proveedores.</w:t>
            </w:r>
          </w:p>
        </w:tc>
        <w:tc>
          <w:tcPr>
            <w:tcW w:w="5890" w:type="dxa"/>
            <w:gridSpan w:val="2"/>
            <w:tcBorders>
              <w:top w:val="nil"/>
              <w:left w:val="nil"/>
              <w:bottom w:val="single" w:sz="4" w:space="0" w:color="000000"/>
              <w:right w:val="single" w:sz="4" w:space="0" w:color="000000"/>
            </w:tcBorders>
          </w:tcPr>
          <w:p w:rsidR="00E25DC4" w:rsidRDefault="00E25DC4">
            <w:pPr>
              <w:pStyle w:val="TableParagraph"/>
              <w:rPr>
                <w:rFonts w:ascii="Times New Roman"/>
                <w:sz w:val="18"/>
              </w:rPr>
            </w:pPr>
          </w:p>
        </w:tc>
        <w:tc>
          <w:tcPr>
            <w:tcW w:w="412" w:type="dxa"/>
            <w:vMerge/>
            <w:tcBorders>
              <w:top w:val="nil"/>
              <w:left w:val="single" w:sz="4" w:space="0" w:color="000000"/>
              <w:bottom w:val="nil"/>
              <w:right w:val="nil"/>
            </w:tcBorders>
          </w:tcPr>
          <w:p w:rsidR="00E25DC4" w:rsidRDefault="00E25DC4">
            <w:pPr>
              <w:rPr>
                <w:sz w:val="2"/>
                <w:szCs w:val="2"/>
              </w:rPr>
            </w:pPr>
          </w:p>
        </w:tc>
      </w:tr>
      <w:tr w:rsidR="00E25DC4">
        <w:trPr>
          <w:trHeight w:val="472"/>
        </w:trPr>
        <w:tc>
          <w:tcPr>
            <w:tcW w:w="355" w:type="dxa"/>
            <w:vMerge/>
            <w:tcBorders>
              <w:top w:val="nil"/>
              <w:left w:val="nil"/>
              <w:bottom w:val="nil"/>
              <w:right w:val="single" w:sz="4" w:space="0" w:color="000000"/>
            </w:tcBorders>
          </w:tcPr>
          <w:p w:rsidR="00E25DC4" w:rsidRDefault="00E25DC4">
            <w:pPr>
              <w:rPr>
                <w:sz w:val="2"/>
                <w:szCs w:val="2"/>
              </w:rPr>
            </w:pPr>
          </w:p>
        </w:tc>
        <w:tc>
          <w:tcPr>
            <w:tcW w:w="9670" w:type="dxa"/>
            <w:gridSpan w:val="3"/>
            <w:tcBorders>
              <w:top w:val="single" w:sz="4" w:space="0" w:color="000000"/>
              <w:left w:val="single" w:sz="4" w:space="0" w:color="000000"/>
              <w:bottom w:val="single" w:sz="4" w:space="0" w:color="000000"/>
              <w:right w:val="single" w:sz="4" w:space="0" w:color="000000"/>
            </w:tcBorders>
          </w:tcPr>
          <w:p w:rsidR="00E25DC4" w:rsidRDefault="00EE7202">
            <w:pPr>
              <w:pStyle w:val="TableParagraph"/>
              <w:spacing w:before="6" w:line="230" w:lineRule="atLeast"/>
              <w:ind w:left="32"/>
              <w:rPr>
                <w:sz w:val="19"/>
              </w:rPr>
            </w:pPr>
            <w:r>
              <w:rPr>
                <w:b/>
                <w:sz w:val="19"/>
              </w:rPr>
              <w:t xml:space="preserve">4.5 </w:t>
            </w:r>
            <w:r>
              <w:rPr>
                <w:sz w:val="19"/>
              </w:rPr>
              <w:t>El Poder Judicial tiene la facultad de adjudicar menor o mayor cantidad de unidades respecto a las solicitadas en este cartel.</w:t>
            </w:r>
          </w:p>
        </w:tc>
        <w:tc>
          <w:tcPr>
            <w:tcW w:w="412" w:type="dxa"/>
            <w:vMerge/>
            <w:tcBorders>
              <w:top w:val="nil"/>
              <w:left w:val="single" w:sz="4" w:space="0" w:color="000000"/>
              <w:bottom w:val="nil"/>
              <w:right w:val="nil"/>
            </w:tcBorders>
          </w:tcPr>
          <w:p w:rsidR="00E25DC4" w:rsidRDefault="00E25DC4">
            <w:pPr>
              <w:rPr>
                <w:sz w:val="2"/>
                <w:szCs w:val="2"/>
              </w:rPr>
            </w:pPr>
          </w:p>
        </w:tc>
      </w:tr>
      <w:tr w:rsidR="00E25DC4">
        <w:trPr>
          <w:trHeight w:val="477"/>
        </w:trPr>
        <w:tc>
          <w:tcPr>
            <w:tcW w:w="355" w:type="dxa"/>
            <w:vMerge/>
            <w:tcBorders>
              <w:top w:val="nil"/>
              <w:left w:val="nil"/>
              <w:bottom w:val="nil"/>
              <w:right w:val="single" w:sz="4" w:space="0" w:color="000000"/>
            </w:tcBorders>
          </w:tcPr>
          <w:p w:rsidR="00E25DC4" w:rsidRDefault="00E25DC4">
            <w:pPr>
              <w:rPr>
                <w:sz w:val="2"/>
                <w:szCs w:val="2"/>
              </w:rPr>
            </w:pPr>
          </w:p>
        </w:tc>
        <w:tc>
          <w:tcPr>
            <w:tcW w:w="9670" w:type="dxa"/>
            <w:gridSpan w:val="3"/>
            <w:tcBorders>
              <w:top w:val="single" w:sz="4" w:space="0" w:color="000000"/>
              <w:left w:val="single" w:sz="4" w:space="0" w:color="000000"/>
              <w:bottom w:val="single" w:sz="4" w:space="0" w:color="000000"/>
              <w:right w:val="single" w:sz="4" w:space="0" w:color="000000"/>
            </w:tcBorders>
          </w:tcPr>
          <w:p w:rsidR="00E25DC4" w:rsidRDefault="00EE7202">
            <w:pPr>
              <w:pStyle w:val="TableParagraph"/>
              <w:spacing w:before="6" w:line="230" w:lineRule="atLeast"/>
              <w:ind w:left="3" w:right="177"/>
              <w:rPr>
                <w:sz w:val="19"/>
              </w:rPr>
            </w:pPr>
            <w:r>
              <w:rPr>
                <w:b/>
                <w:sz w:val="19"/>
              </w:rPr>
              <w:t xml:space="preserve">4.6 </w:t>
            </w:r>
            <w:r>
              <w:rPr>
                <w:sz w:val="19"/>
              </w:rPr>
              <w:t>La comparación de precios se realiza en colones, para aquellos precios ofertados en moneda extranjera se aplicará  el  tipo</w:t>
            </w:r>
            <w:r>
              <w:rPr>
                <w:spacing w:val="3"/>
                <w:sz w:val="19"/>
              </w:rPr>
              <w:t xml:space="preserve"> </w:t>
            </w:r>
            <w:r>
              <w:rPr>
                <w:sz w:val="19"/>
              </w:rPr>
              <w:t>de</w:t>
            </w:r>
            <w:r>
              <w:rPr>
                <w:spacing w:val="5"/>
                <w:sz w:val="19"/>
              </w:rPr>
              <w:t xml:space="preserve"> </w:t>
            </w:r>
            <w:r>
              <w:rPr>
                <w:sz w:val="19"/>
              </w:rPr>
              <w:t>cambio</w:t>
            </w:r>
            <w:r>
              <w:rPr>
                <w:spacing w:val="4"/>
                <w:sz w:val="19"/>
              </w:rPr>
              <w:t xml:space="preserve"> </w:t>
            </w:r>
            <w:r>
              <w:rPr>
                <w:sz w:val="19"/>
              </w:rPr>
              <w:t>de</w:t>
            </w:r>
            <w:r>
              <w:rPr>
                <w:spacing w:val="5"/>
                <w:sz w:val="19"/>
              </w:rPr>
              <w:t xml:space="preserve"> </w:t>
            </w:r>
            <w:r>
              <w:rPr>
                <w:sz w:val="19"/>
              </w:rPr>
              <w:t>venta</w:t>
            </w:r>
            <w:r>
              <w:rPr>
                <w:spacing w:val="4"/>
                <w:sz w:val="19"/>
              </w:rPr>
              <w:t xml:space="preserve"> </w:t>
            </w:r>
            <w:r>
              <w:rPr>
                <w:sz w:val="19"/>
              </w:rPr>
              <w:t>del</w:t>
            </w:r>
            <w:r>
              <w:rPr>
                <w:spacing w:val="3"/>
                <w:sz w:val="19"/>
              </w:rPr>
              <w:t xml:space="preserve"> </w:t>
            </w:r>
            <w:r>
              <w:rPr>
                <w:sz w:val="19"/>
              </w:rPr>
              <w:t>dólar</w:t>
            </w:r>
            <w:r>
              <w:rPr>
                <w:spacing w:val="5"/>
                <w:sz w:val="19"/>
              </w:rPr>
              <w:t xml:space="preserve"> </w:t>
            </w:r>
            <w:r>
              <w:rPr>
                <w:sz w:val="19"/>
              </w:rPr>
              <w:t>publicado</w:t>
            </w:r>
            <w:r>
              <w:rPr>
                <w:spacing w:val="4"/>
                <w:sz w:val="19"/>
              </w:rPr>
              <w:t xml:space="preserve"> </w:t>
            </w:r>
            <w:r>
              <w:rPr>
                <w:sz w:val="19"/>
              </w:rPr>
              <w:t>por</w:t>
            </w:r>
            <w:r>
              <w:rPr>
                <w:spacing w:val="5"/>
                <w:sz w:val="19"/>
              </w:rPr>
              <w:t xml:space="preserve"> </w:t>
            </w:r>
            <w:r>
              <w:rPr>
                <w:sz w:val="19"/>
              </w:rPr>
              <w:t>el</w:t>
            </w:r>
            <w:r>
              <w:rPr>
                <w:spacing w:val="4"/>
                <w:sz w:val="19"/>
              </w:rPr>
              <w:t xml:space="preserve"> </w:t>
            </w:r>
            <w:r>
              <w:rPr>
                <w:sz w:val="19"/>
              </w:rPr>
              <w:t>Banco</w:t>
            </w:r>
            <w:r>
              <w:rPr>
                <w:spacing w:val="3"/>
                <w:sz w:val="19"/>
              </w:rPr>
              <w:t xml:space="preserve"> </w:t>
            </w:r>
            <w:r>
              <w:rPr>
                <w:sz w:val="19"/>
              </w:rPr>
              <w:t>Central</w:t>
            </w:r>
            <w:r>
              <w:rPr>
                <w:spacing w:val="4"/>
                <w:sz w:val="19"/>
              </w:rPr>
              <w:t xml:space="preserve"> </w:t>
            </w:r>
            <w:r>
              <w:rPr>
                <w:sz w:val="19"/>
              </w:rPr>
              <w:t>de</w:t>
            </w:r>
            <w:r>
              <w:rPr>
                <w:spacing w:val="5"/>
                <w:sz w:val="19"/>
              </w:rPr>
              <w:t xml:space="preserve"> </w:t>
            </w:r>
            <w:r>
              <w:rPr>
                <w:sz w:val="19"/>
              </w:rPr>
              <w:t>Costa</w:t>
            </w:r>
            <w:r>
              <w:rPr>
                <w:spacing w:val="4"/>
                <w:sz w:val="19"/>
              </w:rPr>
              <w:t xml:space="preserve"> </w:t>
            </w:r>
            <w:r>
              <w:rPr>
                <w:sz w:val="19"/>
              </w:rPr>
              <w:t>Rica</w:t>
            </w:r>
            <w:r>
              <w:rPr>
                <w:spacing w:val="6"/>
                <w:sz w:val="19"/>
              </w:rPr>
              <w:t xml:space="preserve"> </w:t>
            </w:r>
            <w:r>
              <w:rPr>
                <w:sz w:val="19"/>
              </w:rPr>
              <w:t>el</w:t>
            </w:r>
            <w:r>
              <w:rPr>
                <w:spacing w:val="4"/>
                <w:sz w:val="19"/>
              </w:rPr>
              <w:t xml:space="preserve"> </w:t>
            </w:r>
            <w:r>
              <w:rPr>
                <w:sz w:val="19"/>
              </w:rPr>
              <w:t>día</w:t>
            </w:r>
            <w:r>
              <w:rPr>
                <w:spacing w:val="5"/>
                <w:sz w:val="19"/>
              </w:rPr>
              <w:t xml:space="preserve"> </w:t>
            </w:r>
            <w:r>
              <w:rPr>
                <w:sz w:val="19"/>
              </w:rPr>
              <w:t>de</w:t>
            </w:r>
            <w:r>
              <w:rPr>
                <w:spacing w:val="5"/>
                <w:sz w:val="19"/>
              </w:rPr>
              <w:t xml:space="preserve"> </w:t>
            </w:r>
            <w:r>
              <w:rPr>
                <w:sz w:val="19"/>
              </w:rPr>
              <w:t>la</w:t>
            </w:r>
            <w:r>
              <w:rPr>
                <w:spacing w:val="6"/>
                <w:sz w:val="19"/>
              </w:rPr>
              <w:t xml:space="preserve"> </w:t>
            </w:r>
            <w:r>
              <w:rPr>
                <w:sz w:val="19"/>
              </w:rPr>
              <w:t>apertura</w:t>
            </w:r>
            <w:r>
              <w:rPr>
                <w:spacing w:val="4"/>
                <w:sz w:val="19"/>
              </w:rPr>
              <w:t xml:space="preserve"> </w:t>
            </w:r>
            <w:r>
              <w:rPr>
                <w:sz w:val="19"/>
              </w:rPr>
              <w:t>de</w:t>
            </w:r>
            <w:r>
              <w:rPr>
                <w:spacing w:val="3"/>
                <w:sz w:val="19"/>
              </w:rPr>
              <w:t xml:space="preserve"> </w:t>
            </w:r>
            <w:r>
              <w:rPr>
                <w:sz w:val="19"/>
              </w:rPr>
              <w:t>ofertas.</w:t>
            </w:r>
          </w:p>
        </w:tc>
        <w:tc>
          <w:tcPr>
            <w:tcW w:w="412" w:type="dxa"/>
            <w:vMerge/>
            <w:tcBorders>
              <w:top w:val="nil"/>
              <w:left w:val="single" w:sz="4" w:space="0" w:color="000000"/>
              <w:bottom w:val="nil"/>
              <w:right w:val="nil"/>
            </w:tcBorders>
          </w:tcPr>
          <w:p w:rsidR="00E25DC4" w:rsidRDefault="00E25DC4">
            <w:pPr>
              <w:rPr>
                <w:sz w:val="2"/>
                <w:szCs w:val="2"/>
              </w:rPr>
            </w:pPr>
          </w:p>
        </w:tc>
      </w:tr>
      <w:tr w:rsidR="00E25DC4">
        <w:trPr>
          <w:trHeight w:val="950"/>
        </w:trPr>
        <w:tc>
          <w:tcPr>
            <w:tcW w:w="355" w:type="dxa"/>
            <w:vMerge/>
            <w:tcBorders>
              <w:top w:val="nil"/>
              <w:left w:val="nil"/>
              <w:bottom w:val="nil"/>
              <w:right w:val="single" w:sz="4" w:space="0" w:color="000000"/>
            </w:tcBorders>
          </w:tcPr>
          <w:p w:rsidR="00E25DC4" w:rsidRDefault="00E25DC4">
            <w:pPr>
              <w:rPr>
                <w:sz w:val="2"/>
                <w:szCs w:val="2"/>
              </w:rPr>
            </w:pPr>
          </w:p>
        </w:tc>
        <w:tc>
          <w:tcPr>
            <w:tcW w:w="9670" w:type="dxa"/>
            <w:gridSpan w:val="3"/>
            <w:tcBorders>
              <w:top w:val="single" w:sz="4" w:space="0" w:color="000000"/>
              <w:left w:val="single" w:sz="4" w:space="0" w:color="000000"/>
              <w:bottom w:val="single" w:sz="4" w:space="0" w:color="000000"/>
              <w:right w:val="single" w:sz="4" w:space="0" w:color="000000"/>
            </w:tcBorders>
          </w:tcPr>
          <w:p w:rsidR="00E25DC4" w:rsidRDefault="00EE7202">
            <w:pPr>
              <w:pStyle w:val="TableParagraph"/>
              <w:spacing w:before="6" w:line="244" w:lineRule="auto"/>
              <w:ind w:left="32" w:right="-44"/>
              <w:jc w:val="both"/>
              <w:rPr>
                <w:sz w:val="19"/>
              </w:rPr>
            </w:pPr>
            <w:r>
              <w:rPr>
                <w:b/>
                <w:sz w:val="19"/>
              </w:rPr>
              <w:t xml:space="preserve">4.7 </w:t>
            </w:r>
            <w:r>
              <w:rPr>
                <w:sz w:val="19"/>
              </w:rPr>
              <w:t>En la oferta, la información complementaria que pudiese acompañarla y fichas técnicas se deben presentar en idioma español, sin borrones ni tachaduras, legible. Cualquier error deberá salvarse mediante enmienda o nota debidamente firmada al final de la ofe</w:t>
            </w:r>
            <w:r>
              <w:rPr>
                <w:sz w:val="19"/>
              </w:rPr>
              <w:t>rta. En caso de literatura u otros anexos en otros idiomas, se requiere que el o la oferente bajo su</w:t>
            </w:r>
          </w:p>
          <w:p w:rsidR="00E25DC4" w:rsidRDefault="00EE7202">
            <w:pPr>
              <w:pStyle w:val="TableParagraph"/>
              <w:spacing w:line="214" w:lineRule="exact"/>
              <w:ind w:left="32"/>
              <w:jc w:val="both"/>
              <w:rPr>
                <w:sz w:val="19"/>
              </w:rPr>
            </w:pPr>
            <w:r>
              <w:rPr>
                <w:sz w:val="19"/>
              </w:rPr>
              <w:t>responsabilidad acompañe una traducción libre de su contenido.</w:t>
            </w:r>
          </w:p>
        </w:tc>
        <w:tc>
          <w:tcPr>
            <w:tcW w:w="412" w:type="dxa"/>
            <w:vMerge/>
            <w:tcBorders>
              <w:top w:val="nil"/>
              <w:left w:val="single" w:sz="4" w:space="0" w:color="000000"/>
              <w:bottom w:val="nil"/>
              <w:right w:val="nil"/>
            </w:tcBorders>
          </w:tcPr>
          <w:p w:rsidR="00E25DC4" w:rsidRDefault="00E25DC4">
            <w:pPr>
              <w:rPr>
                <w:sz w:val="2"/>
                <w:szCs w:val="2"/>
              </w:rPr>
            </w:pPr>
          </w:p>
        </w:tc>
      </w:tr>
      <w:tr w:rsidR="00E25DC4">
        <w:trPr>
          <w:trHeight w:val="713"/>
        </w:trPr>
        <w:tc>
          <w:tcPr>
            <w:tcW w:w="355" w:type="dxa"/>
            <w:vMerge/>
            <w:tcBorders>
              <w:top w:val="nil"/>
              <w:left w:val="nil"/>
              <w:bottom w:val="nil"/>
              <w:right w:val="single" w:sz="4" w:space="0" w:color="000000"/>
            </w:tcBorders>
          </w:tcPr>
          <w:p w:rsidR="00E25DC4" w:rsidRDefault="00E25DC4">
            <w:pPr>
              <w:rPr>
                <w:sz w:val="2"/>
                <w:szCs w:val="2"/>
              </w:rPr>
            </w:pPr>
          </w:p>
        </w:tc>
        <w:tc>
          <w:tcPr>
            <w:tcW w:w="9670" w:type="dxa"/>
            <w:gridSpan w:val="3"/>
            <w:tcBorders>
              <w:top w:val="single" w:sz="4" w:space="0" w:color="000000"/>
              <w:left w:val="single" w:sz="4" w:space="0" w:color="000000"/>
              <w:bottom w:val="single" w:sz="4" w:space="0" w:color="000000"/>
              <w:right w:val="single" w:sz="4" w:space="0" w:color="000000"/>
            </w:tcBorders>
          </w:tcPr>
          <w:p w:rsidR="00E25DC4" w:rsidRDefault="00EE7202">
            <w:pPr>
              <w:pStyle w:val="TableParagraph"/>
              <w:spacing w:before="6" w:line="230" w:lineRule="atLeast"/>
              <w:ind w:left="32" w:right="-44"/>
              <w:jc w:val="both"/>
              <w:rPr>
                <w:sz w:val="19"/>
              </w:rPr>
            </w:pPr>
            <w:r>
              <w:rPr>
                <w:b/>
                <w:sz w:val="19"/>
              </w:rPr>
              <w:t xml:space="preserve">4.8 </w:t>
            </w:r>
            <w:r>
              <w:rPr>
                <w:sz w:val="19"/>
              </w:rPr>
              <w:t>Toda mención en  el cartel  de catálogos, nombres, marcas, modelos y especificaciones son de referencia, por lo tanto,  se debe entender que puede ser suplido en forma equivalente, pero de calidad y especificaciones técnicas iguales o superiores a las seña</w:t>
            </w:r>
            <w:r>
              <w:rPr>
                <w:sz w:val="19"/>
              </w:rPr>
              <w:t>ladas en este pliego de</w:t>
            </w:r>
            <w:r>
              <w:rPr>
                <w:spacing w:val="10"/>
                <w:sz w:val="19"/>
              </w:rPr>
              <w:t xml:space="preserve"> </w:t>
            </w:r>
            <w:r>
              <w:rPr>
                <w:sz w:val="19"/>
              </w:rPr>
              <w:t>condiciones.</w:t>
            </w:r>
          </w:p>
        </w:tc>
        <w:tc>
          <w:tcPr>
            <w:tcW w:w="412" w:type="dxa"/>
            <w:vMerge/>
            <w:tcBorders>
              <w:top w:val="nil"/>
              <w:left w:val="single" w:sz="4" w:space="0" w:color="000000"/>
              <w:bottom w:val="nil"/>
              <w:right w:val="nil"/>
            </w:tcBorders>
          </w:tcPr>
          <w:p w:rsidR="00E25DC4" w:rsidRDefault="00E25DC4">
            <w:pPr>
              <w:rPr>
                <w:sz w:val="2"/>
                <w:szCs w:val="2"/>
              </w:rPr>
            </w:pPr>
          </w:p>
        </w:tc>
      </w:tr>
      <w:tr w:rsidR="00E25DC4">
        <w:trPr>
          <w:trHeight w:val="711"/>
        </w:trPr>
        <w:tc>
          <w:tcPr>
            <w:tcW w:w="355" w:type="dxa"/>
            <w:vMerge/>
            <w:tcBorders>
              <w:top w:val="nil"/>
              <w:left w:val="nil"/>
              <w:bottom w:val="nil"/>
              <w:right w:val="single" w:sz="4" w:space="0" w:color="000000"/>
            </w:tcBorders>
          </w:tcPr>
          <w:p w:rsidR="00E25DC4" w:rsidRDefault="00E25DC4">
            <w:pPr>
              <w:rPr>
                <w:sz w:val="2"/>
                <w:szCs w:val="2"/>
              </w:rPr>
            </w:pPr>
          </w:p>
        </w:tc>
        <w:tc>
          <w:tcPr>
            <w:tcW w:w="9670" w:type="dxa"/>
            <w:gridSpan w:val="3"/>
            <w:tcBorders>
              <w:top w:val="single" w:sz="4" w:space="0" w:color="000000"/>
              <w:left w:val="single" w:sz="4" w:space="0" w:color="000000"/>
              <w:bottom w:val="single" w:sz="4" w:space="0" w:color="000000"/>
              <w:right w:val="single" w:sz="4" w:space="0" w:color="000000"/>
            </w:tcBorders>
          </w:tcPr>
          <w:p w:rsidR="00E25DC4" w:rsidRDefault="00EE7202">
            <w:pPr>
              <w:pStyle w:val="TableParagraph"/>
              <w:spacing w:before="2"/>
              <w:ind w:left="32" w:right="-44"/>
              <w:rPr>
                <w:sz w:val="19"/>
              </w:rPr>
            </w:pPr>
            <w:r>
              <w:rPr>
                <w:b/>
                <w:sz w:val="19"/>
              </w:rPr>
              <w:t xml:space="preserve">4.9 </w:t>
            </w:r>
            <w:r>
              <w:rPr>
                <w:sz w:val="19"/>
              </w:rPr>
              <w:t>En caso de que se presenten muestras, se aplicará lo estipulado en el art. 57 del Reglamento a la Ley de</w:t>
            </w:r>
            <w:r>
              <w:rPr>
                <w:spacing w:val="-8"/>
                <w:sz w:val="19"/>
              </w:rPr>
              <w:t xml:space="preserve"> </w:t>
            </w:r>
            <w:r>
              <w:rPr>
                <w:sz w:val="19"/>
              </w:rPr>
              <w:t>Contratación</w:t>
            </w:r>
          </w:p>
          <w:p w:rsidR="00E25DC4" w:rsidRDefault="00EE7202">
            <w:pPr>
              <w:pStyle w:val="TableParagraph"/>
              <w:spacing w:before="8" w:line="230" w:lineRule="atLeast"/>
              <w:ind w:left="32"/>
              <w:rPr>
                <w:sz w:val="19"/>
              </w:rPr>
            </w:pPr>
            <w:r>
              <w:rPr>
                <w:sz w:val="19"/>
              </w:rPr>
              <w:t>Administrativa. No se admitirá la referencia de muestras que correspondan a otros concursos y que se encuentren en custodia de la Administración en virtud de contrataciones anteriores o pendientes de</w:t>
            </w:r>
            <w:r>
              <w:rPr>
                <w:spacing w:val="41"/>
                <w:sz w:val="19"/>
              </w:rPr>
              <w:t xml:space="preserve"> </w:t>
            </w:r>
            <w:r>
              <w:rPr>
                <w:sz w:val="19"/>
              </w:rPr>
              <w:t>finiquito.</w:t>
            </w:r>
          </w:p>
        </w:tc>
        <w:tc>
          <w:tcPr>
            <w:tcW w:w="412" w:type="dxa"/>
            <w:vMerge/>
            <w:tcBorders>
              <w:top w:val="nil"/>
              <w:left w:val="single" w:sz="4" w:space="0" w:color="000000"/>
              <w:bottom w:val="nil"/>
              <w:right w:val="nil"/>
            </w:tcBorders>
          </w:tcPr>
          <w:p w:rsidR="00E25DC4" w:rsidRDefault="00E25DC4">
            <w:pPr>
              <w:rPr>
                <w:sz w:val="2"/>
                <w:szCs w:val="2"/>
              </w:rPr>
            </w:pPr>
          </w:p>
        </w:tc>
      </w:tr>
      <w:tr w:rsidR="00E25DC4">
        <w:trPr>
          <w:trHeight w:val="1425"/>
        </w:trPr>
        <w:tc>
          <w:tcPr>
            <w:tcW w:w="355" w:type="dxa"/>
            <w:vMerge/>
            <w:tcBorders>
              <w:top w:val="nil"/>
              <w:left w:val="nil"/>
              <w:bottom w:val="nil"/>
              <w:right w:val="single" w:sz="4" w:space="0" w:color="000000"/>
            </w:tcBorders>
          </w:tcPr>
          <w:p w:rsidR="00E25DC4" w:rsidRDefault="00E25DC4">
            <w:pPr>
              <w:rPr>
                <w:sz w:val="2"/>
                <w:szCs w:val="2"/>
              </w:rPr>
            </w:pPr>
          </w:p>
        </w:tc>
        <w:tc>
          <w:tcPr>
            <w:tcW w:w="9670" w:type="dxa"/>
            <w:gridSpan w:val="3"/>
            <w:tcBorders>
              <w:top w:val="single" w:sz="4" w:space="0" w:color="000000"/>
              <w:left w:val="single" w:sz="4" w:space="0" w:color="000000"/>
              <w:bottom w:val="single" w:sz="4" w:space="0" w:color="000000"/>
              <w:right w:val="single" w:sz="4" w:space="0" w:color="000000"/>
            </w:tcBorders>
          </w:tcPr>
          <w:p w:rsidR="00E25DC4" w:rsidRDefault="00EE7202">
            <w:pPr>
              <w:pStyle w:val="TableParagraph"/>
              <w:spacing w:before="6" w:line="244" w:lineRule="auto"/>
              <w:ind w:left="32" w:right="-44"/>
              <w:jc w:val="both"/>
              <w:rPr>
                <w:sz w:val="19"/>
              </w:rPr>
            </w:pPr>
            <w:r>
              <w:rPr>
                <w:b/>
                <w:sz w:val="19"/>
              </w:rPr>
              <w:t xml:space="preserve">4.10 </w:t>
            </w:r>
            <w:r>
              <w:rPr>
                <w:sz w:val="19"/>
              </w:rPr>
              <w:t>Quienes participen en este proceso de contratación deben observar y ajustarse a lo indicado en los documentos adjuntos denominados Oferta económica y especificaciones técnicas, Apartado declaraciones juradas y Apartado condiciones</w:t>
            </w:r>
            <w:r>
              <w:rPr>
                <w:spacing w:val="3"/>
                <w:sz w:val="19"/>
              </w:rPr>
              <w:t xml:space="preserve"> </w:t>
            </w:r>
            <w:r>
              <w:rPr>
                <w:sz w:val="19"/>
              </w:rPr>
              <w:t>generales.</w:t>
            </w:r>
          </w:p>
          <w:p w:rsidR="00E25DC4" w:rsidRDefault="00EE7202">
            <w:pPr>
              <w:pStyle w:val="TableParagraph"/>
              <w:spacing w:before="3" w:line="244" w:lineRule="auto"/>
              <w:ind w:left="32" w:right="-44"/>
              <w:jc w:val="both"/>
              <w:rPr>
                <w:sz w:val="19"/>
              </w:rPr>
            </w:pPr>
            <w:r>
              <w:rPr>
                <w:sz w:val="19"/>
              </w:rPr>
              <w:t>Adicionalmente</w:t>
            </w:r>
            <w:r>
              <w:rPr>
                <w:sz w:val="19"/>
              </w:rPr>
              <w:t xml:space="preserve"> deben ajustarse a lo estipulado en la Ley de Contratación Administrativa y su Reglamento, Reglamento Especial para la Promoción de las PYMES en las Compras de Bienes y Servicios de la Administración, Ley de impuesto</w:t>
            </w:r>
          </w:p>
          <w:p w:rsidR="00E25DC4" w:rsidRDefault="00EE7202">
            <w:pPr>
              <w:pStyle w:val="TableParagraph"/>
              <w:spacing w:before="2" w:line="211" w:lineRule="exact"/>
              <w:ind w:left="32"/>
              <w:jc w:val="both"/>
              <w:rPr>
                <w:sz w:val="19"/>
              </w:rPr>
            </w:pPr>
            <w:r>
              <w:rPr>
                <w:sz w:val="19"/>
              </w:rPr>
              <w:t>sobre la renta, Reglamento para las Ope</w:t>
            </w:r>
            <w:r>
              <w:rPr>
                <w:sz w:val="19"/>
              </w:rPr>
              <w:t>raciones Cambiarias de Contado.</w:t>
            </w:r>
          </w:p>
        </w:tc>
        <w:tc>
          <w:tcPr>
            <w:tcW w:w="412" w:type="dxa"/>
            <w:vMerge/>
            <w:tcBorders>
              <w:top w:val="nil"/>
              <w:left w:val="single" w:sz="4" w:space="0" w:color="000000"/>
              <w:bottom w:val="nil"/>
              <w:right w:val="nil"/>
            </w:tcBorders>
          </w:tcPr>
          <w:p w:rsidR="00E25DC4" w:rsidRDefault="00E25DC4">
            <w:pPr>
              <w:rPr>
                <w:sz w:val="2"/>
                <w:szCs w:val="2"/>
              </w:rPr>
            </w:pPr>
          </w:p>
        </w:tc>
      </w:tr>
      <w:tr w:rsidR="00E25DC4">
        <w:trPr>
          <w:trHeight w:val="1187"/>
        </w:trPr>
        <w:tc>
          <w:tcPr>
            <w:tcW w:w="355" w:type="dxa"/>
            <w:vMerge/>
            <w:tcBorders>
              <w:top w:val="nil"/>
              <w:left w:val="nil"/>
              <w:bottom w:val="nil"/>
              <w:right w:val="single" w:sz="4" w:space="0" w:color="000000"/>
            </w:tcBorders>
          </w:tcPr>
          <w:p w:rsidR="00E25DC4" w:rsidRDefault="00E25DC4">
            <w:pPr>
              <w:rPr>
                <w:sz w:val="2"/>
                <w:szCs w:val="2"/>
              </w:rPr>
            </w:pPr>
          </w:p>
        </w:tc>
        <w:tc>
          <w:tcPr>
            <w:tcW w:w="9670" w:type="dxa"/>
            <w:gridSpan w:val="3"/>
            <w:tcBorders>
              <w:top w:val="single" w:sz="4" w:space="0" w:color="000000"/>
              <w:left w:val="single" w:sz="4" w:space="0" w:color="000000"/>
              <w:bottom w:val="single" w:sz="4" w:space="0" w:color="000000"/>
              <w:right w:val="single" w:sz="4" w:space="0" w:color="000000"/>
            </w:tcBorders>
          </w:tcPr>
          <w:p w:rsidR="00E25DC4" w:rsidRDefault="00EE7202">
            <w:pPr>
              <w:pStyle w:val="TableParagraph"/>
              <w:spacing w:before="6" w:line="230" w:lineRule="atLeast"/>
              <w:ind w:left="32" w:right="-44"/>
              <w:jc w:val="both"/>
              <w:rPr>
                <w:sz w:val="19"/>
              </w:rPr>
            </w:pPr>
            <w:r>
              <w:rPr>
                <w:b/>
                <w:sz w:val="19"/>
              </w:rPr>
              <w:t xml:space="preserve">4.11 </w:t>
            </w:r>
            <w:r>
              <w:rPr>
                <w:sz w:val="19"/>
              </w:rPr>
              <w:t>Para el caso de ofertas en consorcio, el consorcio y sus integrantes deberán sujetarse a las regulaciones específicas contempladas en el Reglamento a la Ley de Contratación Administrativa para esta forma de participación.   Asimismo, en      la oferta debe</w:t>
            </w:r>
            <w:r>
              <w:rPr>
                <w:sz w:val="19"/>
              </w:rPr>
              <w:t xml:space="preserve">rá señalarse a nombre de quien  deberá  efectuarse el pago en caso de resultar adjudicatarios y acompañar     el respectivo acuerdo consorcial firmado </w:t>
            </w:r>
            <w:r>
              <w:rPr>
                <w:sz w:val="19"/>
                <w:u w:val="single"/>
              </w:rPr>
              <w:t>digitalmente</w:t>
            </w:r>
            <w:r>
              <w:rPr>
                <w:sz w:val="19"/>
              </w:rPr>
              <w:t xml:space="preserve">, que cubra al menos los aspectos estipulados en el artículo </w:t>
            </w:r>
            <w:r>
              <w:rPr>
                <w:spacing w:val="-3"/>
                <w:sz w:val="19"/>
              </w:rPr>
              <w:t xml:space="preserve">75 </w:t>
            </w:r>
            <w:r>
              <w:rPr>
                <w:sz w:val="19"/>
              </w:rPr>
              <w:t>del citado Reglamento.</w:t>
            </w:r>
          </w:p>
        </w:tc>
        <w:tc>
          <w:tcPr>
            <w:tcW w:w="412" w:type="dxa"/>
            <w:vMerge/>
            <w:tcBorders>
              <w:top w:val="nil"/>
              <w:left w:val="single" w:sz="4" w:space="0" w:color="000000"/>
              <w:bottom w:val="nil"/>
              <w:right w:val="nil"/>
            </w:tcBorders>
          </w:tcPr>
          <w:p w:rsidR="00E25DC4" w:rsidRDefault="00E25DC4">
            <w:pPr>
              <w:rPr>
                <w:sz w:val="2"/>
                <w:szCs w:val="2"/>
              </w:rPr>
            </w:pPr>
          </w:p>
        </w:tc>
      </w:tr>
      <w:tr w:rsidR="00E25DC4">
        <w:trPr>
          <w:trHeight w:val="207"/>
        </w:trPr>
        <w:tc>
          <w:tcPr>
            <w:tcW w:w="355" w:type="dxa"/>
            <w:vMerge/>
            <w:tcBorders>
              <w:top w:val="nil"/>
              <w:left w:val="nil"/>
              <w:bottom w:val="nil"/>
              <w:right w:val="single" w:sz="4" w:space="0" w:color="000000"/>
            </w:tcBorders>
          </w:tcPr>
          <w:p w:rsidR="00E25DC4" w:rsidRDefault="00E25DC4">
            <w:pPr>
              <w:rPr>
                <w:sz w:val="2"/>
                <w:szCs w:val="2"/>
              </w:rPr>
            </w:pPr>
          </w:p>
        </w:tc>
        <w:tc>
          <w:tcPr>
            <w:tcW w:w="7997" w:type="dxa"/>
            <w:gridSpan w:val="2"/>
            <w:vMerge w:val="restart"/>
            <w:tcBorders>
              <w:top w:val="single" w:sz="4" w:space="0" w:color="000000"/>
              <w:left w:val="single" w:sz="4" w:space="0" w:color="000000"/>
              <w:bottom w:val="single" w:sz="4" w:space="0" w:color="0000FF"/>
              <w:right w:val="nil"/>
            </w:tcBorders>
          </w:tcPr>
          <w:p w:rsidR="00E25DC4" w:rsidRDefault="00EE7202">
            <w:pPr>
              <w:pStyle w:val="TableParagraph"/>
              <w:spacing w:before="6"/>
              <w:ind w:left="32"/>
              <w:rPr>
                <w:sz w:val="19"/>
              </w:rPr>
            </w:pPr>
            <w:r>
              <w:rPr>
                <w:b/>
                <w:sz w:val="19"/>
              </w:rPr>
              <w:t xml:space="preserve">4.12 </w:t>
            </w:r>
            <w:r>
              <w:rPr>
                <w:sz w:val="19"/>
              </w:rPr>
              <w:t>Este pliego de condiciones está disponible en la página web del Departamento de Proveeduría</w:t>
            </w:r>
          </w:p>
          <w:p w:rsidR="00E25DC4" w:rsidRDefault="00EE7202">
            <w:pPr>
              <w:pStyle w:val="TableParagraph"/>
              <w:spacing w:before="5" w:line="214" w:lineRule="exact"/>
              <w:ind w:left="32"/>
              <w:rPr>
                <w:sz w:val="19"/>
              </w:rPr>
            </w:pPr>
            <w:r>
              <w:rPr>
                <w:b/>
                <w:color w:val="0000FF"/>
                <w:sz w:val="19"/>
              </w:rPr>
              <w:t>judicial.go.cr/proveeduria</w:t>
            </w:r>
            <w:r>
              <w:rPr>
                <w:sz w:val="19"/>
              </w:rPr>
              <w:t xml:space="preserve">. En el apartado de </w:t>
            </w:r>
            <w:r>
              <w:rPr>
                <w:b/>
                <w:sz w:val="19"/>
              </w:rPr>
              <w:t>Contrataciones disponibles</w:t>
            </w:r>
            <w:r>
              <w:rPr>
                <w:sz w:val="19"/>
              </w:rPr>
              <w:t>.</w:t>
            </w:r>
          </w:p>
        </w:tc>
        <w:tc>
          <w:tcPr>
            <w:tcW w:w="1673" w:type="dxa"/>
            <w:tcBorders>
              <w:top w:val="single" w:sz="4" w:space="0" w:color="000000"/>
              <w:left w:val="nil"/>
              <w:bottom w:val="single" w:sz="6" w:space="0" w:color="0000FF"/>
              <w:right w:val="single" w:sz="4" w:space="0" w:color="000000"/>
            </w:tcBorders>
          </w:tcPr>
          <w:p w:rsidR="00E25DC4" w:rsidRDefault="00EE7202">
            <w:pPr>
              <w:pStyle w:val="TableParagraph"/>
              <w:spacing w:before="6" w:line="181" w:lineRule="exact"/>
              <w:ind w:left="30" w:right="-44"/>
              <w:rPr>
                <w:b/>
                <w:sz w:val="19"/>
              </w:rPr>
            </w:pPr>
            <w:r>
              <w:rPr>
                <w:b/>
                <w:color w:val="0000FF"/>
                <w:sz w:val="19"/>
              </w:rPr>
              <w:t>https://www.poder-</w:t>
            </w:r>
          </w:p>
        </w:tc>
        <w:tc>
          <w:tcPr>
            <w:tcW w:w="412" w:type="dxa"/>
            <w:vMerge/>
            <w:tcBorders>
              <w:top w:val="nil"/>
              <w:left w:val="single" w:sz="4" w:space="0" w:color="000000"/>
              <w:bottom w:val="nil"/>
              <w:right w:val="nil"/>
            </w:tcBorders>
          </w:tcPr>
          <w:p w:rsidR="00E25DC4" w:rsidRDefault="00E25DC4">
            <w:pPr>
              <w:rPr>
                <w:sz w:val="2"/>
                <w:szCs w:val="2"/>
              </w:rPr>
            </w:pPr>
          </w:p>
        </w:tc>
      </w:tr>
      <w:tr w:rsidR="00E25DC4">
        <w:trPr>
          <w:trHeight w:val="255"/>
        </w:trPr>
        <w:tc>
          <w:tcPr>
            <w:tcW w:w="355" w:type="dxa"/>
            <w:vMerge/>
            <w:tcBorders>
              <w:top w:val="nil"/>
              <w:left w:val="nil"/>
              <w:bottom w:val="nil"/>
              <w:right w:val="single" w:sz="4" w:space="0" w:color="000000"/>
            </w:tcBorders>
          </w:tcPr>
          <w:p w:rsidR="00E25DC4" w:rsidRDefault="00E25DC4">
            <w:pPr>
              <w:rPr>
                <w:sz w:val="2"/>
                <w:szCs w:val="2"/>
              </w:rPr>
            </w:pPr>
          </w:p>
        </w:tc>
        <w:tc>
          <w:tcPr>
            <w:tcW w:w="7997" w:type="dxa"/>
            <w:gridSpan w:val="2"/>
            <w:vMerge/>
            <w:tcBorders>
              <w:top w:val="nil"/>
              <w:left w:val="single" w:sz="4" w:space="0" w:color="000000"/>
              <w:bottom w:val="single" w:sz="4" w:space="0" w:color="0000FF"/>
              <w:right w:val="nil"/>
            </w:tcBorders>
          </w:tcPr>
          <w:p w:rsidR="00E25DC4" w:rsidRDefault="00E25DC4">
            <w:pPr>
              <w:rPr>
                <w:sz w:val="2"/>
                <w:szCs w:val="2"/>
              </w:rPr>
            </w:pPr>
          </w:p>
        </w:tc>
        <w:tc>
          <w:tcPr>
            <w:tcW w:w="1673" w:type="dxa"/>
            <w:tcBorders>
              <w:top w:val="single" w:sz="6" w:space="0" w:color="0000FF"/>
              <w:left w:val="nil"/>
              <w:bottom w:val="single" w:sz="4" w:space="0" w:color="000000"/>
              <w:right w:val="single" w:sz="4" w:space="0" w:color="000000"/>
            </w:tcBorders>
          </w:tcPr>
          <w:p w:rsidR="00E25DC4" w:rsidRDefault="00E25DC4">
            <w:pPr>
              <w:pStyle w:val="TableParagraph"/>
              <w:rPr>
                <w:rFonts w:ascii="Times New Roman"/>
                <w:sz w:val="18"/>
              </w:rPr>
            </w:pPr>
          </w:p>
        </w:tc>
        <w:tc>
          <w:tcPr>
            <w:tcW w:w="412" w:type="dxa"/>
            <w:vMerge/>
            <w:tcBorders>
              <w:top w:val="nil"/>
              <w:left w:val="single" w:sz="4" w:space="0" w:color="000000"/>
              <w:bottom w:val="nil"/>
              <w:right w:val="nil"/>
            </w:tcBorders>
          </w:tcPr>
          <w:p w:rsidR="00E25DC4" w:rsidRDefault="00E25DC4">
            <w:pPr>
              <w:rPr>
                <w:sz w:val="2"/>
                <w:szCs w:val="2"/>
              </w:rPr>
            </w:pPr>
          </w:p>
        </w:tc>
      </w:tr>
      <w:tr w:rsidR="00E25DC4">
        <w:trPr>
          <w:trHeight w:val="472"/>
        </w:trPr>
        <w:tc>
          <w:tcPr>
            <w:tcW w:w="355" w:type="dxa"/>
            <w:vMerge/>
            <w:tcBorders>
              <w:top w:val="nil"/>
              <w:left w:val="nil"/>
              <w:bottom w:val="nil"/>
              <w:right w:val="single" w:sz="4" w:space="0" w:color="000000"/>
            </w:tcBorders>
          </w:tcPr>
          <w:p w:rsidR="00E25DC4" w:rsidRDefault="00E25DC4">
            <w:pPr>
              <w:rPr>
                <w:sz w:val="2"/>
                <w:szCs w:val="2"/>
              </w:rPr>
            </w:pPr>
          </w:p>
        </w:tc>
        <w:tc>
          <w:tcPr>
            <w:tcW w:w="9670" w:type="dxa"/>
            <w:gridSpan w:val="3"/>
            <w:tcBorders>
              <w:top w:val="single" w:sz="4" w:space="0" w:color="0000FF"/>
              <w:left w:val="single" w:sz="4" w:space="0" w:color="000000"/>
              <w:bottom w:val="single" w:sz="4" w:space="0" w:color="000000"/>
              <w:right w:val="single" w:sz="4" w:space="0" w:color="000000"/>
            </w:tcBorders>
          </w:tcPr>
          <w:p w:rsidR="00E25DC4" w:rsidRDefault="00EE7202">
            <w:pPr>
              <w:pStyle w:val="TableParagraph"/>
              <w:spacing w:before="3"/>
              <w:ind w:left="32" w:right="-44"/>
              <w:rPr>
                <w:sz w:val="19"/>
              </w:rPr>
            </w:pPr>
            <w:r>
              <w:rPr>
                <w:b/>
                <w:sz w:val="19"/>
              </w:rPr>
              <w:t>4.13</w:t>
            </w:r>
            <w:r>
              <w:rPr>
                <w:b/>
                <w:spacing w:val="29"/>
                <w:sz w:val="19"/>
              </w:rPr>
              <w:t xml:space="preserve"> </w:t>
            </w:r>
            <w:r>
              <w:rPr>
                <w:sz w:val="19"/>
              </w:rPr>
              <w:t>La</w:t>
            </w:r>
            <w:r>
              <w:rPr>
                <w:spacing w:val="30"/>
                <w:sz w:val="19"/>
              </w:rPr>
              <w:t xml:space="preserve"> </w:t>
            </w:r>
            <w:r>
              <w:rPr>
                <w:sz w:val="19"/>
              </w:rPr>
              <w:t>propuesta</w:t>
            </w:r>
            <w:r>
              <w:rPr>
                <w:spacing w:val="30"/>
                <w:sz w:val="19"/>
              </w:rPr>
              <w:t xml:space="preserve"> </w:t>
            </w:r>
            <w:r>
              <w:rPr>
                <w:sz w:val="19"/>
              </w:rPr>
              <w:t>de</w:t>
            </w:r>
            <w:r>
              <w:rPr>
                <w:spacing w:val="28"/>
                <w:sz w:val="19"/>
              </w:rPr>
              <w:t xml:space="preserve"> </w:t>
            </w:r>
            <w:r>
              <w:rPr>
                <w:sz w:val="19"/>
              </w:rPr>
              <w:t>las</w:t>
            </w:r>
            <w:r>
              <w:rPr>
                <w:spacing w:val="32"/>
                <w:sz w:val="19"/>
              </w:rPr>
              <w:t xml:space="preserve"> </w:t>
            </w:r>
            <w:r>
              <w:rPr>
                <w:sz w:val="19"/>
              </w:rPr>
              <w:t>declaraciones</w:t>
            </w:r>
            <w:r>
              <w:rPr>
                <w:spacing w:val="30"/>
                <w:sz w:val="19"/>
              </w:rPr>
              <w:t xml:space="preserve"> </w:t>
            </w:r>
            <w:r>
              <w:rPr>
                <w:sz w:val="19"/>
              </w:rPr>
              <w:t>juradas</w:t>
            </w:r>
            <w:r>
              <w:rPr>
                <w:spacing w:val="27"/>
                <w:sz w:val="19"/>
              </w:rPr>
              <w:t xml:space="preserve"> </w:t>
            </w:r>
            <w:r>
              <w:rPr>
                <w:sz w:val="19"/>
              </w:rPr>
              <w:t>que</w:t>
            </w:r>
            <w:r>
              <w:rPr>
                <w:spacing w:val="28"/>
                <w:sz w:val="19"/>
              </w:rPr>
              <w:t xml:space="preserve"> </w:t>
            </w:r>
            <w:r>
              <w:rPr>
                <w:sz w:val="19"/>
              </w:rPr>
              <w:t>debe</w:t>
            </w:r>
            <w:r>
              <w:rPr>
                <w:spacing w:val="28"/>
                <w:sz w:val="19"/>
              </w:rPr>
              <w:t xml:space="preserve"> </w:t>
            </w:r>
            <w:r>
              <w:rPr>
                <w:sz w:val="19"/>
              </w:rPr>
              <w:t>adjuntarse</w:t>
            </w:r>
            <w:r>
              <w:rPr>
                <w:spacing w:val="28"/>
                <w:sz w:val="19"/>
              </w:rPr>
              <w:t xml:space="preserve"> </w:t>
            </w:r>
            <w:r>
              <w:rPr>
                <w:sz w:val="19"/>
              </w:rPr>
              <w:t>a</w:t>
            </w:r>
            <w:r>
              <w:rPr>
                <w:spacing w:val="27"/>
                <w:sz w:val="19"/>
              </w:rPr>
              <w:t xml:space="preserve"> </w:t>
            </w:r>
            <w:r>
              <w:rPr>
                <w:sz w:val="19"/>
              </w:rPr>
              <w:t>la</w:t>
            </w:r>
            <w:r>
              <w:rPr>
                <w:spacing w:val="30"/>
                <w:sz w:val="19"/>
              </w:rPr>
              <w:t xml:space="preserve"> </w:t>
            </w:r>
            <w:r>
              <w:rPr>
                <w:sz w:val="19"/>
              </w:rPr>
              <w:t>oferta</w:t>
            </w:r>
            <w:r>
              <w:rPr>
                <w:spacing w:val="30"/>
                <w:sz w:val="19"/>
              </w:rPr>
              <w:t xml:space="preserve"> </w:t>
            </w:r>
            <w:r>
              <w:rPr>
                <w:sz w:val="19"/>
              </w:rPr>
              <w:t>se</w:t>
            </w:r>
            <w:r>
              <w:rPr>
                <w:spacing w:val="28"/>
                <w:sz w:val="19"/>
              </w:rPr>
              <w:t xml:space="preserve"> </w:t>
            </w:r>
            <w:r>
              <w:rPr>
                <w:sz w:val="19"/>
              </w:rPr>
              <w:t>encuentra</w:t>
            </w:r>
            <w:r>
              <w:rPr>
                <w:spacing w:val="30"/>
                <w:sz w:val="19"/>
              </w:rPr>
              <w:t xml:space="preserve"> </w:t>
            </w:r>
            <w:r>
              <w:rPr>
                <w:sz w:val="19"/>
              </w:rPr>
              <w:t>en</w:t>
            </w:r>
            <w:r>
              <w:rPr>
                <w:spacing w:val="30"/>
                <w:sz w:val="19"/>
              </w:rPr>
              <w:t xml:space="preserve"> </w:t>
            </w:r>
            <w:r>
              <w:rPr>
                <w:sz w:val="19"/>
              </w:rPr>
              <w:t>el</w:t>
            </w:r>
            <w:r>
              <w:rPr>
                <w:spacing w:val="30"/>
                <w:sz w:val="19"/>
              </w:rPr>
              <w:t xml:space="preserve"> </w:t>
            </w:r>
            <w:r>
              <w:rPr>
                <w:sz w:val="19"/>
              </w:rPr>
              <w:t>Apartado</w:t>
            </w:r>
            <w:r>
              <w:rPr>
                <w:spacing w:val="32"/>
                <w:sz w:val="19"/>
              </w:rPr>
              <w:t xml:space="preserve"> </w:t>
            </w:r>
            <w:r>
              <w:rPr>
                <w:sz w:val="19"/>
              </w:rPr>
              <w:t>1</w:t>
            </w:r>
            <w:r>
              <w:rPr>
                <w:spacing w:val="27"/>
                <w:sz w:val="19"/>
              </w:rPr>
              <w:t xml:space="preserve"> </w:t>
            </w:r>
            <w:r>
              <w:rPr>
                <w:sz w:val="19"/>
              </w:rPr>
              <w:t>de</w:t>
            </w:r>
            <w:r>
              <w:rPr>
                <w:spacing w:val="28"/>
                <w:sz w:val="19"/>
              </w:rPr>
              <w:t xml:space="preserve"> </w:t>
            </w:r>
            <w:r>
              <w:rPr>
                <w:sz w:val="19"/>
              </w:rPr>
              <w:t>este</w:t>
            </w:r>
          </w:p>
          <w:p w:rsidR="00E25DC4" w:rsidRDefault="00EE7202">
            <w:pPr>
              <w:pStyle w:val="TableParagraph"/>
              <w:spacing w:before="6" w:line="211" w:lineRule="exact"/>
              <w:ind w:left="32"/>
              <w:rPr>
                <w:sz w:val="19"/>
              </w:rPr>
            </w:pPr>
            <w:r>
              <w:rPr>
                <w:sz w:val="19"/>
              </w:rPr>
              <w:t>pliego de condiciones.</w:t>
            </w:r>
          </w:p>
        </w:tc>
        <w:tc>
          <w:tcPr>
            <w:tcW w:w="412" w:type="dxa"/>
            <w:vMerge/>
            <w:tcBorders>
              <w:top w:val="nil"/>
              <w:left w:val="single" w:sz="4" w:space="0" w:color="000000"/>
              <w:bottom w:val="nil"/>
              <w:right w:val="nil"/>
            </w:tcBorders>
          </w:tcPr>
          <w:p w:rsidR="00E25DC4" w:rsidRDefault="00E25DC4">
            <w:pPr>
              <w:rPr>
                <w:sz w:val="2"/>
                <w:szCs w:val="2"/>
              </w:rPr>
            </w:pPr>
          </w:p>
        </w:tc>
      </w:tr>
      <w:tr w:rsidR="00E25DC4">
        <w:trPr>
          <w:trHeight w:val="237"/>
        </w:trPr>
        <w:tc>
          <w:tcPr>
            <w:tcW w:w="355" w:type="dxa"/>
            <w:vMerge/>
            <w:tcBorders>
              <w:top w:val="nil"/>
              <w:left w:val="nil"/>
              <w:bottom w:val="nil"/>
              <w:right w:val="single" w:sz="4" w:space="0" w:color="000000"/>
            </w:tcBorders>
          </w:tcPr>
          <w:p w:rsidR="00E25DC4" w:rsidRDefault="00E25DC4">
            <w:pPr>
              <w:rPr>
                <w:sz w:val="2"/>
                <w:szCs w:val="2"/>
              </w:rPr>
            </w:pPr>
          </w:p>
        </w:tc>
        <w:tc>
          <w:tcPr>
            <w:tcW w:w="9670" w:type="dxa"/>
            <w:gridSpan w:val="3"/>
            <w:tcBorders>
              <w:top w:val="single" w:sz="4" w:space="0" w:color="000000"/>
              <w:left w:val="single" w:sz="4" w:space="0" w:color="000000"/>
              <w:bottom w:val="single" w:sz="4" w:space="0" w:color="000000"/>
              <w:right w:val="single" w:sz="4" w:space="0" w:color="000000"/>
            </w:tcBorders>
          </w:tcPr>
          <w:p w:rsidR="00E25DC4" w:rsidRDefault="00EE7202">
            <w:pPr>
              <w:pStyle w:val="TableParagraph"/>
              <w:spacing w:before="6" w:line="211" w:lineRule="exact"/>
              <w:ind w:left="32"/>
              <w:rPr>
                <w:sz w:val="19"/>
              </w:rPr>
            </w:pPr>
            <w:r>
              <w:rPr>
                <w:b/>
                <w:sz w:val="19"/>
              </w:rPr>
              <w:t xml:space="preserve">4.14 </w:t>
            </w:r>
            <w:r>
              <w:rPr>
                <w:sz w:val="19"/>
              </w:rPr>
              <w:t>No se autoriza la presentación de ofertas en forma conjunta.</w:t>
            </w:r>
          </w:p>
        </w:tc>
        <w:tc>
          <w:tcPr>
            <w:tcW w:w="412" w:type="dxa"/>
            <w:vMerge/>
            <w:tcBorders>
              <w:top w:val="nil"/>
              <w:left w:val="single" w:sz="4" w:space="0" w:color="000000"/>
              <w:bottom w:val="nil"/>
              <w:right w:val="nil"/>
            </w:tcBorders>
          </w:tcPr>
          <w:p w:rsidR="00E25DC4" w:rsidRDefault="00E25DC4">
            <w:pPr>
              <w:rPr>
                <w:sz w:val="2"/>
                <w:szCs w:val="2"/>
              </w:rPr>
            </w:pPr>
          </w:p>
        </w:tc>
      </w:tr>
      <w:tr w:rsidR="00E25DC4">
        <w:trPr>
          <w:trHeight w:val="238"/>
        </w:trPr>
        <w:tc>
          <w:tcPr>
            <w:tcW w:w="355" w:type="dxa"/>
            <w:vMerge/>
            <w:tcBorders>
              <w:top w:val="nil"/>
              <w:left w:val="nil"/>
              <w:bottom w:val="nil"/>
              <w:right w:val="single" w:sz="4" w:space="0" w:color="000000"/>
            </w:tcBorders>
          </w:tcPr>
          <w:p w:rsidR="00E25DC4" w:rsidRDefault="00E25DC4">
            <w:pPr>
              <w:rPr>
                <w:sz w:val="2"/>
                <w:szCs w:val="2"/>
              </w:rPr>
            </w:pPr>
          </w:p>
        </w:tc>
        <w:tc>
          <w:tcPr>
            <w:tcW w:w="9670" w:type="dxa"/>
            <w:gridSpan w:val="3"/>
            <w:tcBorders>
              <w:top w:val="single" w:sz="4" w:space="0" w:color="000000"/>
              <w:left w:val="single" w:sz="4" w:space="0" w:color="000000"/>
              <w:bottom w:val="single" w:sz="4" w:space="0" w:color="000000"/>
              <w:right w:val="single" w:sz="4" w:space="0" w:color="000000"/>
            </w:tcBorders>
          </w:tcPr>
          <w:p w:rsidR="00E25DC4" w:rsidRDefault="00EE7202">
            <w:pPr>
              <w:pStyle w:val="TableParagraph"/>
              <w:spacing w:before="6" w:line="212" w:lineRule="exact"/>
              <w:ind w:left="32"/>
              <w:rPr>
                <w:sz w:val="19"/>
              </w:rPr>
            </w:pPr>
            <w:r>
              <w:rPr>
                <w:b/>
                <w:sz w:val="19"/>
              </w:rPr>
              <w:t xml:space="preserve">4.15 </w:t>
            </w:r>
            <w:r>
              <w:rPr>
                <w:sz w:val="19"/>
              </w:rPr>
              <w:t>No se aceptarán ofertas que requieran el pago anticipado.</w:t>
            </w:r>
          </w:p>
        </w:tc>
        <w:tc>
          <w:tcPr>
            <w:tcW w:w="412" w:type="dxa"/>
            <w:vMerge/>
            <w:tcBorders>
              <w:top w:val="nil"/>
              <w:left w:val="single" w:sz="4" w:space="0" w:color="000000"/>
              <w:bottom w:val="nil"/>
              <w:right w:val="nil"/>
            </w:tcBorders>
          </w:tcPr>
          <w:p w:rsidR="00E25DC4" w:rsidRDefault="00E25DC4">
            <w:pPr>
              <w:rPr>
                <w:sz w:val="2"/>
                <w:szCs w:val="2"/>
              </w:rPr>
            </w:pPr>
          </w:p>
        </w:tc>
      </w:tr>
      <w:tr w:rsidR="00E25DC4">
        <w:trPr>
          <w:trHeight w:val="269"/>
        </w:trPr>
        <w:tc>
          <w:tcPr>
            <w:tcW w:w="355" w:type="dxa"/>
            <w:vMerge/>
            <w:tcBorders>
              <w:top w:val="nil"/>
              <w:left w:val="nil"/>
              <w:bottom w:val="nil"/>
              <w:right w:val="single" w:sz="4" w:space="0" w:color="000000"/>
            </w:tcBorders>
          </w:tcPr>
          <w:p w:rsidR="00E25DC4" w:rsidRDefault="00E25DC4">
            <w:pPr>
              <w:rPr>
                <w:sz w:val="2"/>
                <w:szCs w:val="2"/>
              </w:rPr>
            </w:pPr>
          </w:p>
        </w:tc>
        <w:tc>
          <w:tcPr>
            <w:tcW w:w="9670" w:type="dxa"/>
            <w:gridSpan w:val="3"/>
            <w:tcBorders>
              <w:top w:val="single" w:sz="4" w:space="0" w:color="000000"/>
              <w:left w:val="single" w:sz="4" w:space="0" w:color="000000"/>
              <w:bottom w:val="single" w:sz="4" w:space="0" w:color="000000"/>
              <w:right w:val="single" w:sz="4" w:space="0" w:color="000000"/>
            </w:tcBorders>
          </w:tcPr>
          <w:p w:rsidR="00E25DC4" w:rsidRDefault="00EE7202">
            <w:pPr>
              <w:pStyle w:val="TableParagraph"/>
              <w:spacing w:before="21" w:line="228" w:lineRule="exact"/>
              <w:ind w:left="32" w:right="-44"/>
              <w:rPr>
                <w:sz w:val="19"/>
              </w:rPr>
            </w:pPr>
            <w:r>
              <w:rPr>
                <w:b/>
                <w:sz w:val="19"/>
              </w:rPr>
              <w:t>4.16</w:t>
            </w:r>
            <w:r>
              <w:rPr>
                <w:b/>
                <w:spacing w:val="15"/>
                <w:sz w:val="19"/>
              </w:rPr>
              <w:t xml:space="preserve"> </w:t>
            </w:r>
            <w:r>
              <w:rPr>
                <w:sz w:val="19"/>
              </w:rPr>
              <w:t>El</w:t>
            </w:r>
            <w:r>
              <w:rPr>
                <w:spacing w:val="15"/>
                <w:sz w:val="19"/>
              </w:rPr>
              <w:t xml:space="preserve"> </w:t>
            </w:r>
            <w:r>
              <w:rPr>
                <w:sz w:val="19"/>
              </w:rPr>
              <w:t>medio</w:t>
            </w:r>
            <w:r>
              <w:rPr>
                <w:spacing w:val="16"/>
                <w:sz w:val="19"/>
              </w:rPr>
              <w:t xml:space="preserve"> </w:t>
            </w:r>
            <w:r>
              <w:rPr>
                <w:sz w:val="19"/>
              </w:rPr>
              <w:t>oficial</w:t>
            </w:r>
            <w:r>
              <w:rPr>
                <w:spacing w:val="15"/>
                <w:sz w:val="19"/>
              </w:rPr>
              <w:t xml:space="preserve"> </w:t>
            </w:r>
            <w:r>
              <w:rPr>
                <w:sz w:val="19"/>
              </w:rPr>
              <w:t>para</w:t>
            </w:r>
            <w:r>
              <w:rPr>
                <w:spacing w:val="16"/>
                <w:sz w:val="19"/>
              </w:rPr>
              <w:t xml:space="preserve"> </w:t>
            </w:r>
            <w:r>
              <w:rPr>
                <w:sz w:val="19"/>
              </w:rPr>
              <w:t>la</w:t>
            </w:r>
            <w:r>
              <w:rPr>
                <w:spacing w:val="14"/>
                <w:sz w:val="19"/>
              </w:rPr>
              <w:t xml:space="preserve"> </w:t>
            </w:r>
            <w:r>
              <w:rPr>
                <w:sz w:val="19"/>
              </w:rPr>
              <w:t>recepción</w:t>
            </w:r>
            <w:r>
              <w:rPr>
                <w:spacing w:val="18"/>
                <w:sz w:val="19"/>
              </w:rPr>
              <w:t xml:space="preserve"> </w:t>
            </w:r>
            <w:r>
              <w:rPr>
                <w:sz w:val="19"/>
              </w:rPr>
              <w:t>de</w:t>
            </w:r>
            <w:r>
              <w:rPr>
                <w:spacing w:val="15"/>
                <w:sz w:val="19"/>
              </w:rPr>
              <w:t xml:space="preserve"> </w:t>
            </w:r>
            <w:r>
              <w:rPr>
                <w:sz w:val="19"/>
              </w:rPr>
              <w:t>recursos</w:t>
            </w:r>
            <w:r>
              <w:rPr>
                <w:spacing w:val="17"/>
                <w:sz w:val="19"/>
              </w:rPr>
              <w:t xml:space="preserve"> </w:t>
            </w:r>
            <w:r>
              <w:rPr>
                <w:sz w:val="19"/>
              </w:rPr>
              <w:t>de</w:t>
            </w:r>
            <w:r>
              <w:rPr>
                <w:spacing w:val="16"/>
                <w:sz w:val="19"/>
              </w:rPr>
              <w:t xml:space="preserve"> </w:t>
            </w:r>
            <w:r>
              <w:rPr>
                <w:sz w:val="19"/>
              </w:rPr>
              <w:t>revocatoria</w:t>
            </w:r>
            <w:r>
              <w:rPr>
                <w:spacing w:val="16"/>
                <w:sz w:val="19"/>
              </w:rPr>
              <w:t xml:space="preserve"> </w:t>
            </w:r>
            <w:r>
              <w:rPr>
                <w:sz w:val="19"/>
              </w:rPr>
              <w:t>será</w:t>
            </w:r>
            <w:r>
              <w:rPr>
                <w:spacing w:val="17"/>
                <w:sz w:val="19"/>
              </w:rPr>
              <w:t xml:space="preserve"> </w:t>
            </w:r>
            <w:r>
              <w:rPr>
                <w:sz w:val="19"/>
              </w:rPr>
              <w:t>por</w:t>
            </w:r>
            <w:r>
              <w:rPr>
                <w:spacing w:val="18"/>
                <w:sz w:val="19"/>
              </w:rPr>
              <w:t xml:space="preserve"> </w:t>
            </w:r>
            <w:r>
              <w:rPr>
                <w:sz w:val="19"/>
              </w:rPr>
              <w:t>correo</w:t>
            </w:r>
            <w:r>
              <w:rPr>
                <w:spacing w:val="16"/>
                <w:sz w:val="19"/>
              </w:rPr>
              <w:t xml:space="preserve"> </w:t>
            </w:r>
            <w:r>
              <w:rPr>
                <w:sz w:val="19"/>
              </w:rPr>
              <w:t>electrónico,</w:t>
            </w:r>
            <w:r>
              <w:rPr>
                <w:spacing w:val="18"/>
                <w:sz w:val="19"/>
              </w:rPr>
              <w:t xml:space="preserve"> </w:t>
            </w:r>
            <w:r>
              <w:rPr>
                <w:sz w:val="19"/>
              </w:rPr>
              <w:t>el</w:t>
            </w:r>
            <w:r>
              <w:rPr>
                <w:spacing w:val="15"/>
                <w:sz w:val="19"/>
              </w:rPr>
              <w:t xml:space="preserve"> </w:t>
            </w:r>
            <w:r>
              <w:rPr>
                <w:sz w:val="19"/>
              </w:rPr>
              <w:t>recurso</w:t>
            </w:r>
            <w:r>
              <w:rPr>
                <w:spacing w:val="14"/>
                <w:sz w:val="19"/>
              </w:rPr>
              <w:t xml:space="preserve"> </w:t>
            </w:r>
            <w:r>
              <w:rPr>
                <w:sz w:val="19"/>
              </w:rPr>
              <w:t>deberá</w:t>
            </w:r>
          </w:p>
        </w:tc>
        <w:tc>
          <w:tcPr>
            <w:tcW w:w="412" w:type="dxa"/>
            <w:vMerge/>
            <w:tcBorders>
              <w:top w:val="nil"/>
              <w:left w:val="single" w:sz="4" w:space="0" w:color="000000"/>
              <w:bottom w:val="nil"/>
              <w:right w:val="nil"/>
            </w:tcBorders>
          </w:tcPr>
          <w:p w:rsidR="00E25DC4" w:rsidRDefault="00E25DC4">
            <w:pPr>
              <w:rPr>
                <w:sz w:val="2"/>
                <w:szCs w:val="2"/>
              </w:rPr>
            </w:pPr>
          </w:p>
        </w:tc>
      </w:tr>
    </w:tbl>
    <w:p w:rsidR="00E25DC4" w:rsidRDefault="00E25DC4">
      <w:pPr>
        <w:rPr>
          <w:sz w:val="2"/>
          <w:szCs w:val="2"/>
        </w:rPr>
        <w:sectPr w:rsidR="00E25DC4">
          <w:headerReference w:type="default" r:id="rId22"/>
          <w:footerReference w:type="default" r:id="rId23"/>
          <w:pgSz w:w="11900" w:h="16840"/>
          <w:pgMar w:top="1600" w:right="300" w:bottom="1840" w:left="720" w:header="0" w:footer="1655" w:gutter="0"/>
          <w:pgNumType w:start="3"/>
          <w:cols w:space="720"/>
        </w:sectPr>
      </w:pPr>
    </w:p>
    <w:p w:rsidR="00E25DC4" w:rsidRDefault="00B64D0A">
      <w:pPr>
        <w:pStyle w:val="Textoindependiente"/>
        <w:spacing w:before="9"/>
        <w:rPr>
          <w:rFonts w:ascii="Times New Roman"/>
          <w:sz w:val="8"/>
        </w:rPr>
      </w:pPr>
      <w:r>
        <w:rPr>
          <w:noProof/>
          <w:lang w:val="es-CR" w:eastAsia="es-CR" w:bidi="ar-SA"/>
        </w:rPr>
        <w:lastRenderedPageBreak/>
        <mc:AlternateContent>
          <mc:Choice Requires="wpg">
            <w:drawing>
              <wp:anchor distT="0" distB="0" distL="114300" distR="114300" simplePos="0" relativeHeight="250420224" behindDoc="1" locked="0" layoutInCell="1" allowOverlap="1">
                <wp:simplePos x="0" y="0"/>
                <wp:positionH relativeFrom="page">
                  <wp:posOffset>595630</wp:posOffset>
                </wp:positionH>
                <wp:positionV relativeFrom="page">
                  <wp:posOffset>1136650</wp:posOffset>
                </wp:positionV>
                <wp:extent cx="6517005" cy="660400"/>
                <wp:effectExtent l="0" t="0" r="0" b="0"/>
                <wp:wrapNone/>
                <wp:docPr id="135"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7005" cy="660400"/>
                          <a:chOff x="938" y="1790"/>
                          <a:chExt cx="10263" cy="1040"/>
                        </a:xfrm>
                      </wpg:grpSpPr>
                      <wps:wsp>
                        <wps:cNvPr id="136" name="Line 83"/>
                        <wps:cNvCnPr>
                          <a:cxnSpLocks noChangeShapeType="1"/>
                        </wps:cNvCnPr>
                        <wps:spPr bwMode="auto">
                          <a:xfrm>
                            <a:off x="998" y="1847"/>
                            <a:ext cx="10145" cy="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37" name="Line 82"/>
                        <wps:cNvCnPr>
                          <a:cxnSpLocks noChangeShapeType="1"/>
                        </wps:cNvCnPr>
                        <wps:spPr bwMode="auto">
                          <a:xfrm>
                            <a:off x="998" y="2801"/>
                            <a:ext cx="10145" cy="0"/>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38" name="Line 81"/>
                        <wps:cNvCnPr>
                          <a:cxnSpLocks noChangeShapeType="1"/>
                        </wps:cNvCnPr>
                        <wps:spPr bwMode="auto">
                          <a:xfrm>
                            <a:off x="968" y="1817"/>
                            <a:ext cx="0" cy="1013"/>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39" name="Line 80"/>
                        <wps:cNvCnPr>
                          <a:cxnSpLocks noChangeShapeType="1"/>
                        </wps:cNvCnPr>
                        <wps:spPr bwMode="auto">
                          <a:xfrm>
                            <a:off x="11172" y="1817"/>
                            <a:ext cx="0" cy="1013"/>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0" name="Picture 7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667" y="1790"/>
                            <a:ext cx="742"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1" name="Picture 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108" y="1792"/>
                            <a:ext cx="192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304479" id="Group 77" o:spid="_x0000_s1026" style="position:absolute;margin-left:46.9pt;margin-top:89.5pt;width:513.15pt;height:52pt;z-index:-252896256;mso-position-horizontal-relative:page;mso-position-vertical-relative:page" coordorigin="938,1790" coordsize="10263,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oRYk/AEAABkGAAADgAAAGRycy9lMm9Eb2MueG1s7Flt&#10;b6M4EP5+0v0HxHcKJoQ3NV21IalO6t1Vt3s/wAEnWAsY2aRptbr/fjM20KRp1aqrrW5PqZTExmaY&#10;eWYYzzM9/3RfV9Ydk4qLZmaTM8+2WJOLgjebmf33l6UT25bqaFPQSjRsZj8wZX+6+PWX812bMl+U&#10;oiqYtEBIo9JdO7PLrmtT11V5yWqqzkTLGlhcC1nTDqZy4xaS7kB6Xbm+54XuTsiilSJnSsHVzCza&#10;F1r+es3y7s/1WrHOqmY26Nbpb6m/V/jtXpzTdCNpW/K8V4O+Q4ua8gYeOorKaEetreRHomqeS6HE&#10;ujvLRe2K9ZrnTNsA1hDviTXXUmxbbcsm3W3aESaA9glO7xab/3F3Ky1egO8mU9tqaA1O0s+1ogjR&#10;2bWbFDZdy/ZzeyuNiTC8EflXBcvu03Wcb8xma7X7XRQgj247odG5X8saRYDd1r12wsPoBHbfWTlc&#10;DKck8jzQJYe1MPQCr/dSXoIr8bZkAkEFiyRKxqVFfzfx/HBi7iVwK1rg0tQ8V+va64aGQcSpR1DV&#10;94H6uaQt075SiNcIajiAesMbZsUTg6neM28MoPl90wNqNWJe0mbDtLQvDy2AR7QNqC2INbfgRIE3&#10;XgU4SXqk4kA7k6YDysQjQY/xIUg0baXqrpmoLRzM7Ar01s6jdzeqM3gOW9CXjVjyqoLrNK0aazez&#10;JzEBl+FciYoXuKoncrOaV9K6o/AqkkWQRXHvnYNtKDqjqjT79BJuoym8C02hRyWjxaIfd5RXZgxu&#10;rhrcCCaCov3IvITfEi9ZxIs4cAI/XDiBl2XO5XIeOOGSRNNsks3nGfkHdSZBWvKiYA2qPSQEErwt&#10;NvrUZF7lMSWMALmH0nVkgrLDr1YaYtT41gToShQPtxJB78P1w+I2OoxbH51wEIQ0/fFx68eeDv+P&#10;idtwGoWnuP3J4xYSnjnETL7V4fNxcRsO+ZY8ybdQe+B5BmlXnwDjmXRKt6d0C2ExSQ7DVp/JHxa2&#10;hJDINyVV/IGBe8q3WPL/qHzb8jyFT1/DwOiohnmdXMFd3VYyuxdSv0lGTeXXbesAv2lpx1e84t2D&#10;5mpwtqJSzd0tz7HyxcleqQzVep+6YR0fa0UJVh3DNnMTJEyea/YxFsuXqgWeh5Xy4yUpxQ7rRKjq&#10;TQF9KMXF6YEiq4q3Q6mK495koIpPqNYzqBkal4l8W7OmM7xUsgqsF40qeatsS6asXjGgWfK3gugi&#10;47ky1Y8vPS/xr5z51JtDmRotnMskiJzIW0SBF8RkTuZDmbpVDGCgVdby769TTbU9MIGjopSmCAmW&#10;1ErmfwHYug5XnWRdXuLlNVTL/XU42sYFDfMjsgj623hLGEL9eUDxQCdND6MAMhUepT35e/kklaCn&#10;RvotxAWN2CvU/6NU4oApqX1CtdR/+Log/o+860XOYUpq3aL4lhA/8K78xFmGceQEy2DqJJEXOx5J&#10;rhJg4EmQLYewM8e1Lq5M1wZIzdE78mw74pgdIVtMpv5Ue2lPaQyzPbLo6b9j22ha8w66RxWvZ3Y8&#10;bqLpSwRxJHeo/kC7hl9Dv4YQhas4hI9JQDD4iTIpZkLdybkdMqnm2mgRJtz/TSb1T5n0lRYbId7Y&#10;LNMcfo9KJ37PSuJJ2L9dQ4NuaPD0PaBTKoUW1imV7vXa3plKdQsWWtk66fZtd+yV789hvP/PgYt/&#10;AQAA//8DAFBLAwQUAAYACAAAACEAjJp/u8gAAACmAQAAGQAAAGRycy9fcmVscy9lMm9Eb2MueG1s&#10;LnJlbHO8kMGKAjEMhu8LvkPJ3enMHGRZ7HiRBa+LPkBoM53qNC1td9G3t+hlBcGbxyT83/+R9ebs&#10;Z/FHKbvACrqmBUGsg3FsFRz238tPELkgG5wDk4ILZdgMi4/1D81YaihPLmZRKZwVTKXELymznshj&#10;bkIkrpcxJI+ljsnKiPqElmTftiuZ/jNgeGCKnVGQdqYHsb/E2vyaHcbRadoG/euJy5MK6XztrkBM&#10;looCT8bhfdk3x0gW5HOJ7j0SXRP55iAfvjtcAQAA//8DAFBLAwQUAAYACAAAACEAp/sj/+EAAAAL&#10;AQAADwAAAGRycy9kb3ducmV2LnhtbEyPwU7DMBBE70j8g7VI3KjtRECbxqmqCjhVSLRIqDc33iZR&#10;43UUu0n697gnOM7OaPZNvppsywbsfeNIgZwJYEilMw1VCr73709zYD5oMrp1hAqu6GFV3N/lOjNu&#10;pC8cdqFisYR8phXUIXQZ576s0Wo/cx1S9E6utzpE2Vfc9HqM5bbliRAv3OqG4odad7ipsTzvLlbB&#10;x6jHdSrfhu35tLke9s+fP1uJSj0+TOslsIBT+AvDDT+iQxGZju5CxrNWwSKN5CHeXxdx0y0gEyGB&#10;HRUk81QAL3L+f0PxCwAA//8DAFBLAwQKAAAAAAAAACEAA3atGD8VAAA/FQAAFAAAAGRycy9tZWRp&#10;YS9pbWFnZTEucG5niVBORw0KGgoAAAANSUhEUgAAAIwAAACVCAMAAAC9x+JfAAABv1BMVEUAAAD/&#10;//+tpUKypUfOxnu1rUre3rXOxoStrULe1q3W1py1tVLe1qXW0qW1tUre3qWUjDF7YxCBZxWMeyG9&#10;tVqlnDmtpTmUjDm9tVKflj2clDHn58ZzWhC1rTmxrUbW1oxrQgicjDmUhCnOzntaNQBjMQB1XRKl&#10;pULe1oyMhCmEcyGEexxzVghsUgWlnELOxnP399be5626rX5jRwVrQgBrSgBjOQCcjDHv78739/f3&#10;9/9XKQD37+/v59bn59bn3sbn573e3sG1tXPn57XGvVKMhDHe3q3e1pzW1pTWzoze57XGvWvSzpic&#10;iCnv79bGvWN7bxjOzoSEcxiUfzGUlDmEexDOxmvOzoyjlkrn3q13XgRzWghjQgDn3r2cnDHGxmvG&#10;wZBFGgDAuoSUgyKMjCmEcymEhCGchDHGvVq5tWeUjCmllDGtnEKxrVK9rUpKMQC1rVeKbBi1tVqU&#10;lDG9vVre1pScjELn3rXn587GxoSlpTnAumjv78aclCnKxmPv5861pTm3rWTGwXu9tUqtnDnWznvG&#10;tVrW1q17cxjWzoRzSgDv796lnDGOdSCMexiUeyne3pzGxnPOznNSOQCcezFlYMoGAAAAAWJLR0QA&#10;iAUdSAAAAAlwSFlzAAAOxAAADsQBlSsOGwAAExlJREFUeJzNnI1/3LZ5xyvAaL1cu4IEcUcwLEvQ&#10;FDmAR7ibdGRSuq237pJ1XSvmpL6sujS7tZI9VzxzjrpsypZ6a5M5XV/29gfvofw66/RJbevowpKO&#10;BOjj98AHz/N7QPA+tdF3Qfjcpk/1iHG/IHRuU/8wl8jGp89p6h/mM5c3/uCcpv5hXhlsfPacpv5h&#10;PveHG58/p+kl9Az5vYGhls02nHMa+4bhQzSi7jmNfcMw4XEyOKexZ5hXff6FgAdf/L2A2QiFdEYR&#10;vfJ7ARNvJhFOHXQJtq/8UTqKlGJU64wxZfUOM85DRU1qaRUprZjypAnI1QeNa4f50h//iRjnW3m+&#10;PRmPfXscF7GNS8pfe33jy6+/Xl07LV/56teu/+n1r64bJs7Nn319o4LzQvnyl1+//ueoiKZRKUrn&#10;jeuvvvrqm39x9Rt/+fDgdcNc//TnP/vZK9+8cvXKY7f7zQgZ6Uen23/15MG92Iz11H4iUkzE6ea3&#10;eofJn9o31POkOt28/u2+YXae2n9FUc/w+9t13zBnCouoEPcRSc8wT5sMxG6qIsrfOt2e9QtTnKlR&#10;lO7Svftdw77TK8zsTI1NI1VG6Lvd9vdYrzBnSzjbLWnAgtOdx4q4B5jvn61SYR15HEX3g/df9wjz&#10;gxV1dLY/laKm93f6g0lWVc5prihi2enOZ/qDedr93i/SYyrJxqcmvDHtDWZlz7z9Q0FpuBe+c5+s&#10;L5izHg9KJLxS1qwav/P/qtcOs7+qck9KOt2vqoce6Is9wfzNqspSRjSqFsXDcaT6gVGrKv+Wql1l&#10;zarxw3kj2Q+Mf//lOz9S33tcmdURVeOwyB6aDJXX+oB5YL9RGWVUppJKZGpqeVO6rWLy9ARAP7FJ&#10;sXLKRGlZlv5xNKFMUhUv/HeePmzNMJ+7/2IrOmW6rk+zpTqNdGmpRXTm6H56xmJqyg6yQ8jaZtve&#10;EF6KRUXOHNYPzCxT0eiGpJTGm9YQ6dHmJGZnD+sH5iAqDY3nRVUhi6JA0UUV3XxZMEzKNPJSn0lu&#10;R8KoReWvYOkJRkcjUUqJqIfqUqR1FapXXxoMUzeEkTTwJFdUClHZwarD+oGpGeWGaYoQp5IP6Zyv&#10;PKwHmL/jt6JoFzRvivGeGZUenlpP55h9wWS09GWk1MjW4zGrOTcp0t98OTDfBo6oVswSVHk/iZAQ&#10;5gix774cGDqNtM71nhcb6dESWIQZvCSYiLLaZmYEmT5BVpYoT0gvxfRMkOwDZsqYlUtpEPIQUbay&#10;R9LzSkXTlwBjIjYuipGaSg4whM7yaKqo4malAlwzDMvy2rNCyNi4EIg0ws4gdqupGl9dcfR6Yb4U&#10;+UqpuqpGIPNSg5eI+5ZVQxAvVnmaNcKAauGYlXaoPVmAvNoFrozTpCqKqo5X3VlZI4xA3K4kC61p&#10;WvqxP7Hq3A9T3EzHc3U77LlnvFEYjpSuFipFURIXRTiJVZBebklQVf43+oWRypZShfVCGIjYeVVV&#10;oS0xQu7NbDHvezSpfC6EskHUCTqiVCnmUYGwR9xhlay8075OGGoE/fvbOb8muCdMN8Ep1dRtub4T&#10;q749sJDCKlicOdcQBKR3QZNHoMhJe1wHRbnKzawTJhWsYHZorl1LuVI0i0ZUeJpFBB2E5qf9wryN&#10;0kygygquXcuQmmVhpDNpBGOlo/PVK0XWBwNXCe35RZeqvTnzNVcCmd1SJJYYBmr1HdP1wRiBQDNM&#10;Tm+oo5nvK4Nd1x2k9I67Q1evE1kfDBfoH8Ij/z3YdAOCBIeeanBABm3bitX/ZW0wr3hGZGqYdDAG&#10;YRxwsQsyZogGBGD+sV+Yf/L4dHySnrp9NEQBRgFxXew4jes4dPXSjLXB3DryI/P94RwC4mtH6RFH&#10;KQe5t4dal7iORl/rFUZwC4HZFGDA7xuQ4QihI4OCxnFIsxSjXp3eP2NvikqENgcbG/+CMMBgDnlB&#10;EBDSkGM3W7lqZV0wn0EQHmFwxw1oT4xTJNMfiiOEAk5b1wnqkz5hasoUxYbGS0idtNASRTC8eIMo&#10;bR3k0BVTReuDwUangaHJHK6HFyRZQtWhGopUoTvI4sTpVZAzEZygVFnhB9AzaUBaPVTJbGajHYyc&#10;tjXbq4xmTTDvDdOB4lRlPvQAxYHbYkRcnlGH60E7GATbZ6cX1wYzQhEaTZUVq9c2NuDcjtvWHg+8&#10;HQYuz2mXWPOf9QYDcWh8qG+o25CRfPtuAw6YDCZj5PGmcdtlO0QeXaHI1wRDA1MLuyxiuEr/6i4J&#10;DlDriLFOICgsnRa7wUF/s51JXWuL0kX4dYhMhJAAY+K4he/D1sBpg+NWr8ji1gTDtYUhiay6myr/&#10;1gwgFiDcErOFvkDI4Kbj7hzb/cEoLiwVTavu9uynyQAFKQbH+3OGSdNFbfB7/oqxvQ6Yt5PM0tJO&#10;lAqHsPseOJYAegaUTOaSIzxwW2eg7HbNMB5cimBDSYlKzSwblZOjrtoZtIQgAjCJ28Cwws4OZuu2&#10;GTRwmzsODxAvmW9LimV4OkElfu4uGwR2HGRANcDtwEX7+nitMOYyclFL3PbYcfbKQyxSEZ5OhNcI&#10;fB7QXA5mMKqCoAXFV+kV0xAXBwN64SRAwQDcK1kSYmPhxUnTtfxAeC3Cd0GV+2ka3MXN0qUVXZGt&#10;XBjMEHFpUidIlcC7MvL1gaGVuv/xlfLKFJEGT1IM1tMup0ncrHiPC4OhqLxhRFPXIO8uo8Sq1fDW&#10;w4+fMAqgLRnmCLoGk9RbFCtM5uJgyDQSQpAdkqZolBRTae+OY7PxAEZRGqFfiBxGeJAiI25vr5qw&#10;vzib0TNlK23VQ47CwsKSqyp84NiuKmnKUol0CxIWcDlIVcmqRbgXB5PnPlW6NHVuYWR4sKisR+l9&#10;qJRRkTRzSOIMxrgKy1VvcYFDO/S3E5VkKFAIpxmp6p8/avq8HVEJ1yoXZpimmFbJKm11kTAi3A/H&#10;TAbucWmGVFTle4/btBJUqXJOoaQmqvTaU5WmiONxgkQrqUG0kE80WTOblmWZR3tlKZXqYRqtxXem&#10;kcVShZUMxPDJ1Cjxa0131VZUivSgnhXlh+uECchl1/0oTd3BUnvcVShwnSdmNGuKiUv8cXEHYlRZ&#10;1uu8LXhJDBCIW8ijB8QhJbg1OHWDHju2Wsg9SW2V0SxC3q5eeZUuBubf24a7DTiQloLETL17Bxxi&#10;ZoPNoyM0OrSTPNgSltaKGrZGGHQZuwNwMvs+5PVt2zjOHQjTTeA9uvtnIWSNFY2VZSe1KOnH64J5&#10;zQCC2p/P55YA7d8M8IiVEW3apeRvPDimtjMLQkIMSSUTkTCr3+nFYSJP1ft5GM6oIE0wPCKQy7rC&#10;GxByVyUP5RwFRUO87diCjnMcb1XIvgAYujfEma7tJBxvxqEWXEDCNnCJDNBdqeKHy82Y2xorcSbI&#10;bpcIe+c8OfOiMAIEjK8mRWzrZFwU9yiVEAhJMxM/6e5zPbx5oohLtXLngd77SUPQOc8UvSAMxym3&#10;aj8sYsXYoQonKtqVklKRJ0rX1qMVO3U6ENx1tghPkUvSNfTMwHg8LLaTTV1VJzMFfYLZOPG1shJF&#10;HCXMYvzwjnFC2zYgTeKCzbRIrAyTLwLDj/YYHYd+GG8tJvZHtZSdOLDH0FHbwhOTm+JWpR7GQ3/q&#10;NEFArIHrOu+Lk5ULVl4AhnOhPaXtIj5cFDA8rJIbkHEo1fmWpqmWM8SqRzPh+zUeYLxMQK5Dx9CV&#10;M3rPD3MLjeDCcD2P80U1++DSxpgi06WNkKy0HJ/YNEx0/Cg6+ZYgmKBfYkTumJRerJ8BGZsY0hod&#10;V4uwW2YxglAIAQB3mnJCiGZeMrbCR6PGn1Ek0mALk5vusrRWr+V5Phh0VKoaM8var29Xk+D6xntU&#10;qC5lRJLpULm89o32p4v8UXBuxxQLg7do4DiIxuc8u/jMMP/xq+EAE48Kv4iTRaExnPDVFGM5NkjZ&#10;MTVia+zX5J6fLOInVnkdKyJYEvvIaVB0e/WKlWeFeasszQl0wAw8XFJVodrpbkkICI9pNJnZ+TQg&#10;ThreIyzcrCrryRGssJsGE4R3HMOqr1wEDAqml0Fw+/54vnm7KpLpafZDYBSRQLAizgl2HbdpSj/W&#10;lS+eTEcSsyQ7CV4OUpGffV7kmWEICBaqa863tR3HRSbcD7pq0aBOSS0HXYaN/cRK/CifLB77mAcw&#10;CCSX/esBwaIInw/GY4e/yWa/mf2Gs+7RuireipMw1sp5MD34phvgBqFRidIypYoJO89xai2q+syA&#10;wS1ht5MGnXjVygX3nwyzuztVEaUlpQoGTM2KxeGi0juXHrYTUA0kzSj3DKpr44DMDUprsdhCZzLG&#10;PafNqgRcnqpWrrj/ZBgIekp1SQZVAjyn8PMqzh/3v0GkE9h0MAAN081PaR6oGsYRe+vMW1Gnlfno&#10;FMZ+XhgZ3egyL6qMOdkT24sqefRoyQaC4GfQEQhflwSDtrnMC+d4UPuVvyISeo1DlNemSlb6+WCo&#10;N4J+oRGNIAifCFFUOX/UMWkLA2eALusGZDj2hKfHLnA1LKdnO2YDJEQ7EG3pNc8Lg9DQ80q6G9ED&#10;6KRfqe35g9j3DnGdJeQnaMi0QNIDm2rhmkHcZKgByem67s7O8QdPfi7UkHEmBFF1vfJcnwgDsUZ4&#10;3XoTqkAyyWgyvx/j4GyOA92Akb1vGbQHKevuEqPSLyYe1Lau0+7cdJydJ5I1CZUKYqmjtp8XJk0N&#10;L+XuDLJ2emOq5mEHwwO3hZStY2H7oU1VYmca6c15UVMvHcIZIZkjg4Yo+th4Bq2zgyFgo+PnHU3I&#10;wHtzOs0ixSUdeeEWwLxJQOEPXNCySNR5Tu3athOtMDrwbgsDho4DjO7iFDSFbh8l1S0km4h3l895&#10;TpjR3i3DwTRNpEZ0REWxtSPvdp8a3L/naSuf19tKzCcTPwznRZRictmqLSoMmDTV2SzXrO4M/k5Y&#10;11a+ZdXaHtdKPZ+4EpQeGcENH0VlVFIZUhLg7vJg5Ema7U98VcxQMd/e/mWxxVDQXD7Scuh89JHj&#10;HLdeYmzk+Tc/cnf2So8rJcQJjw6UVKsfwPokGEOnqRCg4E44VZGS4HEHpxJKIM2sPLQkFnMfUTWH&#10;2BPgQJsGEn7AXS5ZXlhhXky2BvBZjoZIiVJ6csSj30bR7LlmITgVR2KI7+KjkaRTAX5l6XbT8RAg&#10;tAV5kqIzG1625hkHVcnroG1VVmIqd+vQVyIpFouQGIWEoN0TEEzPFGQ0WULRcyxoT49SfuQFcFW6&#10;hWQtcSHqomBE1cwCG5kns/3cR796V9d4aCTVyIHAPq4pj5LJ2E78cVFX1rHwhpDUGs5/SJlOknE4&#10;SbR8Y8XZPukyQX/IATbYOXZv7rSotsZhsRmDgpjzEgcDCEqmhjSJd2OZW1axWVilKBHmbBIXCoKq&#10;+9MNMDrrPKf7LDCcRs7xDrgrJN0WE7uYh+H2fF74dTIv4hByNeemAzIPJKUf5kpg93TIc2pb+WxR&#10;5awzjlSiw3PygWeCEcFO67gg5DBxjvgoYQr6ObezRWULE4UFWoIvc8BgobTQe12sQiK7Z+XFrKom&#10;8jSOCYqi878b6HeHgVC4bClH8HH1vZm2bGt/P59Vt/OZjBNdz/NDD7Vt548hGkHiCuM3Osys/WpL&#10;LTYt8Z+nb2IEoedMgjwTjNO6hoqBg0BYUQ0GWVTWrLKV887Gooit7WI+9nep8MpoVFv74yQv4OpV&#10;msVVkaGrDx6Z9wSavjjMf3FQkV4zG4fjMXR8XM3vLarQfuQkKn8exrerKg7n80li25oxU/ozBg74&#10;v59YFYghUr/wZXJcVBJHF/GcpdyurMRIMaLRbrfKuHMaSso970akprTbh1f1W8VmB/rgVI1NaaeE&#10;4C9lQrAXhGkdjFwX13HMHApEtTpQ0bfK7jyROi2nUMAEP1nW1U3Voa7Bxim9ITvdTD0P/pRTKvT5&#10;3yf1u8A4BDk7ZBJX9SCDhKBWdBopE00Vyw46AEDQGpzpAWPsEP6pMopUd18JdDFxdj5wj7sb/ZBq&#10;BsOU2fScGZnfDcZNdxwVVmHqar/YvFcKOoKzSfU/cZ5kDNy6PgQLOayt2q6h6Cxj3feUAMy7ELP5&#10;L3DQLB0QYO/vQHl/54tvPztMWoKL64qzU0OSNK6zAqyTgQ722JRl1Pt1FVL3vO/MeuHyJMwrLnrn&#10;eAccbhtMs7jIDxNIDHOlD6najRRN9m8JVtUrF7VdOMxVpwTReuyQpbbn8WadV1ozMFoFAqTcA+tM&#10;KGexerMPGMcBkT0IjKfmEAirZCuO5xZV025wSgqK27LoSMXT876k6iJhSm3VVHcY2T7YSdKtMkH/&#10;yw4OFfQPA80wq60f81E/PeO6BJlAmCEIaUwwBnEANBCEQWR2oRiCD4pk2QtMom5QVd5S0+hGVIIC&#10;h9hr0Mggw0Hve8aA6y2lMQBzztdCXSQMk9SjP4rAXKPohpQ8JR4XKU+5NCdcCuFJ0OMHglZ9wFhq&#10;9K6GKEMhH/AElKXwOKbgvmAPhDTq4s+MqaIPmI2NNz6+8uGVS1cvXfnw0ofwe+XKx1c+/vitS5dg&#10;t6u7eqX7+fAbq7TrRZX/A4b6ifCVpDJ3AAAAAElFTkSuQmCCUEsDBAoAAAAAAAAAIQDAw3K/0jAA&#10;ANIwAAAVAAAAZHJzL21lZGlhL2ltYWdlMi5qcGVn/9j/4AAQSkZJRgABAQEAYABgAAD/2wBDAAMC&#10;AgMCAgMDAwMEAwMEBQgFBQQEBQoHBwYIDAoMDAsKCwsNDhIQDQ4RDgsLEBYQERMUFRUVDA8XGBYU&#10;GBIUFRT/2wBDAQMEBAUEBQkFBQkUDQsNFBQUFBQUFBQUFBQUFBQUFBQUFBQUFBQUFBQUFBQUFBQU&#10;FBQUFBQUFBQUFBQUFBQUFBT/wAARCACEAS8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p6lqVtpFhPe3k6W1rboZJZ&#10;ZDhVUdSauV4B+2+dSH7P2uf2d5m3zIvtHl/e8veM/h610Yaj9YrQpN25mkcuKrfV6E6qV+VNnm3j&#10;v/gov4f0PVp7Pw74em12GFihupZ/IST3XgnFdN8H/wBu7wp8R9Zt9G1awl8OahcHZC0sokhduy7s&#10;Ag/hX5o1La+YLuLys+ZuG3b1zmv0mXD+CdPkSafe+v8AkfmMeIcdGpztprtb+mfuUDuGRS1yHwoN&#10;+fhr4ZOqZ+3f2fD5uev3BjPvjFdfX5jOPJJx7H6rCXPFStuFFFFQWFFFFABRRRQAUUUUAFFFFABR&#10;RRQAUUUUAFFFFABRRRQAUUUUAFFFFABRRRQAUUUUAFFFFABRRRQAUUUUAFUdU0y01nT7ixvoEurO&#10;4QxywyDKup6g1eqvcXMdpBJPNIsUUalmdzgKB1JoV76CdmtT41+If/BOXSNU1We88J682kW8rF/s&#10;N4hkji/3GHOPam/Df9l74VfBXxDbap418a6ZqesW7BobS4uI4oopOx2Zy3415r+07+2drXivW73w&#10;74LvpNK0C3YxSXsJxLdkcEg9k+nWvlRrue8vI5J5ZJ5Cwy8rlyefU1+lYXB5jiKCjia7in0SV/m/&#10;68z8wxeMy3DV3LC0FJrq27fJf0j9wbaeK7t4pYGV4XUOjr0II4IqxXMfDUlvh74aJOT/AGbbf+i1&#10;rp6/N5R5ZOPY/TYS5oqXc+Ovi5+3rrfw/wDjprPww8O/CHU/HmrafGkwOl6ifNlQxrIT5S27kAbv&#10;U1W8Jf8ABRy0g8d6b4W+J/w08QfCq61FxHbXOqsXiyTgbt0cZAzxkA1w/hL/AJS2eJv+wQf/AEli&#10;rT/4K5vpZ+DHheKTafEDawP7PAI8zG395jv/AHK+iWHwzq0sO6es4p3u73a+48/2lTllU5tm9D7w&#10;Vw6gqQQRkEd6fX5pftH/ABr8WW/jz4MfCg3Hiyy0Cbw5p+oazB4PiaTV9QZ4mBhj2ENkeUc4P8RP&#10;at74D+L/AIgeDP2ntG0jwx4c+LUnwo1uPyb2D4haZdE6fNsJ81JpN2FyByW/jx2FcTy6Sp+0cujf&#10;yX6+Rv8AWVzctvI/Q+ivzR+GWieIPjR+3T8YvBupePfFOl+FrQS3U1hpmqywmZQ8KJEpz+6GZA3y&#10;YPGO9dn+z/418S/Bf9tfxr8E7jxVqnifwTBp51K1m1+5M89l+5in/wBa3JUCUocnnYDxzSngOVNR&#10;neSipWt006/MaxF2tNG7H33RX5U+L/F958Tm+J/iHT/EvxM+JmpWH2h7PVvC7S6HoWiLGjEA5lIl&#10;xgE5AJAOAc13Xhj4teMPF/8AwS38Y+IdU8RahceILF3todWSdo7oRrdw4/eKQcgMRnrirllsoqL5&#10;t2l6X/H8iViottW6N/cfoy7qiFmO1QMkntXnfwr+O/g3413fiGLwfqTaxBoVwtpdXiRFYGlIJxGT&#10;9/GPvAY9Ca+Xv2Tf2fYPip+z3oHjDxh408bavq+pabLCoj8RXUMUEOHRQERhlxz8xyc15h/wS/8A&#10;hxpEtx418YX+patZXXhrVWSOMalLFZMjQSBjcQg7ZcAk5bpjPak8HSjTrNzbcLLbzD203KCtZSuf&#10;pvRX5P8Ai3xfffEfS/iX4m07xL8TfiRqtk00lrr/AIdaXQ9A0dEBIGDKfNA64IBI7d66HxB8YfGn&#10;if8A4JhW3iLUPEuptr8OtLZjVYbpobl4hIcBpFIJ4OPoBVvK5e7727Sem1/x/IX1uOumyufp/RX5&#10;a/Hrw34n+G37J/w/+L9j8TPGU3ja6WyeeWXV5fspEqZ2CHO0Ae+Se9L+1APFvwM+D/wo+MGjfEjx&#10;ZfeNdckgub9r7U2ayk8238/YLYfu1UfdwByKUct53FRqbtpadV+nmN4m1247K/3n6k0V8Aft3fHf&#10;xVY/Fn4bfDTS7zxDp2ha1bx3mqnwnAX1S9DOV8q3AIJPydAQeT6Vi/CTxZ4+8CftL+FbTwT4b+MD&#10;fDLVytnrFl8QNMuXFq7EgTpNJvKAcOSSOhHes45fOVJVXK102vReffsU8RFS5bH6M0V+bmgWXif4&#10;p/8ABQj4leCZPHPiTSPCoillubXTdSliLIuzEUZyfKBLnJTB4rU/Z+vNe8C/tt/EH4Mjxbr+teCJ&#10;dNm8uHVtRluLiAmJGDRyk7gwyRkevrRLAcsW+fVRUrW6MFiLtadbH2N4R+PXgzx18SvEXgPQdTOq&#10;a74dQf2p5ER8m2k3lDEZDwXBU5AzjoTnivSa/Lf9jv4JaPrP7Y3xm0u51LxFBD4W1eV7OSDWJ4pb&#10;jy7yUD7SwbM+QoJ35zknvXc/By48Q/tu/HL4mHxb4x8SeH/Cvhe6NnYeHtA1B7DB3Ogkd48MfuE8&#10;9citK2ApwlLln7sUm7rvtb+tCYV5NK61bZ+h9FfDX7KHxK8XeDv2rPiF8CdV8Q33i7w3o9tJfabq&#10;GryebdW4Bi/dmTqwImHXuh9a+nf2hvH998LPgj428WaZCs2o6Tpc91bhxlBIFO0t7A8muCrhpUqq&#10;pXve1vnsbwqqUHLt+h13ivW/+EZ8M6vrHk/aP7Ps5rvyd23f5aFtucHGcYzXk/7J37S6/tQeBdQ8&#10;Rp4dbw2LW9ez+zG9+1bsfxbvLTH0xXy58CfhFrfxX/ZT1f4u658UPGD+M9WsdUullXVmFlAsRmiM&#10;TW3+rKuIjnjgPxjFeW/AH4ya98Dv+CfHjfxF4ckSDW5vEIsIbrbkW5lIBkHbIGcZ716ccvg4ThF3&#10;mpKPa3c5XiHzRk1ZWbP1nor8l7jWvHGm/DXwx4r+H9r8fb74nuLe+utS1PTLq40XUBIm5wqZdDFy&#10;NpC/MOe/H6gfDrXr/wAV+A9A1fVtOl0nU76yinurC4jMTwSsoLIynkEHsa4MVhHhkpc107rs9PLs&#10;dFKsqrtY6iiiiuA6AoriPiV8YfCXwn083XiTWIbEkZjgzulk/wB1Bya+S/H3/BSNhJJb+D/DW5Og&#10;utTkwfqEH9a9LC5disZrShp32X3nl4rM8Lg9K09e27+4+66K/LHV/wBur4s6pI5TWLayjPRLa1UY&#10;/HrVKD9tf4twSBx4k34/heBSPyxXtLhvFtXco/j/AJHivibBp2UZfh/mfq3Xk/7UOrXOj/BLxJLa&#10;MUnliEG4Hs5wf0r478If8FF/G2lyxr4g0mw1yDjc8Q+zyfhjjNfR/wARviRp/wAZP2YLvxHpkMtt&#10;DdGPMFxjfGwcZU4rCnlOIwmLo+3j7rkldbbhis5w+JwGIlQk1KMJO2z0X3H5vX/hOS3Y7ARWN9kk&#10;trmMOhHzD+de13WmhshhXN6p4eSRwQmfmH86/Wp07H4XhsyU9G7n6tfDX/knnhr/ALBtt/6LWumr&#10;m/h4nleA/Diemn24/wDIa10lfglX+JL1Z/TlHWnF+SPkX4u/sBp8TPjPq3xJ034n+IvBms6gkcZ/&#10;sRRE8arGIyBKGDYYDmovA3/BOfwzpvjTT/FHjrxt4l+KGo6e4e2TxFcGSJSDkZBLFgD2zivr+iut&#10;Y/EqPIp6Wt029dxewp3vY8O+Pf7LWg/HXVtC1/8AtXUfCnjHQX3ab4h0dwJ4RndsIPDDPOD/ACJB&#10;yvhX+yJpvgj4nXPxH8UeKtX+Injp4vIh1XV44olt49uMRxRgKDjjP/16+hqKxWJrKn7NS02+Xa+9&#10;vIr2UG+a2p+Xnwh+HE3xK/4KB/G63sPE+q+ENX0+Ka7stW0lk8yGTzbeM7o3BSRSrsCjDH5V9gfB&#10;T9j7w78J9e8S+J9W1rU/HPjHxDG9vf65rO0SNC33o1ReFB4z/ujpivf1hjjcuqKGPUgcmpK6a+Oq&#10;1lyx0Vkvu87X+RnChGGr1dz5B0L/AIJ6ad4Yi8RaFovxO8V6T4C1+Qvf+GbRoVWUHOU84oXAIOCB&#10;jI65re8KfsRWPhn9mLxN8Fz4wvrzS9ZuDMupvZxrNbAvE5UKDhvmjPX+/wC1fUFFZSxuIlvPqn03&#10;WzKVCmtkeffA/wCE9r8EvhVoPgi21CbVbbSYDAt3PGEeQZJyQOB1ryP4ZfsU23wn8fa/quheO9aT&#10;wlr1zPc6n4Rlghe2uvNjkTY8uPMAXzSRtx0XOcV9O0VksRVXNaXxb+ZbpxdtNj4/0L/gnfp/hvTv&#10;EHhzTPif4tsPh/rcjS3fhi2aFVfP8Jm2F8eoGM981oW37BOnRfsyXPwZm8aX8+myap/aUWp/YohL&#10;F0/d7M4IyCc9ea+sKK2eOxL3n1v03XUj2FPsfPPxX/ZC034rfs8+HvhRceJLzT7LR1tUTUordHll&#10;8kYGVJwM1V+PH7Gml/Hf4O+CvAF54mvdItfDKwLFewW6SST+Vb+SNwJwMjnivpCis44qvFpxls21&#10;6vcp0oNNNHiHx4/ZZ8OfHeLQLy61C/8AD/ifQSraZ4h0pglzb47c8EZ5xWH8OP2PrDw18U4PiR4z&#10;8Zax8SPGlpb/AGawv9Yjihjs0wV+SKIBc4ZufcnrzX0XRSjia0YezUtNv66h7KDfNbU8D8Ffspad&#10;4M/aS8T/ABfh8QXdzfa7A8UmlvAqxQ7tvIcHJ+5R4f8A2UtO8P8A7T2s/GdPEN3NqGpW5t30kwqI&#10;UBjCZD5z/DmvfKKHiazveW65fl2D2UO3W581R/sbLofx31n4m+FPiDrXhebXbhbjV9KtoIZYrzD7&#10;mTcwyoJz05GTzSeLP2LtPf4lan48+HvjbXPhh4k1UMNRfRlimt7rPUmGUFQT1+vIxX0tRVfW66af&#10;N0tstvPv8xexh2PFfgP+y94a+BF3rOsW97f+JPF2tyebqfiLWHElzcnOcDsi5OcD+gx6vr2hWHij&#10;Rr7SNUto77Tb+B7a5tpRlJI3GGU+xBrTorCdWdSfPN3ZcYqK5UtD5H0T9gWHwzo+q+FNI+Kvi7Tf&#10;hzqMskkvhWEw+X8/VPOKmQL6gYz39a6X4W/sP+D/AAB8EfEXwu1S/uPFOga1cvcStcxrDJET93YU&#10;6FSAQfUV9J0V0yxuIkrOfW/TddTNUKa2R8gf8O+bbVdI0Twx4o+KPirxR8PdGuFuLPwrdiGOJdow&#10;iPKo3MoBIx2DHGK+tNN0+20mxt7KzgS3tbZFihhjGFRQMAD8Kt0VlVr1K1vaO9i4U4w+FBXzB+1P&#10;+1vb/CiOXw14ZCX/AIslT95J96OyU9z6t6CvVPj78T0+FPw7v9Vj2nUJVMFmh7ynofw61+Z39m3G&#10;sahcajqMrXN5cyGaaaXku56mvp8iyhY1vEVl7i2Xd/5I+H4lz/8As2Kw9F++1q+y/wA2chr15r/j&#10;fVptU1q/udRv523yTXMhcn/AVXTwrOw5z+VemW+jxpjCV7N8Hv2ZtY+JoS+ud2laL/z9unzy/wDX&#10;MHr9elfo9aVHBUvaVWoxX9WS/wAj8jw+KxOY4hUMMnOb7fm3+rPkqXwvcJ0/lVC40i4g6oa/WDw1&#10;+yp8PfD8KCXSTqs4HM145OfwHFXta/Zi+GuvWphn8MW8AP8AHbO0bD8Qa+VlxLgua0Yyt30/zPva&#10;fC+Z8t5zjftr+drH5DlSGwRivu/4PfP+xbeg9PtI/wDQxWF8eP2FLjw/Y3Os+DZ5dStIlMkunyjM&#10;8YHUqf4h+tdd8FbAx/sg6hbSD5hd4K+nzitsTjaGJpUa1GV0pxv3Xqjnp4TEYdYnD148snSnbs9O&#10;jPE7m2D54rHms9syccbhXUXkH2eZ07Vl3Me6VP8AeFfcJqcbrZn4h71Kfmj9IPBC48GaCP8Apxg/&#10;9FivBP2tvGeveFtR0FNH1m90tJYZGcWc7R7yD3xXvvgv/kTtD/68YP8A0AV81ftsf8hXw1/1xl/n&#10;X5Hw/ThUziMZpNe9v6M/o3jCtUo8OTqU5NO0NU7PePYl074V/GXVNFstStvHzsl3bpcJE2pXAbDK&#10;GA+7jPPrWZ8NPjZ4x8GfEVPC/i67l1GJ7n7LOLhg8kMnQMr9x7VoaL8Yvi1a+G9OstO8BO9tFaxR&#10;290NPuW3RhQFbrg5FUvhp8EvGHjL4ir4r8X2kmnRJdfa5ROPLknfqAqDoPyr6qVlRrrNFS5LPlty&#10;81+lrf1c/P4ObxGFeROv7W65+fm5Ldb3/wCGt5n0tr/xB8N+FruOz1jW7LTbqVd6RXE4RmXOM4NQ&#10;x/E7wlNq/wDZi+JNNbUN/l/ZluVL7/THrXzB+2U234haURx/oA/9DNexfD/9nvwt4HstL125tJrn&#10;XLOH7RJLJKSBLtydqjjjnFfK1crwOGwFHF1qkuaonZJLdevQ+/o59mmNzbEYDDUoclFrmlJyWj9N&#10;3vbZaHqeveJdK8N2ouNV1G106E9JLmUID+dZWjfE3wl4guxaaZ4i069uCOIobhWY/hXyj4KgP7QP&#10;xwmbxHcST2EfmypbBiqrEv3Ix6Dpn15rv/2ivgp4Y8O+Bm1/Q7FNIvrF41/0YlUdTxyPXpzW0slw&#10;mHr0sFiasvazS2S5U3snfVnNDifMMZha+Z4KhB4em2vek1OSju1ZWXo7nvviPxdonhK3im1rU7bT&#10;IpW2I9zIEDnGcDNW9I1ex13ToL/T7qK9s5hmKeFtysM44P1FfO3go3fx4/Z71TStQc3WtaaxFrcu&#10;Pmd1GY+fU8qT6NWf+zD8VItB8IeI9G1R9i6RG+oQLI207Ojx+3z4/GSuarkTjh6zg26tKSjJdLPZ&#10;rrr5+Z2UOK4zxmHVSKjQrwcoy6qS+KL6aW/I+g7j4j+GLTXBo0+vWMWqs4jFm0w80seg2+taeu+I&#10;dL8N2n2nVtQt9Pts48y4kCDP418r/s0+Hrj4h/E/VvGmpgyR20jSozjOZn6fkOfwrkviR4ztfFPx&#10;zvm8VJe32gaddy2gs7Hl9kRKYUEjqy5Jz3Nd64cpzxksLCbfs4KU7JN3/lj/AME8qXGdanlscfUp&#10;RXtajjTu2lyr7UnrouyR9g6J8SPC3iW7FrpXiDT765I4iguFZj+Ga6qvg34o634J1hNPuvA/h7V/&#10;D+qW8g3M0CxoVHQjbITuz3r1X4h/FbWF/Zs8PXxnkh1jWG+yXE2CHKKZA5z2J2D8zWWI4ckvYui2&#10;vaS5bStdPV303Vk2dOD40g1io4lRk6MedODbjJaK3vK6d2ke2ah8V/BukXj2t34m0u3uUOGie6QE&#10;H3rodO1S01izjurC5iu7ZxlZYXDK34ivif4c698MNL8JmDxF4X1jV9Yn3ebdQwK6KM8bCZBj64ro&#10;P2YPEt5pHxSuNDslvf8AhHtRE3lRXSkFNoLozdg2Bg49a2xfDcaVGtOk5J09feSSklvy2d/vOXL+&#10;NZ4jE4elXjBxrO1oOTlBu1lK6S620Pq3xB4r0bwtbrNrGp2umRNwr3Mojz9M15H8dfifaXXwrvL7&#10;wj4kje5iuYUefTbr51BPqpzivGZYW+M37Rcun61PK9gt3LGkQk+7DGThR6dK7j9pf4PeG/C/gePW&#10;dCsV0q4gmjgkWAkLNGf7w7nODmtMLlWEwOLwtLETbqT5ZWsnHV7O+vl2MMdxBmGa5dj6+EpxjRp8&#10;0b8zU9FrJW0Vt7fid5+zh4tu9U+FL6rr+qTXRiuZd93fTFiqg9yewr0fw3448PeLmnTRNYs9UaEA&#10;yLayh9gPTOK8L+CP/Jsmv/S6rD/Yn/5CfiX/AK5RfzasMwyulV+vYpOzpyskttWdeUZ7Xo/2Vl7S&#10;kq1O7k730TPonXfiP4X8Magtjq2vWOn3hUMIJ5grYPQ4q3rfi/RfC9hBeatqdrp9pKwSOa4lCIxI&#10;yAD9K+Rv2sf+Sw23/XtB/wChV6R+1r/ySHw5/wBfcP8A6JesY5FRl9S99/v99tPT/gm9TivEw/tO&#10;1OP+y25d9btrX/gHrc/xe8F2qwmXxTpSCZd8ebpPmX1ryz48Wtt4y8SaHp95440nw7okKLcPC14y&#10;3M27o4XGMY4HPeud+Av7PXhvxd4Cs9f8QRTX91eyM0UYnZFiRHKAcdc7c89sVxf7VcEdt8W7SGNd&#10;iJZW6KF7AE4r0suy/CQzX6vhKknOCldtLRrTTfu1qeLnOcZhVyFY3H0IKnUcOWKlK7Tu/eta2ydk&#10;/U+vNNsNJ8AeG4LRJI7HS7NMCS4l6dySzdSTk1kj4z+A2k8seLNJ3Zxt+1LXLftCad4M1Lw3af8A&#10;CY6xd6Zaxuxgjs5PnlfA/wCWeDux6kYGfevnvxlrvw7u/BEuneFfBeozTwR5/ty5j2FCOrMwJz9D&#10;gV5WW5TTzGCq1faOUnq0lyrzcpPX5anvZ3xDVyWrLD0PZRjCKaTlJyemyjFXj5X06n2xZ3tvqNql&#10;xazR3FvIMrLEwZWHsRVyvm39i/UJ5vCuv2ckjPBBdRvGjH7pZTkD/vgV9JV4WY4P+z8XUwvNfle/&#10;qr/qfXZJmX9sZfSx3Ly8623s02n+R8dftva1Jd69oekK58iGEyyJ23k8fpXzla2OccV7p+11mb4r&#10;FCeFtYsflXkdtCFWv13I6UaeX0rdVf79T+duK8TOtm9eLeidvu0Oz+DXgCDxv4703Trkf6IW8ybH&#10;dBzj8a+/bKyh0+1itraNYbeJQkcaDAUDtXyB+yzY7/iCs7A4SJ8V9k18JxVXlUxcaV9Irbze5+qe&#10;H+FhSy6dfl96Unr1stkFFFFfFn6iFeTfFfw3pfhf4Ya2mmWcdnHPKs0qxDALlhk16zXjH7UXiGPS&#10;Ph6tpuAlvrhUVfYcmvSy6nOtiqdKPVr8Dws8q08Pl1evP7MX+Kt+J8harIJbokVj3B+dPqKsSy4z&#10;k81RTffajb20fMkkgQfnX7tCKpQS7H8mTk61TTds/SXwV/yJ2h/9eUP/AKAK+fv2uvCmueJdR8Pt&#10;pGj6hqixQyBzZWrzBDn+LaDivojw1bfY/DulW5GDFaxIR9EArWr8OwWPll+N+tU1dpvT10P6szPK&#10;I5xln1CrJxTUdVrtZ9fQ5zwTDJbeDNAgljeKeLT4EdJFwysI1BBB6Gujoory5yc5ub66nv0qapU4&#10;009kl9x8lftYeDtf8R+ONMm0rRNS1OFLEI8lnaSSqDvPykqDzX1eIw8ARxkFcEGpqK9PFZjPFYah&#10;hnGypXs+97f5HhZfk1PL8bisbGbbruLa6Llvt958mar8LPGXwZ+Jcninwnpj6/pckjt9njy0iq/3&#10;o2Uc9+CM9qtfEPxL8Q/jZpsPh3TvAmoaDaO6vcTaijICR/tMFAH5mvqmivTWfTlKFatRjOrBWUnf&#10;ptdJ2bR4T4RhCFXDYbEzp0KjvKC5ba7pNq6TOB+EPw3i+F/gu30gSrcXTMZrmVRw0h649hXzL8dv&#10;hF4h0b4i6rceHdG1G90zVU88tp9s8qoWOZIzsHHzDOPQivtiiufA53icFi54t+857p9db/h0O3Nu&#10;FsHmeX0svi3TjTtytbqytbXutzz74KeAh8PPh7pumyR7b118+69fNbkj8On4V4r8RfhX4s8AfFf/&#10;AITrwlpza1byXBuntYV3ujOCJFKDkg5JBHTNfVdFY4fN69DE1MQ0pe0upJ7NPob43hzCYvBUcHFu&#10;HsbOEo7xcdn/AJnzhffGP4qeJL2xtfDvw/vdH/57Pqlu+xj/AL7hAoruvin8NdS+J/wvi0y9ktY/&#10;EMJS5UxZEPnAEFcnnBDMM+uDXqtFKeZKM6dTC0o03B3Vrtv1b3RVLI5TpVqWPxE6yqqzTskl5KKV&#10;n5nyp8PfG/xC+Efh6bw1e/D7VNVFuX+zXFrC7IpJ6EoGDDPoa9N+Dmu/ErxHNcXPi/TLXTNN2nyk&#10;eExzs2ePlzwB7169RWuLzSlilN/V4qc95av7k3ZX8jDL8grYGVJPGTlTp6Rj7qVuik0rysfJnxA+&#10;Fviz4a/FT/hNPCmlvrVlNcNc/Z7eMyOhb78ZQc49CKd8XfEPj/4ueEmtrfwJqekadaOk9wk0btcX&#10;EmdoEa7ASBuz06DNfWNFdcM/lzUqtWjGVSnZKTvey7q9r+fTc86rwhBxxFDD4mdOlWbcoLlau+za&#10;ul3XXa54R8AfBuof8KTv9D1WxutMuLl7hPLvIWiYbuhwRnFeU/C6z8c/AfxXqKS+CdU1u2uIxCzW&#10;cTMrYPDq6gj8/Wvs2iohnk+bEe0pqUKzu46qz8mjapwpTcMI6NaUKmHVoySTuvNPQ+Hfi14c+IPj&#10;bxpa63qHhG/hNzFGYreztnuDAitgCQoDhuCcH1r2L9prw9q2vfDDQLTTNNvNSu4ruIvDa27SuoET&#10;AkgAkc19AUVc8/qSnh5xpJKjsle343MafB9KFLGU5V5SeJtzNpXTTu3pZav7tjzX4AaXd6P8ItAs&#10;r61nsryJZd9vcxmORMyuRuB5HBFeEftN+C/EOv8AxViu9M0HU9StBawgz2tpJLHkE5GQCK+waK5c&#10;HnFTB46pjowTcubTp7zuejmPDdLMcqpZVKo1Gny6pavlVl9581ftWfCzxD4wvNL1nRbWXUoraA28&#10;trD80ifMSHVe+c4454FZWs+I/Hvj34ejwjp3w5u9GXyAl1czQtDHhevlq6jk49zzX1VRW1DPJUqF&#10;KhOlGXsneLd9PVJpM5cVwrCvi6+KpYiVNV1aaSi7rbRtNr5Hzf8Asj6Jq/hu18R2Wr6LqOlyyvDL&#10;G15aSwq4AYHBZQMjjj3r6QooryswxrzDEzxMlZy6fK36H0GTZZHJ8DTwMJ8yhezej1bf6nxH+1i6&#10;N8WZVDBiLeLI9PlFeURfdr0v9q6TZ8Zb3/rhB/6LFeYwPuWv2TKdMvof4UfzNxE/+FjFX/nl+Z9E&#10;fswbIfEFzMV3eVbM+B14Fe8/Dv4qaD8TtPuLjSLkNLbSPDcWshxLEwOOV9Pevnv9li6365rMZ6rY&#10;uRXxgnxL134d/ErWNQ0XUZtPuUvZfniPX5zwR0Ir4zGZV9exleDlaSUWu2vc/VMizeWX5Vh6kI80&#10;XKSa66W2P2Ior4J8Ef8ABQfW7e1jg13SrPU2VeZ4iYZG+vUfpXUal+3zPcwEaZ4ft7eUj79zM0gH&#10;4DFeA+H8w5uVQXrdW/zPsf8AWrLFDmlNp9uV3/y/E+vNa1qy8PadNf6hcR2lpCpZ5ZDgAV8MfG/4&#10;uf8ACyfE5mgLLpdrmO2Q9x/fPua4Hx18bfEPxEufN1nVWliH3LZPkiX6KK4ybW4QvMlfcZLkkMuf&#10;t60uaf4L/Nn5TxLxDXzqP1XDQ5KV7u+8rbei8jeudR3d67n9nrwfL49+KmmwBCbSyP2qd16KE6Z+&#10;p4rxZ9bkvruKzs43uLmZhHFDEMvI5OAAK/RP9mX4MH4U+CxNqKD/AISDUQJLsnrGO0Y+ldWd5lHB&#10;4WSi/elov1fyOThfh+WMxsZ1F7kLN/ml8/8AM9pooor8aP6PPk/4wf8ABQXw78JPi3qvw9PgTxX4&#10;l1nT1jdjokEU4cNGJMhd+7gHnik+GP8AwUV8B+PvH1j4O1bQfEngTWdQYR2ieI7MQrK5+6Mhjtz2&#10;J4r5p+InxD8SfDD/AIKW+K9c8K+B774g6smnpCNFsZjFIyPbR5fIjk4H0rp/Evg74z/tmfHPwDrH&#10;iL4WP8LfDXhm4E8t1qUm+4dQ+4rvZUMnThQoAyTmvpvqeGUI88bJxT5ubW9v5Ty1XqNtJ3d7Wt09&#10;T9IKK+GvHnxR8d/Hr9snUvgr4c8X3/w+8K+HbP7Tql7o6quoXb7I2IjlIOwfvYwOw+YnPAqLwx8U&#10;PHf7O37Ymg/B3WvGGo/ETwl4ogEtjd69se/snIc5MqgbhmMgjGOmAOa8v6jLl+Jc3LzW129dr+R1&#10;e3V9tL2ufdVeHeGf2qdB8T/tK6/8GINH1OHW9HtGvJdRl8r7LIoERwuH3Z/ejqvY184eAfGXxB/a&#10;8/ac+IGif8LF8QfD/wAFeEHMNvYeGZUt7idg/lgySFGByQ5OQewAHWuI+AY1fwP/AMFIPiWfEurt&#10;4j1HS/Dl7JLqJiWJ7lI1tTGWVeA3lgZx3zXTDAxiqiqO8lG9tdL2t5GbxDbjyrRux+m9FflN4R/a&#10;e1L423Xi7xB4x+Mfjj4f3kd08WgaP4O0m4nsoVGdpuPKhcSdsguCeea9O0b9pf4j+OP+CfHxH8Qa&#10;5Lqfh7x34deK0TWIYms55kMsBWUcDa2JGQ464z/FUTyyrTsm+qT36/n52KjiYy6d/wAD9C6K+QP2&#10;I/BvjDx58N/BvxK8YfFPxbrd5NbHytGN8FsGjGVQzJs3Sydy5bnivp3xr498O/DnQZNb8Ua1ZaDp&#10;MbBHvb+ZYogx6DcfWvPrUfZVHSi+ZrTTubwnzR5mrHBftJ/tF6N+zN4It/E2t6VqGr2k92loIdO8&#10;vzAzd/3jKMV6P4V16LxV4Y0nWreOSGLUbSG8jjlxuVZEDAHHGcGvi/8A4Kk6vZeIf2ZdA1PTLuK+&#10;0+61e2lgubdw8cqkHBBHUVg/tqfEvxX8Nv2evgPP4U8R6l4dnvUtIbh9MumhM0f2WL5Wx1Fd9PBK&#10;tSpcukpNrXyOeVfklJvVJL8T9BqK+Jv+CkPxK8W/Dv4UeAr7wv4j1Lw/eXeqRx3E+nXLQtIvlg4Y&#10;jqM1l/tPfGzx9ffEb4NfB/wh4juPCkviyzt59V1+3G662SYH7tuoICSHjBJKcgZrKlgZ1YwkmrS5&#10;vko7lyxEYNq21vxPe/2jP2rdA/ZtvvCVrrWjanqr+I7r7Jbtp/lYibKjL73HHzjpmtPxn+0HF4N+&#10;NPhr4dt4P8R6lJrkauuuWVoHsLXJcYlkz8pGz/x4V8Fft7/DPxD8MvFPwesdQ8ea5440WTVFNs/i&#10;IxS3sE3mx+Z++RVLRkYwCOPU17n8fvid4u0D/goD8I/C2neJNUsfDeoW8LXmkwXLLbXBMkoJeMcH&#10;ov5V2RwVJwg463jN9Vt/XoZOvJOSemqX3n3DVTUr0afp1zdGN5vJjaTyoxl2wM4HvXwxp3jzxz+1&#10;Z+1h8QPAFr491v4feC/BTNbmHw06W97dypIYi5mKtwXVjjGMYGO9e3fCLwV8YPhlpPjSx8c+NLLx&#10;p4fit5ZNC1Rnk/tWPAOFn/dhTx3DE5HvxwVML7JLnmuaydtevysbRq8+0dO5137PXx3h/aA8K6jr&#10;UPhTX/CAs742JtfENqIJpcRxyeYgycr+8xn1U16tX55fscfHjxrqP7H3xO8Va747gfXbDWZbey1v&#10;xjeSyQWgNtbEAkK7EAuxCgHJNeIfET4/+NfBHgPw94v8K/Fv4k+JfED36rqWpX1m0XhqXIJ2W0c0&#10;aE8gcEEEZ4Fd39mSqVp04WVnbq+nf+n5GP1pRgpPXS5+iH7SX7UGhfs0QeGJdb0fUtWXX7w2UA07&#10;yv3bDby2914+cdPSvZLO5W7tILhQQsqCQA9RkZr88/8Agpbq0uveAfgNqc6ok97qCXMgToGdLdjj&#10;2ya/QXQv+QJYf9e8f/oIrirUI08PSmvifNf5M3p1HKpKPRWL9FFFeedAUUUUAfBP7XNysfxqvkzy&#10;LaD/ANFivK7O97E10/7a+t/YP2g9RjJwPstt/wCihXl+na5HMo+cZr9wyidsDRT/AJV+R/MXEmDl&#10;LMq8478z/M+rv2TpfO8T60F5JsGwB3r4R8eI8fjbXUdCji9myCMEfOa+3v2Kbrz/AB7qYBz/AKGf&#10;/Qq9u+Jn7KHw6+KV7Nf6lo4tNUm+/fWTeU7H1YdCfwr5zG5lSwGaVPaJtSjHbpofcZDlVfHZHSUG&#10;lKMp79bs/JdXKN8pIqxHqVxH0kNfe+sf8E19Alc/2b4rvLVOwuIRIf0IqlY/8E1NPjkH2zxjPMme&#10;kVoEP866ln2AtdT/AAZtLh3HN2dNP5r/ADPhz+3Lr+/W74O8KeKfiRqseneH9OudSuZDjbBGSF9y&#10;egFfoX4S/YE+Gfh6VZb+K8151Odt5LtX8lxXvnhnwdong2wSy0TSrTSrZRjy7SIRg/XHX8a83E8T&#10;Uoq2Hi5Pz0X+Z6OF4TnJ3xDUV5av/I+fP2Yv2PrT4TtF4i8UPFqviojMSr80Nn/u56t/tV9P0UV8&#10;JicVVxdR1azuz9CwuEo4KkqVGNkgooorlOw+c9H/AGUJ9L/a81T42HxPHJDe2ZtBon2Ehk/dJHnz&#10;vM5+5n7vevoyiitalWdVpzeysvRERhGF+XqfN/xa/ZDbxV8WrX4p+BPGN18PvH0UXkTXsdol3a3a&#10;4x+9gYjPHHXnj0FN+F37Ikmg/FuT4p/EPxlcfELx4sXkWly1kllaWSYx+6hUnBxx17n1r6Sorb61&#10;W5OTm0tbpe3a+9iPYw5ua3mfK/iL9jjWdB+M2r/Eb4UfEKT4faprilNWsrjSU1G0uCcEsqM67TkA&#10;9+eneq/wa/YhuPhZ+0LrPxP1Hx3P4sOr6bNZ3drqFgqyyzTeUZZDIH27C0bYjCcBwMnGT9YUVX1y&#10;u4uPNurbK9vXcXsKd728z5Bsf2JvFfw41DxRB8J/i5deBvDPiOR5rrSbjSUvXgZs7jbymRWjPJwe&#10;o/Cu11b9ki3m/Zc1z4Q2HivU5p9WRTP4h1t3vpnl8yNy5UuvGIwAgIA9+c/RNFKWMrys3LZp7Ldb&#10;X01+dwVGCvZHm/7Pnwmk+B3wf8OeCX1RdZfSLfyTfLb+QJeSc7NzY6+pq38avhFonx0+G2seDNfE&#10;q2Gooq+dbkCWCQMCkik9wR+IyO9d7RWDqzdT2t/eve/mackeXl6Hwhpn/BNHV76LRNB8ZfGbWvE3&#10;w/0WcS2XhsWfkhQDwvmGRgOOOF+mK94/ab/ZW0P9o/4aaZ4VfUJvDb6RMs+mXlrEHFuVjKBShIym&#10;McZB+Uc17vRXTLG4ic4zctY7aIyVCmouNtGfFHxV/YO8ffG7w5omn+NfjY+r3Oiyo1kE8PxwWyqM&#10;Alo1l3PIQMby34V6V8ev2Q7D4x2PgzUrDxDdeFfHHhFYhpniC0gEgG3bxJESNwygI5GOecE19G0U&#10;fXa94tO3Le1klvvt3H7CGt1ufE/xS/YI8afGrWPC2ueM/jG2r67ot2koYaCkNoYFdXCRwpKNshIO&#10;ZCxzkccV6b8Tf2UZviH+094H+LieJksIvDUUcZ0hrEyG42tIc+b5g2f6z+6elfRdFDxtfTXZNLRb&#10;PfoHsIdv6R8w+N/2PtQj+M+ofE/4X+O5fh74n1SPZqcM2mpqFldk/ecxF0wx69euT3rc+DP7MN98&#10;OrzxbrfiPx7q/jfxd4kgkguL+8BitYEbqIrYOVXkDv0GBjmvoKis5YqtKHI5aaLZXstlfcfsoJ3S&#10;PjXwB/wTvsPDf7OXiz4Ua54uk1aLW9X/ALXi1OysfszWziKONR5Zkfd/qz3H3vbNY3jD/gnv42+I&#10;Pws0nwP4j+Ncl7pegsp0eCHw/HFFFg43TAS75T5ZYD5xgnPPSvuOit1mGJUnLm1vfZb+WmhDw9Nq&#10;1j5f+P37HuofHfwN8MtCn8XwaVd+D2iee7XSzIt6ypEp2p5o8sHy89W6+1fS1ha/YrG3t927yo1j&#10;3YxnAxVqiuSdapUioSeivb56s2jCMW2uoUUUViWFFFFAH5f/ALfX/JwWo/8AXpbf+ilr55tNUntf&#10;uucV9Rfts+AfEvin4/XcmkaDqWoxS21uI5ra1kaMkRAH5gMVX+DX7Bvi/wAYahBd+LUbw1owIZ0f&#10;BuZR6Ads+pr9YweNoYXA0pVZpe6vXbtufj+NwFfGY6rCnTbvJ+m/fY9N/wCCeGg6hqE3iDxRPE0d&#10;mQLKJ3HEhHJYfyr7frA8G+DtI8A+HLLQtFtEs9NtI9kUS9/Vj6k9Sa36/OMwxjx2JlXtZPb0R+l5&#10;XgY5dhY4ePTf1YUUUV5x6oUUUUAFFFFABRRRQAUUUUAFFFFABRRRQAUUUUAFFFFABRRRQAUUUUAF&#10;FFFABRRRQAUUUUAFFFFABRRRQAUUUUAFFFFABRRRQAUUUUAFFFFABRRRQAUUUUAFFFFABRRRQAUU&#10;UUAFFFFABRRRQAUUUUAFFFFABRRRQAUUUUAFFFFABRRRQAUUUUAFFFFAH//ZUEsBAi0AFAAGAAgA&#10;AAAhAD38rmgUAQAARwIAABMAAAAAAAAAAAAAAAAAAAAAAFtDb250ZW50X1R5cGVzXS54bWxQSwEC&#10;LQAUAAYACAAAACEAOP0h/9YAAACUAQAACwAAAAAAAAAAAAAAAABFAQAAX3JlbHMvLnJlbHNQSwEC&#10;LQAUAAYACAAAACEA2oRYk/AEAABkGAAADgAAAAAAAAAAAAAAAABEAgAAZHJzL2Uyb0RvYy54bWxQ&#10;SwECLQAUAAYACAAAACEAjJp/u8gAAACmAQAAGQAAAAAAAAAAAAAAAABgBwAAZHJzL19yZWxzL2Uy&#10;b0RvYy54bWwucmVsc1BLAQItABQABgAIAAAAIQCn+yP/4QAAAAsBAAAPAAAAAAAAAAAAAAAAAF8I&#10;AABkcnMvZG93bnJldi54bWxQSwECLQAKAAAAAAAAACEAA3atGD8VAAA/FQAAFAAAAAAAAAAAAAAA&#10;AABtCQAAZHJzL21lZGlhL2ltYWdlMS5wbmdQSwECLQAKAAAAAAAAACEAwMNyv9IwAADSMAAAFQAA&#10;AAAAAAAAAAAAAADeHgAAZHJzL21lZGlhL2ltYWdlMi5qcGVnUEsFBgAAAAAHAAcAvwEAAONPAAAA&#10;AA==&#10;">
                <v:line id="Line 83" o:spid="_x0000_s1027" style="position:absolute;visibility:visible;mso-wrap-style:square" from="998,1847" to="11143,1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JP3sMAAADcAAAADwAAAGRycy9kb3ducmV2LnhtbERPTWvCQBC9F/wPywi91Y1Vg0RXsYIg&#10;CClNBT2O2TEJZmdDdmvSf98tCN7m8T5nue5NLe7UusqygvEoAkGcW11xoeD4vXubg3AeWWNtmRT8&#10;koP1avCyxETbjr/onvlChBB2CSoovW8SKV1ekkE3sg1x4K62NegDbAupW+xCuKnlexTF0mDFoaHE&#10;hrYl5bfsxyg4bT/Sy7nK01ReDk0dz6af3XGq1Ouw3yxAeOr9U/xw73WYP4nh/5lwgV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yT97DAAAA3AAAAA8AAAAAAAAAAAAA&#10;AAAAoQIAAGRycy9kb3ducmV2LnhtbFBLBQYAAAAABAAEAPkAAACRAwAAAAA=&#10;" strokecolor="#1e4d78" strokeweight="3pt"/>
                <v:line id="Line 82" o:spid="_x0000_s1028" style="position:absolute;visibility:visible;mso-wrap-style:square" from="998,2801" to="11143,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A8g8IAAADcAAAADwAAAGRycy9kb3ducmV2LnhtbERPS4vCMBC+C/6HMII3Tbuyq1SjiOCy&#10;vQj1cfA2NGNbbCa1idr99xthwdt8fM9ZrDpTiwe1rrKsIB5HIIhzqysuFBwP29EMhPPIGmvLpOCX&#10;HKyW/d4CE22fnNFj7wsRQtglqKD0vkmkdHlJBt3YNsSBu9jWoA+wLaRu8RnCTS0/ouhLGqw4NJTY&#10;0Kak/Lq/GwW384nrdZZ+3os4O9LWpbv4O1VqOOjWcxCeOv8W/7t/dJg/mcLrmXCB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bA8g8IAAADcAAAADwAAAAAAAAAAAAAA&#10;AAChAgAAZHJzL2Rvd25yZXYueG1sUEsFBgAAAAAEAAQA+QAAAJADAAAAAA==&#10;" strokecolor="#1e4d78" strokeweight="2.88pt"/>
                <v:line id="Line 81" o:spid="_x0000_s1029" style="position:absolute;visibility:visible;mso-wrap-style:square" from="968,1817" to="968,2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F+N8YAAADcAAAADwAAAGRycy9kb3ducmV2LnhtbESPQWvCQBCF74X+h2UK3urGaqVEV1Gh&#10;UCikaAU9jtkxCWZnQ3Zr0n/vHARvM7w3730zX/auVldqQ+XZwGiYgCLOva24MLD//Xz9ABUissXa&#10;Mxn4pwDLxfPTHFPrO97SdRcLJSEcUjRQxtikWoe8JIdh6Bti0c6+dRhlbQttW+wk3NX6LUmm2mHF&#10;0lBiQ5uS8svuzxk4bNbZ6VjlWaZP3009fZ/8dPuJMYOXfjUDFamPD/P9+ssK/lho5RmZQC9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hfjfGAAAA3AAAAA8AAAAAAAAA&#10;AAAAAAAAoQIAAGRycy9kb3ducmV2LnhtbFBLBQYAAAAABAAEAPkAAACUAwAAAAA=&#10;" strokecolor="#1e4d78" strokeweight="3pt"/>
                <v:line id="Line 80" o:spid="_x0000_s1030" style="position:absolute;visibility:visible;mso-wrap-style:square" from="11172,1817" to="11172,2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MNasIAAADcAAAADwAAAGRycy9kb3ducmV2LnhtbERPS4vCMBC+C/6HMII3Tbuyi1ajiOCy&#10;vQj1cfA2NGNbbCa1idr99xthwdt8fM9ZrDpTiwe1rrKsIB5HIIhzqysuFBwP29EUhPPIGmvLpOCX&#10;HKyW/d4CE22fnNFj7wsRQtglqKD0vkmkdHlJBt3YNsSBu9jWoA+wLaRu8RnCTS0/ouhLGqw4NJTY&#10;0Kak/Lq/GwW384nrdZZ+3os4O9LWpbv4O1VqOOjWcxCeOv8W/7t/dJg/mcHrmXCB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2MNasIAAADcAAAADwAAAAAAAAAAAAAA&#10;AAChAgAAZHJzL2Rvd25yZXYueG1sUEsFBgAAAAAEAAQA+QAAAJADAAAAAA==&#10;" strokecolor="#1e4d78" strokeweight="2.88pt"/>
                <v:shape id="Picture 79" o:spid="_x0000_s1031" type="#_x0000_t75" style="position:absolute;left:9667;top:1790;width:742;height:7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lpqrIAAAA3AAAAA8AAABkcnMvZG93bnJldi54bWxEj09Lw0AQxe+C32EZwZvdVKWVNJtSCv5B&#10;aKFRCr2N2TEJZmdDdptGP33nUPA2w3vz3m+y5ehaNVAfGs8GppMEFHHpbcOVgc+P57snUCEiW2w9&#10;k4FfCrDMr68yTK0/8Y6GIlZKQjikaKCOsUu1DmVNDsPEd8SiffveYZS1r7Tt8SThrtX3STLTDhuW&#10;hho7WtdU/hRHZ2Az2JfD/vCw3h1f41fxt5pvp+9zY25vxtUCVKQx/psv129W8B8FX56RCXR+B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opaaqyAAAANwAAAAPAAAAAAAAAAAA&#10;AAAAAJ8CAABkcnMvZG93bnJldi54bWxQSwUGAAAAAAQABAD3AAAAlAMAAAAA&#10;">
                  <v:imagedata r:id="rId19" o:title=""/>
                </v:shape>
                <v:shape id="Picture 78" o:spid="_x0000_s1032" type="#_x0000_t75" style="position:absolute;left:1108;top:1792;width:1920;height:8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64IC/AAAA3AAAAA8AAABkcnMvZG93bnJldi54bWxET0trAjEQvgv9D2EKvWlWK7LdGqUoBa++&#10;Dr0Nm2k2dDNZkuiu/74RBG/z8T1nuR5cK64UovWsYDopQBDXXls2Ck7H73EJIiZkja1nUnCjCOvV&#10;y2iJlfY97+l6SEbkEI4VKmhS6iopY92QwzjxHXHmfn1wmDIMRuqAfQ53rZwVxUI6tJwbGuxo01D9&#10;d7g4Bb4P7XnrtrefjxnzuzE22dIq9fY6fH2CSDSkp/jh3uk8fz6F+zP5Arn6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I+uCAvwAAANwAAAAPAAAAAAAAAAAAAAAAAJ8CAABk&#10;cnMvZG93bnJldi54bWxQSwUGAAAAAAQABAD3AAAAiwMAAAAA&#10;">
                  <v:imagedata r:id="rId20" o:title=""/>
                </v:shape>
                <w10:wrap anchorx="page" anchory="page"/>
              </v:group>
            </w:pict>
          </mc:Fallback>
        </mc:AlternateContent>
      </w:r>
    </w:p>
    <w:tbl>
      <w:tblPr>
        <w:tblStyle w:val="TableNormal"/>
        <w:tblW w:w="0" w:type="auto"/>
        <w:tblInd w:w="162" w:type="dxa"/>
        <w:tblBorders>
          <w:top w:val="single" w:sz="24" w:space="0" w:color="1E4D78"/>
          <w:left w:val="single" w:sz="24" w:space="0" w:color="1E4D78"/>
          <w:bottom w:val="single" w:sz="24" w:space="0" w:color="1E4D78"/>
          <w:right w:val="single" w:sz="24" w:space="0" w:color="1E4D78"/>
          <w:insideH w:val="single" w:sz="24" w:space="0" w:color="1E4D78"/>
          <w:insideV w:val="single" w:sz="24" w:space="0" w:color="1E4D78"/>
        </w:tblBorders>
        <w:tblLayout w:type="fixed"/>
        <w:tblLook w:val="01E0" w:firstRow="1" w:lastRow="1" w:firstColumn="1" w:lastColumn="1" w:noHBand="0" w:noVBand="0"/>
      </w:tblPr>
      <w:tblGrid>
        <w:gridCol w:w="355"/>
        <w:gridCol w:w="9669"/>
        <w:gridCol w:w="411"/>
      </w:tblGrid>
      <w:tr w:rsidR="00E25DC4">
        <w:trPr>
          <w:trHeight w:val="1117"/>
        </w:trPr>
        <w:tc>
          <w:tcPr>
            <w:tcW w:w="10435" w:type="dxa"/>
            <w:gridSpan w:val="3"/>
            <w:tcBorders>
              <w:bottom w:val="single" w:sz="34" w:space="0" w:color="1E4D78"/>
              <w:right w:val="single" w:sz="34" w:space="0" w:color="1E4D78"/>
            </w:tcBorders>
          </w:tcPr>
          <w:p w:rsidR="00E25DC4" w:rsidRDefault="00EE7202">
            <w:pPr>
              <w:pStyle w:val="TableParagraph"/>
              <w:spacing w:before="137" w:line="244" w:lineRule="auto"/>
              <w:ind w:left="3288" w:right="3100" w:firstLine="1132"/>
              <w:rPr>
                <w:b/>
                <w:sz w:val="23"/>
              </w:rPr>
            </w:pPr>
            <w:r>
              <w:rPr>
                <w:b/>
                <w:color w:val="2D73B5"/>
                <w:sz w:val="23"/>
              </w:rPr>
              <w:t>PODER JUDICIAL SUBPROCESO DE COMPRAS MENORES CONTRATACIÓN DIRECTA ELECTRÓNICA</w:t>
            </w:r>
          </w:p>
        </w:tc>
      </w:tr>
      <w:tr w:rsidR="00E25DC4">
        <w:trPr>
          <w:trHeight w:val="942"/>
        </w:trPr>
        <w:tc>
          <w:tcPr>
            <w:tcW w:w="355" w:type="dxa"/>
            <w:vMerge w:val="restart"/>
            <w:tcBorders>
              <w:top w:val="single" w:sz="34" w:space="0" w:color="1E4D78"/>
              <w:left w:val="nil"/>
              <w:bottom w:val="nil"/>
              <w:right w:val="single" w:sz="4" w:space="0" w:color="000000"/>
            </w:tcBorders>
          </w:tcPr>
          <w:p w:rsidR="00E25DC4" w:rsidRDefault="00E25DC4">
            <w:pPr>
              <w:pStyle w:val="TableParagraph"/>
              <w:rPr>
                <w:rFonts w:ascii="Times New Roman"/>
                <w:sz w:val="18"/>
              </w:rPr>
            </w:pPr>
          </w:p>
        </w:tc>
        <w:tc>
          <w:tcPr>
            <w:tcW w:w="9669" w:type="dxa"/>
            <w:tcBorders>
              <w:top w:val="single" w:sz="34" w:space="0" w:color="1E4D78"/>
              <w:left w:val="single" w:sz="4" w:space="0" w:color="000000"/>
              <w:bottom w:val="single" w:sz="4" w:space="0" w:color="000000"/>
              <w:right w:val="single" w:sz="4" w:space="0" w:color="000000"/>
            </w:tcBorders>
          </w:tcPr>
          <w:p w:rsidR="00E25DC4" w:rsidRDefault="00EE7202">
            <w:pPr>
              <w:pStyle w:val="TableParagraph"/>
              <w:spacing w:line="244" w:lineRule="auto"/>
              <w:ind w:left="32" w:right="-44"/>
              <w:jc w:val="both"/>
              <w:rPr>
                <w:sz w:val="19"/>
              </w:rPr>
            </w:pPr>
            <w:r>
              <w:rPr>
                <w:sz w:val="19"/>
              </w:rPr>
              <w:t>presentarse en un documento firmado digitalmente, en caso contrario se brindará el plazo de un 1 día hábil después de recibido el recurso para que se remita el documento con la  firma válida para su admisibilidad, según se  establece en el     art. 187 del</w:t>
            </w:r>
            <w:r>
              <w:rPr>
                <w:sz w:val="19"/>
              </w:rPr>
              <w:t xml:space="preserve"> Reglamento a la Ley de Contratación Administrativa y art. 8 y 9 de la Ley N° 8454 “Ley de Certificados,</w:t>
            </w:r>
            <w:r>
              <w:rPr>
                <w:spacing w:val="-1"/>
                <w:sz w:val="19"/>
              </w:rPr>
              <w:t xml:space="preserve"> </w:t>
            </w:r>
            <w:r>
              <w:rPr>
                <w:sz w:val="19"/>
              </w:rPr>
              <w:t>firmas</w:t>
            </w:r>
          </w:p>
          <w:p w:rsidR="00E25DC4" w:rsidRDefault="00EE7202">
            <w:pPr>
              <w:pStyle w:val="TableParagraph"/>
              <w:spacing w:line="212" w:lineRule="exact"/>
              <w:ind w:left="32"/>
              <w:jc w:val="both"/>
              <w:rPr>
                <w:sz w:val="19"/>
              </w:rPr>
            </w:pPr>
            <w:r>
              <w:rPr>
                <w:sz w:val="19"/>
              </w:rPr>
              <w:t>digitales y documentos electrónicos”.</w:t>
            </w:r>
          </w:p>
        </w:tc>
        <w:tc>
          <w:tcPr>
            <w:tcW w:w="411" w:type="dxa"/>
            <w:vMerge w:val="restart"/>
            <w:tcBorders>
              <w:top w:val="single" w:sz="34" w:space="0" w:color="1E4D78"/>
              <w:left w:val="single" w:sz="4" w:space="0" w:color="000000"/>
              <w:bottom w:val="nil"/>
              <w:right w:val="nil"/>
            </w:tcBorders>
          </w:tcPr>
          <w:p w:rsidR="00E25DC4" w:rsidRDefault="00E25DC4">
            <w:pPr>
              <w:pStyle w:val="TableParagraph"/>
              <w:rPr>
                <w:rFonts w:ascii="Times New Roman"/>
                <w:sz w:val="18"/>
              </w:rPr>
            </w:pPr>
          </w:p>
        </w:tc>
      </w:tr>
      <w:tr w:rsidR="00E25DC4">
        <w:trPr>
          <w:trHeight w:val="2139"/>
        </w:trPr>
        <w:tc>
          <w:tcPr>
            <w:tcW w:w="355" w:type="dxa"/>
            <w:vMerge/>
            <w:tcBorders>
              <w:top w:val="nil"/>
              <w:left w:val="nil"/>
              <w:bottom w:val="nil"/>
              <w:right w:val="single" w:sz="4" w:space="0" w:color="000000"/>
            </w:tcBorders>
          </w:tcPr>
          <w:p w:rsidR="00E25DC4" w:rsidRDefault="00E25DC4">
            <w:pPr>
              <w:rPr>
                <w:sz w:val="2"/>
                <w:szCs w:val="2"/>
              </w:rPr>
            </w:pPr>
          </w:p>
        </w:tc>
        <w:tc>
          <w:tcPr>
            <w:tcW w:w="9669" w:type="dxa"/>
            <w:tcBorders>
              <w:top w:val="single" w:sz="4" w:space="0" w:color="000000"/>
              <w:left w:val="single" w:sz="4" w:space="0" w:color="000000"/>
              <w:bottom w:val="single" w:sz="4" w:space="0" w:color="000000"/>
              <w:right w:val="single" w:sz="4" w:space="0" w:color="000000"/>
            </w:tcBorders>
          </w:tcPr>
          <w:p w:rsidR="00E25DC4" w:rsidRDefault="00EE7202">
            <w:pPr>
              <w:pStyle w:val="TableParagraph"/>
              <w:spacing w:before="5" w:line="244" w:lineRule="auto"/>
              <w:ind w:left="32" w:right="-44"/>
              <w:jc w:val="both"/>
              <w:rPr>
                <w:sz w:val="19"/>
              </w:rPr>
            </w:pPr>
            <w:r>
              <w:rPr>
                <w:b/>
                <w:sz w:val="19"/>
              </w:rPr>
              <w:t xml:space="preserve">4.17 </w:t>
            </w:r>
            <w:r>
              <w:rPr>
                <w:sz w:val="19"/>
              </w:rPr>
              <w:t>De conformidad con el Decreto Ejecutivo 33111-MEIC del 6 de abril de 2006 “Reglamento a la Ley de Fortalecimiento  de las PYMES”. Ley No.8262 del 2 de mayo de 2002 y la Ley de Incentivos para la Producción Industrial. En caso de que la empresa oferente sea</w:t>
            </w:r>
            <w:r>
              <w:rPr>
                <w:sz w:val="19"/>
              </w:rPr>
              <w:t xml:space="preserve"> PYME, </w:t>
            </w:r>
            <w:r>
              <w:rPr>
                <w:b/>
                <w:sz w:val="19"/>
              </w:rPr>
              <w:t>deberá presentar en la oferta una certificación emitida por la Dirección General de la Pequeña y Mediana Empresa del Ministerio de Economía, Industria y Comercio en la que se demuestre que la oferente cuenta con la condición  de PYME de producción n</w:t>
            </w:r>
            <w:r>
              <w:rPr>
                <w:b/>
                <w:sz w:val="19"/>
              </w:rPr>
              <w:t>acional en el producto  o servicio  específico que se está contratando</w:t>
            </w:r>
            <w:r>
              <w:rPr>
                <w:sz w:val="19"/>
              </w:rPr>
              <w:t>,   la cual debe estar vigente a la apertura de ofertas, adicionalmente se deberá de indicar  si  se  es  PYME  de  industria, servicio o comercio (en el caso de las ofertas que se prese</w:t>
            </w:r>
            <w:r>
              <w:rPr>
                <w:sz w:val="19"/>
              </w:rPr>
              <w:t>nten en consorcio, bastará con que uno de sus miembros demuestre</w:t>
            </w:r>
            <w:r>
              <w:rPr>
                <w:spacing w:val="18"/>
                <w:sz w:val="19"/>
              </w:rPr>
              <w:t xml:space="preserve"> </w:t>
            </w:r>
            <w:r>
              <w:rPr>
                <w:sz w:val="19"/>
              </w:rPr>
              <w:t>que</w:t>
            </w:r>
            <w:r>
              <w:rPr>
                <w:spacing w:val="19"/>
                <w:sz w:val="19"/>
              </w:rPr>
              <w:t xml:space="preserve"> </w:t>
            </w:r>
            <w:r>
              <w:rPr>
                <w:sz w:val="19"/>
              </w:rPr>
              <w:t>es</w:t>
            </w:r>
            <w:r>
              <w:rPr>
                <w:spacing w:val="18"/>
                <w:sz w:val="19"/>
              </w:rPr>
              <w:t xml:space="preserve"> </w:t>
            </w:r>
            <w:r>
              <w:rPr>
                <w:sz w:val="19"/>
              </w:rPr>
              <w:t>PYME</w:t>
            </w:r>
            <w:r>
              <w:rPr>
                <w:spacing w:val="18"/>
                <w:sz w:val="19"/>
              </w:rPr>
              <w:t xml:space="preserve"> </w:t>
            </w:r>
            <w:r>
              <w:rPr>
                <w:sz w:val="19"/>
              </w:rPr>
              <w:t>en</w:t>
            </w:r>
            <w:r>
              <w:rPr>
                <w:spacing w:val="17"/>
                <w:sz w:val="19"/>
              </w:rPr>
              <w:t xml:space="preserve"> </w:t>
            </w:r>
            <w:r>
              <w:rPr>
                <w:sz w:val="19"/>
              </w:rPr>
              <w:t>el</w:t>
            </w:r>
            <w:r>
              <w:rPr>
                <w:spacing w:val="18"/>
                <w:sz w:val="19"/>
              </w:rPr>
              <w:t xml:space="preserve"> </w:t>
            </w:r>
            <w:r>
              <w:rPr>
                <w:sz w:val="19"/>
              </w:rPr>
              <w:t>bien</w:t>
            </w:r>
            <w:r>
              <w:rPr>
                <w:spacing w:val="21"/>
                <w:sz w:val="19"/>
              </w:rPr>
              <w:t xml:space="preserve"> </w:t>
            </w:r>
            <w:r>
              <w:rPr>
                <w:sz w:val="19"/>
              </w:rPr>
              <w:t>o</w:t>
            </w:r>
            <w:r>
              <w:rPr>
                <w:spacing w:val="14"/>
                <w:sz w:val="19"/>
              </w:rPr>
              <w:t xml:space="preserve"> </w:t>
            </w:r>
            <w:r>
              <w:rPr>
                <w:sz w:val="19"/>
              </w:rPr>
              <w:t>servicio</w:t>
            </w:r>
            <w:r>
              <w:rPr>
                <w:spacing w:val="18"/>
                <w:sz w:val="19"/>
              </w:rPr>
              <w:t xml:space="preserve"> </w:t>
            </w:r>
            <w:r>
              <w:rPr>
                <w:sz w:val="19"/>
              </w:rPr>
              <w:t>que</w:t>
            </w:r>
            <w:r>
              <w:rPr>
                <w:spacing w:val="15"/>
                <w:sz w:val="19"/>
              </w:rPr>
              <w:t xml:space="preserve"> </w:t>
            </w:r>
            <w:r>
              <w:rPr>
                <w:sz w:val="19"/>
              </w:rPr>
              <w:t>se</w:t>
            </w:r>
            <w:r>
              <w:rPr>
                <w:spacing w:val="19"/>
                <w:sz w:val="19"/>
              </w:rPr>
              <w:t xml:space="preserve"> </w:t>
            </w:r>
            <w:r>
              <w:rPr>
                <w:sz w:val="19"/>
              </w:rPr>
              <w:t>contrata,</w:t>
            </w:r>
            <w:r>
              <w:rPr>
                <w:spacing w:val="19"/>
                <w:sz w:val="19"/>
              </w:rPr>
              <w:t xml:space="preserve"> </w:t>
            </w:r>
            <w:r>
              <w:rPr>
                <w:sz w:val="19"/>
              </w:rPr>
              <w:t>para</w:t>
            </w:r>
            <w:r>
              <w:rPr>
                <w:spacing w:val="14"/>
                <w:sz w:val="19"/>
              </w:rPr>
              <w:t xml:space="preserve"> </w:t>
            </w:r>
            <w:r>
              <w:rPr>
                <w:sz w:val="19"/>
              </w:rPr>
              <w:t>lo</w:t>
            </w:r>
            <w:r>
              <w:rPr>
                <w:spacing w:val="18"/>
                <w:sz w:val="19"/>
              </w:rPr>
              <w:t xml:space="preserve"> </w:t>
            </w:r>
            <w:r>
              <w:rPr>
                <w:sz w:val="19"/>
              </w:rPr>
              <w:t>cual</w:t>
            </w:r>
            <w:r>
              <w:rPr>
                <w:spacing w:val="15"/>
                <w:sz w:val="19"/>
              </w:rPr>
              <w:t xml:space="preserve"> </w:t>
            </w:r>
            <w:r>
              <w:rPr>
                <w:sz w:val="19"/>
              </w:rPr>
              <w:t>deberá</w:t>
            </w:r>
            <w:r>
              <w:rPr>
                <w:spacing w:val="20"/>
                <w:sz w:val="19"/>
              </w:rPr>
              <w:t xml:space="preserve"> </w:t>
            </w:r>
            <w:r>
              <w:rPr>
                <w:sz w:val="19"/>
              </w:rPr>
              <w:t>presentar</w:t>
            </w:r>
            <w:r>
              <w:rPr>
                <w:spacing w:val="16"/>
                <w:sz w:val="19"/>
              </w:rPr>
              <w:t xml:space="preserve"> </w:t>
            </w:r>
            <w:r>
              <w:rPr>
                <w:sz w:val="19"/>
              </w:rPr>
              <w:t>dicha</w:t>
            </w:r>
            <w:r>
              <w:rPr>
                <w:spacing w:val="17"/>
                <w:sz w:val="19"/>
              </w:rPr>
              <w:t xml:space="preserve"> </w:t>
            </w:r>
            <w:r>
              <w:rPr>
                <w:sz w:val="19"/>
              </w:rPr>
              <w:t>certificación</w:t>
            </w:r>
            <w:r>
              <w:rPr>
                <w:spacing w:val="18"/>
                <w:sz w:val="19"/>
              </w:rPr>
              <w:t xml:space="preserve"> </w:t>
            </w:r>
            <w:r>
              <w:rPr>
                <w:sz w:val="19"/>
              </w:rPr>
              <w:t>vigente</w:t>
            </w:r>
            <w:r>
              <w:rPr>
                <w:spacing w:val="15"/>
                <w:sz w:val="19"/>
              </w:rPr>
              <w:t xml:space="preserve"> </w:t>
            </w:r>
            <w:r>
              <w:rPr>
                <w:sz w:val="19"/>
              </w:rPr>
              <w:t>a</w:t>
            </w:r>
          </w:p>
          <w:p w:rsidR="00E25DC4" w:rsidRDefault="00EE7202">
            <w:pPr>
              <w:pStyle w:val="TableParagraph"/>
              <w:spacing w:before="10" w:line="211" w:lineRule="exact"/>
              <w:ind w:left="32"/>
              <w:jc w:val="both"/>
              <w:rPr>
                <w:sz w:val="19"/>
              </w:rPr>
            </w:pPr>
            <w:r>
              <w:rPr>
                <w:sz w:val="19"/>
              </w:rPr>
              <w:t>la apertura de ofertas).</w:t>
            </w:r>
          </w:p>
        </w:tc>
        <w:tc>
          <w:tcPr>
            <w:tcW w:w="411" w:type="dxa"/>
            <w:vMerge/>
            <w:tcBorders>
              <w:top w:val="nil"/>
              <w:left w:val="single" w:sz="4" w:space="0" w:color="000000"/>
              <w:bottom w:val="nil"/>
              <w:right w:val="nil"/>
            </w:tcBorders>
          </w:tcPr>
          <w:p w:rsidR="00E25DC4" w:rsidRDefault="00E25DC4">
            <w:pPr>
              <w:rPr>
                <w:sz w:val="2"/>
                <w:szCs w:val="2"/>
              </w:rPr>
            </w:pPr>
          </w:p>
        </w:tc>
      </w:tr>
      <w:tr w:rsidR="00E25DC4">
        <w:trPr>
          <w:trHeight w:val="268"/>
        </w:trPr>
        <w:tc>
          <w:tcPr>
            <w:tcW w:w="355" w:type="dxa"/>
            <w:vMerge/>
            <w:tcBorders>
              <w:top w:val="nil"/>
              <w:left w:val="nil"/>
              <w:bottom w:val="nil"/>
              <w:right w:val="single" w:sz="4" w:space="0" w:color="000000"/>
            </w:tcBorders>
          </w:tcPr>
          <w:p w:rsidR="00E25DC4" w:rsidRDefault="00E25DC4">
            <w:pPr>
              <w:rPr>
                <w:sz w:val="2"/>
                <w:szCs w:val="2"/>
              </w:rPr>
            </w:pPr>
          </w:p>
        </w:tc>
        <w:tc>
          <w:tcPr>
            <w:tcW w:w="9669" w:type="dxa"/>
            <w:tcBorders>
              <w:top w:val="single" w:sz="4" w:space="0" w:color="000000"/>
              <w:left w:val="single" w:sz="4" w:space="0" w:color="000000"/>
              <w:bottom w:val="single" w:sz="4" w:space="0" w:color="000000"/>
              <w:right w:val="single" w:sz="4" w:space="0" w:color="000000"/>
            </w:tcBorders>
          </w:tcPr>
          <w:p w:rsidR="00E25DC4" w:rsidRDefault="00EE7202">
            <w:pPr>
              <w:pStyle w:val="TableParagraph"/>
              <w:spacing w:before="20" w:line="228" w:lineRule="exact"/>
              <w:ind w:left="32"/>
              <w:rPr>
                <w:sz w:val="19"/>
              </w:rPr>
            </w:pPr>
            <w:r>
              <w:rPr>
                <w:b/>
                <w:sz w:val="19"/>
              </w:rPr>
              <w:t xml:space="preserve">4.18 </w:t>
            </w:r>
            <w:r>
              <w:rPr>
                <w:sz w:val="19"/>
              </w:rPr>
              <w:t>En ningún caso se aceptarán referencias de sitios de Internet o página web para lograr la completitud de la oferta.</w:t>
            </w:r>
          </w:p>
        </w:tc>
        <w:tc>
          <w:tcPr>
            <w:tcW w:w="411" w:type="dxa"/>
            <w:vMerge/>
            <w:tcBorders>
              <w:top w:val="nil"/>
              <w:left w:val="single" w:sz="4" w:space="0" w:color="000000"/>
              <w:bottom w:val="nil"/>
              <w:right w:val="nil"/>
            </w:tcBorders>
          </w:tcPr>
          <w:p w:rsidR="00E25DC4" w:rsidRDefault="00E25DC4">
            <w:pPr>
              <w:rPr>
                <w:sz w:val="2"/>
                <w:szCs w:val="2"/>
              </w:rPr>
            </w:pPr>
          </w:p>
        </w:tc>
      </w:tr>
      <w:tr w:rsidR="00E25DC4">
        <w:trPr>
          <w:trHeight w:val="950"/>
        </w:trPr>
        <w:tc>
          <w:tcPr>
            <w:tcW w:w="355" w:type="dxa"/>
            <w:vMerge/>
            <w:tcBorders>
              <w:top w:val="nil"/>
              <w:left w:val="nil"/>
              <w:bottom w:val="nil"/>
              <w:right w:val="single" w:sz="4" w:space="0" w:color="000000"/>
            </w:tcBorders>
          </w:tcPr>
          <w:p w:rsidR="00E25DC4" w:rsidRDefault="00E25DC4">
            <w:pPr>
              <w:rPr>
                <w:sz w:val="2"/>
                <w:szCs w:val="2"/>
              </w:rPr>
            </w:pPr>
          </w:p>
        </w:tc>
        <w:tc>
          <w:tcPr>
            <w:tcW w:w="9669" w:type="dxa"/>
            <w:tcBorders>
              <w:top w:val="single" w:sz="4" w:space="0" w:color="000000"/>
              <w:left w:val="single" w:sz="4" w:space="0" w:color="000000"/>
              <w:bottom w:val="single" w:sz="4" w:space="0" w:color="000000"/>
              <w:right w:val="single" w:sz="4" w:space="0" w:color="000000"/>
            </w:tcBorders>
          </w:tcPr>
          <w:p w:rsidR="00E25DC4" w:rsidRDefault="00EE7202">
            <w:pPr>
              <w:pStyle w:val="TableParagraph"/>
              <w:spacing w:before="6" w:line="244" w:lineRule="auto"/>
              <w:ind w:left="32" w:right="-44"/>
              <w:jc w:val="both"/>
              <w:rPr>
                <w:sz w:val="19"/>
              </w:rPr>
            </w:pPr>
            <w:r>
              <w:rPr>
                <w:b/>
                <w:sz w:val="19"/>
              </w:rPr>
              <w:t xml:space="preserve">4.19 </w:t>
            </w:r>
            <w:r>
              <w:rPr>
                <w:sz w:val="19"/>
              </w:rPr>
              <w:t>Para aquellos oferentes interesados en participar en esta contratación, se comunica que deberán acatar todo lo establecido en la Circular N° 158-2016, denominada “Guía de conducta para las empresas proveedoras de  bienes  y  servicios</w:t>
            </w:r>
            <w:r>
              <w:rPr>
                <w:spacing w:val="29"/>
                <w:sz w:val="19"/>
              </w:rPr>
              <w:t xml:space="preserve"> </w:t>
            </w:r>
            <w:r>
              <w:rPr>
                <w:sz w:val="19"/>
              </w:rPr>
              <w:t>al</w:t>
            </w:r>
            <w:r>
              <w:rPr>
                <w:spacing w:val="24"/>
                <w:sz w:val="19"/>
              </w:rPr>
              <w:t xml:space="preserve"> </w:t>
            </w:r>
            <w:r>
              <w:rPr>
                <w:sz w:val="19"/>
              </w:rPr>
              <w:t>Poder</w:t>
            </w:r>
            <w:r>
              <w:rPr>
                <w:spacing w:val="25"/>
                <w:sz w:val="19"/>
              </w:rPr>
              <w:t xml:space="preserve"> </w:t>
            </w:r>
            <w:r>
              <w:rPr>
                <w:sz w:val="19"/>
              </w:rPr>
              <w:t>Judicial”,</w:t>
            </w:r>
            <w:r>
              <w:rPr>
                <w:spacing w:val="29"/>
                <w:sz w:val="19"/>
              </w:rPr>
              <w:t xml:space="preserve"> </w:t>
            </w:r>
            <w:r>
              <w:rPr>
                <w:sz w:val="19"/>
              </w:rPr>
              <w:t>l</w:t>
            </w:r>
            <w:r>
              <w:rPr>
                <w:sz w:val="19"/>
              </w:rPr>
              <w:t>a</w:t>
            </w:r>
            <w:r>
              <w:rPr>
                <w:spacing w:val="26"/>
                <w:sz w:val="19"/>
              </w:rPr>
              <w:t xml:space="preserve"> </w:t>
            </w:r>
            <w:r>
              <w:rPr>
                <w:sz w:val="19"/>
              </w:rPr>
              <w:t>cual</w:t>
            </w:r>
            <w:r>
              <w:rPr>
                <w:spacing w:val="27"/>
                <w:sz w:val="19"/>
              </w:rPr>
              <w:t xml:space="preserve"> </w:t>
            </w:r>
            <w:r>
              <w:rPr>
                <w:sz w:val="19"/>
              </w:rPr>
              <w:t>está</w:t>
            </w:r>
            <w:r>
              <w:rPr>
                <w:spacing w:val="30"/>
                <w:sz w:val="19"/>
              </w:rPr>
              <w:t xml:space="preserve"> </w:t>
            </w:r>
            <w:r>
              <w:rPr>
                <w:sz w:val="19"/>
              </w:rPr>
              <w:t>disponible</w:t>
            </w:r>
            <w:r>
              <w:rPr>
                <w:spacing w:val="29"/>
                <w:sz w:val="19"/>
              </w:rPr>
              <w:t xml:space="preserve"> </w:t>
            </w:r>
            <w:r>
              <w:rPr>
                <w:sz w:val="19"/>
              </w:rPr>
              <w:t>en</w:t>
            </w:r>
            <w:r>
              <w:rPr>
                <w:spacing w:val="27"/>
                <w:sz w:val="19"/>
              </w:rPr>
              <w:t xml:space="preserve"> </w:t>
            </w:r>
            <w:r>
              <w:rPr>
                <w:sz w:val="19"/>
              </w:rPr>
              <w:t>la</w:t>
            </w:r>
            <w:r>
              <w:rPr>
                <w:color w:val="0000FF"/>
                <w:spacing w:val="27"/>
                <w:sz w:val="19"/>
              </w:rPr>
              <w:t xml:space="preserve"> </w:t>
            </w:r>
            <w:r>
              <w:rPr>
                <w:b/>
                <w:color w:val="0000FF"/>
                <w:sz w:val="19"/>
                <w:u w:val="single" w:color="0000FF"/>
              </w:rPr>
              <w:t>https://</w:t>
            </w:r>
            <w:hyperlink r:id="rId24">
              <w:r>
                <w:rPr>
                  <w:b/>
                  <w:color w:val="0000FF"/>
                  <w:sz w:val="19"/>
                  <w:u w:val="single" w:color="0000FF"/>
                </w:rPr>
                <w:t>www.poder-judicial.go.cr/proveeduria</w:t>
              </w:r>
              <w:r>
                <w:rPr>
                  <w:sz w:val="19"/>
                </w:rPr>
                <w:t>,</w:t>
              </w:r>
              <w:r>
                <w:rPr>
                  <w:spacing w:val="28"/>
                  <w:sz w:val="19"/>
                </w:rPr>
                <w:t xml:space="preserve"> </w:t>
              </w:r>
            </w:hyperlink>
            <w:r>
              <w:rPr>
                <w:sz w:val="19"/>
              </w:rPr>
              <w:t>en</w:t>
            </w:r>
            <w:r>
              <w:rPr>
                <w:spacing w:val="28"/>
                <w:sz w:val="19"/>
              </w:rPr>
              <w:t xml:space="preserve"> </w:t>
            </w:r>
            <w:r>
              <w:rPr>
                <w:sz w:val="19"/>
              </w:rPr>
              <w:t>“Consultas</w:t>
            </w:r>
            <w:r>
              <w:rPr>
                <w:spacing w:val="29"/>
                <w:sz w:val="19"/>
              </w:rPr>
              <w:t xml:space="preserve"> </w:t>
            </w:r>
            <w:r>
              <w:rPr>
                <w:sz w:val="19"/>
              </w:rPr>
              <w:t>y</w:t>
            </w:r>
          </w:p>
          <w:p w:rsidR="00E25DC4" w:rsidRDefault="00EE7202">
            <w:pPr>
              <w:pStyle w:val="TableParagraph"/>
              <w:spacing w:before="3" w:line="211" w:lineRule="exact"/>
              <w:ind w:left="32"/>
              <w:jc w:val="both"/>
              <w:rPr>
                <w:b/>
                <w:sz w:val="19"/>
              </w:rPr>
            </w:pPr>
            <w:r>
              <w:rPr>
                <w:sz w:val="19"/>
              </w:rPr>
              <w:t xml:space="preserve">Servicios”, apartado de </w:t>
            </w:r>
            <w:r>
              <w:rPr>
                <w:b/>
                <w:sz w:val="19"/>
              </w:rPr>
              <w:t>Información de interés para los proveedores.</w:t>
            </w:r>
          </w:p>
        </w:tc>
        <w:tc>
          <w:tcPr>
            <w:tcW w:w="411" w:type="dxa"/>
            <w:vMerge/>
            <w:tcBorders>
              <w:top w:val="nil"/>
              <w:left w:val="single" w:sz="4" w:space="0" w:color="000000"/>
              <w:bottom w:val="nil"/>
              <w:right w:val="nil"/>
            </w:tcBorders>
          </w:tcPr>
          <w:p w:rsidR="00E25DC4" w:rsidRDefault="00E25DC4">
            <w:pPr>
              <w:rPr>
                <w:sz w:val="2"/>
                <w:szCs w:val="2"/>
              </w:rPr>
            </w:pPr>
          </w:p>
        </w:tc>
      </w:tr>
      <w:tr w:rsidR="00E25DC4">
        <w:trPr>
          <w:trHeight w:val="712"/>
        </w:trPr>
        <w:tc>
          <w:tcPr>
            <w:tcW w:w="355" w:type="dxa"/>
            <w:vMerge/>
            <w:tcBorders>
              <w:top w:val="nil"/>
              <w:left w:val="nil"/>
              <w:bottom w:val="nil"/>
              <w:right w:val="single" w:sz="4" w:space="0" w:color="000000"/>
            </w:tcBorders>
          </w:tcPr>
          <w:p w:rsidR="00E25DC4" w:rsidRDefault="00E25DC4">
            <w:pPr>
              <w:rPr>
                <w:sz w:val="2"/>
                <w:szCs w:val="2"/>
              </w:rPr>
            </w:pPr>
          </w:p>
        </w:tc>
        <w:tc>
          <w:tcPr>
            <w:tcW w:w="9669" w:type="dxa"/>
            <w:tcBorders>
              <w:top w:val="single" w:sz="4" w:space="0" w:color="000000"/>
              <w:left w:val="single" w:sz="4" w:space="0" w:color="000000"/>
              <w:bottom w:val="single" w:sz="4" w:space="0" w:color="000000"/>
              <w:right w:val="single" w:sz="4" w:space="0" w:color="000000"/>
            </w:tcBorders>
          </w:tcPr>
          <w:p w:rsidR="00E25DC4" w:rsidRDefault="00EE7202">
            <w:pPr>
              <w:pStyle w:val="TableParagraph"/>
              <w:spacing w:before="6"/>
              <w:ind w:left="32" w:right="-44"/>
              <w:rPr>
                <w:sz w:val="19"/>
              </w:rPr>
            </w:pPr>
            <w:r>
              <w:rPr>
                <w:b/>
                <w:sz w:val="19"/>
              </w:rPr>
              <w:t>4.20</w:t>
            </w:r>
            <w:r>
              <w:rPr>
                <w:b/>
                <w:spacing w:val="15"/>
                <w:sz w:val="19"/>
              </w:rPr>
              <w:t xml:space="preserve"> </w:t>
            </w:r>
            <w:r>
              <w:rPr>
                <w:sz w:val="19"/>
              </w:rPr>
              <w:t>La</w:t>
            </w:r>
            <w:r>
              <w:rPr>
                <w:spacing w:val="12"/>
                <w:sz w:val="19"/>
              </w:rPr>
              <w:t xml:space="preserve"> </w:t>
            </w:r>
            <w:r>
              <w:rPr>
                <w:sz w:val="19"/>
              </w:rPr>
              <w:t>Auditoría</w:t>
            </w:r>
            <w:r>
              <w:rPr>
                <w:spacing w:val="13"/>
                <w:sz w:val="19"/>
              </w:rPr>
              <w:t xml:space="preserve"> </w:t>
            </w:r>
            <w:r>
              <w:rPr>
                <w:sz w:val="19"/>
              </w:rPr>
              <w:t>Judicial</w:t>
            </w:r>
            <w:r>
              <w:rPr>
                <w:spacing w:val="13"/>
                <w:sz w:val="19"/>
              </w:rPr>
              <w:t xml:space="preserve"> </w:t>
            </w:r>
            <w:r>
              <w:rPr>
                <w:sz w:val="19"/>
              </w:rPr>
              <w:t>tendrá</w:t>
            </w:r>
            <w:r>
              <w:rPr>
                <w:spacing w:val="13"/>
                <w:sz w:val="19"/>
              </w:rPr>
              <w:t xml:space="preserve"> </w:t>
            </w:r>
            <w:r>
              <w:rPr>
                <w:sz w:val="19"/>
              </w:rPr>
              <w:t>la</w:t>
            </w:r>
            <w:r>
              <w:rPr>
                <w:spacing w:val="13"/>
                <w:sz w:val="19"/>
              </w:rPr>
              <w:t xml:space="preserve"> </w:t>
            </w:r>
            <w:r>
              <w:rPr>
                <w:sz w:val="19"/>
              </w:rPr>
              <w:t>potestad</w:t>
            </w:r>
            <w:r>
              <w:rPr>
                <w:spacing w:val="13"/>
                <w:sz w:val="19"/>
              </w:rPr>
              <w:t xml:space="preserve"> </w:t>
            </w:r>
            <w:r>
              <w:rPr>
                <w:sz w:val="19"/>
              </w:rPr>
              <w:t>en</w:t>
            </w:r>
            <w:r>
              <w:rPr>
                <w:spacing w:val="13"/>
                <w:sz w:val="19"/>
              </w:rPr>
              <w:t xml:space="preserve"> </w:t>
            </w:r>
            <w:r>
              <w:rPr>
                <w:sz w:val="19"/>
              </w:rPr>
              <w:t>la</w:t>
            </w:r>
            <w:r>
              <w:rPr>
                <w:spacing w:val="15"/>
                <w:sz w:val="19"/>
              </w:rPr>
              <w:t xml:space="preserve"> </w:t>
            </w:r>
            <w:r>
              <w:rPr>
                <w:sz w:val="19"/>
              </w:rPr>
              <w:t>fiscalización</w:t>
            </w:r>
            <w:r>
              <w:rPr>
                <w:spacing w:val="13"/>
                <w:sz w:val="19"/>
              </w:rPr>
              <w:t xml:space="preserve"> </w:t>
            </w:r>
            <w:r>
              <w:rPr>
                <w:sz w:val="19"/>
              </w:rPr>
              <w:t>del</w:t>
            </w:r>
            <w:r>
              <w:rPr>
                <w:spacing w:val="12"/>
                <w:sz w:val="19"/>
              </w:rPr>
              <w:t xml:space="preserve"> </w:t>
            </w:r>
            <w:r>
              <w:rPr>
                <w:sz w:val="19"/>
              </w:rPr>
              <w:t>cumplimiento</w:t>
            </w:r>
            <w:r>
              <w:rPr>
                <w:spacing w:val="13"/>
                <w:sz w:val="19"/>
              </w:rPr>
              <w:t xml:space="preserve"> </w:t>
            </w:r>
            <w:r>
              <w:rPr>
                <w:sz w:val="19"/>
              </w:rPr>
              <w:t>de</w:t>
            </w:r>
            <w:r>
              <w:rPr>
                <w:spacing w:val="12"/>
                <w:sz w:val="19"/>
              </w:rPr>
              <w:t xml:space="preserve"> </w:t>
            </w:r>
            <w:r>
              <w:rPr>
                <w:sz w:val="19"/>
              </w:rPr>
              <w:t>las</w:t>
            </w:r>
            <w:r>
              <w:rPr>
                <w:spacing w:val="13"/>
                <w:sz w:val="19"/>
              </w:rPr>
              <w:t xml:space="preserve"> </w:t>
            </w:r>
            <w:r>
              <w:rPr>
                <w:sz w:val="19"/>
              </w:rPr>
              <w:t>cláusulas</w:t>
            </w:r>
            <w:r>
              <w:rPr>
                <w:spacing w:val="10"/>
                <w:sz w:val="19"/>
              </w:rPr>
              <w:t xml:space="preserve"> </w:t>
            </w:r>
            <w:r>
              <w:rPr>
                <w:sz w:val="19"/>
              </w:rPr>
              <w:t>y</w:t>
            </w:r>
            <w:r>
              <w:rPr>
                <w:spacing w:val="17"/>
                <w:sz w:val="19"/>
              </w:rPr>
              <w:t xml:space="preserve"> </w:t>
            </w:r>
            <w:r>
              <w:rPr>
                <w:sz w:val="19"/>
              </w:rPr>
              <w:t>del</w:t>
            </w:r>
            <w:r>
              <w:rPr>
                <w:spacing w:val="10"/>
                <w:sz w:val="19"/>
              </w:rPr>
              <w:t xml:space="preserve"> </w:t>
            </w:r>
            <w:r>
              <w:rPr>
                <w:sz w:val="19"/>
              </w:rPr>
              <w:t>fin</w:t>
            </w:r>
            <w:r>
              <w:rPr>
                <w:spacing w:val="16"/>
                <w:sz w:val="19"/>
              </w:rPr>
              <w:t xml:space="preserve"> </w:t>
            </w:r>
            <w:r>
              <w:rPr>
                <w:sz w:val="19"/>
              </w:rPr>
              <w:t>público</w:t>
            </w:r>
            <w:r>
              <w:rPr>
                <w:spacing w:val="13"/>
                <w:sz w:val="19"/>
              </w:rPr>
              <w:t xml:space="preserve"> </w:t>
            </w:r>
            <w:r>
              <w:rPr>
                <w:sz w:val="19"/>
              </w:rPr>
              <w:t>desde</w:t>
            </w:r>
            <w:r>
              <w:rPr>
                <w:spacing w:val="12"/>
                <w:sz w:val="19"/>
              </w:rPr>
              <w:t xml:space="preserve"> </w:t>
            </w:r>
            <w:r>
              <w:rPr>
                <w:sz w:val="19"/>
              </w:rPr>
              <w:t>la</w:t>
            </w:r>
          </w:p>
          <w:p w:rsidR="00E25DC4" w:rsidRDefault="00EE7202">
            <w:pPr>
              <w:pStyle w:val="TableParagraph"/>
              <w:spacing w:before="5" w:line="230" w:lineRule="atLeast"/>
              <w:ind w:left="32" w:right="222"/>
              <w:rPr>
                <w:sz w:val="19"/>
              </w:rPr>
            </w:pPr>
            <w:r>
              <w:rPr>
                <w:sz w:val="19"/>
              </w:rPr>
              <w:t>emisión del pliego de condiciones, de conformidad con el acuerdo tomado por el Consejo Superior del Poder Judicial, en       la sesión N° 54-18 celebrada el</w:t>
            </w:r>
            <w:r>
              <w:rPr>
                <w:sz w:val="19"/>
              </w:rPr>
              <w:t xml:space="preserve"> 14 de junio del año 2018, artículo</w:t>
            </w:r>
            <w:r>
              <w:rPr>
                <w:spacing w:val="21"/>
                <w:sz w:val="19"/>
              </w:rPr>
              <w:t xml:space="preserve"> </w:t>
            </w:r>
            <w:r>
              <w:rPr>
                <w:sz w:val="19"/>
              </w:rPr>
              <w:t>XXII.</w:t>
            </w:r>
          </w:p>
        </w:tc>
        <w:tc>
          <w:tcPr>
            <w:tcW w:w="411" w:type="dxa"/>
            <w:vMerge/>
            <w:tcBorders>
              <w:top w:val="nil"/>
              <w:left w:val="single" w:sz="4" w:space="0" w:color="000000"/>
              <w:bottom w:val="nil"/>
              <w:right w:val="nil"/>
            </w:tcBorders>
          </w:tcPr>
          <w:p w:rsidR="00E25DC4" w:rsidRDefault="00E25DC4">
            <w:pPr>
              <w:rPr>
                <w:sz w:val="2"/>
                <w:szCs w:val="2"/>
              </w:rPr>
            </w:pPr>
          </w:p>
        </w:tc>
      </w:tr>
    </w:tbl>
    <w:p w:rsidR="00E25DC4" w:rsidRDefault="00E25DC4">
      <w:pPr>
        <w:pStyle w:val="Textoindependiente"/>
        <w:spacing w:before="4"/>
        <w:rPr>
          <w:rFonts w:ascii="Times New Roman"/>
          <w:sz w:val="13"/>
        </w:rPr>
      </w:pPr>
    </w:p>
    <w:p w:rsidR="00E25DC4" w:rsidRDefault="00EE7202">
      <w:pPr>
        <w:pStyle w:val="Prrafodelista"/>
        <w:numPr>
          <w:ilvl w:val="0"/>
          <w:numId w:val="8"/>
        </w:numPr>
        <w:tabs>
          <w:tab w:val="left" w:pos="576"/>
        </w:tabs>
        <w:spacing w:before="65"/>
        <w:ind w:left="576" w:hanging="195"/>
        <w:rPr>
          <w:b/>
          <w:sz w:val="19"/>
        </w:rPr>
      </w:pPr>
      <w:r>
        <w:rPr>
          <w:b/>
          <w:sz w:val="19"/>
        </w:rPr>
        <w:t>Detalle de la</w:t>
      </w:r>
      <w:r>
        <w:rPr>
          <w:b/>
          <w:spacing w:val="2"/>
          <w:sz w:val="19"/>
        </w:rPr>
        <w:t xml:space="preserve"> </w:t>
      </w:r>
      <w:r>
        <w:rPr>
          <w:b/>
          <w:sz w:val="19"/>
        </w:rPr>
        <w:t>contratación</w:t>
      </w:r>
    </w:p>
    <w:p w:rsidR="00E25DC4" w:rsidRDefault="00E25DC4">
      <w:pPr>
        <w:pStyle w:val="Textoindependiente"/>
        <w:spacing w:before="5"/>
        <w:rPr>
          <w:b/>
        </w:r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1000"/>
        <w:gridCol w:w="1067"/>
        <w:gridCol w:w="1379"/>
        <w:gridCol w:w="6150"/>
      </w:tblGrid>
      <w:tr w:rsidR="00E25DC4">
        <w:trPr>
          <w:trHeight w:val="1110"/>
        </w:trPr>
        <w:tc>
          <w:tcPr>
            <w:tcW w:w="692" w:type="dxa"/>
            <w:shd w:val="clear" w:color="auto" w:fill="99CCFF"/>
          </w:tcPr>
          <w:p w:rsidR="00E25DC4" w:rsidRDefault="00E25DC4">
            <w:pPr>
              <w:pStyle w:val="TableParagraph"/>
              <w:rPr>
                <w:b/>
                <w:sz w:val="18"/>
              </w:rPr>
            </w:pPr>
          </w:p>
          <w:p w:rsidR="00E25DC4" w:rsidRDefault="00E25DC4">
            <w:pPr>
              <w:pStyle w:val="TableParagraph"/>
              <w:spacing w:before="1"/>
              <w:rPr>
                <w:b/>
                <w:sz w:val="18"/>
              </w:rPr>
            </w:pPr>
          </w:p>
          <w:p w:rsidR="00E25DC4" w:rsidRDefault="00EE7202">
            <w:pPr>
              <w:pStyle w:val="TableParagraph"/>
              <w:ind w:left="115" w:right="107"/>
              <w:jc w:val="center"/>
              <w:rPr>
                <w:b/>
                <w:sz w:val="19"/>
              </w:rPr>
            </w:pPr>
            <w:r>
              <w:rPr>
                <w:b/>
                <w:sz w:val="19"/>
              </w:rPr>
              <w:t>Línea</w:t>
            </w:r>
          </w:p>
        </w:tc>
        <w:tc>
          <w:tcPr>
            <w:tcW w:w="1000" w:type="dxa"/>
            <w:shd w:val="clear" w:color="auto" w:fill="99CCFF"/>
          </w:tcPr>
          <w:p w:rsidR="00E25DC4" w:rsidRDefault="00E25DC4">
            <w:pPr>
              <w:pStyle w:val="TableParagraph"/>
              <w:rPr>
                <w:b/>
                <w:sz w:val="18"/>
              </w:rPr>
            </w:pPr>
          </w:p>
          <w:p w:rsidR="00E25DC4" w:rsidRDefault="00E25DC4">
            <w:pPr>
              <w:pStyle w:val="TableParagraph"/>
              <w:spacing w:before="1"/>
              <w:rPr>
                <w:b/>
                <w:sz w:val="18"/>
              </w:rPr>
            </w:pPr>
          </w:p>
          <w:p w:rsidR="00E25DC4" w:rsidRDefault="00EE7202">
            <w:pPr>
              <w:pStyle w:val="TableParagraph"/>
              <w:ind w:left="126" w:right="117"/>
              <w:jc w:val="center"/>
              <w:rPr>
                <w:b/>
                <w:sz w:val="19"/>
              </w:rPr>
            </w:pPr>
            <w:r>
              <w:rPr>
                <w:b/>
                <w:sz w:val="19"/>
              </w:rPr>
              <w:t>Cantidad</w:t>
            </w:r>
          </w:p>
        </w:tc>
        <w:tc>
          <w:tcPr>
            <w:tcW w:w="1067" w:type="dxa"/>
            <w:shd w:val="clear" w:color="auto" w:fill="99CCFF"/>
          </w:tcPr>
          <w:p w:rsidR="00E25DC4" w:rsidRDefault="00E25DC4">
            <w:pPr>
              <w:pStyle w:val="TableParagraph"/>
              <w:spacing w:before="5"/>
              <w:rPr>
                <w:b/>
                <w:sz w:val="26"/>
              </w:rPr>
            </w:pPr>
          </w:p>
          <w:p w:rsidR="00E25DC4" w:rsidRDefault="00EE7202">
            <w:pPr>
              <w:pStyle w:val="TableParagraph"/>
              <w:spacing w:line="244" w:lineRule="auto"/>
              <w:ind w:left="225" w:hanging="106"/>
              <w:rPr>
                <w:b/>
                <w:sz w:val="19"/>
              </w:rPr>
            </w:pPr>
            <w:r>
              <w:rPr>
                <w:b/>
                <w:sz w:val="19"/>
              </w:rPr>
              <w:t>Unidad de Medida</w:t>
            </w:r>
          </w:p>
        </w:tc>
        <w:tc>
          <w:tcPr>
            <w:tcW w:w="1379" w:type="dxa"/>
            <w:shd w:val="clear" w:color="auto" w:fill="99CCFF"/>
          </w:tcPr>
          <w:p w:rsidR="00E25DC4" w:rsidRDefault="00E25DC4">
            <w:pPr>
              <w:pStyle w:val="TableParagraph"/>
              <w:spacing w:before="5"/>
              <w:rPr>
                <w:b/>
                <w:sz w:val="26"/>
              </w:rPr>
            </w:pPr>
          </w:p>
          <w:p w:rsidR="00E25DC4" w:rsidRDefault="00EE7202">
            <w:pPr>
              <w:pStyle w:val="TableParagraph"/>
              <w:spacing w:line="244" w:lineRule="auto"/>
              <w:ind w:left="185" w:hanging="56"/>
              <w:rPr>
                <w:b/>
                <w:sz w:val="19"/>
              </w:rPr>
            </w:pPr>
            <w:r>
              <w:rPr>
                <w:b/>
                <w:sz w:val="19"/>
              </w:rPr>
              <w:t>Porcentaje de IVA a aplicar</w:t>
            </w:r>
          </w:p>
        </w:tc>
        <w:tc>
          <w:tcPr>
            <w:tcW w:w="6150" w:type="dxa"/>
            <w:shd w:val="clear" w:color="auto" w:fill="99CCFF"/>
          </w:tcPr>
          <w:p w:rsidR="00E25DC4" w:rsidRDefault="00E25DC4">
            <w:pPr>
              <w:pStyle w:val="TableParagraph"/>
              <w:rPr>
                <w:b/>
                <w:sz w:val="18"/>
              </w:rPr>
            </w:pPr>
          </w:p>
          <w:p w:rsidR="00E25DC4" w:rsidRDefault="00E25DC4">
            <w:pPr>
              <w:pStyle w:val="TableParagraph"/>
              <w:spacing w:before="1"/>
              <w:rPr>
                <w:b/>
                <w:sz w:val="18"/>
              </w:rPr>
            </w:pPr>
          </w:p>
          <w:p w:rsidR="00E25DC4" w:rsidRDefault="00EE7202">
            <w:pPr>
              <w:pStyle w:val="TableParagraph"/>
              <w:ind w:left="2259" w:right="2246"/>
              <w:jc w:val="center"/>
              <w:rPr>
                <w:b/>
                <w:sz w:val="19"/>
              </w:rPr>
            </w:pPr>
            <w:r>
              <w:rPr>
                <w:b/>
                <w:sz w:val="19"/>
              </w:rPr>
              <w:t>Descripción del bien</w:t>
            </w:r>
          </w:p>
        </w:tc>
      </w:tr>
      <w:tr w:rsidR="00E25DC4">
        <w:trPr>
          <w:trHeight w:val="4988"/>
        </w:trPr>
        <w:tc>
          <w:tcPr>
            <w:tcW w:w="692" w:type="dxa"/>
          </w:tcPr>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spacing w:before="11"/>
              <w:rPr>
                <w:b/>
                <w:sz w:val="14"/>
              </w:rPr>
            </w:pPr>
          </w:p>
          <w:p w:rsidR="00E25DC4" w:rsidRDefault="00EE7202">
            <w:pPr>
              <w:pStyle w:val="TableParagraph"/>
              <w:ind w:left="11"/>
              <w:jc w:val="center"/>
              <w:rPr>
                <w:b/>
                <w:sz w:val="19"/>
              </w:rPr>
            </w:pPr>
            <w:r>
              <w:rPr>
                <w:b/>
                <w:w w:val="101"/>
                <w:sz w:val="19"/>
              </w:rPr>
              <w:t>1</w:t>
            </w:r>
          </w:p>
        </w:tc>
        <w:tc>
          <w:tcPr>
            <w:tcW w:w="1000" w:type="dxa"/>
          </w:tcPr>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spacing w:before="11"/>
              <w:rPr>
                <w:b/>
                <w:sz w:val="14"/>
              </w:rPr>
            </w:pPr>
          </w:p>
          <w:p w:rsidR="00E25DC4" w:rsidRDefault="00EE7202">
            <w:pPr>
              <w:pStyle w:val="TableParagraph"/>
              <w:ind w:left="8"/>
              <w:jc w:val="center"/>
              <w:rPr>
                <w:sz w:val="19"/>
              </w:rPr>
            </w:pPr>
            <w:r>
              <w:rPr>
                <w:w w:val="101"/>
                <w:sz w:val="19"/>
              </w:rPr>
              <w:t>5</w:t>
            </w:r>
          </w:p>
        </w:tc>
        <w:tc>
          <w:tcPr>
            <w:tcW w:w="1067" w:type="dxa"/>
          </w:tcPr>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spacing w:before="11"/>
              <w:rPr>
                <w:b/>
                <w:sz w:val="14"/>
              </w:rPr>
            </w:pPr>
          </w:p>
          <w:p w:rsidR="00E25DC4" w:rsidRDefault="00EE7202">
            <w:pPr>
              <w:pStyle w:val="TableParagraph"/>
              <w:ind w:left="249"/>
              <w:rPr>
                <w:sz w:val="19"/>
              </w:rPr>
            </w:pPr>
            <w:r>
              <w:rPr>
                <w:sz w:val="19"/>
              </w:rPr>
              <w:t>Unidad</w:t>
            </w:r>
          </w:p>
        </w:tc>
        <w:tc>
          <w:tcPr>
            <w:tcW w:w="1379" w:type="dxa"/>
          </w:tcPr>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spacing w:before="11"/>
              <w:rPr>
                <w:b/>
                <w:sz w:val="14"/>
              </w:rPr>
            </w:pPr>
          </w:p>
          <w:p w:rsidR="00E25DC4" w:rsidRDefault="00EE7202">
            <w:pPr>
              <w:pStyle w:val="TableParagraph"/>
              <w:ind w:left="484" w:right="473"/>
              <w:jc w:val="center"/>
              <w:rPr>
                <w:sz w:val="19"/>
              </w:rPr>
            </w:pPr>
            <w:r>
              <w:rPr>
                <w:sz w:val="19"/>
              </w:rPr>
              <w:t>13 %</w:t>
            </w:r>
          </w:p>
        </w:tc>
        <w:tc>
          <w:tcPr>
            <w:tcW w:w="6150" w:type="dxa"/>
          </w:tcPr>
          <w:p w:rsidR="00E25DC4" w:rsidRDefault="00EE7202">
            <w:pPr>
              <w:pStyle w:val="TableParagraph"/>
              <w:spacing w:before="3"/>
              <w:ind w:left="69"/>
              <w:rPr>
                <w:sz w:val="19"/>
              </w:rPr>
            </w:pPr>
            <w:r>
              <w:rPr>
                <w:sz w:val="19"/>
              </w:rPr>
              <w:t>Funda para revolver</w:t>
            </w:r>
          </w:p>
          <w:p w:rsidR="00E25DC4" w:rsidRDefault="00E25DC4">
            <w:pPr>
              <w:pStyle w:val="TableParagraph"/>
              <w:spacing w:before="12"/>
              <w:rPr>
                <w:b/>
                <w:sz w:val="19"/>
              </w:rPr>
            </w:pPr>
          </w:p>
          <w:p w:rsidR="00E25DC4" w:rsidRDefault="00EE7202">
            <w:pPr>
              <w:pStyle w:val="TableParagraph"/>
              <w:ind w:left="69"/>
              <w:rPr>
                <w:sz w:val="19"/>
              </w:rPr>
            </w:pPr>
            <w:r>
              <w:rPr>
                <w:sz w:val="19"/>
              </w:rPr>
              <w:t>Especificaciones técnicas:</w:t>
            </w:r>
          </w:p>
          <w:p w:rsidR="00E25DC4" w:rsidRDefault="00EE7202">
            <w:pPr>
              <w:pStyle w:val="TableParagraph"/>
              <w:spacing w:before="5"/>
              <w:ind w:left="69"/>
              <w:rPr>
                <w:sz w:val="19"/>
              </w:rPr>
            </w:pPr>
            <w:r>
              <w:rPr>
                <w:sz w:val="19"/>
              </w:rPr>
              <w:t>"Funda tipo piernera de Nivel II de Retención.</w:t>
            </w:r>
          </w:p>
          <w:p w:rsidR="00E25DC4" w:rsidRDefault="00EE7202">
            <w:pPr>
              <w:pStyle w:val="TableParagraph"/>
              <w:spacing w:before="8" w:line="242" w:lineRule="auto"/>
              <w:ind w:left="69" w:right="94"/>
              <w:rPr>
                <w:sz w:val="19"/>
              </w:rPr>
            </w:pPr>
            <w:r>
              <w:rPr>
                <w:sz w:val="19"/>
              </w:rPr>
              <w:t>Funda táctica, derecha (para personas diestras)  abierta  superior  con  sistema de bloqueo</w:t>
            </w:r>
            <w:r>
              <w:rPr>
                <w:spacing w:val="2"/>
                <w:sz w:val="19"/>
              </w:rPr>
              <w:t xml:space="preserve"> </w:t>
            </w:r>
            <w:r>
              <w:rPr>
                <w:sz w:val="19"/>
              </w:rPr>
              <w:t>automático</w:t>
            </w:r>
          </w:p>
          <w:p w:rsidR="00E25DC4" w:rsidRDefault="00EE7202">
            <w:pPr>
              <w:pStyle w:val="TableParagraph"/>
              <w:spacing w:before="5"/>
              <w:ind w:left="69"/>
              <w:rPr>
                <w:sz w:val="19"/>
              </w:rPr>
            </w:pPr>
            <w:r>
              <w:rPr>
                <w:sz w:val="19"/>
              </w:rPr>
              <w:t>Bloqueo del arma cuando está enfundada.</w:t>
            </w:r>
          </w:p>
          <w:p w:rsidR="00E25DC4" w:rsidRDefault="00EE7202">
            <w:pPr>
              <w:pStyle w:val="TableParagraph"/>
              <w:spacing w:before="5" w:line="244" w:lineRule="auto"/>
              <w:ind w:left="69" w:right="51"/>
              <w:jc w:val="both"/>
              <w:rPr>
                <w:sz w:val="19"/>
              </w:rPr>
            </w:pPr>
            <w:r>
              <w:rPr>
                <w:sz w:val="19"/>
              </w:rPr>
              <w:t>Dispositivo de seguridad que desbloquea</w:t>
            </w:r>
            <w:r>
              <w:rPr>
                <w:sz w:val="19"/>
              </w:rPr>
              <w:t xml:space="preserve"> el arma con el  dedo  pulgar, ubicado en el extremo superior interno de la funda, que brinde mayor seguridad ante una situación de riesgo, forcejeo o caída y rodamiento del operador</w:t>
            </w:r>
            <w:r>
              <w:rPr>
                <w:spacing w:val="1"/>
                <w:sz w:val="19"/>
              </w:rPr>
              <w:t xml:space="preserve"> </w:t>
            </w:r>
            <w:r>
              <w:rPr>
                <w:sz w:val="19"/>
              </w:rPr>
              <w:t>táctico.</w:t>
            </w:r>
          </w:p>
          <w:p w:rsidR="00E25DC4" w:rsidRDefault="00EE7202">
            <w:pPr>
              <w:pStyle w:val="TableParagraph"/>
              <w:spacing w:before="7" w:line="242" w:lineRule="auto"/>
              <w:ind w:left="69" w:right="51"/>
              <w:jc w:val="both"/>
              <w:rPr>
                <w:sz w:val="19"/>
              </w:rPr>
            </w:pPr>
            <w:r>
              <w:rPr>
                <w:sz w:val="19"/>
              </w:rPr>
              <w:t>Construido en material Polímero de alta resistencia,  durable  e</w:t>
            </w:r>
            <w:r>
              <w:rPr>
                <w:sz w:val="19"/>
              </w:rPr>
              <w:t xml:space="preserve">  impermeable.</w:t>
            </w:r>
          </w:p>
          <w:p w:rsidR="00E25DC4" w:rsidRDefault="00EE7202">
            <w:pPr>
              <w:pStyle w:val="TableParagraph"/>
              <w:spacing w:before="4" w:line="244" w:lineRule="auto"/>
              <w:ind w:left="69" w:right="55"/>
              <w:jc w:val="both"/>
              <w:rPr>
                <w:sz w:val="19"/>
              </w:rPr>
            </w:pPr>
            <w:r>
              <w:rPr>
                <w:sz w:val="19"/>
              </w:rPr>
              <w:t>Que resista cambios de temperatura y condiciones del tiempo extremos en clima tropical.</w:t>
            </w:r>
          </w:p>
          <w:p w:rsidR="00E25DC4" w:rsidRDefault="00EE7202">
            <w:pPr>
              <w:pStyle w:val="TableParagraph"/>
              <w:spacing w:before="5" w:line="242" w:lineRule="auto"/>
              <w:ind w:left="69" w:right="3901"/>
              <w:rPr>
                <w:sz w:val="19"/>
              </w:rPr>
            </w:pPr>
            <w:r>
              <w:rPr>
                <w:sz w:val="19"/>
              </w:rPr>
              <w:t>Fácil de limpiar o lavar. Color Negro.</w:t>
            </w:r>
          </w:p>
          <w:p w:rsidR="00E25DC4" w:rsidRDefault="00EE7202">
            <w:pPr>
              <w:pStyle w:val="TableParagraph"/>
              <w:spacing w:before="4"/>
              <w:ind w:left="69"/>
              <w:rPr>
                <w:sz w:val="19"/>
              </w:rPr>
            </w:pPr>
            <w:r>
              <w:rPr>
                <w:sz w:val="19"/>
              </w:rPr>
              <w:t>Ajustable Verticalmente, adaptable a la anatomía del usuario.</w:t>
            </w:r>
          </w:p>
          <w:p w:rsidR="00E25DC4" w:rsidRDefault="00EE7202">
            <w:pPr>
              <w:pStyle w:val="TableParagraph"/>
              <w:spacing w:before="8" w:line="242" w:lineRule="auto"/>
              <w:ind w:left="69" w:right="94"/>
              <w:rPr>
                <w:sz w:val="19"/>
              </w:rPr>
            </w:pPr>
            <w:r>
              <w:rPr>
                <w:sz w:val="19"/>
              </w:rPr>
              <w:t>Sistema doble de sujeción al muslo con dos fajas elásticas de 36 mm de grosor con dos líneas de goma</w:t>
            </w:r>
            <w:r>
              <w:rPr>
                <w:spacing w:val="15"/>
                <w:sz w:val="19"/>
              </w:rPr>
              <w:t xml:space="preserve"> </w:t>
            </w:r>
            <w:r>
              <w:rPr>
                <w:sz w:val="19"/>
              </w:rPr>
              <w:t>antideslizante.</w:t>
            </w:r>
          </w:p>
          <w:p w:rsidR="00E25DC4" w:rsidRDefault="00EE7202">
            <w:pPr>
              <w:pStyle w:val="TableParagraph"/>
              <w:spacing w:before="4" w:line="212" w:lineRule="exact"/>
              <w:ind w:left="69"/>
              <w:rPr>
                <w:sz w:val="19"/>
              </w:rPr>
            </w:pPr>
            <w:r>
              <w:rPr>
                <w:sz w:val="19"/>
              </w:rPr>
              <w:t>Sistema Modular con capacidad de agregarle piezas o accesorios, para</w:t>
            </w:r>
          </w:p>
        </w:tc>
      </w:tr>
    </w:tbl>
    <w:p w:rsidR="00E25DC4" w:rsidRDefault="00E25DC4">
      <w:pPr>
        <w:spacing w:line="212" w:lineRule="exact"/>
        <w:rPr>
          <w:sz w:val="19"/>
        </w:rPr>
        <w:sectPr w:rsidR="00E25DC4">
          <w:headerReference w:type="default" r:id="rId25"/>
          <w:footerReference w:type="default" r:id="rId26"/>
          <w:pgSz w:w="11900" w:h="16840"/>
          <w:pgMar w:top="1600" w:right="300" w:bottom="1840" w:left="720" w:header="0" w:footer="1655" w:gutter="0"/>
          <w:pgNumType w:start="4"/>
          <w:cols w:space="720"/>
        </w:sectPr>
      </w:pPr>
    </w:p>
    <w:p w:rsidR="00E25DC4" w:rsidRDefault="00B64D0A">
      <w:pPr>
        <w:pStyle w:val="Textoindependiente"/>
        <w:spacing w:before="3" w:after="1"/>
        <w:rPr>
          <w:b/>
          <w:sz w:val="8"/>
        </w:rPr>
      </w:pPr>
      <w:r>
        <w:rPr>
          <w:noProof/>
          <w:lang w:val="es-CR" w:eastAsia="es-CR" w:bidi="ar-SA"/>
        </w:rPr>
        <w:lastRenderedPageBreak/>
        <mc:AlternateContent>
          <mc:Choice Requires="wps">
            <w:drawing>
              <wp:anchor distT="0" distB="0" distL="114300" distR="114300" simplePos="0" relativeHeight="251663360" behindDoc="0" locked="0" layoutInCell="1" allowOverlap="1">
                <wp:simplePos x="0" y="0"/>
                <wp:positionH relativeFrom="page">
                  <wp:posOffset>522605</wp:posOffset>
                </wp:positionH>
                <wp:positionV relativeFrom="page">
                  <wp:posOffset>1098550</wp:posOffset>
                </wp:positionV>
                <wp:extent cx="111125" cy="0"/>
                <wp:effectExtent l="0" t="0" r="0" b="0"/>
                <wp:wrapNone/>
                <wp:docPr id="134"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125" cy="0"/>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78380" id="Line 76"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5pt,86.5pt" to="49.9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iZ+IAIAAEQEAAAOAAAAZHJzL2Uyb0RvYy54bWysU8GO2jAQvVfqP1i+QxIILBsRVhWBXmiL&#10;tNsPMLZDrDq2ZRsCqvrvHTsE7W4vVdUcnLFn/ObNzPPy6dJKdObWCa1KnI1TjLiimgl1LPH3l+1o&#10;gZHzRDEiteIlvnKHn1YfPyw7U/CJbrRk3CIAUa7oTIkb702RJI42vCVurA1X4Ky1bYmHrT0mzJIO&#10;0FuZTNJ0nnTaMmM15c7BadU78Sri1zWn/ltdO+6RLDFw83G1cT2ENVktSXG0xDSC3miQf2DREqEg&#10;6R2qIp6gkxV/QLWCWu107cdUt4mua0F5rAGqydJ31Tw3xPBYCzTHmXub3P+DpV/Pe4sEg9lNc4wU&#10;aWFIO6E4epiH5nTGFRCzVnsbyqMX9Wx2mv5wSOl1Q9SRR5IvVwP3snAjeXMlbJyBFIfui2YQQ05e&#10;x05datsGSOgBusSBXO8D4RePKBxm8E1mGNHBlZBiuGes85+5blEwSiyBc8Ql553zgQcphpCQRumt&#10;kDKOWyrUlXg6n0GJweW0FCx448YeD2tp0ZmAYrJNXj0sYlXvwgJ0RVzTx0WEXktWnxSLaRpO2OZm&#10;eyJkbwMtqUIiqBGI3qxeKz8f08fNYrPIR/lkvhnlaVWNPm3X+Wi+zR5m1bRar6vsV+Cc5UUjGOMq&#10;0B50m+V/p4vbC+oVd1fuvUHJW/TYSSA7/CPpOOQw114hB82uezsMH6Qag2/PKryF13uwXz/+1W8A&#10;AAD//wMAUEsDBBQABgAIAAAAIQB/dNq32wAAAAkBAAAPAAAAZHJzL2Rvd25yZXYueG1sTI9NS8NA&#10;EIbvgv9hGcGL2I0paJtmU0TqTcS29j7NrtlodjZkN9347x1BqMd55+H9KNeT68TJDKH1pOBuloEw&#10;VHvdUqPgff98uwARIpLGzpNR8G0CrKvLixIL7RNtzWkXG8EmFApUYGPsCylDbY3DMPO9If59+MFh&#10;5HNopB4wsbnrZJ5l99JhS5xgsTdP1tRfu9Ep2L+l6fVwo1/kmONm85lsjWmr1PXV9LgCEc0UzzD8&#10;1ufqUHGnox9JB9EpWORzJll/mPMmBpZLnnL8E2RVyv8Lqh8AAAD//wMAUEsBAi0AFAAGAAgAAAAh&#10;ALaDOJL+AAAA4QEAABMAAAAAAAAAAAAAAAAAAAAAAFtDb250ZW50X1R5cGVzXS54bWxQSwECLQAU&#10;AAYACAAAACEAOP0h/9YAAACUAQAACwAAAAAAAAAAAAAAAAAvAQAAX3JlbHMvLnJlbHNQSwECLQAU&#10;AAYACAAAACEAXpYmfiACAABEBAAADgAAAAAAAAAAAAAAAAAuAgAAZHJzL2Uyb0RvYy54bWxQSwEC&#10;LQAUAAYACAAAACEAf3Tat9sAAAAJAQAADwAAAAAAAAAAAAAAAAB6BAAAZHJzL2Rvd25yZXYueG1s&#10;UEsFBgAAAAAEAAQA8wAAAIIFAAAAAA==&#10;" strokecolor="#1e4d78" strokeweight="2.88pt">
                <w10:wrap anchorx="page" anchory="page"/>
              </v:line>
            </w:pict>
          </mc:Fallback>
        </mc:AlternateContent>
      </w:r>
      <w:r>
        <w:rPr>
          <w:noProof/>
          <w:lang w:val="es-CR" w:eastAsia="es-CR" w:bidi="ar-SA"/>
        </w:rPr>
        <mc:AlternateContent>
          <mc:Choice Requires="wpg">
            <w:drawing>
              <wp:anchor distT="0" distB="0" distL="114300" distR="114300" simplePos="0" relativeHeight="250422272" behindDoc="1" locked="0" layoutInCell="1" allowOverlap="1">
                <wp:simplePos x="0" y="0"/>
                <wp:positionH relativeFrom="page">
                  <wp:posOffset>633730</wp:posOffset>
                </wp:positionH>
                <wp:positionV relativeFrom="page">
                  <wp:posOffset>1080770</wp:posOffset>
                </wp:positionV>
                <wp:extent cx="6553200" cy="111760"/>
                <wp:effectExtent l="0" t="0" r="0" b="0"/>
                <wp:wrapNone/>
                <wp:docPr id="131"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3200" cy="111760"/>
                          <a:chOff x="998" y="1702"/>
                          <a:chExt cx="10320" cy="176"/>
                        </a:xfrm>
                      </wpg:grpSpPr>
                      <wps:wsp>
                        <wps:cNvPr id="132" name="Line 75"/>
                        <wps:cNvCnPr>
                          <a:cxnSpLocks noChangeShapeType="1"/>
                        </wps:cNvCnPr>
                        <wps:spPr bwMode="auto">
                          <a:xfrm>
                            <a:off x="998" y="1847"/>
                            <a:ext cx="10145" cy="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33" name="Line 74"/>
                        <wps:cNvCnPr>
                          <a:cxnSpLocks noChangeShapeType="1"/>
                        </wps:cNvCnPr>
                        <wps:spPr bwMode="auto">
                          <a:xfrm>
                            <a:off x="11143" y="1730"/>
                            <a:ext cx="175" cy="0"/>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AE10B8" id="Group 73" o:spid="_x0000_s1026" style="position:absolute;margin-left:49.9pt;margin-top:85.1pt;width:516pt;height:8.8pt;z-index:-252894208;mso-position-horizontal-relative:page;mso-position-vertical-relative:page" coordorigin="998,1702" coordsize="10320,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Pbq0QIAAF4IAAAOAAAAZHJzL2Uyb0RvYy54bWzsVl1vmzAUfZ+0/2DxnoIDCQkqqaaQ9KXb&#10;IrX7AY4xHxrYyHZDomn/fdc2oU33sKnr9rQXYnPt63PPOdfk+ubYNujApKoFTz18FXiIcSrympep&#10;9+VhO1l4SGnCc9IIzlLvxJR3s3r/7rrvEjYVlWhyJhEk4Srpu9SrtO4S31e0Yi1RV6JjHIKFkC3R&#10;MJWln0vSQ/a28adBMPd7IfNOCsqUgreZC3orm78oGNWfi0IxjZrUA2zaPqV97s3TX12TpJSkq2o6&#10;wCCvQNGSmsOhY6qMaIIeZf1TqramUihR6CsqWl8URU2ZrQGqwcGLam6leOxsLWXSl91IE1D7gqdX&#10;p6WfDjuJ6hy0C7GHOGlBJHsuikPDTt+VCSy6ld19t5OuRBjeCfpVQdh/GTfz0i1G+/6jyCEfedTC&#10;snMsZGtSQN3oaEU4jSKwo0YUXs5nsxCU9RCFGMY4ng8q0QqkNNuWSzCVCcbB1AlIq82wGwewedgb&#10;z03UJ4k71kIdoJm6wHDqiVP1Z5zeV6RjVipl6Bo5nZ45vas5Q/HMUWrXrLnjkx75wCfiYl0RXjKb&#10;7eHUAXfY1mDQQlq3xUwUiPFLfkeiFlHsiDqTjAMczRxNlt2RJJJ0UulbJlpkBqnXAG6rHTncKe34&#10;PC8xUnKxrZsG3pOk4ahPvXCBQT0zV6KpcxO1E1nu141EBwKdiDdRFi8GdS6WmdQZUZVbZ0MOObQC&#10;z+0xFSP5ZhhrUjduDBU03BwEJQLQYeR68NsyWG4Wm0U0iabzzSQKsmzyYbuOJvMtjmdZmK3XGf5u&#10;MOMoqeo8Z9zAPt8HOPo9bww3k+vk8UYYCfIvs1tnAtjzrwUNHnXaOoPuRX7aSUP6YNd/5tvw0reR&#10;EeHChCT5e76Fro8AgG3xcOj+0bnQQ/ZqeHPfzmdwYVir/vft88Z+G9/a2xc+YtbuwwfXfCWfz63P&#10;n/4WrH4AAAD//wMAUEsDBBQABgAIAAAAIQBcl8UI4QAAAAsBAAAPAAAAZHJzL2Rvd25yZXYueG1s&#10;TI9Ba8JAEIXvhf6HZYTe6iZKa4zZiEjbkxSqhdLbmB2TYHY3ZNck/vuOp3qbee/x5ptsPZpG9NT5&#10;2lkF8TQCQbZwuralgu/D+3MCwge0GhtnScGVPKzzx4cMU+0G+0X9PpSCS6xPUUEVQptK6YuKDPqp&#10;a8myd3KdwcBrV0rd4cDlppGzKHqVBmvLFypsaVtRcd5fjIKPAYfNPH7rd+fT9vp7ePn82cWk1NNk&#10;3KxABBrDfxhu+IwOOTMd3cVqLxoFyyWTB9YX0QzELRDPY5aOPCWLBGSeyfsf8j8AAAD//wMAUEsB&#10;Ai0AFAAGAAgAAAAhALaDOJL+AAAA4QEAABMAAAAAAAAAAAAAAAAAAAAAAFtDb250ZW50X1R5cGVz&#10;XS54bWxQSwECLQAUAAYACAAAACEAOP0h/9YAAACUAQAACwAAAAAAAAAAAAAAAAAvAQAAX3JlbHMv&#10;LnJlbHNQSwECLQAUAAYACAAAACEA6oT26tECAABeCAAADgAAAAAAAAAAAAAAAAAuAgAAZHJzL2Uy&#10;b0RvYy54bWxQSwECLQAUAAYACAAAACEAXJfFCOEAAAALAQAADwAAAAAAAAAAAAAAAAArBQAAZHJz&#10;L2Rvd25yZXYueG1sUEsFBgAAAAAEAAQA8wAAADkGAAAAAA==&#10;">
                <v:line id="Line 75" o:spid="_x0000_s1027" style="position:absolute;visibility:visible;mso-wrap-style:square" from="998,1847" to="11143,1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lJ3cQAAADcAAAADwAAAGRycy9kb3ducmV2LnhtbERP22rCQBB9F/yHZYS+mU29UVJXUUEo&#10;FCJNA+3jJDtNQrOzIbs16d93BaFvczjX2e5H04or9a6xrOAxikEQl1Y3XCnI38/zJxDOI2tsLZOC&#10;X3Kw300nW0y0HfiNrpmvRAhhl6CC2vsukdKVNRl0ke2IA/dle4M+wL6SuschhJtWLuJ4Iw02HBpq&#10;7OhUU/md/RgFH6djWnw2ZZrK4rVrN+vVZchXSj3MxsMzCE+j/xff3S86zF8u4PZMuE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SUndxAAAANwAAAAPAAAAAAAAAAAA&#10;AAAAAKECAABkcnMvZG93bnJldi54bWxQSwUGAAAAAAQABAD5AAAAkgMAAAAA&#10;" strokecolor="#1e4d78" strokeweight="3pt"/>
                <v:line id="Line 74" o:spid="_x0000_s1028" style="position:absolute;visibility:visible;mso-wrap-style:square" from="11143,1730" to="11318,1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s6gMMAAADcAAAADwAAAGRycy9kb3ducmV2LnhtbERPTWuDQBC9B/oflin0FlcrKcW6CaGQ&#10;Ui8BE3vobXAnKnFnrbuJ9t93A4He5vE+J9/MphdXGl1nWUESxSCIa6s7bhRUx93yFYTzyBp7y6Tg&#10;lxxs1g+LHDNtJy7pevCNCCHsMlTQej9kUrq6JYMusgNx4E52NOgDHBupR5xCuOnlcxy/SIMdh4YW&#10;B3pvqT4fLkbBz/cX99uyWF2apKxo54p98lEo9fQ4b99AeJr9v/ju/tRhfprC7ZlwgV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LOoDDAAAA3AAAAA8AAAAAAAAAAAAA&#10;AAAAoQIAAGRycy9kb3ducmV2LnhtbFBLBQYAAAAABAAEAPkAAACRAwAAAAA=&#10;" strokecolor="#1e4d78" strokeweight="2.88pt"/>
                <w10:wrap anchorx="page" anchory="page"/>
              </v:group>
            </w:pict>
          </mc:Fallback>
        </mc:AlternateContent>
      </w:r>
      <w:r>
        <w:rPr>
          <w:noProof/>
          <w:lang w:val="es-CR" w:eastAsia="es-CR" w:bidi="ar-SA"/>
        </w:rPr>
        <mc:AlternateContent>
          <mc:Choice Requires="wps">
            <w:drawing>
              <wp:anchor distT="0" distB="0" distL="114300" distR="114300" simplePos="0" relativeHeight="250423296" behindDoc="1" locked="0" layoutInCell="1" allowOverlap="1">
                <wp:simplePos x="0" y="0"/>
                <wp:positionH relativeFrom="page">
                  <wp:posOffset>522605</wp:posOffset>
                </wp:positionH>
                <wp:positionV relativeFrom="page">
                  <wp:posOffset>1852295</wp:posOffset>
                </wp:positionV>
                <wp:extent cx="111125" cy="0"/>
                <wp:effectExtent l="0" t="0" r="0" b="0"/>
                <wp:wrapNone/>
                <wp:docPr id="130"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125" cy="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7C797" id="Line 72" o:spid="_x0000_s1026" style="position:absolute;z-index:-25289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5pt,145.85pt" to="49.9pt,1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vtrIQIAAEQEAAAOAAAAZHJzL2Uyb0RvYy54bWysU8GO2jAQvVfqP1i+QxLIsmxEWFUJ9EK7&#10;SLv9AGM7xKpjW7YhoKr/3rEDiG0vVVUOZpyZefNm5nnxfOokOnLrhFYlzsYpRlxRzYTal/jb23o0&#10;x8h5ohiRWvESn7nDz8uPHxa9KfhEt1oybhGAKFf0psSt96ZIEkdb3hE31oYrcDbadsTD1e4TZkkP&#10;6J1MJmk6S3ptmbGacufgaz048TLiNw2n/qVpHPdIlhi4+XjaeO7CmSwXpNhbYlpBLzTIP7DoiFBQ&#10;9AZVE0/QwYo/oDpBrXa68WOqu0Q3jaA89gDdZOlv3by2xPDYCwzHmduY3P+DpV+PW4sEg91NYT6K&#10;dLCkjVAcPU7CcHrjCoip1NaG9uhJvZqNpt8dUrpqidrzSPLtbCAvCxnJu5RwcQZK7PovmkEMOXgd&#10;J3VqbBcgYQboFBdyvi2Enzyi8DGD3+QBI3p1JaS45hnr/GeuOxSMEkvgHHHJceN84EGKa0goo/Ra&#10;SBnXLRXqSzydZ2kaM5yWggVviHN2v6ukRUcCislWef04j12B5z4sQNfEtUNcdA1asvqgWCzTcsJW&#10;F9sTIQcbaEkVCkGPQPRiDVr58ZQ+reareT7KJ7PVKE/revRpXeWj2Tp7fKindVXV2c/AOcuLVjDG&#10;VaB91W2W/50uLi9oUNxNubcBJe/R4ySB7PU/ko5LDnsdFLLT7Ly11+WDVGPw5VmFt3B/B/v+8S9/&#10;AQAA//8DAFBLAwQUAAYACAAAACEAkb983dsAAAAJAQAADwAAAGRycy9kb3ducmV2LnhtbEyPwU7D&#10;MAyG70i8Q2Qkbixd2WAtTSdA4orEygFubuO1hcapmmwrb4+RkOBo+9Pv7y+2sxvUkabQezawXCSg&#10;iBtve24NvFZPVxtQISJbHDyTgS8KsC3PzwrMrT/xCx13sVUSwiFHA12MY651aDpyGBZ+JJbb3k8O&#10;o4xTq+2EJwl3g06T5EY77Fk+dDjSY0fN5+7gDKyxSt/e61Wzr9YP9NzYD7vylTGXF/P9HahIc/yD&#10;4Udf1KEUp9of2AY1GNik10IaSLPlLSgBskyq1L8LXRb6f4PyGwAA//8DAFBLAQItABQABgAIAAAA&#10;IQC2gziS/gAAAOEBAAATAAAAAAAAAAAAAAAAAAAAAABbQ29udGVudF9UeXBlc10ueG1sUEsBAi0A&#10;FAAGAAgAAAAhADj9If/WAAAAlAEAAAsAAAAAAAAAAAAAAAAALwEAAF9yZWxzLy5yZWxzUEsBAi0A&#10;FAAGAAgAAAAhAEku+2shAgAARAQAAA4AAAAAAAAAAAAAAAAALgIAAGRycy9lMm9Eb2MueG1sUEsB&#10;Ai0AFAAGAAgAAAAhAJG/fN3bAAAACQEAAA8AAAAAAAAAAAAAAAAAewQAAGRycy9kb3ducmV2Lnht&#10;bFBLBQYAAAAABAAEAPMAAACDBQAAAAA=&#10;" strokecolor="#1e4d78" strokeweight="3pt">
                <w10:wrap anchorx="page" anchory="page"/>
              </v:line>
            </w:pict>
          </mc:Fallback>
        </mc:AlternateContent>
      </w:r>
      <w:r>
        <w:rPr>
          <w:noProof/>
          <w:lang w:val="es-CR" w:eastAsia="es-CR" w:bidi="ar-SA"/>
        </w:rPr>
        <mc:AlternateContent>
          <mc:Choice Requires="wpg">
            <w:drawing>
              <wp:anchor distT="0" distB="0" distL="114300" distR="114300" simplePos="0" relativeHeight="250424320" behindDoc="1" locked="0" layoutInCell="1" allowOverlap="1">
                <wp:simplePos x="0" y="0"/>
                <wp:positionH relativeFrom="page">
                  <wp:posOffset>633730</wp:posOffset>
                </wp:positionH>
                <wp:positionV relativeFrom="page">
                  <wp:posOffset>1760220</wp:posOffset>
                </wp:positionV>
                <wp:extent cx="6553200" cy="111760"/>
                <wp:effectExtent l="0" t="0" r="0" b="0"/>
                <wp:wrapNone/>
                <wp:docPr id="127"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3200" cy="111760"/>
                          <a:chOff x="998" y="2772"/>
                          <a:chExt cx="10320" cy="176"/>
                        </a:xfrm>
                      </wpg:grpSpPr>
                      <wps:wsp>
                        <wps:cNvPr id="128" name="Line 71"/>
                        <wps:cNvCnPr>
                          <a:cxnSpLocks noChangeShapeType="1"/>
                        </wps:cNvCnPr>
                        <wps:spPr bwMode="auto">
                          <a:xfrm>
                            <a:off x="998" y="2801"/>
                            <a:ext cx="10145" cy="0"/>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29" name="Line 70"/>
                        <wps:cNvCnPr>
                          <a:cxnSpLocks noChangeShapeType="1"/>
                        </wps:cNvCnPr>
                        <wps:spPr bwMode="auto">
                          <a:xfrm>
                            <a:off x="11143" y="2917"/>
                            <a:ext cx="175" cy="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E1D6C3" id="Group 69" o:spid="_x0000_s1026" style="position:absolute;margin-left:49.9pt;margin-top:138.6pt;width:516pt;height:8.8pt;z-index:-252892160;mso-position-horizontal-relative:page;mso-position-vertical-relative:page" coordorigin="998,2772" coordsize="10320,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6xRzQIAAF4IAAAOAAAAZHJzL2Uyb0RvYy54bWzsVl1vmzAUfZ+0/2DxnoITAgkqqaaQ9KXb&#10;IrX7AY4xHxrYlk1Domn/fdc2oU33sKlb97QXYnPt63PPOdfk+ubYNujAlK4FTz18FXiIcSrympep&#10;9+VhO1l4SHeE56QRnKXeiWnvZvX+3XUvEzYVlWhyphAk4TrpZepVXScT39e0Yi3RV0IyDsFCqJZ0&#10;MFWlnyvSQ/a28adBEPm9ULlUgjKt4W3mgt7K5i8KRrvPRaFZh5rUA2ydfSr73Junv7omSamIrGo6&#10;wCCvQNGSmsOhY6qMdAQ9qvqnVG1NldCi6K6oaH1RFDVltgaoBgcvqrlV4lHaWsqkL+VIE1D7gqdX&#10;p6WfDjuF6hy0m8Ye4qQFkey5KFoadnpZJrDoVsl7uVOuRBjeCfpVQ9h/GTfz0i1G+/6jyCEfeeyE&#10;ZedYqNakgLrR0YpwGkVgxw5ReBnN5zNQ1kMUYhjjOBpUohVIabYtl2AqCE7jeOoEpNVm2I0D2Dzs&#10;jSMT9UnijrVQB2imLjCcfuJU/xmn9xWRzEqlDV0jp4DUcXpXc4Zi7Ci1a9bc8UmPfOATcbGuCC+Z&#10;zfZwksCd3QHQn20xEw1i/JLfkahFYNOQ5EwyDnA4dzRZdkeSSCKV7m6ZaJEZpF4DuK125HCnO8fn&#10;eYmRkott3TTwniQNR33qzaI5EG/mWjR1bqJ2osr9ulHoQKAT8SbM4sWgzsUykzojunLrbMhJDK3A&#10;c3tMxUi+GcYdqRs3hgoabg6CEgHoMHI9+G0ZLDeLzSKchNNoMwmDLJt82K7DSbTF8TybZet1hr8b&#10;zDhMqjrPGTewz/cBDn/PG8PN5Dp5vBFGgvzL7NaZAPb8a0FboY22zqB7kZ92ypA+2PWf+XZ56Vtr&#10;kgsTkuTtfAtdH85ciy9x7PQfnRu/lW8XGG4da9X/vn3e2H/Ht/b2hY+YtfvwwTVfyedz6/OnvwWr&#10;HwAAAP//AwBQSwMEFAAGAAgAAAAhAPR3SdDhAAAACwEAAA8AAABkcnMvZG93bnJldi54bWxMj01P&#10;g0AQhu8m/ofNmHizy1K1BVmaplFPjYmtifE2hSmQsrOE3QL9925Penw/8s4z2WoyrRiod41lDWoW&#10;gSAubNlwpeFr//awBOE8comtZdJwIQer/PYmw7S0I3/SsPOVCCPsUtRQe9+lUrqiJoNuZjvikB1t&#10;b9AH2Vey7HEM46aVcRQ9S4MNhws1drSpqTjtzkbD+4jjeq5eh+3puLn87J8+vreKtL6/m9YvIDxN&#10;/q8MV/yADnlgOtgzl060GpIkkHsN8WIRg7gW1FwF6xCs5HEJMs/k/x/yXwAAAP//AwBQSwECLQAU&#10;AAYACAAAACEAtoM4kv4AAADhAQAAEwAAAAAAAAAAAAAAAAAAAAAAW0NvbnRlbnRfVHlwZXNdLnht&#10;bFBLAQItABQABgAIAAAAIQA4/SH/1gAAAJQBAAALAAAAAAAAAAAAAAAAAC8BAABfcmVscy8ucmVs&#10;c1BLAQItABQABgAIAAAAIQAYi6xRzQIAAF4IAAAOAAAAAAAAAAAAAAAAAC4CAABkcnMvZTJvRG9j&#10;LnhtbFBLAQItABQABgAIAAAAIQD0d0nQ4QAAAAsBAAAPAAAAAAAAAAAAAAAAACcFAABkcnMvZG93&#10;bnJldi54bWxQSwUGAAAAAAQABADzAAAANQYAAAAA&#10;">
                <v:line id="Line 71" o:spid="_x0000_s1027" style="position:absolute;visibility:visible;mso-wrap-style:square" from="998,2801" to="11143,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LMQAAADcAAAADwAAAGRycy9kb3ducmV2LnhtbESPQWvCQBCF7wX/wzKCt7qJYCnRVUSw&#10;NBchVg/ehuyYBLOzMbtq/PedQ6G3Gd6b975ZrgfXqgf1ofFsIJ0moIhLbxuuDBx/du+foEJEtth6&#10;JgMvCrBejd6WmFn/5IIeh1gpCeGQoYE6xi7TOpQ1OQxT3xGLdvG9wyhrX2nb41PCXatnSfKhHTYs&#10;DTV2tK2pvB7uzsDtfOJ2U+Tze5UWR9qFfJ9+5cZMxsNmASrSEP/Nf9ffVvBnQivPyAR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9j4sxAAAANwAAAAPAAAAAAAAAAAA&#10;AAAAAKECAABkcnMvZG93bnJldi54bWxQSwUGAAAAAAQABAD5AAAAkgMAAAAA&#10;" strokecolor="#1e4d78" strokeweight="2.88pt"/>
                <v:line id="Line 70" o:spid="_x0000_s1028" style="position:absolute;visibility:visible;mso-wrap-style:square" from="11143,2917" to="11318,2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RNccQAAADcAAAADwAAAGRycy9kb3ducmV2LnhtbERPTWvCQBC9F/wPywjemo2SSk1dRQOC&#10;UEhpFNrjmJ0mwexsyK4m/ffdQqG3ebzPWW9H04o79a6xrGAexSCIS6sbrhScT4fHZxDOI2tsLZOC&#10;b3Kw3Uwe1phqO/A73QtfiRDCLkUFtfddKqUrazLoItsRB+7L9gZ9gH0ldY9DCDetXMTxUhpsODTU&#10;2FFWU3ktbkbBR7bPL59Nmefy8tq1y6fkbTgnSs2m4+4FhKfR/4v/3Ecd5i9W8PtMuE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NE1xxAAAANwAAAAPAAAAAAAAAAAA&#10;AAAAAKECAABkcnMvZG93bnJldi54bWxQSwUGAAAAAAQABAD5AAAAkgMAAAAA&#10;" strokecolor="#1e4d78" strokeweight="3pt"/>
                <w10:wrap anchorx="page" anchory="page"/>
              </v:group>
            </w:pict>
          </mc:Fallback>
        </mc:AlternateContent>
      </w:r>
      <w:r>
        <w:rPr>
          <w:noProof/>
          <w:lang w:val="es-CR" w:eastAsia="es-CR" w:bidi="ar-SA"/>
        </w:rPr>
        <mc:AlternateContent>
          <mc:Choice Requires="wps">
            <w:drawing>
              <wp:anchor distT="0" distB="0" distL="114300" distR="114300" simplePos="0" relativeHeight="250425344" behindDoc="1" locked="0" layoutInCell="1" allowOverlap="1">
                <wp:simplePos x="0" y="0"/>
                <wp:positionH relativeFrom="page">
                  <wp:posOffset>614680</wp:posOffset>
                </wp:positionH>
                <wp:positionV relativeFrom="page">
                  <wp:posOffset>1153795</wp:posOffset>
                </wp:positionV>
                <wp:extent cx="0" cy="643255"/>
                <wp:effectExtent l="0" t="0" r="0" b="0"/>
                <wp:wrapNone/>
                <wp:docPr id="126"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325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5098D" id="Line 68" o:spid="_x0000_s1026" style="position:absolute;z-index:-25289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4pt,90.85pt" to="48.4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OLTIQIAAEQEAAAOAAAAZHJzL2Uyb0RvYy54bWysU8GO2yAQvVfqPyDuie3EyWatOKvKTnrZ&#10;diPt9gMI4BgVAwISJ6r67x1wEm3aS1X1AgPMvHkz81g+nTqJjtw6oVWJs3GKEVdUM6H2Jf72thkt&#10;MHKeKEakVrzEZ+7w0+rjh2VvCj7RrZaMWwQgyhW9KXHrvSmSxNGWd8SNteEKHhttO+LhaPcJs6QH&#10;9E4mkzSdJ722zFhNuXNwWw+PeBXxm4ZT/9I0jnskSwzcfFxtXHdhTVZLUuwtMa2gFxrkH1h0RChI&#10;eoOqiSfoYMUfUJ2gVjvd+DHVXaKbRlAea4BqsvS3al5bYnisBZrjzK1N7v/B0q/HrUWCwewmc4wU&#10;6WBIz0JxNF+E5vTGFeBTqa0N5dGTejXPmn53SOmqJWrPI8m3s4G4LEQkdyHh4Ayk2PVfNAMfcvA6&#10;durU2C5AQg/QKQ7kfBsIP3lEh0sKt/N8OpnNIjgprnHGOv+Z6w4Fo8QSOEdccnx2PvAgxdUlpFF6&#10;I6SM45YK9SWeLrI0jRFOS8HCa/Bzdr+rpEVHAorJ1nn9EPsAaHduAbomrh384tOgJasPisU0LSds&#10;fbE9EXKwAUiqkAhqBKIXa9DKj8f0cb1YL/JRPpmvR3la16NPmyofzTfZw6ye1lVVZz8D5ywvWsEY&#10;V4H2VbdZ/ne6uPygQXE35d4alNyjx04C2eseScchh7kOCtlpdt7a6/BBqtH58q3CX3h/Bvv951/9&#10;AgAA//8DAFBLAwQUAAYACAAAACEAlKD8rtsAAAAJAQAADwAAAGRycy9kb3ducmV2LnhtbEyPTU+D&#10;QBCG7yb+h82YeLNLsa2ILI2aeDWxeNDbwE4BZWcJu23x3zt60eP7kXeeKbazG9SRptB7NrBcJKCI&#10;G297bg28Vk9XGagQkS0OnsnAFwXYludnBebWn/iFjrvYKhnhkKOBLsYx1zo0HTkMCz8SS7b3k8Mo&#10;cmq1nfAk427QaZJstMOe5UKHIz121HzuDs7AGqv07b1eNftq/UDPjf2wK18Zc3kx39+BijTHvzL8&#10;4As6lMJU+wPboAYDtxshj+JnyxtQUvg1agNpdp2ALgv9/4PyGwAA//8DAFBLAQItABQABgAIAAAA&#10;IQC2gziS/gAAAOEBAAATAAAAAAAAAAAAAAAAAAAAAABbQ29udGVudF9UeXBlc10ueG1sUEsBAi0A&#10;FAAGAAgAAAAhADj9If/WAAAAlAEAAAsAAAAAAAAAAAAAAAAALwEAAF9yZWxzLy5yZWxzUEsBAi0A&#10;FAAGAAgAAAAhALIE4tMhAgAARAQAAA4AAAAAAAAAAAAAAAAALgIAAGRycy9lMm9Eb2MueG1sUEsB&#10;Ai0AFAAGAAgAAAAhAJSg/K7bAAAACQEAAA8AAAAAAAAAAAAAAAAAewQAAGRycy9kb3ducmV2Lnht&#10;bFBLBQYAAAAABAAEAPMAAACDBQAAAAA=&#10;" strokecolor="#1e4d78" strokeweight="3pt">
                <w10:wrap anchorx="page" anchory="page"/>
              </v:line>
            </w:pict>
          </mc:Fallback>
        </mc:AlternateContent>
      </w:r>
      <w:r>
        <w:rPr>
          <w:noProof/>
          <w:lang w:val="es-CR" w:eastAsia="es-CR" w:bidi="ar-SA"/>
        </w:rPr>
        <mc:AlternateContent>
          <mc:Choice Requires="wps">
            <w:drawing>
              <wp:anchor distT="0" distB="0" distL="114300" distR="114300" simplePos="0" relativeHeight="250426368" behindDoc="1" locked="0" layoutInCell="1" allowOverlap="1">
                <wp:simplePos x="0" y="0"/>
                <wp:positionH relativeFrom="page">
                  <wp:posOffset>7094220</wp:posOffset>
                </wp:positionH>
                <wp:positionV relativeFrom="page">
                  <wp:posOffset>1153795</wp:posOffset>
                </wp:positionV>
                <wp:extent cx="0" cy="643255"/>
                <wp:effectExtent l="0" t="0" r="0" b="0"/>
                <wp:wrapNone/>
                <wp:docPr id="125"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3255"/>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D4641" id="Line 67" o:spid="_x0000_s1026" style="position:absolute;z-index:-25289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8.6pt,90.85pt" to="558.6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t3MIgIAAEQEAAAOAAAAZHJzL2Uyb0RvYy54bWysU8uO2jAU3VfqP1jZQxIIgYkIo4pAN7SD&#10;NNMPMLZDrDq2ZRsCqvrvvXYCLe2mqrqxr+1zj899LZ8vrUBnZixXsozScRIhJomiXB7L6MvbdrSI&#10;kHVYUiyUZGV0ZTZ6Xr1/t+x0wSaqUYIyg4BE2qLTZdQ4p4s4tqRhLbZjpZmEx1qZFjs4mmNMDe6A&#10;vRXxJEnyuFOGaqMIsxZuq/4xWgX+umbEvdS1ZQ6JMgJtLqwmrAe/xqslLo4G64aTQQb+BxUt5hI+&#10;vVNV2GF0MvwPqpYTo6yq3ZioNlZ1zQkLMUA0afJbNK8N1izEAsmx+p4m+/9oyefz3iBOoXaTWYQk&#10;bqFIOy4Zyuc+OZ22BWDWcm98eOQiX/VOka8WSbVusDyyIPLtqsEv9R7xg4s/WA1fHLpPigIGn5wK&#10;mbrUpvWUkAN0CQW53gvCLg6R/pLAbZ5NJ7NZIMfFzU8b6z4y1SJvlJEAzYEXn3fWeR24uEH8N1Jt&#10;uRCh3EKiroym+WyeBw+rBKf+1eOsOR7WwqAzho5JN1k1XwwfP8A8dYVt0+PCk4fhwqiTpMFqGKab&#10;wXaYi94GWUJ6IMQIQger75VvT8nTZrFZZKNskm9GWVJVow/bdTbKt+l8Vk2r9bpKv3vNaVY0nFIm&#10;vexb36bZ3/XFMEF9x907956g+JE9ZBLE3vYgOhTZ17XvkIOi173xSff1hlYN4GGs/Cz8eg6on8O/&#10;+gEAAP//AwBQSwMEFAAGAAgAAAAhAC/+VPHeAAAADQEAAA8AAABkcnMvZG93bnJldi54bWxMj0FP&#10;wzAMhe9I/IfISFwQS1skVnVNJ4TGDSG2wd1rvLbQOFWTLuXfk4nDuPnZT8/fK9ez6cWJRtdZVpAu&#10;EhDEtdUdNwo+9i/3OQjnkTX2lknBDzlYV9dXJRbaBt7SaecbEUPYFaig9X4opHR1Swbdwg7E8Xa0&#10;o0Ef5dhIPWKI4aaXWZI8SoMdxw8tDvTcUv29m4yC/XuY3z7v9KucMtxsvkJbY9gqdXszP61AeJr9&#10;xQxn/IgOVWQ62Im1E33UabrMojdOeboEcbb8rQ4KsvwhAVmV8n+L6hcAAP//AwBQSwECLQAUAAYA&#10;CAAAACEAtoM4kv4AAADhAQAAEwAAAAAAAAAAAAAAAAAAAAAAW0NvbnRlbnRfVHlwZXNdLnhtbFBL&#10;AQItABQABgAIAAAAIQA4/SH/1gAAAJQBAAALAAAAAAAAAAAAAAAAAC8BAABfcmVscy8ucmVsc1BL&#10;AQItABQABgAIAAAAIQBQ9t3MIgIAAEQEAAAOAAAAAAAAAAAAAAAAAC4CAABkcnMvZTJvRG9jLnht&#10;bFBLAQItABQABgAIAAAAIQAv/lTx3gAAAA0BAAAPAAAAAAAAAAAAAAAAAHwEAABkcnMvZG93bnJl&#10;di54bWxQSwUGAAAAAAQABADzAAAAhwUAAAAA&#10;" strokecolor="#1e4d78" strokeweight="2.88pt">
                <w10:wrap anchorx="page" anchory="page"/>
              </v:line>
            </w:pict>
          </mc:Fallback>
        </mc:AlternateContent>
      </w:r>
      <w:r w:rsidR="00EE7202">
        <w:rPr>
          <w:noProof/>
          <w:lang w:val="es-CR" w:eastAsia="es-CR" w:bidi="ar-SA"/>
        </w:rPr>
        <w:drawing>
          <wp:anchor distT="0" distB="0" distL="0" distR="0" simplePos="0" relativeHeight="250427392" behindDoc="1" locked="0" layoutInCell="1" allowOverlap="1">
            <wp:simplePos x="0" y="0"/>
            <wp:positionH relativeFrom="page">
              <wp:posOffset>6138671</wp:posOffset>
            </wp:positionH>
            <wp:positionV relativeFrom="page">
              <wp:posOffset>1136914</wp:posOffset>
            </wp:positionV>
            <wp:extent cx="466532" cy="496728"/>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7" cstate="print"/>
                    <a:stretch>
                      <a:fillRect/>
                    </a:stretch>
                  </pic:blipFill>
                  <pic:spPr>
                    <a:xfrm>
                      <a:off x="0" y="0"/>
                      <a:ext cx="466532" cy="496728"/>
                    </a:xfrm>
                    <a:prstGeom prst="rect">
                      <a:avLst/>
                    </a:prstGeom>
                  </pic:spPr>
                </pic:pic>
              </a:graphicData>
            </a:graphic>
          </wp:anchor>
        </w:drawing>
      </w:r>
      <w:r w:rsidR="00EE7202">
        <w:rPr>
          <w:noProof/>
          <w:lang w:val="es-CR" w:eastAsia="es-CR" w:bidi="ar-SA"/>
        </w:rPr>
        <w:drawing>
          <wp:anchor distT="0" distB="0" distL="0" distR="0" simplePos="0" relativeHeight="250428416" behindDoc="1" locked="0" layoutInCell="1" allowOverlap="1">
            <wp:simplePos x="0" y="0"/>
            <wp:positionH relativeFrom="page">
              <wp:posOffset>704087</wp:posOffset>
            </wp:positionH>
            <wp:positionV relativeFrom="page">
              <wp:posOffset>1138438</wp:posOffset>
            </wp:positionV>
            <wp:extent cx="1213944" cy="528066"/>
            <wp:effectExtent l="0" t="0" r="0" b="0"/>
            <wp:wrapNone/>
            <wp:docPr id="1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jpeg"/>
                    <pic:cNvPicPr/>
                  </pic:nvPicPr>
                  <pic:blipFill>
                    <a:blip r:embed="rId18" cstate="print"/>
                    <a:stretch>
                      <a:fillRect/>
                    </a:stretch>
                  </pic:blipFill>
                  <pic:spPr>
                    <a:xfrm>
                      <a:off x="0" y="0"/>
                      <a:ext cx="1213944" cy="528066"/>
                    </a:xfrm>
                    <a:prstGeom prst="rect">
                      <a:avLst/>
                    </a:prstGeom>
                  </pic:spPr>
                </pic:pic>
              </a:graphicData>
            </a:graphic>
          </wp:anchor>
        </w:drawing>
      </w:r>
      <w:r>
        <w:rPr>
          <w:noProof/>
          <w:lang w:val="es-CR" w:eastAsia="es-CR" w:bidi="ar-SA"/>
        </w:rPr>
        <mc:AlternateContent>
          <mc:Choice Requires="wps">
            <w:drawing>
              <wp:anchor distT="0" distB="0" distL="114300" distR="114300" simplePos="0" relativeHeight="250429440" behindDoc="1" locked="0" layoutInCell="1" allowOverlap="1">
                <wp:simplePos x="0" y="0"/>
                <wp:positionH relativeFrom="page">
                  <wp:posOffset>1705610</wp:posOffset>
                </wp:positionH>
                <wp:positionV relativeFrom="page">
                  <wp:posOffset>3090545</wp:posOffset>
                </wp:positionV>
                <wp:extent cx="5374005" cy="603885"/>
                <wp:effectExtent l="0" t="0" r="0" b="0"/>
                <wp:wrapNone/>
                <wp:docPr id="124"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4005" cy="603885"/>
                        </a:xfrm>
                        <a:custGeom>
                          <a:avLst/>
                          <a:gdLst>
                            <a:gd name="T0" fmla="+- 0 11148 2686"/>
                            <a:gd name="T1" fmla="*/ T0 w 8463"/>
                            <a:gd name="T2" fmla="+- 0 4867 4867"/>
                            <a:gd name="T3" fmla="*/ 4867 h 951"/>
                            <a:gd name="T4" fmla="+- 0 2686 2686"/>
                            <a:gd name="T5" fmla="*/ T4 w 8463"/>
                            <a:gd name="T6" fmla="+- 0 4867 4867"/>
                            <a:gd name="T7" fmla="*/ 4867 h 951"/>
                            <a:gd name="T8" fmla="+- 0 2686 2686"/>
                            <a:gd name="T9" fmla="*/ T8 w 8463"/>
                            <a:gd name="T10" fmla="+- 0 5105 4867"/>
                            <a:gd name="T11" fmla="*/ 5105 h 951"/>
                            <a:gd name="T12" fmla="+- 0 2686 2686"/>
                            <a:gd name="T13" fmla="*/ T12 w 8463"/>
                            <a:gd name="T14" fmla="+- 0 5342 4867"/>
                            <a:gd name="T15" fmla="*/ 5342 h 951"/>
                            <a:gd name="T16" fmla="+- 0 2686 2686"/>
                            <a:gd name="T17" fmla="*/ T16 w 8463"/>
                            <a:gd name="T18" fmla="+- 0 5580 4867"/>
                            <a:gd name="T19" fmla="*/ 5580 h 951"/>
                            <a:gd name="T20" fmla="+- 0 2686 2686"/>
                            <a:gd name="T21" fmla="*/ T20 w 8463"/>
                            <a:gd name="T22" fmla="+- 0 5818 4867"/>
                            <a:gd name="T23" fmla="*/ 5818 h 951"/>
                            <a:gd name="T24" fmla="+- 0 10313 2686"/>
                            <a:gd name="T25" fmla="*/ T24 w 8463"/>
                            <a:gd name="T26" fmla="+- 0 5818 4867"/>
                            <a:gd name="T27" fmla="*/ 5818 h 951"/>
                            <a:gd name="T28" fmla="+- 0 10313 2686"/>
                            <a:gd name="T29" fmla="*/ T28 w 8463"/>
                            <a:gd name="T30" fmla="+- 0 5580 4867"/>
                            <a:gd name="T31" fmla="*/ 5580 h 951"/>
                            <a:gd name="T32" fmla="+- 0 11148 2686"/>
                            <a:gd name="T33" fmla="*/ T32 w 8463"/>
                            <a:gd name="T34" fmla="+- 0 5580 4867"/>
                            <a:gd name="T35" fmla="*/ 5580 h 951"/>
                            <a:gd name="T36" fmla="+- 0 11148 2686"/>
                            <a:gd name="T37" fmla="*/ T36 w 8463"/>
                            <a:gd name="T38" fmla="+- 0 5342 4867"/>
                            <a:gd name="T39" fmla="*/ 5342 h 951"/>
                            <a:gd name="T40" fmla="+- 0 11148 2686"/>
                            <a:gd name="T41" fmla="*/ T40 w 8463"/>
                            <a:gd name="T42" fmla="+- 0 5105 4867"/>
                            <a:gd name="T43" fmla="*/ 5105 h 951"/>
                            <a:gd name="T44" fmla="+- 0 11148 2686"/>
                            <a:gd name="T45" fmla="*/ T44 w 8463"/>
                            <a:gd name="T46" fmla="+- 0 4867 4867"/>
                            <a:gd name="T47" fmla="*/ 4867 h 9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463" h="951">
                              <a:moveTo>
                                <a:pt x="8462" y="0"/>
                              </a:moveTo>
                              <a:lnTo>
                                <a:pt x="0" y="0"/>
                              </a:lnTo>
                              <a:lnTo>
                                <a:pt x="0" y="238"/>
                              </a:lnTo>
                              <a:lnTo>
                                <a:pt x="0" y="475"/>
                              </a:lnTo>
                              <a:lnTo>
                                <a:pt x="0" y="713"/>
                              </a:lnTo>
                              <a:lnTo>
                                <a:pt x="0" y="951"/>
                              </a:lnTo>
                              <a:lnTo>
                                <a:pt x="7627" y="951"/>
                              </a:lnTo>
                              <a:lnTo>
                                <a:pt x="7627" y="713"/>
                              </a:lnTo>
                              <a:lnTo>
                                <a:pt x="8462" y="713"/>
                              </a:lnTo>
                              <a:lnTo>
                                <a:pt x="8462" y="475"/>
                              </a:lnTo>
                              <a:lnTo>
                                <a:pt x="8462" y="238"/>
                              </a:lnTo>
                              <a:lnTo>
                                <a:pt x="8462" y="0"/>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77758D7" id="Freeform 66" o:spid="_x0000_s1026" style="position:absolute;z-index:-25288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57.4pt,243.35pt,134.3pt,243.35pt,134.3pt,255.25pt,134.3pt,267.1pt,134.3pt,279pt,134.3pt,290.9pt,515.65pt,290.9pt,515.65pt,279pt,557.4pt,279pt,557.4pt,267.1pt,557.4pt,255.25pt,557.4pt,243.35pt" coordsize="8463,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5jyAQAAMUQAAAOAAAAZHJzL2Uyb0RvYy54bWysWG2PozYQ/l6p/8HiY6ssb4ZAtNlT77ap&#10;Ku1dTzr6AxxeAipgapPN7lX97x0bnLO3cYKq5gOY9cPwzDwej2fv3710LXouGW9ov3X8O89BZZ/T&#10;oukPW+f3bLdKHMRH0hekpX25dV5L7rx7+P67+9OwKQNa07YoGQIjPd+chq1Tj+OwcV2e12VH+B0d&#10;yh4mK8o6MsIjO7gFIyew3rVu4Hmxe6KsGBjNS87hr4/TpPMg7VdVmY+/VRUvR9RuHeA2yiuT1724&#10;ug/3ZHNgZKibfKZB/gOLjjQ9fPRs6pGMBB1Z8y9TXZMzymk13uW0c2lVNXkpfQBvfO+NN19qMpTS&#10;FwgOH85h4v+f2fzT82eGmgK0C7CDetKBSDtWliLkKI5FgE4D3wDuy/CZCRf58ETzPzhMuMaMeOCA&#10;QfvTR1qAGXIcqQzKS8U68Sa4i15k7F/PsS9fRpTDH6NwjT0vclAOc7EXJkkkvu2SjXo7P/Lxl5JK&#10;S+T5iY+TdgWMZOSLmX0GOlddCzL+uEIe8n0fJyiIE+kLKHTG+Qr3g4syD51QguNwXhFnUKBA0hhO&#10;4jUSl7ewUMHAlgTVKI38tyiIsMZMcLpIDKIwwQQxbCEWK9B1YmsFu0oMsnQJsVTBBLHEQsw34x/5&#10;XnQxZL4ef4m6GDPfVMAaNF+XIPMDGztTgyjEwWV2uggSdZmdKYOdna5D5sc2dqYQUZR4l9npSkjU&#10;RXaBKYWVXaBLkQXWXDCliBI/ucgu0KWQqMvsTCl8L/TDi/kQ6FpkgS0jAlMLOz1diyv0TC2u0NPF&#10;yAJbXoSmGFZtQ10Mu7ahKYZ9mwt1NbLQlhihqYadni7GFXqmGFfo6WpkoS0zQlMNa96Guhj2vMWm&#10;GHZ6WFcjw7bUwKYa1k0P62LYNz1sinGFnq5Ghm2pgU01rGUM62KYdQwq8UHVWlKr8pu/9HP9hREi&#10;4tTnyZo/UC5qfQbhg4KeyboKJgAlirUFDM4IsKyuN8EgtABDGZnOCddNi/Ig4epYcQMOgZDwdJF1&#10;sYEKOOx8S8iIDU3Cl3kazK7CzrDEukh4YT1c5mo4uwqZs8S6SAhhHVbyIvjsKqwsDT6JO68cBqf0&#10;t+dz5iA4n+/FO2QzkFEsODVEp60jj2qo3jrilCUmOvpcZlRCRrHwAAApCUTlGR++9w3Q9joQNgIN&#10;pebUfZDGJkwAe9Dkg5pVdx2F1yrsalbdddQa1uNtW/MREtgrG+o+2VrHwSTeYuCt757Dthh4y9+z&#10;xVvhOwOVYpOv4LzQX7YC54Ug1o/WDnDaNsWuaVuhP2eH/YeWoWcCPd8Ofp4yaMBauRH1VLymlBCv&#10;Q0MyrzXRmsge7q8UmiPvfZCudnGyXuEdjlbp2ktWnp++T2MPp/hx97dYhj7e1E1RlP1T05eqn/Tx&#10;sn5t7mynTlB2lGKlpxHsFtIvq5Oe/M3ryXCS0WNfgHdkU5ek+Hkej6Rpp7FrMpZBBrfVXQZCdnmi&#10;sZs6wT0tXqHJY3TqpaH3h0FN2VcHnaCP3jr8zyNhpYPaX3toVFMfi1o7ygccrcWRlOkze32G9DmY&#10;2jqjA7VEDD+MU7N+HFhzqOFLU7b39CdoLqtG9ICS38RqfjjxQXow9/WiGdefJerbfx8e/gEAAP//&#10;AwBQSwMEFAAGAAgAAAAhABOHItbgAAAADAEAAA8AAABkcnMvZG93bnJldi54bWxMj8FOwzAQRO9I&#10;/IO1SNyok6oEN8SpUEW5ICG1IM7b2MQR9jrEbhL4etwTHFfzNPO22szOslEPofMkIV9kwDQ1XnXU&#10;Snh73d0IYCEiKbSetIRvHWBTX15UWCo/0V6Ph9iyVEKhRAkmxr7kPDRGOwwL32tK2YcfHMZ0Di1X&#10;A06p3Fm+zLKCO+woLRjs9dbo5vNwchJedvbJ/Exf7yOtH59x63NhuJXy+mp+uAcW9Rz/YDjrJ3Wo&#10;k9PRn0gFZiUsC1EkVMJKFHfAzkSer9bAjhJuRS6A1xX//0T9CwAA//8DAFBLAQItABQABgAIAAAA&#10;IQC2gziS/gAAAOEBAAATAAAAAAAAAAAAAAAAAAAAAABbQ29udGVudF9UeXBlc10ueG1sUEsBAi0A&#10;FAAGAAgAAAAhADj9If/WAAAAlAEAAAsAAAAAAAAAAAAAAAAALwEAAF9yZWxzLy5yZWxzUEsBAi0A&#10;FAAGAAgAAAAhABAdLmPIBAAAxRAAAA4AAAAAAAAAAAAAAAAALgIAAGRycy9lMm9Eb2MueG1sUEsB&#10;Ai0AFAAGAAgAAAAhABOHItbgAAAADAEAAA8AAAAAAAAAAAAAAAAAIgcAAGRycy9kb3ducmV2Lnht&#10;bFBLBQYAAAAABAAEAPMAAAAvCAAAAAA=&#10;" fillcolor="yellow" stroked="f">
                <v:path arrowok="t" o:connecttype="custom" o:connectlocs="5373370,3090545;0,3090545;0,3241675;0,3392170;0,3543300;0,3694430;4843145,3694430;4843145,3543300;5373370,3543300;5373370,3392170;5373370,3241675;5373370,3090545" o:connectangles="0,0,0,0,0,0,0,0,0,0,0,0"/>
                <w10:wrap anchorx="page" anchory="page"/>
              </v:polyline>
            </w:pict>
          </mc:Fallback>
        </mc:AlternateContent>
      </w:r>
    </w:p>
    <w:tbl>
      <w:tblPr>
        <w:tblStyle w:val="TableNormal"/>
        <w:tblW w:w="0" w:type="auto"/>
        <w:tblInd w:w="234" w:type="dxa"/>
        <w:tblBorders>
          <w:top w:val="single" w:sz="24" w:space="0" w:color="1E4D78"/>
          <w:left w:val="single" w:sz="24" w:space="0" w:color="1E4D78"/>
          <w:bottom w:val="single" w:sz="24" w:space="0" w:color="1E4D78"/>
          <w:right w:val="single" w:sz="24" w:space="0" w:color="1E4D78"/>
          <w:insideH w:val="single" w:sz="24" w:space="0" w:color="1E4D78"/>
          <w:insideV w:val="single" w:sz="24" w:space="0" w:color="1E4D78"/>
        </w:tblBorders>
        <w:tblLayout w:type="fixed"/>
        <w:tblLook w:val="01E0" w:firstRow="1" w:lastRow="1" w:firstColumn="1" w:lastColumn="1" w:noHBand="0" w:noVBand="0"/>
      </w:tblPr>
      <w:tblGrid>
        <w:gridCol w:w="692"/>
        <w:gridCol w:w="1000"/>
        <w:gridCol w:w="1067"/>
        <w:gridCol w:w="1379"/>
        <w:gridCol w:w="6150"/>
      </w:tblGrid>
      <w:tr w:rsidR="00E25DC4">
        <w:trPr>
          <w:trHeight w:val="1117"/>
        </w:trPr>
        <w:tc>
          <w:tcPr>
            <w:tcW w:w="10288" w:type="dxa"/>
            <w:gridSpan w:val="5"/>
            <w:tcBorders>
              <w:bottom w:val="single" w:sz="34" w:space="0" w:color="1E4D78"/>
              <w:right w:val="single" w:sz="34" w:space="0" w:color="1E4D78"/>
            </w:tcBorders>
          </w:tcPr>
          <w:p w:rsidR="00E25DC4" w:rsidRDefault="00EE7202">
            <w:pPr>
              <w:pStyle w:val="TableParagraph"/>
              <w:spacing w:before="137" w:line="244" w:lineRule="auto"/>
              <w:ind w:left="3216" w:right="3025" w:firstLine="1132"/>
              <w:rPr>
                <w:b/>
                <w:sz w:val="23"/>
              </w:rPr>
            </w:pPr>
            <w:r>
              <w:rPr>
                <w:b/>
                <w:color w:val="2D73B5"/>
                <w:sz w:val="23"/>
              </w:rPr>
              <w:t>PODER JUDICIAL SUBPROCESO DE COMPRAS MENORES CONTRATACIÓN DIRECTA ELECTRÓNICA</w:t>
            </w:r>
          </w:p>
        </w:tc>
      </w:tr>
      <w:tr w:rsidR="00E25DC4">
        <w:trPr>
          <w:trHeight w:val="1654"/>
        </w:trPr>
        <w:tc>
          <w:tcPr>
            <w:tcW w:w="692" w:type="dxa"/>
            <w:tcBorders>
              <w:top w:val="single" w:sz="34" w:space="0" w:color="1E4D78"/>
              <w:left w:val="single" w:sz="4" w:space="0" w:color="000000"/>
              <w:bottom w:val="single" w:sz="4" w:space="0" w:color="000000"/>
              <w:right w:val="single" w:sz="4" w:space="0" w:color="000000"/>
            </w:tcBorders>
          </w:tcPr>
          <w:p w:rsidR="00E25DC4" w:rsidRDefault="00E25DC4">
            <w:pPr>
              <w:pStyle w:val="TableParagraph"/>
              <w:rPr>
                <w:rFonts w:ascii="Times New Roman"/>
                <w:sz w:val="18"/>
              </w:rPr>
            </w:pPr>
          </w:p>
        </w:tc>
        <w:tc>
          <w:tcPr>
            <w:tcW w:w="1000" w:type="dxa"/>
            <w:tcBorders>
              <w:top w:val="single" w:sz="34" w:space="0" w:color="1E4D78"/>
              <w:left w:val="single" w:sz="4" w:space="0" w:color="000000"/>
              <w:bottom w:val="single" w:sz="4" w:space="0" w:color="000000"/>
              <w:right w:val="single" w:sz="4" w:space="0" w:color="000000"/>
            </w:tcBorders>
          </w:tcPr>
          <w:p w:rsidR="00E25DC4" w:rsidRDefault="00E25DC4">
            <w:pPr>
              <w:pStyle w:val="TableParagraph"/>
              <w:rPr>
                <w:rFonts w:ascii="Times New Roman"/>
                <w:sz w:val="18"/>
              </w:rPr>
            </w:pPr>
          </w:p>
        </w:tc>
        <w:tc>
          <w:tcPr>
            <w:tcW w:w="1067" w:type="dxa"/>
            <w:tcBorders>
              <w:top w:val="single" w:sz="34" w:space="0" w:color="1E4D78"/>
              <w:left w:val="single" w:sz="4" w:space="0" w:color="000000"/>
              <w:bottom w:val="single" w:sz="4" w:space="0" w:color="000000"/>
              <w:right w:val="single" w:sz="4" w:space="0" w:color="000000"/>
            </w:tcBorders>
          </w:tcPr>
          <w:p w:rsidR="00E25DC4" w:rsidRDefault="00E25DC4">
            <w:pPr>
              <w:pStyle w:val="TableParagraph"/>
              <w:rPr>
                <w:rFonts w:ascii="Times New Roman"/>
                <w:sz w:val="18"/>
              </w:rPr>
            </w:pPr>
          </w:p>
        </w:tc>
        <w:tc>
          <w:tcPr>
            <w:tcW w:w="1379" w:type="dxa"/>
            <w:tcBorders>
              <w:top w:val="single" w:sz="34" w:space="0" w:color="1E4D78"/>
              <w:left w:val="single" w:sz="4" w:space="0" w:color="000000"/>
              <w:bottom w:val="single" w:sz="4" w:space="0" w:color="000000"/>
              <w:right w:val="single" w:sz="4" w:space="0" w:color="000000"/>
            </w:tcBorders>
          </w:tcPr>
          <w:p w:rsidR="00E25DC4" w:rsidRDefault="00E25DC4">
            <w:pPr>
              <w:pStyle w:val="TableParagraph"/>
              <w:rPr>
                <w:rFonts w:ascii="Times New Roman"/>
                <w:sz w:val="18"/>
              </w:rPr>
            </w:pPr>
          </w:p>
        </w:tc>
        <w:tc>
          <w:tcPr>
            <w:tcW w:w="6150" w:type="dxa"/>
            <w:tcBorders>
              <w:top w:val="single" w:sz="34" w:space="0" w:color="1E4D78"/>
              <w:left w:val="single" w:sz="4" w:space="0" w:color="000000"/>
              <w:bottom w:val="single" w:sz="4" w:space="0" w:color="000000"/>
              <w:right w:val="single" w:sz="4" w:space="0" w:color="000000"/>
            </w:tcBorders>
          </w:tcPr>
          <w:p w:rsidR="00E25DC4" w:rsidRDefault="00EE7202">
            <w:pPr>
              <w:pStyle w:val="TableParagraph"/>
              <w:spacing w:line="229" w:lineRule="exact"/>
              <w:ind w:left="94"/>
              <w:jc w:val="both"/>
              <w:rPr>
                <w:sz w:val="19"/>
              </w:rPr>
            </w:pPr>
            <w:r>
              <w:rPr>
                <w:sz w:val="19"/>
              </w:rPr>
              <w:t>convertirla en una funda para usar en un chaleco con sistema MOLLE .</w:t>
            </w:r>
          </w:p>
          <w:p w:rsidR="00E25DC4" w:rsidRDefault="00EE7202">
            <w:pPr>
              <w:pStyle w:val="TableParagraph"/>
              <w:spacing w:before="8" w:line="242" w:lineRule="auto"/>
              <w:ind w:left="94" w:right="27"/>
              <w:jc w:val="both"/>
              <w:rPr>
                <w:sz w:val="19"/>
              </w:rPr>
            </w:pPr>
            <w:r>
              <w:rPr>
                <w:sz w:val="19"/>
              </w:rPr>
              <w:t>Igual o superior al Model 7354 7TS™ ALS® Tactical Holster,  de  la  marca Safari Land.</w:t>
            </w:r>
          </w:p>
          <w:p w:rsidR="00E25DC4" w:rsidRDefault="00EE7202">
            <w:pPr>
              <w:pStyle w:val="TableParagraph"/>
              <w:spacing w:before="4" w:line="244" w:lineRule="auto"/>
              <w:ind w:left="94" w:right="24"/>
              <w:jc w:val="both"/>
              <w:rPr>
                <w:sz w:val="19"/>
              </w:rPr>
            </w:pPr>
            <w:r>
              <w:rPr>
                <w:sz w:val="19"/>
              </w:rPr>
              <w:t>La funda deberá ser diseñada especialmente para el arma tipo pistola 9mm, marca SigSauer, modelo P226, lo anterior debido a que la totalidad de agentes tienen asignado el activo con esas</w:t>
            </w:r>
            <w:r>
              <w:rPr>
                <w:spacing w:val="26"/>
                <w:sz w:val="19"/>
              </w:rPr>
              <w:t xml:space="preserve"> </w:t>
            </w:r>
            <w:r>
              <w:rPr>
                <w:sz w:val="19"/>
              </w:rPr>
              <w:t>características</w:t>
            </w:r>
          </w:p>
        </w:tc>
      </w:tr>
      <w:tr w:rsidR="00E25DC4">
        <w:trPr>
          <w:trHeight w:val="3803"/>
        </w:trPr>
        <w:tc>
          <w:tcPr>
            <w:tcW w:w="1692" w:type="dxa"/>
            <w:gridSpan w:val="2"/>
            <w:tcBorders>
              <w:top w:val="single" w:sz="4" w:space="0" w:color="000000"/>
              <w:left w:val="single" w:sz="4" w:space="0" w:color="000000"/>
              <w:bottom w:val="single" w:sz="4" w:space="0" w:color="000000"/>
              <w:right w:val="single" w:sz="4" w:space="0" w:color="000000"/>
            </w:tcBorders>
          </w:tcPr>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rPr>
                <w:b/>
                <w:sz w:val="18"/>
              </w:rPr>
            </w:pPr>
          </w:p>
          <w:p w:rsidR="00E25DC4" w:rsidRDefault="00E25DC4">
            <w:pPr>
              <w:pStyle w:val="TableParagraph"/>
              <w:spacing w:before="7"/>
              <w:rPr>
                <w:b/>
                <w:sz w:val="20"/>
              </w:rPr>
            </w:pPr>
          </w:p>
          <w:p w:rsidR="00E25DC4" w:rsidRDefault="00EE7202">
            <w:pPr>
              <w:pStyle w:val="TableParagraph"/>
              <w:ind w:left="630" w:right="572"/>
              <w:jc w:val="center"/>
              <w:rPr>
                <w:b/>
                <w:sz w:val="19"/>
              </w:rPr>
            </w:pPr>
            <w:r>
              <w:rPr>
                <w:b/>
                <w:sz w:val="19"/>
              </w:rPr>
              <w:t>Nota:</w:t>
            </w:r>
          </w:p>
        </w:tc>
        <w:tc>
          <w:tcPr>
            <w:tcW w:w="8596" w:type="dxa"/>
            <w:gridSpan w:val="3"/>
            <w:tcBorders>
              <w:top w:val="single" w:sz="4" w:space="0" w:color="000000"/>
              <w:left w:val="single" w:sz="4" w:space="0" w:color="000000"/>
              <w:bottom w:val="single" w:sz="4" w:space="0" w:color="000000"/>
              <w:right w:val="single" w:sz="4" w:space="0" w:color="000000"/>
            </w:tcBorders>
          </w:tcPr>
          <w:p w:rsidR="00E25DC4" w:rsidRDefault="00E25DC4">
            <w:pPr>
              <w:pStyle w:val="TableParagraph"/>
              <w:spacing w:before="1"/>
              <w:rPr>
                <w:b/>
                <w:sz w:val="20"/>
              </w:rPr>
            </w:pPr>
          </w:p>
          <w:p w:rsidR="00E25DC4" w:rsidRDefault="00EE7202">
            <w:pPr>
              <w:pStyle w:val="TableParagraph"/>
              <w:spacing w:before="1" w:line="244" w:lineRule="auto"/>
              <w:ind w:left="94" w:right="24"/>
              <w:jc w:val="both"/>
              <w:rPr>
                <w:sz w:val="19"/>
              </w:rPr>
            </w:pPr>
            <w:r>
              <w:rPr>
                <w:b/>
                <w:sz w:val="19"/>
              </w:rPr>
              <w:t xml:space="preserve">1. </w:t>
            </w:r>
            <w:r>
              <w:rPr>
                <w:sz w:val="19"/>
              </w:rPr>
              <w:t xml:space="preserve">Es importante señalar, que con el objetivo de facilitarle al oferente el conocimiento del impuesto que corresponde a cada  artículo o servicio  que debe ofertar, en la columna que se denomina “Porcentaje de   IVA a aplicar” se detalla para cada una de las </w:t>
            </w:r>
            <w:r>
              <w:rPr>
                <w:sz w:val="19"/>
              </w:rPr>
              <w:t>líneas el porcentaje del IVA que aplica  al  bien  a  adquirir, según</w:t>
            </w:r>
            <w:r>
              <w:rPr>
                <w:spacing w:val="5"/>
                <w:sz w:val="19"/>
              </w:rPr>
              <w:t xml:space="preserve"> </w:t>
            </w:r>
            <w:r>
              <w:rPr>
                <w:sz w:val="19"/>
              </w:rPr>
              <w:t>lo</w:t>
            </w:r>
            <w:r>
              <w:rPr>
                <w:spacing w:val="4"/>
                <w:sz w:val="19"/>
              </w:rPr>
              <w:t xml:space="preserve"> </w:t>
            </w:r>
            <w:r>
              <w:rPr>
                <w:sz w:val="19"/>
              </w:rPr>
              <w:t>establecido</w:t>
            </w:r>
            <w:r>
              <w:rPr>
                <w:spacing w:val="5"/>
                <w:sz w:val="19"/>
              </w:rPr>
              <w:t xml:space="preserve"> </w:t>
            </w:r>
            <w:r>
              <w:rPr>
                <w:sz w:val="19"/>
              </w:rPr>
              <w:t>en</w:t>
            </w:r>
            <w:r>
              <w:rPr>
                <w:spacing w:val="7"/>
                <w:sz w:val="19"/>
              </w:rPr>
              <w:t xml:space="preserve"> </w:t>
            </w:r>
            <w:r>
              <w:rPr>
                <w:sz w:val="19"/>
              </w:rPr>
              <w:t>la</w:t>
            </w:r>
            <w:r>
              <w:rPr>
                <w:spacing w:val="7"/>
                <w:sz w:val="19"/>
              </w:rPr>
              <w:t xml:space="preserve"> </w:t>
            </w:r>
            <w:r>
              <w:rPr>
                <w:sz w:val="19"/>
              </w:rPr>
              <w:t>Ley</w:t>
            </w:r>
            <w:r>
              <w:rPr>
                <w:spacing w:val="4"/>
                <w:sz w:val="19"/>
              </w:rPr>
              <w:t xml:space="preserve"> </w:t>
            </w:r>
            <w:r>
              <w:rPr>
                <w:sz w:val="19"/>
              </w:rPr>
              <w:t>N°</w:t>
            </w:r>
            <w:r>
              <w:rPr>
                <w:spacing w:val="3"/>
                <w:sz w:val="19"/>
              </w:rPr>
              <w:t xml:space="preserve"> </w:t>
            </w:r>
            <w:r>
              <w:rPr>
                <w:sz w:val="19"/>
              </w:rPr>
              <w:t>9635</w:t>
            </w:r>
            <w:r>
              <w:rPr>
                <w:spacing w:val="3"/>
                <w:sz w:val="19"/>
              </w:rPr>
              <w:t xml:space="preserve"> </w:t>
            </w:r>
            <w:r>
              <w:rPr>
                <w:sz w:val="19"/>
              </w:rPr>
              <w:t>-Fortalecimiento</w:t>
            </w:r>
            <w:r>
              <w:rPr>
                <w:spacing w:val="4"/>
                <w:sz w:val="19"/>
              </w:rPr>
              <w:t xml:space="preserve"> </w:t>
            </w:r>
            <w:r>
              <w:rPr>
                <w:sz w:val="19"/>
              </w:rPr>
              <w:t>de</w:t>
            </w:r>
            <w:r>
              <w:rPr>
                <w:spacing w:val="4"/>
                <w:sz w:val="19"/>
              </w:rPr>
              <w:t xml:space="preserve"> </w:t>
            </w:r>
            <w:r>
              <w:rPr>
                <w:sz w:val="19"/>
              </w:rPr>
              <w:t>las</w:t>
            </w:r>
            <w:r>
              <w:rPr>
                <w:spacing w:val="4"/>
                <w:sz w:val="19"/>
              </w:rPr>
              <w:t xml:space="preserve"> </w:t>
            </w:r>
            <w:r>
              <w:rPr>
                <w:sz w:val="19"/>
              </w:rPr>
              <w:t>finanzas</w:t>
            </w:r>
            <w:r>
              <w:rPr>
                <w:spacing w:val="2"/>
                <w:sz w:val="19"/>
              </w:rPr>
              <w:t xml:space="preserve"> </w:t>
            </w:r>
            <w:r>
              <w:rPr>
                <w:sz w:val="19"/>
              </w:rPr>
              <w:t>públicas</w:t>
            </w:r>
            <w:r>
              <w:rPr>
                <w:spacing w:val="4"/>
                <w:sz w:val="19"/>
              </w:rPr>
              <w:t xml:space="preserve"> </w:t>
            </w:r>
            <w:r>
              <w:rPr>
                <w:sz w:val="19"/>
              </w:rPr>
              <w:t>y</w:t>
            </w:r>
            <w:r>
              <w:rPr>
                <w:spacing w:val="5"/>
                <w:sz w:val="19"/>
              </w:rPr>
              <w:t xml:space="preserve"> </w:t>
            </w:r>
            <w:r>
              <w:rPr>
                <w:sz w:val="19"/>
              </w:rPr>
              <w:t>su</w:t>
            </w:r>
            <w:r>
              <w:rPr>
                <w:spacing w:val="5"/>
                <w:sz w:val="19"/>
              </w:rPr>
              <w:t xml:space="preserve"> </w:t>
            </w:r>
            <w:r>
              <w:rPr>
                <w:sz w:val="19"/>
              </w:rPr>
              <w:t>reglamento.</w:t>
            </w:r>
          </w:p>
          <w:p w:rsidR="00E25DC4" w:rsidRDefault="00E25DC4">
            <w:pPr>
              <w:pStyle w:val="TableParagraph"/>
              <w:spacing w:before="7"/>
              <w:rPr>
                <w:b/>
                <w:sz w:val="19"/>
              </w:rPr>
            </w:pPr>
          </w:p>
          <w:p w:rsidR="00E25DC4" w:rsidRDefault="00EE7202">
            <w:pPr>
              <w:pStyle w:val="TableParagraph"/>
              <w:spacing w:line="244" w:lineRule="auto"/>
              <w:ind w:left="94" w:right="25"/>
              <w:jc w:val="both"/>
              <w:rPr>
                <w:sz w:val="19"/>
              </w:rPr>
            </w:pPr>
            <w:r>
              <w:rPr>
                <w:sz w:val="19"/>
              </w:rPr>
              <w:t>En virtud de lo anterior, para cada una de las líneas el oferente debe considerar, que cuando</w:t>
            </w:r>
            <w:r>
              <w:rPr>
                <w:sz w:val="19"/>
              </w:rPr>
              <w:t xml:space="preserve"> incorpore el </w:t>
            </w:r>
            <w:r>
              <w:rPr>
                <w:sz w:val="19"/>
                <w:shd w:val="clear" w:color="auto" w:fill="FFFF00"/>
              </w:rPr>
              <w:t xml:space="preserve">precio unitario en la oferta electrónica, </w:t>
            </w:r>
            <w:r>
              <w:rPr>
                <w:b/>
                <w:sz w:val="19"/>
                <w:shd w:val="clear" w:color="auto" w:fill="FFFF00"/>
              </w:rPr>
              <w:t>este ya debe incluir el porcentaje del impuesto al valor agregado</w:t>
            </w:r>
            <w:r>
              <w:rPr>
                <w:b/>
                <w:sz w:val="19"/>
              </w:rPr>
              <w:t xml:space="preserve"> </w:t>
            </w:r>
            <w:r>
              <w:rPr>
                <w:sz w:val="19"/>
                <w:shd w:val="clear" w:color="auto" w:fill="FFFF00"/>
              </w:rPr>
              <w:t>que se detalló en la columna denominada “Porcentaje de IVA a aplicar”; por lo tanto, el precio total que se</w:t>
            </w:r>
            <w:r>
              <w:rPr>
                <w:sz w:val="19"/>
              </w:rPr>
              <w:t xml:space="preserve"> </w:t>
            </w:r>
            <w:r>
              <w:rPr>
                <w:sz w:val="19"/>
                <w:shd w:val="clear" w:color="auto" w:fill="FFFF00"/>
              </w:rPr>
              <w:t>muestra en la oferta elect</w:t>
            </w:r>
            <w:r>
              <w:rPr>
                <w:sz w:val="19"/>
                <w:shd w:val="clear" w:color="auto" w:fill="FFFF00"/>
              </w:rPr>
              <w:t>rónica corresponde al resultado de multiplicar la cantidad ofertada por el precio</w:t>
            </w:r>
            <w:r>
              <w:rPr>
                <w:sz w:val="19"/>
              </w:rPr>
              <w:t xml:space="preserve"> </w:t>
            </w:r>
            <w:r>
              <w:rPr>
                <w:sz w:val="19"/>
                <w:shd w:val="clear" w:color="auto" w:fill="FFFF00"/>
              </w:rPr>
              <w:t>unitario registrado; por lo tanto, el monto total ofertado tendrá incluido el</w:t>
            </w:r>
            <w:r>
              <w:rPr>
                <w:spacing w:val="36"/>
                <w:sz w:val="19"/>
                <w:shd w:val="clear" w:color="auto" w:fill="FFFF00"/>
              </w:rPr>
              <w:t xml:space="preserve"> </w:t>
            </w:r>
            <w:r>
              <w:rPr>
                <w:sz w:val="19"/>
                <w:shd w:val="clear" w:color="auto" w:fill="FFFF00"/>
              </w:rPr>
              <w:t>IVA.</w:t>
            </w:r>
          </w:p>
          <w:p w:rsidR="00E25DC4" w:rsidRDefault="00E25DC4">
            <w:pPr>
              <w:pStyle w:val="TableParagraph"/>
              <w:spacing w:before="1"/>
              <w:rPr>
                <w:b/>
                <w:sz w:val="20"/>
              </w:rPr>
            </w:pPr>
          </w:p>
          <w:p w:rsidR="00E25DC4" w:rsidRDefault="00EE7202">
            <w:pPr>
              <w:pStyle w:val="TableParagraph"/>
              <w:spacing w:line="244" w:lineRule="auto"/>
              <w:ind w:left="94" w:right="25"/>
              <w:jc w:val="both"/>
              <w:rPr>
                <w:sz w:val="19"/>
              </w:rPr>
            </w:pPr>
            <w:r>
              <w:rPr>
                <w:sz w:val="19"/>
                <w:shd w:val="clear" w:color="auto" w:fill="FFFF00"/>
              </w:rPr>
              <w:t xml:space="preserve">Por otro lado, si el oferente pertenece al régimen de tributación simplificada, de previo </w:t>
            </w:r>
            <w:r>
              <w:rPr>
                <w:sz w:val="19"/>
                <w:shd w:val="clear" w:color="auto" w:fill="FFFF00"/>
              </w:rPr>
              <w:t>a  completar la</w:t>
            </w:r>
            <w:r>
              <w:rPr>
                <w:sz w:val="19"/>
              </w:rPr>
              <w:t xml:space="preserve">  </w:t>
            </w:r>
            <w:r>
              <w:rPr>
                <w:sz w:val="19"/>
                <w:shd w:val="clear" w:color="auto" w:fill="FFFF00"/>
              </w:rPr>
              <w:t>oferta electrónica, debe dirigirse a la cláusula</w:t>
            </w:r>
            <w:r>
              <w:rPr>
                <w:sz w:val="19"/>
              </w:rPr>
              <w:t xml:space="preserve"> </w:t>
            </w:r>
            <w:r>
              <w:rPr>
                <w:sz w:val="19"/>
                <w:shd w:val="clear" w:color="auto" w:fill="FFFF00"/>
              </w:rPr>
              <w:t>5.1.6 Régimen de Tributación Simplificada para que disponga</w:t>
            </w:r>
            <w:r>
              <w:rPr>
                <w:sz w:val="19"/>
              </w:rPr>
              <w:t xml:space="preserve"> </w:t>
            </w:r>
            <w:r>
              <w:rPr>
                <w:sz w:val="19"/>
                <w:shd w:val="clear" w:color="auto" w:fill="FFFF00"/>
              </w:rPr>
              <w:t>de mayor información al</w:t>
            </w:r>
            <w:r>
              <w:rPr>
                <w:spacing w:val="4"/>
                <w:sz w:val="19"/>
                <w:shd w:val="clear" w:color="auto" w:fill="FFFF00"/>
              </w:rPr>
              <w:t xml:space="preserve"> </w:t>
            </w:r>
            <w:r>
              <w:rPr>
                <w:sz w:val="19"/>
                <w:shd w:val="clear" w:color="auto" w:fill="FFFF00"/>
              </w:rPr>
              <w:t>respecto.</w:t>
            </w:r>
          </w:p>
        </w:tc>
      </w:tr>
    </w:tbl>
    <w:p w:rsidR="00E25DC4" w:rsidRDefault="00E25DC4">
      <w:pPr>
        <w:pStyle w:val="Textoindependiente"/>
        <w:rPr>
          <w:b/>
          <w:sz w:val="20"/>
        </w:rPr>
      </w:pPr>
    </w:p>
    <w:p w:rsidR="00E25DC4" w:rsidRDefault="00E25DC4">
      <w:pPr>
        <w:pStyle w:val="Textoindependiente"/>
        <w:spacing w:before="3"/>
        <w:rPr>
          <w:b/>
        </w:rPr>
      </w:pPr>
    </w:p>
    <w:p w:rsidR="00E25DC4" w:rsidRDefault="00EE7202">
      <w:pPr>
        <w:pStyle w:val="Prrafodelista"/>
        <w:numPr>
          <w:ilvl w:val="1"/>
          <w:numId w:val="8"/>
        </w:numPr>
        <w:tabs>
          <w:tab w:val="left" w:pos="675"/>
        </w:tabs>
        <w:ind w:hanging="294"/>
        <w:rPr>
          <w:b/>
          <w:sz w:val="19"/>
        </w:rPr>
      </w:pPr>
      <w:r>
        <w:rPr>
          <w:b/>
          <w:sz w:val="19"/>
          <w:shd w:val="clear" w:color="auto" w:fill="FFFF00"/>
        </w:rPr>
        <w:t>Precio en la oferta</w:t>
      </w:r>
      <w:r>
        <w:rPr>
          <w:b/>
          <w:spacing w:val="7"/>
          <w:sz w:val="19"/>
          <w:shd w:val="clear" w:color="auto" w:fill="FFFF00"/>
        </w:rPr>
        <w:t xml:space="preserve"> </w:t>
      </w:r>
      <w:r>
        <w:rPr>
          <w:b/>
          <w:sz w:val="19"/>
          <w:shd w:val="clear" w:color="auto" w:fill="FFFF00"/>
        </w:rPr>
        <w:t>electrónica</w:t>
      </w:r>
    </w:p>
    <w:p w:rsidR="00E25DC4" w:rsidRDefault="00E25DC4">
      <w:pPr>
        <w:pStyle w:val="Textoindependiente"/>
        <w:spacing w:before="1"/>
        <w:rPr>
          <w:b/>
          <w:sz w:val="20"/>
        </w:rPr>
      </w:pPr>
    </w:p>
    <w:p w:rsidR="00E25DC4" w:rsidRDefault="00EE7202">
      <w:pPr>
        <w:pStyle w:val="Textoindependiente"/>
        <w:ind w:left="381"/>
      </w:pPr>
      <w:r>
        <w:t>A la hora de incluir el precio en la oferta electrónica, deberá considerar lo siguiente:</w:t>
      </w:r>
    </w:p>
    <w:p w:rsidR="00E25DC4" w:rsidRDefault="00E25DC4">
      <w:pPr>
        <w:pStyle w:val="Textoindependiente"/>
        <w:spacing w:before="5"/>
      </w:pPr>
    </w:p>
    <w:tbl>
      <w:tblPr>
        <w:tblStyle w:val="TableNorm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8"/>
      </w:tblGrid>
      <w:tr w:rsidR="00E25DC4">
        <w:trPr>
          <w:trHeight w:val="238"/>
        </w:trPr>
        <w:tc>
          <w:tcPr>
            <w:tcW w:w="10188" w:type="dxa"/>
          </w:tcPr>
          <w:p w:rsidR="00E25DC4" w:rsidRDefault="00EE7202">
            <w:pPr>
              <w:pStyle w:val="TableParagraph"/>
              <w:spacing w:before="5" w:line="214" w:lineRule="exact"/>
              <w:ind w:left="105"/>
              <w:rPr>
                <w:sz w:val="19"/>
              </w:rPr>
            </w:pPr>
            <w:r>
              <w:rPr>
                <w:b/>
                <w:sz w:val="19"/>
              </w:rPr>
              <w:t xml:space="preserve">5.1.1 </w:t>
            </w:r>
            <w:r>
              <w:rPr>
                <w:sz w:val="19"/>
              </w:rPr>
              <w:t>El o la oferente debe cotizar en un solo tipo de moneda sea nacional o extranjera.</w:t>
            </w:r>
          </w:p>
        </w:tc>
      </w:tr>
      <w:tr w:rsidR="00E25DC4">
        <w:trPr>
          <w:trHeight w:val="474"/>
        </w:trPr>
        <w:tc>
          <w:tcPr>
            <w:tcW w:w="10188" w:type="dxa"/>
          </w:tcPr>
          <w:p w:rsidR="00E25DC4" w:rsidRDefault="00EE7202">
            <w:pPr>
              <w:pStyle w:val="TableParagraph"/>
              <w:spacing w:before="6" w:line="230" w:lineRule="atLeast"/>
              <w:ind w:left="105"/>
              <w:rPr>
                <w:sz w:val="19"/>
              </w:rPr>
            </w:pPr>
            <w:r>
              <w:rPr>
                <w:b/>
                <w:sz w:val="19"/>
              </w:rPr>
              <w:t xml:space="preserve">5.1.2 </w:t>
            </w:r>
            <w:r>
              <w:rPr>
                <w:sz w:val="19"/>
              </w:rPr>
              <w:t>Los precios cotizados en dólares deberán detallar solamente dos decima</w:t>
            </w:r>
            <w:r>
              <w:rPr>
                <w:sz w:val="19"/>
              </w:rPr>
              <w:t>les, en caso de ofertar con cuatro decimales se truncará a 2 decimales sin redondear.</w:t>
            </w:r>
          </w:p>
        </w:tc>
      </w:tr>
      <w:tr w:rsidR="00E25DC4">
        <w:trPr>
          <w:trHeight w:val="477"/>
        </w:trPr>
        <w:tc>
          <w:tcPr>
            <w:tcW w:w="10188" w:type="dxa"/>
          </w:tcPr>
          <w:p w:rsidR="00E25DC4" w:rsidRDefault="00EE7202">
            <w:pPr>
              <w:pStyle w:val="TableParagraph"/>
              <w:spacing w:before="6" w:line="230" w:lineRule="atLeast"/>
              <w:ind w:left="105" w:right="163"/>
              <w:rPr>
                <w:sz w:val="19"/>
              </w:rPr>
            </w:pPr>
            <w:r>
              <w:rPr>
                <w:b/>
                <w:sz w:val="19"/>
              </w:rPr>
              <w:t xml:space="preserve">5.1.3 </w:t>
            </w:r>
            <w:r>
              <w:rPr>
                <w:sz w:val="19"/>
              </w:rPr>
              <w:t>Se debe indicar el precio unitario de acuerdo a la unidad de medida solicitada  en el cartel. En  aquellos casos, en  que no  se</w:t>
            </w:r>
            <w:r>
              <w:rPr>
                <w:spacing w:val="4"/>
                <w:sz w:val="19"/>
              </w:rPr>
              <w:t xml:space="preserve"> </w:t>
            </w:r>
            <w:r>
              <w:rPr>
                <w:sz w:val="19"/>
              </w:rPr>
              <w:t>indique</w:t>
            </w:r>
            <w:r>
              <w:rPr>
                <w:spacing w:val="1"/>
                <w:sz w:val="19"/>
              </w:rPr>
              <w:t xml:space="preserve"> </w:t>
            </w:r>
            <w:r>
              <w:rPr>
                <w:sz w:val="19"/>
              </w:rPr>
              <w:t>el</w:t>
            </w:r>
            <w:r>
              <w:rPr>
                <w:spacing w:val="3"/>
                <w:sz w:val="19"/>
              </w:rPr>
              <w:t xml:space="preserve"> </w:t>
            </w:r>
            <w:r>
              <w:rPr>
                <w:sz w:val="19"/>
              </w:rPr>
              <w:t>precio</w:t>
            </w:r>
            <w:r>
              <w:rPr>
                <w:spacing w:val="3"/>
                <w:sz w:val="19"/>
              </w:rPr>
              <w:t xml:space="preserve"> </w:t>
            </w:r>
            <w:r>
              <w:rPr>
                <w:sz w:val="19"/>
              </w:rPr>
              <w:t>unitario,</w:t>
            </w:r>
            <w:r>
              <w:rPr>
                <w:spacing w:val="4"/>
                <w:sz w:val="19"/>
              </w:rPr>
              <w:t xml:space="preserve"> </w:t>
            </w:r>
            <w:r>
              <w:rPr>
                <w:sz w:val="19"/>
              </w:rPr>
              <w:t>se</w:t>
            </w:r>
            <w:r>
              <w:rPr>
                <w:spacing w:val="4"/>
                <w:sz w:val="19"/>
              </w:rPr>
              <w:t xml:space="preserve"> </w:t>
            </w:r>
            <w:r>
              <w:rPr>
                <w:sz w:val="19"/>
              </w:rPr>
              <w:t>procederá</w:t>
            </w:r>
            <w:r>
              <w:rPr>
                <w:spacing w:val="6"/>
                <w:sz w:val="19"/>
              </w:rPr>
              <w:t xml:space="preserve"> </w:t>
            </w:r>
            <w:r>
              <w:rPr>
                <w:sz w:val="19"/>
              </w:rPr>
              <w:t>a</w:t>
            </w:r>
            <w:r>
              <w:rPr>
                <w:spacing w:val="3"/>
                <w:sz w:val="19"/>
              </w:rPr>
              <w:t xml:space="preserve"> </w:t>
            </w:r>
            <w:r>
              <w:rPr>
                <w:sz w:val="19"/>
              </w:rPr>
              <w:t>realizar</w:t>
            </w:r>
            <w:r>
              <w:rPr>
                <w:spacing w:val="7"/>
                <w:sz w:val="19"/>
              </w:rPr>
              <w:t xml:space="preserve"> </w:t>
            </w:r>
            <w:r>
              <w:rPr>
                <w:sz w:val="19"/>
              </w:rPr>
              <w:t>el</w:t>
            </w:r>
            <w:r>
              <w:rPr>
                <w:spacing w:val="3"/>
                <w:sz w:val="19"/>
              </w:rPr>
              <w:t xml:space="preserve"> </w:t>
            </w:r>
            <w:r>
              <w:rPr>
                <w:sz w:val="19"/>
              </w:rPr>
              <w:t>cálculo</w:t>
            </w:r>
            <w:r>
              <w:rPr>
                <w:spacing w:val="3"/>
                <w:sz w:val="19"/>
              </w:rPr>
              <w:t xml:space="preserve"> </w:t>
            </w:r>
            <w:r>
              <w:rPr>
                <w:sz w:val="19"/>
              </w:rPr>
              <w:t>respectivo,</w:t>
            </w:r>
            <w:r>
              <w:rPr>
                <w:spacing w:val="4"/>
                <w:sz w:val="19"/>
              </w:rPr>
              <w:t xml:space="preserve"> </w:t>
            </w:r>
            <w:r>
              <w:rPr>
                <w:sz w:val="19"/>
              </w:rPr>
              <w:t>a</w:t>
            </w:r>
            <w:r>
              <w:rPr>
                <w:spacing w:val="3"/>
                <w:sz w:val="19"/>
              </w:rPr>
              <w:t xml:space="preserve"> </w:t>
            </w:r>
            <w:r>
              <w:rPr>
                <w:sz w:val="19"/>
              </w:rPr>
              <w:t>partir</w:t>
            </w:r>
            <w:r>
              <w:rPr>
                <w:spacing w:val="4"/>
                <w:sz w:val="19"/>
              </w:rPr>
              <w:t xml:space="preserve"> </w:t>
            </w:r>
            <w:r>
              <w:rPr>
                <w:sz w:val="19"/>
              </w:rPr>
              <w:t>del</w:t>
            </w:r>
            <w:r>
              <w:rPr>
                <w:spacing w:val="3"/>
                <w:sz w:val="19"/>
              </w:rPr>
              <w:t xml:space="preserve"> </w:t>
            </w:r>
            <w:r>
              <w:rPr>
                <w:sz w:val="19"/>
              </w:rPr>
              <w:t>monto</w:t>
            </w:r>
            <w:r>
              <w:rPr>
                <w:spacing w:val="6"/>
                <w:sz w:val="19"/>
              </w:rPr>
              <w:t xml:space="preserve"> </w:t>
            </w:r>
            <w:r>
              <w:rPr>
                <w:sz w:val="19"/>
              </w:rPr>
              <w:t>total</w:t>
            </w:r>
            <w:r>
              <w:rPr>
                <w:spacing w:val="3"/>
                <w:sz w:val="19"/>
              </w:rPr>
              <w:t xml:space="preserve"> </w:t>
            </w:r>
            <w:r>
              <w:rPr>
                <w:sz w:val="19"/>
              </w:rPr>
              <w:t>en</w:t>
            </w:r>
            <w:r>
              <w:rPr>
                <w:spacing w:val="4"/>
                <w:sz w:val="19"/>
              </w:rPr>
              <w:t xml:space="preserve"> </w:t>
            </w:r>
            <w:r>
              <w:rPr>
                <w:sz w:val="19"/>
              </w:rPr>
              <w:t>letras.</w:t>
            </w:r>
          </w:p>
        </w:tc>
      </w:tr>
      <w:tr w:rsidR="00E25DC4">
        <w:trPr>
          <w:trHeight w:val="234"/>
        </w:trPr>
        <w:tc>
          <w:tcPr>
            <w:tcW w:w="10188" w:type="dxa"/>
          </w:tcPr>
          <w:p w:rsidR="00E25DC4" w:rsidRDefault="00EE7202">
            <w:pPr>
              <w:pStyle w:val="TableParagraph"/>
              <w:spacing w:before="1" w:line="214" w:lineRule="exact"/>
              <w:ind w:left="105"/>
              <w:rPr>
                <w:sz w:val="19"/>
              </w:rPr>
            </w:pPr>
            <w:r>
              <w:rPr>
                <w:b/>
                <w:sz w:val="19"/>
              </w:rPr>
              <w:t xml:space="preserve">5.1.4 </w:t>
            </w:r>
            <w:r>
              <w:rPr>
                <w:sz w:val="19"/>
              </w:rPr>
              <w:t>En el caso de existir descuentos, estos deben aplicarse de forma independiente, es decir en cada línea cotizada</w:t>
            </w:r>
          </w:p>
        </w:tc>
      </w:tr>
      <w:tr w:rsidR="00E25DC4">
        <w:trPr>
          <w:trHeight w:val="474"/>
        </w:trPr>
        <w:tc>
          <w:tcPr>
            <w:tcW w:w="10188" w:type="dxa"/>
          </w:tcPr>
          <w:p w:rsidR="00E25DC4" w:rsidRDefault="00EE7202">
            <w:pPr>
              <w:pStyle w:val="TableParagraph"/>
              <w:spacing w:before="6" w:line="230" w:lineRule="atLeast"/>
              <w:ind w:left="105"/>
              <w:rPr>
                <w:sz w:val="19"/>
              </w:rPr>
            </w:pPr>
            <w:r>
              <w:rPr>
                <w:b/>
                <w:sz w:val="19"/>
              </w:rPr>
              <w:t xml:space="preserve">5.1.5 </w:t>
            </w:r>
            <w:r>
              <w:rPr>
                <w:sz w:val="19"/>
              </w:rPr>
              <w:t>La oferta se debe confeccionar con el impuesto de valor agregado para los bienes o servicios que se adquieran en esta contratación, esto de conformidad con la Ley N° 9635 -Fortalecimiento de las finanzas públicas.</w:t>
            </w:r>
          </w:p>
        </w:tc>
      </w:tr>
      <w:tr w:rsidR="00E25DC4">
        <w:trPr>
          <w:trHeight w:val="2853"/>
        </w:trPr>
        <w:tc>
          <w:tcPr>
            <w:tcW w:w="10188" w:type="dxa"/>
          </w:tcPr>
          <w:p w:rsidR="00E25DC4" w:rsidRDefault="00EE7202">
            <w:pPr>
              <w:pStyle w:val="TableParagraph"/>
              <w:numPr>
                <w:ilvl w:val="2"/>
                <w:numId w:val="6"/>
              </w:numPr>
              <w:tabs>
                <w:tab w:val="left" w:pos="547"/>
              </w:tabs>
              <w:spacing w:before="6"/>
              <w:rPr>
                <w:b/>
                <w:sz w:val="19"/>
              </w:rPr>
            </w:pPr>
            <w:r>
              <w:rPr>
                <w:b/>
                <w:sz w:val="19"/>
              </w:rPr>
              <w:t>Régimen de Tributación</w:t>
            </w:r>
            <w:r>
              <w:rPr>
                <w:b/>
                <w:spacing w:val="8"/>
                <w:sz w:val="19"/>
              </w:rPr>
              <w:t xml:space="preserve"> </w:t>
            </w:r>
            <w:r>
              <w:rPr>
                <w:b/>
                <w:sz w:val="19"/>
              </w:rPr>
              <w:t>Simplificada</w:t>
            </w:r>
          </w:p>
          <w:p w:rsidR="00E25DC4" w:rsidRDefault="00E25DC4">
            <w:pPr>
              <w:pStyle w:val="TableParagraph"/>
              <w:spacing w:before="11"/>
              <w:rPr>
                <w:sz w:val="19"/>
              </w:rPr>
            </w:pPr>
          </w:p>
          <w:p w:rsidR="00E25DC4" w:rsidRDefault="00EE7202">
            <w:pPr>
              <w:pStyle w:val="TableParagraph"/>
              <w:spacing w:line="244" w:lineRule="auto"/>
              <w:ind w:left="105" w:right="90"/>
              <w:jc w:val="both"/>
              <w:rPr>
                <w:sz w:val="19"/>
              </w:rPr>
            </w:pPr>
            <w:r>
              <w:rPr>
                <w:sz w:val="19"/>
              </w:rPr>
              <w:t>El M</w:t>
            </w:r>
            <w:r>
              <w:rPr>
                <w:sz w:val="19"/>
              </w:rPr>
              <w:t>inisterio de Hacienda señala que: “El régimen de Tributación Simplificada constituye una opción de acceso voluntario y sencillo para que los pequeños contribuyentes cumplan con los deberes tributarios, simplificando sus obligaciones y su contabilidad. La i</w:t>
            </w:r>
            <w:r>
              <w:rPr>
                <w:sz w:val="19"/>
              </w:rPr>
              <w:t>nscripción bajo este régimen es voluntaria”.</w:t>
            </w:r>
          </w:p>
          <w:p w:rsidR="00E25DC4" w:rsidRDefault="00E25DC4">
            <w:pPr>
              <w:pStyle w:val="TableParagraph"/>
              <w:spacing w:before="9"/>
              <w:rPr>
                <w:sz w:val="19"/>
              </w:rPr>
            </w:pPr>
          </w:p>
          <w:p w:rsidR="00E25DC4" w:rsidRDefault="00EE7202">
            <w:pPr>
              <w:pStyle w:val="TableParagraph"/>
              <w:spacing w:line="244" w:lineRule="auto"/>
              <w:ind w:left="105" w:right="92"/>
              <w:jc w:val="both"/>
              <w:rPr>
                <w:sz w:val="19"/>
              </w:rPr>
            </w:pPr>
            <w:r>
              <w:rPr>
                <w:sz w:val="19"/>
              </w:rPr>
              <w:t>Sin embargo, para una evaluación de las ofertas en igualdad de condiciones entre los oferentes, en el caso de que algún interesado en presentar su oferta pertenezca a este régimen, deberá considerar en su ofert</w:t>
            </w:r>
            <w:r>
              <w:rPr>
                <w:sz w:val="19"/>
              </w:rPr>
              <w:t>a lo siguiente:</w:t>
            </w:r>
          </w:p>
          <w:p w:rsidR="00E25DC4" w:rsidRDefault="00E25DC4">
            <w:pPr>
              <w:pStyle w:val="TableParagraph"/>
              <w:spacing w:before="10"/>
              <w:rPr>
                <w:sz w:val="19"/>
              </w:rPr>
            </w:pPr>
          </w:p>
          <w:p w:rsidR="00E25DC4" w:rsidRDefault="00EE7202">
            <w:pPr>
              <w:pStyle w:val="TableParagraph"/>
              <w:numPr>
                <w:ilvl w:val="3"/>
                <w:numId w:val="6"/>
              </w:numPr>
              <w:tabs>
                <w:tab w:val="left" w:pos="795"/>
                <w:tab w:val="left" w:pos="6137"/>
                <w:tab w:val="left" w:pos="6866"/>
              </w:tabs>
              <w:ind w:hanging="340"/>
              <w:rPr>
                <w:rFonts w:ascii="Times New Roman" w:hAnsi="Times New Roman"/>
                <w:sz w:val="19"/>
              </w:rPr>
            </w:pPr>
            <w:r>
              <w:rPr>
                <w:sz w:val="19"/>
              </w:rPr>
              <w:t xml:space="preserve">Indicar si pertenece al régimen de tributación </w:t>
            </w:r>
            <w:r>
              <w:rPr>
                <w:spacing w:val="15"/>
                <w:sz w:val="19"/>
              </w:rPr>
              <w:t xml:space="preserve"> </w:t>
            </w:r>
            <w:r>
              <w:rPr>
                <w:sz w:val="19"/>
              </w:rPr>
              <w:t xml:space="preserve">simplificado.   </w:t>
            </w:r>
            <w:r>
              <w:rPr>
                <w:spacing w:val="29"/>
                <w:sz w:val="19"/>
              </w:rPr>
              <w:t xml:space="preserve"> </w:t>
            </w:r>
            <w:r>
              <w:rPr>
                <w:b/>
                <w:sz w:val="19"/>
              </w:rPr>
              <w:t>SI</w:t>
            </w:r>
            <w:r>
              <w:rPr>
                <w:b/>
                <w:sz w:val="19"/>
                <w:u w:val="single"/>
              </w:rPr>
              <w:t xml:space="preserve"> </w:t>
            </w:r>
            <w:r>
              <w:rPr>
                <w:b/>
                <w:sz w:val="19"/>
                <w:u w:val="single"/>
              </w:rPr>
              <w:tab/>
            </w:r>
            <w:r>
              <w:rPr>
                <w:b/>
                <w:sz w:val="19"/>
              </w:rPr>
              <w:t>NO</w:t>
            </w:r>
            <w:r>
              <w:rPr>
                <w:rFonts w:ascii="Times New Roman" w:hAnsi="Times New Roman"/>
                <w:spacing w:val="-2"/>
                <w:sz w:val="19"/>
              </w:rPr>
              <w:t xml:space="preserve"> </w:t>
            </w:r>
            <w:r>
              <w:rPr>
                <w:rFonts w:ascii="Times New Roman" w:hAnsi="Times New Roman"/>
                <w:w w:val="101"/>
                <w:sz w:val="19"/>
                <w:u w:val="single"/>
              </w:rPr>
              <w:t xml:space="preserve"> </w:t>
            </w:r>
            <w:r>
              <w:rPr>
                <w:rFonts w:ascii="Times New Roman" w:hAnsi="Times New Roman"/>
                <w:sz w:val="19"/>
                <w:u w:val="single"/>
              </w:rPr>
              <w:tab/>
            </w:r>
          </w:p>
          <w:p w:rsidR="00E25DC4" w:rsidRDefault="00EE7202">
            <w:pPr>
              <w:pStyle w:val="TableParagraph"/>
              <w:numPr>
                <w:ilvl w:val="3"/>
                <w:numId w:val="6"/>
              </w:numPr>
              <w:tabs>
                <w:tab w:val="left" w:pos="795"/>
              </w:tabs>
              <w:spacing w:before="3"/>
              <w:ind w:hanging="340"/>
              <w:rPr>
                <w:sz w:val="19"/>
              </w:rPr>
            </w:pPr>
            <w:r>
              <w:rPr>
                <w:sz w:val="19"/>
              </w:rPr>
              <w:t>A la hora de registrar el precio unitario deberá incluir sin excepción el IVA que le corresponde a la(s) línea(s)</w:t>
            </w:r>
            <w:r>
              <w:rPr>
                <w:spacing w:val="-17"/>
                <w:sz w:val="19"/>
              </w:rPr>
              <w:t xml:space="preserve"> </w:t>
            </w:r>
            <w:r>
              <w:rPr>
                <w:sz w:val="19"/>
              </w:rPr>
              <w:t>a</w:t>
            </w:r>
          </w:p>
          <w:p w:rsidR="00E25DC4" w:rsidRDefault="00EE7202">
            <w:pPr>
              <w:pStyle w:val="TableParagraph"/>
              <w:spacing w:before="6" w:line="214" w:lineRule="exact"/>
              <w:ind w:left="806"/>
              <w:rPr>
                <w:sz w:val="19"/>
              </w:rPr>
            </w:pPr>
            <w:r>
              <w:rPr>
                <w:sz w:val="19"/>
              </w:rPr>
              <w:t>ofertar, esto para efecto de la evaluación de las ofertas.</w:t>
            </w:r>
          </w:p>
        </w:tc>
      </w:tr>
    </w:tbl>
    <w:p w:rsidR="00E25DC4" w:rsidRDefault="00E25DC4">
      <w:pPr>
        <w:spacing w:line="214" w:lineRule="exact"/>
        <w:rPr>
          <w:sz w:val="19"/>
        </w:rPr>
        <w:sectPr w:rsidR="00E25DC4">
          <w:headerReference w:type="default" r:id="rId27"/>
          <w:footerReference w:type="default" r:id="rId28"/>
          <w:pgSz w:w="11900" w:h="16840"/>
          <w:pgMar w:top="1600" w:right="300" w:bottom="1920" w:left="720" w:header="0" w:footer="1735" w:gutter="0"/>
          <w:pgNumType w:start="5"/>
          <w:cols w:space="720"/>
        </w:sectPr>
      </w:pPr>
    </w:p>
    <w:p w:rsidR="00E25DC4" w:rsidRDefault="00E25DC4">
      <w:pPr>
        <w:pStyle w:val="Textoindependiente"/>
        <w:spacing w:before="10"/>
        <w:rPr>
          <w:sz w:val="5"/>
        </w:rPr>
      </w:pPr>
    </w:p>
    <w:p w:rsidR="00E25DC4" w:rsidRDefault="00B64D0A">
      <w:pPr>
        <w:pStyle w:val="Textoindependiente"/>
        <w:ind w:left="73"/>
        <w:rPr>
          <w:sz w:val="20"/>
        </w:rPr>
      </w:pPr>
      <w:r>
        <w:rPr>
          <w:noProof/>
          <w:sz w:val="20"/>
          <w:lang w:val="es-CR" w:eastAsia="es-CR" w:bidi="ar-SA"/>
        </w:rPr>
        <mc:AlternateContent>
          <mc:Choice Requires="wpg">
            <w:drawing>
              <wp:inline distT="0" distB="0" distL="0" distR="0">
                <wp:extent cx="6664960" cy="1405255"/>
                <wp:effectExtent l="27305" t="22860" r="22860" b="10160"/>
                <wp:docPr id="95"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4960" cy="1405255"/>
                          <a:chOff x="0" y="0"/>
                          <a:chExt cx="10496" cy="2213"/>
                        </a:xfrm>
                      </wpg:grpSpPr>
                      <wps:wsp>
                        <wps:cNvPr id="96" name="Line 65"/>
                        <wps:cNvCnPr>
                          <a:cxnSpLocks noChangeShapeType="1"/>
                        </wps:cNvCnPr>
                        <wps:spPr bwMode="auto">
                          <a:xfrm>
                            <a:off x="29" y="0"/>
                            <a:ext cx="0" cy="175"/>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97" name="Line 64"/>
                        <wps:cNvCnPr>
                          <a:cxnSpLocks noChangeShapeType="1"/>
                        </wps:cNvCnPr>
                        <wps:spPr bwMode="auto">
                          <a:xfrm>
                            <a:off x="0" y="29"/>
                            <a:ext cx="175" cy="0"/>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98" name="Line 63"/>
                        <wps:cNvCnPr>
                          <a:cxnSpLocks noChangeShapeType="1"/>
                        </wps:cNvCnPr>
                        <wps:spPr bwMode="auto">
                          <a:xfrm>
                            <a:off x="175" y="29"/>
                            <a:ext cx="10145" cy="0"/>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99" name="Line 62"/>
                        <wps:cNvCnPr>
                          <a:cxnSpLocks noChangeShapeType="1"/>
                        </wps:cNvCnPr>
                        <wps:spPr bwMode="auto">
                          <a:xfrm>
                            <a:off x="175" y="145"/>
                            <a:ext cx="10145" cy="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00" name="Line 61"/>
                        <wps:cNvCnPr>
                          <a:cxnSpLocks noChangeShapeType="1"/>
                        </wps:cNvCnPr>
                        <wps:spPr bwMode="auto">
                          <a:xfrm>
                            <a:off x="10465" y="0"/>
                            <a:ext cx="0" cy="17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01" name="Line 60"/>
                        <wps:cNvCnPr>
                          <a:cxnSpLocks noChangeShapeType="1"/>
                        </wps:cNvCnPr>
                        <wps:spPr bwMode="auto">
                          <a:xfrm>
                            <a:off x="10320" y="29"/>
                            <a:ext cx="175" cy="0"/>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02" name="Line 59"/>
                        <wps:cNvCnPr>
                          <a:cxnSpLocks noChangeShapeType="1"/>
                        </wps:cNvCnPr>
                        <wps:spPr bwMode="auto">
                          <a:xfrm>
                            <a:off x="29" y="175"/>
                            <a:ext cx="0" cy="303"/>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03" name="Line 58"/>
                        <wps:cNvCnPr>
                          <a:cxnSpLocks noChangeShapeType="1"/>
                        </wps:cNvCnPr>
                        <wps:spPr bwMode="auto">
                          <a:xfrm>
                            <a:off x="10465" y="175"/>
                            <a:ext cx="0" cy="303"/>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04" name="Line 57"/>
                        <wps:cNvCnPr>
                          <a:cxnSpLocks noChangeShapeType="1"/>
                        </wps:cNvCnPr>
                        <wps:spPr bwMode="auto">
                          <a:xfrm>
                            <a:off x="29" y="478"/>
                            <a:ext cx="0" cy="288"/>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05" name="Line 56"/>
                        <wps:cNvCnPr>
                          <a:cxnSpLocks noChangeShapeType="1"/>
                        </wps:cNvCnPr>
                        <wps:spPr bwMode="auto">
                          <a:xfrm>
                            <a:off x="10465" y="478"/>
                            <a:ext cx="0" cy="288"/>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06" name="Line 55"/>
                        <wps:cNvCnPr>
                          <a:cxnSpLocks noChangeShapeType="1"/>
                        </wps:cNvCnPr>
                        <wps:spPr bwMode="auto">
                          <a:xfrm>
                            <a:off x="29" y="1070"/>
                            <a:ext cx="0" cy="176"/>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07" name="Line 54"/>
                        <wps:cNvCnPr>
                          <a:cxnSpLocks noChangeShapeType="1"/>
                        </wps:cNvCnPr>
                        <wps:spPr bwMode="auto">
                          <a:xfrm>
                            <a:off x="0" y="1216"/>
                            <a:ext cx="175" cy="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08" name="Line 53"/>
                        <wps:cNvCnPr>
                          <a:cxnSpLocks noChangeShapeType="1"/>
                        </wps:cNvCnPr>
                        <wps:spPr bwMode="auto">
                          <a:xfrm>
                            <a:off x="175" y="1216"/>
                            <a:ext cx="10145" cy="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09" name="Line 52"/>
                        <wps:cNvCnPr>
                          <a:cxnSpLocks noChangeShapeType="1"/>
                        </wps:cNvCnPr>
                        <wps:spPr bwMode="auto">
                          <a:xfrm>
                            <a:off x="175" y="1099"/>
                            <a:ext cx="10145" cy="0"/>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10" name="Line 51"/>
                        <wps:cNvCnPr>
                          <a:cxnSpLocks noChangeShapeType="1"/>
                        </wps:cNvCnPr>
                        <wps:spPr bwMode="auto">
                          <a:xfrm>
                            <a:off x="10465" y="1070"/>
                            <a:ext cx="0" cy="176"/>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11" name="Line 50"/>
                        <wps:cNvCnPr>
                          <a:cxnSpLocks noChangeShapeType="1"/>
                        </wps:cNvCnPr>
                        <wps:spPr bwMode="auto">
                          <a:xfrm>
                            <a:off x="10320" y="1216"/>
                            <a:ext cx="175" cy="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12" name="Line 49"/>
                        <wps:cNvCnPr>
                          <a:cxnSpLocks noChangeShapeType="1"/>
                        </wps:cNvCnPr>
                        <wps:spPr bwMode="auto">
                          <a:xfrm>
                            <a:off x="29" y="766"/>
                            <a:ext cx="0" cy="304"/>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13" name="Line 48"/>
                        <wps:cNvCnPr>
                          <a:cxnSpLocks noChangeShapeType="1"/>
                        </wps:cNvCnPr>
                        <wps:spPr bwMode="auto">
                          <a:xfrm>
                            <a:off x="145" y="115"/>
                            <a:ext cx="0" cy="1013"/>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14" name="Line 47"/>
                        <wps:cNvCnPr>
                          <a:cxnSpLocks noChangeShapeType="1"/>
                        </wps:cNvCnPr>
                        <wps:spPr bwMode="auto">
                          <a:xfrm>
                            <a:off x="10465" y="766"/>
                            <a:ext cx="0" cy="304"/>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15" name="Line 46"/>
                        <wps:cNvCnPr>
                          <a:cxnSpLocks noChangeShapeType="1"/>
                        </wps:cNvCnPr>
                        <wps:spPr bwMode="auto">
                          <a:xfrm>
                            <a:off x="10349" y="115"/>
                            <a:ext cx="0" cy="1013"/>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6" name="Picture 4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844" y="88"/>
                            <a:ext cx="742"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7" name="Picture 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85" y="91"/>
                            <a:ext cx="192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 name="Line 43"/>
                        <wps:cNvCnPr>
                          <a:cxnSpLocks noChangeShapeType="1"/>
                        </wps:cNvCnPr>
                        <wps:spPr bwMode="auto">
                          <a:xfrm>
                            <a:off x="283" y="1249"/>
                            <a:ext cx="1017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42"/>
                        <wps:cNvCnPr>
                          <a:cxnSpLocks noChangeShapeType="1"/>
                        </wps:cNvCnPr>
                        <wps:spPr bwMode="auto">
                          <a:xfrm>
                            <a:off x="278" y="1246"/>
                            <a:ext cx="0" cy="96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41"/>
                        <wps:cNvCnPr>
                          <a:cxnSpLocks noChangeShapeType="1"/>
                        </wps:cNvCnPr>
                        <wps:spPr bwMode="auto">
                          <a:xfrm>
                            <a:off x="283" y="2209"/>
                            <a:ext cx="1017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40"/>
                        <wps:cNvCnPr>
                          <a:cxnSpLocks noChangeShapeType="1"/>
                        </wps:cNvCnPr>
                        <wps:spPr bwMode="auto">
                          <a:xfrm>
                            <a:off x="10466" y="1246"/>
                            <a:ext cx="0" cy="96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Text Box 39"/>
                        <wps:cNvSpPr txBox="1">
                          <a:spLocks noChangeArrowheads="1"/>
                        </wps:cNvSpPr>
                        <wps:spPr bwMode="auto">
                          <a:xfrm>
                            <a:off x="283" y="1252"/>
                            <a:ext cx="10178" cy="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C4" w:rsidRDefault="00E25DC4">
                              <w:pPr>
                                <w:spacing w:before="2"/>
                                <w:rPr>
                                  <w:sz w:val="20"/>
                                </w:rPr>
                              </w:pPr>
                            </w:p>
                            <w:p w:rsidR="00E25DC4" w:rsidRDefault="00EE7202">
                              <w:pPr>
                                <w:spacing w:line="244" w:lineRule="auto"/>
                                <w:ind w:left="100" w:right="96"/>
                                <w:jc w:val="both"/>
                                <w:rPr>
                                  <w:sz w:val="19"/>
                                </w:rPr>
                              </w:pPr>
                              <w:r>
                                <w:rPr>
                                  <w:sz w:val="19"/>
                                </w:rPr>
                                <w:t>Es importante aclarar que en caso de que el adjudicatario SI ostente la condición de pertenecer al Régimen de Tributación Simplificado, se le descontará el monto correspondiente al % del IVA para cada una de la(s) línea(s) en las que resulte adjudicatario(</w:t>
                              </w:r>
                              <w:r>
                                <w:rPr>
                                  <w:sz w:val="19"/>
                                </w:rPr>
                                <w:t>a) al momento de emitir el pedido.</w:t>
                              </w:r>
                            </w:p>
                          </w:txbxContent>
                        </wps:txbx>
                        <wps:bodyPr rot="0" vert="horz" wrap="square" lIns="0" tIns="0" rIns="0" bIns="0" anchor="t" anchorCtr="0" upright="1">
                          <a:noAutofit/>
                        </wps:bodyPr>
                      </wps:wsp>
                      <wps:wsp>
                        <wps:cNvPr id="123" name="Text Box 38"/>
                        <wps:cNvSpPr txBox="1">
                          <a:spLocks noChangeArrowheads="1"/>
                        </wps:cNvSpPr>
                        <wps:spPr bwMode="auto">
                          <a:xfrm>
                            <a:off x="57" y="57"/>
                            <a:ext cx="10378" cy="1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C4" w:rsidRDefault="00EE7202">
                              <w:pPr>
                                <w:spacing w:before="138" w:line="244" w:lineRule="auto"/>
                                <w:ind w:left="3259" w:right="3144" w:firstLine="1132"/>
                                <w:rPr>
                                  <w:b/>
                                  <w:sz w:val="23"/>
                                </w:rPr>
                              </w:pPr>
                              <w:r>
                                <w:rPr>
                                  <w:b/>
                                  <w:color w:val="2D73B5"/>
                                  <w:sz w:val="23"/>
                                </w:rPr>
                                <w:t>PODER JUDICIAL SUBPROCESO DE COMPRAS MENORES CONTRATACIÓN DIRECTA ELECTRÓNICA</w:t>
                              </w:r>
                            </w:p>
                          </w:txbxContent>
                        </wps:txbx>
                        <wps:bodyPr rot="0" vert="horz" wrap="square" lIns="0" tIns="0" rIns="0" bIns="0" anchor="t" anchorCtr="0" upright="1">
                          <a:noAutofit/>
                        </wps:bodyPr>
                      </wps:wsp>
                    </wpg:wgp>
                  </a:graphicData>
                </a:graphic>
              </wp:inline>
            </w:drawing>
          </mc:Choice>
          <mc:Fallback>
            <w:pict>
              <v:group id="Group 37" o:spid="_x0000_s1032" style="width:524.8pt;height:110.65pt;mso-position-horizontal-relative:char;mso-position-vertical-relative:line" coordsize="10496,221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n9OnO0HAADIVgAADgAAAGRycy9lMm9Eb2MueG1s7Fzp&#10;buM2EP5foO8g6L/XokxZB9ZZZH0sCmzboLt9AFqWbWF1lZJjp4u+e2dISZZ8NEE2URKXAWLrpMjh&#10;p/FwZr55/2EXR9ptwPMwTUY6eWfoWpD46SJMViP9z6+znqNrecGSBYvSJBjpd0Guf7j6+af328wL&#10;zHSdRouAa9BIknvbbKSviyLz+v3cXwcxy9+lWZDAyWXKY1bALl/1F5xtofU46puGMexvU77IeOoH&#10;eQ5HJ/KkfiXaXy4Dv/h9ucyDQotGOvStEJ9cfM7xs3/1nnkrzrJ16JfdYI/oRczCBB5aNzVhBdM2&#10;PDxqKg59nubpsnjnp3E/XS5DPxBjgNEQ42A0n3i6ycRYVt52ldViAtEeyOnRzfq/3d5wLVyMdNfS&#10;tYTFMEfisdrARuFss5UH13zi2ZfshssRwubn1P+Ww+n+4XncX8mLtfn213QB7bFNkQrh7JY8xiZg&#10;2NpOzMFdPQfBrtB8ODgcDqk7hKny4RyhhmValpwlfw1TeXSfv56WdxIDbpT3mSYZ4E195slnin6W&#10;/cJBAdjyvTzzH5PnlzXLAjFNOcqqkif0Rcrzc5gE2lCMAp8Ml4wTKUt/l5Sy1JJ0vGbJKhCNfb3L&#10;QG5EDKF1C+7kMBH3ytZ0de1YuJVYbdGZWjrMy3hefArSWMONkR5Bj8WMsdvPeSEFWV2CE5ikszCK&#10;4DjzokTbjvTB0LKH4o48jcIFnsWTOV/NxxHXbhm8fmRKJ7ZTTkvrMmx6wvK1vE6cklMO+E8W4jHr&#10;gC2m5XbBwkhuwwiiBB8E6IGOllvyxfvuGu7UmTq0R83htEeNyaR3PRvT3nBGbGsymIzHE/IP9plQ&#10;bx0uFkGC3a6UAKEPA0WpjuTrW6uBWkD9dusCktDZ6lt0GsApZ1Uic54u7m44Ch2PA067AqzdBizF&#10;OWihj3nPB1iAJuAVYCumu9IGMFPyjRaaWgFWAbapYcG2aGpYofI7A6yA5inIGoQq0CotuzpjFsAP&#10;cxO0ZqdatgItQrStaJ8RtQ4xDGUbvGnbAGewBVthm3anaw0K9nOnBq0CLa5H3zhoSRu0wojsELQD&#10;U1m1ahl21r1z2kAghtlCrSWWRJ2htnQcoKHQMhBK18HAaDtWlOtAuQ7AtQOoaJoHlnDzdIZZ8PyV&#10;5kGHsFUGwgUYCLQN29Ll3a2PlkqnqHBiChd4qWpNp3KWVn7zygWrvLT/Xy8tMeo4jYgrWMNuHQi1&#10;qu0QtkrVXoCqbYfDZFCvMwuhsmoNuwz5VgGGUtcSiF6BuasCDCrA0AgwEKMdErNeIiRGTCKwubcP&#10;hBMXw+NPHhRTivYCFG07Kma9TFTsBGpVhEFlH2CO1jm3VzswZr1QYMxwD1MQnhG3Kmvm7etbAiZk&#10;I6BrvVRkDIyVzmxbZSdcAG7bwTHrpYJjJyyFZ0v6Uri9ANy2w2P0RcJj9vBgTVaHx8QSUfkRlB+h&#10;6UeAbPSmjUA7Do9hPiK4Cwg5HdMlxkG2/BMEdZWmvQBN246O0W6jY/ugbofKVsH2AmDbDpDRrgNk&#10;AzBJula3ypHwnLjNQt+D/zLoDFtH1KD7eYpwV7HhgV42Ej+ojZjxb5usB1TBjBXhPIzC4k7QHiGd&#10;GjuV3N6EPlLJcGdPPSMQMSjtDTiPj9Vkvnd1mbwJfuZDXzD5avbZdZ4BZRKpZ/tDnKdbpF/leBiD&#10;ZO1WxG6rI/MozCoGGG6XQwbW5QFr8YTUJCNykvqbOEgKSfHkQQSjT5N8HWa5rnEviOcBMBb5Lwsi&#10;8spPsb9M59owXPNjb2wZY2B/2dPetUvtnm1MbWpQh4zJuGJ/bfIAxMCiSRb+eGKBJLFVoZkjrhfz&#10;UCSSHOf/AcIWWXZ5wYPCX+PhJZDQyuOwjKhPCDHvJYtz8CAioONQ+BkH609mk+yjSDaFhRRGkWy3&#10;6uyZPBMOvRRyfggbEIfQYL+9Un5ei37YYinOxF8ZDG5cdpbIJyUquL7fXWJS46Pp9mZDx+7RGbV6&#10;rm04PYO4H4HUSl06mVWgk3mDIodD0p+BKXj0hpzk9R5TDpGC6QJTVsxSo9MHDExD/B2PjXlxWAAN&#10;OwpjwEl9EfPOsS5rxiR2v+IyVt+S01gBtNQXsCu1FGy8IT1ax39vKj0q1vc4OFS3F6NHTaVH7yGr&#10;m45cRLviN3CvRomLSf6oR53BPTkkSo8CKVzp0QZ7/ZF6FNOmnr1+ASHtRALabSKB6YDPDJ1WpvTw&#10;Nt44g9iwwnqOBBhq2VITPuY3VFUxeA1VDAhp5xGAlQsWdneJhpDMXcL2dITAHQo32hNGCIYGlD0R&#10;C4qzpTfOG34KtK8CtGhDNJIIaLdJBJWuNU3jOPlF6VpVy+BczpbZziGgXecQUAjDKm2rCh1hEbhT&#10;BdTOpBqadQrBV+QBfEx32qCZRoClzrRiB8fR5Sl+WmXFs/9wipYWhqyShjsP8s5VmpeYMt+xbeWC&#10;KYFWritzeM+bDGphqRaWzGuWRXvAwrLCqDSOi918J8oA1uayLEOm8RTCAWCdQI1H2Fin/G9d20K9&#10;xJGe/7VhGNCIfkkgNACXFNUGrzbm1QZLfLh1pBe6JjfHhSzCuMl4uFpDy/I9S9JrKBa4DEXNOeyh&#10;7AW4DXCnu1poxKwzNvYqopm10Z2KsMAHCUoAvkSkoCIuAeUalxqoHwgx72GKKgWhFMRTKYjaDfRa&#10;FYSo9QnlUkU8oiztivVYm/tCoewL0F79CwAA//8DAFBLAwQUAAYACAAAACEAjJp/u8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x0gW5HOJ7j0SXRP55iAfvjtcAQAA//8D&#10;AFBLAwQUAAYACAAAACEAj44JLN4AAAAGAQAADwAAAGRycy9kb3ducmV2LnhtbEyPQWvCQBCF74X+&#10;h2UK3uom0UqbZiMiticpVAultzE7JsHsbMiuSfz3rr20l4HHe7z3TbYcTSN66lxtWUE8jUAQF1bX&#10;XCr42r89PoNwHlljY5kUXMjBMr+/yzDVduBP6ne+FKGEXYoKKu/bVEpXVGTQTW1LHLyj7Qz6ILtS&#10;6g6HUG4amUTRQhqsOSxU2NK6ouK0OxsF7wMOq1m86ben4/rys3/6+N7GpNTkYVy9gvA0+r8w3PAD&#10;OuSB6WDPrJ1oFIRH/O+9edH8ZQHioCBJ4hnIPJP/8fMrAAAA//8DAFBLAwQKAAAAAAAAACEAA3at&#10;GD8VAAA/FQAAFAAAAGRycy9tZWRpYS9pbWFnZTEucG5niVBORw0KGgoAAAANSUhEUgAAAIwAAACV&#10;CAMAAAC9x+JfAAABv1BMVEUAAAD///+tpUKypUfOxnu1rUre3rXOxoStrULe1q3W1py1tVLe1qXW&#10;0qW1tUre3qWUjDF7YxCBZxWMeyG9tVqlnDmtpTmUjDm9tVKflj2clDHn58ZzWhC1rTmxrUbW1oxr&#10;QgicjDmUhCnOzntaNQBjMQB1XRKlpULe1oyMhCmEcyGEexxzVghsUgWlnELOxnP399be5626rX5j&#10;RwVrQgBrSgBjOQCcjDHv78739/f39/9XKQD37+/v59bn59bn3sbn573e3sG1tXPn57XGvVKMhDHe&#10;3q3e1pzW1pTWzoze57XGvWvSzpiciCnv79bGvWN7bxjOzoSEcxiUfzGUlDmEexDOxmvOzoyjlkrn&#10;3q13XgRzWghjQgDn3r2cnDHGxmvGwZBFGgDAuoSUgyKMjCmEcymEhCGchDHGvVq5tWeUjCmllDGt&#10;nEKxrVK9rUpKMQC1rVeKbBi1tVqUlDG9vVre1pScjELn3rXn587GxoSlpTnAumjv78aclCnKxmPv&#10;5861pTm3rWTGwXu9tUqtnDnWznvGtVrW1q17cxjWzoRzSgDv796lnDGOdSCMexiUeyne3pzGxnPO&#10;znNSOQCcezFlYMoGAAAAAWJLR0QAiAUdSAAAAAlwSFlzAAAOxAAADsQBlSsOGwAAExlJREFUeJzN&#10;nI1/3LZ5xyvAaL1cu4IEcUcwLEvQFDmAR7ibdGRSuq237pJ1XSvmpL6sujS7tZI9VzxzjrpsypZ6&#10;a5M5XV/29gfvofw66/RJbevowpKOBOjj98AHz/N7QPA+tdF3Qfjcpk/1iHG/IHRuU/8wl8jGp89p&#10;6h/mM5c3/uCcpv5hXhlsfPacpv5hPveHG58/p+kl9Az5vYGhls02nHMa+4bhQzSi7jmNfcMw4XEy&#10;OKexZ5hXff6FgAdf/L2A2QiFdEYRvfJ7ARNvJhFOHXQJtq/8UTqKlGJU64wxZfUOM85DRU1qaRUp&#10;rZjypAnI1QeNa4f50h//iRjnW3m+PRmPfXscF7GNS8pfe33jy6+/Xl07LV/56teu/+n1r64bJs7N&#10;n319o4LzQvnyl1+//ueoiKZRKUrnjeuvvvrqm39x9Rt/+fDgdcNc//TnP/vZK9+8cvXKY7f7zQgZ&#10;6Uen23/15MG92Iz11H4iUkzE6ea3eofJn9o31POkOt28/u2+YXae2n9FUc/w+9t13zBnCouoEPcR&#10;Sc8wT5sMxG6qIsrfOt2e9QtTnKlRlO7Svftdw77TK8zsTI1NI1VG6Lvd9vdYrzBnSzjbLWnAgtOd&#10;x4q4B5jvn61SYR15HEX3g/df9wjzgxV1dLY/laKm93f6g0lWVc5prihi2enOZ/qDedr93i/SYyrJ&#10;xqcmvDHtDWZlz7z9Q0FpuBe+c5+sL5izHg9KJLxS1qwav/P/qtcOs7+qck9KOt2vqoce6Is9wfzN&#10;qspSRjSqFsXDcaT6gVGrKv+Wql1lzarxw3kj2Q+Mf//lOz9S33tcmdURVeOwyB6aDJXX+oB5YL9R&#10;GWVUppJKZGpqeVO6rWLy9ARAP7FJsXLKRGlZlv5xNKFMUhUv/HeePmzNMJ+7/2IrOmW6rk+zpTqN&#10;dGmpRXTm6H56xmJqyg6yQ8jaZtveEF6KRUXOHNYPzCxT0eiGpJTGm9YQ6dHmJGZnD+sH5iAqDY3n&#10;RVUhi6JA0UUV3XxZMEzKNPJSn0luR8KoReWvYOkJRkcjUUqJqIfqUqR1FapXXxoMUzeEkTTwJFdU&#10;ClHZwarD+oGpGeWGaYoQp5IP6ZyvPKwHmL/jt6JoFzRvivGeGZUenlpP55h9wWS09GWk1MjW4zGr&#10;OTcp0t98OTDfBo6oVswSVHk/iZAQ5gix774cGDqNtM71nhcb6dESWIQZvCSYiLLaZmYEmT5BVpYo&#10;T0gvxfRMkOwDZsqYlUtpEPIQUbayR9LzSkXTlwBjIjYuipGaSg4whM7yaKqo4malAlwzDMvy2rNC&#10;yNi4EIg0ws4gdqupGl9dcfR6Yb4U+UqpuqpGIPNSg5eI+5ZVQxAvVnmaNcKAauGYlXaoPVmAvNoF&#10;rozTpCqKqo5X3VlZI4xA3K4kC61pWvqxP7Hq3A9T3EzHc3U77LlnvFEYjpSuFipFURIXRTiJVZBe&#10;bklQVf43+oWRypZShfVCGIjYeVVVoS0xQu7NbDHvezSpfC6EskHUCTqiVCnmUYGwR9xhlay8075O&#10;GGoE/fvbOb8muCdMN8Ep1dRtub4Tq749sJDCKlicOdcQBKR3QZNHoMhJe1wHRbnKzawTJhWsYHZo&#10;rl1LuVI0i0ZUeJpFBB2E5qf9wryN0kygygquXcuQmmVhpDNpBGOlo/PVK0XWBwNXCe35RZeqvTnz&#10;NVcCmd1SJJYYBmr1HdP1wRiBQDNMTm+oo5nvK4Nd1x2k9I67Q1evE1kfDBfoH8Ij/z3YdAOCBIee&#10;anBABm3bitX/ZW0wr3hGZGqYdDAGYRxwsQsyZogGBGD+sV+Yf/L4dHySnrp9NEQBRgFxXew4jes4&#10;dPXSjLXB3DryI/P94RwC4mtH6RFHKQe5t4dal7iORl/rFUZwC4HZFGDA7xuQ4QihI4OCxnFIsxSj&#10;Xp3eP2NvikqENgcbG/+CMMBgDnlBEBDSkGM3W7lqZV0wn0EQHmFwxw1oT4xTJNMfiiOEAk5b1wnq&#10;kz5hasoUxYbGS0idtNASRTC8eIMobR3k0BVTReuDwUangaHJHK6HFyRZQtWhGopUoTvI4sTpVZAz&#10;EZygVFnhB9AzaUBaPVTJbGajHYyctjXbq4xmTTDvDdOB4lRlPvQAxYHbYkRcnlGH60E7GATbZ6cX&#10;1wYzQhEaTZUVq9c2NuDcjtvWHg+8HQYuz2mXWPOf9QYDcWh8qG+o25CRfPtuAw6YDCZj5PGmcdtl&#10;O0QeXaHI1wRDA1MLuyxiuEr/6i4JDlDriLFOICgsnRa7wUF/s51JXWuL0kX4dYhMhJAAY+K4he/D&#10;1sBpg+NWr8ji1gTDtYUhiay6myr/1gwgFiDcErOFvkDI4Kbj7hzb/cEoLiwVTavu9uynyQAFKQbH&#10;+3OGSdNFbfB7/oqxvQ6Yt5PM0tJOlAqHsPseOJYAegaUTOaSIzxwW2eg7HbNMB5cimBDSYlKzSwb&#10;lZOjrtoZtIQgAjCJ28Cwws4OZuu2GTRwmzsODxAvmW9LimV4OkElfu4uGwR2HGRANcDtwEX7+nit&#10;MOYyclFL3PbYcfbKQyxSEZ5OhNcIfB7QXA5mMKqCoAXFV+kV0xAXBwN64SRAwQDcK1kSYmPhxUnT&#10;tfxAeC3Cd0GV+2ka3MXN0qUVXZGtXBjMEHFpUidIlcC7MvL1gaGVuv/xlfLKFJEGT1IM1tMup0nc&#10;rHiPC4OhqLxhRFPXIO8uo8Sq1fDWw4+fMAqgLRnmCLoGk9RbFCtM5uJgyDQSQpAdkqZolBRTae+O&#10;Y7PxAEZRGqFfiBxGeJAiI25vr5qwvzib0TNlK23VQ47CwsKSqyp84NiuKmnKUol0CxIWcDlIVcmq&#10;RbgXB5PnPlW6NHVuYWR4sKisR+l9qJRRkTRzSOIMxrgKy1VvcYFDO/S3E5VkKFAIpxmp6p8/avq8&#10;HVEJ1yoXZpimmFbJKm11kTAi3A/HTAbucWmGVFTle4/btBJUqXJOoaQmqvTaU5WmiONxgkQrqUG0&#10;kE80WTOblmWZR3tlKZXqYRqtxXemkcVShZUMxPDJ1Cjxa0131VZUivSgnhXlh+uECchl1/0oTd3B&#10;UnvcVShwnSdmNGuKiUv8cXEHYlRZ1uu8LXhJDBCIW8ijB8QhJbg1OHWDHju2Wsg9SW2V0SxC3q5e&#10;eZUuBubf24a7DTiQloLETL17BxxiZoPNoyM0OrSTPNgSltaKGrZGGHQZuwNwMvs+5PVt2zjOHQjT&#10;TeA9uvtnIWSNFY2VZSe1KOnH64J5zQCC2p/P55YA7d8M8IiVEW3apeRvPDimtjMLQkIMSSUTkTCr&#10;3+nFYSJP1ft5GM6oIE0wPCKQy7rCGxByVyUP5RwFRUO87diCjnMcb1XIvgAYujfEma7tJBxvxqEW&#10;XEDCNnCJDNBdqeKHy82Y2xorcSbIbpcIe+c8OfOiMAIEjK8mRWzrZFwU9yiVEAhJMxM/6e5zPbx5&#10;oohLtXLngd77SUPQOc8UvSAMxym3aj8sYsXYoQonKtqVklKRJ0rX1qMVO3U6ENx1tghPkUvSNfTM&#10;wHg8LLaTTV1VJzMFfYLZOPG1shJFHCXMYvzwjnFC2zYgTeKCzbRIrAyTLwLDj/YYHYd+GG8tJvZH&#10;tZSdOLDH0FHbwhOTm+JWpR7GQ3/qNEFArIHrOu+Lk5ULVl4AhnOhPaXtIj5cFDA8rJIbkHEo1fmW&#10;pqmWM8SqRzPh+zUeYLxMQK5Dx9CVM3rPD3MLjeDCcD2P80U1++DSxpgi06WNkKy0HJ/YNEx0/Cg6&#10;+ZYgmKBfYkTumJRerJ8BGZsY0hodV4uwW2YxglAIAQB3mnJCiGZeMrbCR6PGn1Ek0mALk5vusrRW&#10;r+V5Phh0VKoaM8var29Xk+D6xntUqC5lRJLpULm89o32p4v8UXBuxxQLg7do4DiIxuc8u/jMMP/x&#10;q+EAE48Kv4iTRaExnPDVFGM5NkjZMTVia+zX5J6fLOInVnkdKyJYEvvIaVB0e/WKlWeFeasszQl0&#10;wAw8XFJVodrpbkkICI9pNJnZ+TQgThreIyzcrCrryRGssJsGE4R3HMOqr1wEDAqml0Fw+/54vnm7&#10;KpLpafZDYBSRQLAizgl2HbdpSj/WlS+eTEcSsyQ7CV4OUpGffV7kmWEICBaqa863tR3HRSbcD7pq&#10;0aBOSS0HXYaN/cRK/CifLB77mAcwCCSX/esBwaIInw/GY4e/yWa/mf2Gs+7RuireipMw1sp5MD34&#10;phvgBqFRidIypYoJO89xai2q+syAwS1ht5MGnXjVygX3nwyzuztVEaUlpQoGTM2KxeGi0juXHrYT&#10;UA0kzSj3DKpr44DMDUprsdhCZzLGPafNqgRcnqpWrrj/ZBgIekp1SQZVAjyn8PMqzh/3v0GkE9h0&#10;MAAN081PaR6oGsYRe+vMW1GnlfnoFMZ+XhgZ3egyL6qMOdkT24sqefRoyQaC4GfQEQhflwSDtrnM&#10;C+d4UPuVvyISeo1DlNemSlb6+WCoN4J+oRGNIAifCFFUOX/UMWkLA2eALusGZDj2hKfHLnA1LKdn&#10;O2YDJEQ7EG3pNc8Lg9DQ80q6G9ED6KRfqe35g9j3DnGdJeQnaMi0QNIDm2rhmkHcZKgByem67s7O&#10;8QdPfi7UkHEmBFF1vfJcnwgDsUZ43XoTqkAyyWgyvx/j4GyOA92Akb1vGbQHKevuEqPSLyYe1Lau&#10;0+7cdJydJ5I1CZUKYqmjtp8XJk0NL+XuDLJ2emOq5mEHwwO3hZStY2H7oU1VYmca6c15UVMvHcIZ&#10;IZkjg4Yo+th4Bq2zgyFgo+PnHU3IwHtzOs0ixSUdeeEWwLxJQOEPXNCySNR5Tu3athOtMDrwbgsD&#10;ho4DjO7iFDSFbh8l1S0km4h3l895TpjR3i3DwTRNpEZ0REWxtSPvdp8a3L/naSuf19tKzCcTPwzn&#10;RZRictmqLSoMmDTV2SzXrO4M/k5Y11a+ZdXaHtdKPZ+4EpQeGcENH0VlVFIZUhLg7vJg5Ema7U98&#10;VcxQMd/e/mWxxVDQXD7Scuh89JHjHLdeYmzk+Tc/cnf2So8rJcQJjw6UVKsfwPokGEOnqRCg4E44&#10;VZGS4HEHpxJKIM2sPLQkFnMfUTWH2BPgQJsGEn7AXS5ZXlhhXky2BvBZjoZIiVJ6csSj30bR7Llm&#10;ITgVR2KI7+KjkaRTAX5l6XbT8RAgtAV5kqIzG1625hkHVcnroG1VVmIqd+vQVyIpFouQGIWEoN0T&#10;EEzPFGQ0WULRcyxoT49SfuQFcFW6hWQtcSHqomBE1cwCG5kns/3cR796V9d4aCTVyIHAPq4pj5LJ&#10;2E78cVFX1rHwhpDUGs5/SJlOknE4SbR8Y8XZPukyQX/IATbYOXZv7rSotsZhsRmDgpjzEgcDCEqm&#10;hjSJd2OZW1axWVilKBHmbBIXCoKq+9MNMDrrPKf7LDCcRs7xDrgrJN0WE7uYh+H2fF74dTIv4hBy&#10;NeemAzIPJKUf5kpg93TIc2pb+WxR5awzjlSiw3PygWeCEcFO67gg5DBxjvgoYQr6ObezRWULE4UF&#10;WoIvc8BgobTQe12sQiK7Z+XFrKom8jSOCYqi878b6HeHgVC4bClH8HH1vZm2bGt/P59Vt/OZjBNd&#10;z/NDD7Vt548hGkHiCuM3Osys/WpLLTYt8Z+nb2IEoedMgjwTjNO6hoqBg0BYUQ0GWVTWrLKV887G&#10;ooit7WI+9nep8MpoVFv74yQv4OpVmsVVkaGrDx6Z9wSavjjMf3FQkV4zG4fjMXR8XM3vLarQfuQk&#10;Kn8exrerKg7n80li25oxU/ozBg74v59YFYghUr/wZXJcVBJHF/GcpdyurMRIMaLRbrfKuHMaSso9&#10;70akprTbh1f1W8VmB/rgVI1NaaeE4C9lQrAXhGkdjFwX13HMHApEtTpQ0bfK7jyROi2nUMAEP1nW&#10;1U3Voa7Bxim9ITvdTD0P/pRTKvT53yf1u8A4BDk7ZBJX9SCDhKBWdBopE00Vyw46AEDQGpzpAWPs&#10;EP6pMopUd18JdDFxdj5wj7sb/ZBqBsOU2fScGZnfDcZNdxwVVmHqar/YvFcKOoKzSfU/cZ5kDNy6&#10;PgQLOayt2q6h6Cxj3feUAMy7ELP5L3DQLB0QYO/vQHl/54tvPztMWoKL64qzU0OSNK6zAqyTgQ72&#10;2JRl1Pt1FVL3vO/MeuHyJMwrLnrneAccbhtMs7jIDxNIDHOlD6najRRN9m8JVtUrF7VdOMxVpwTR&#10;euyQpbbn8WadV1ozMFoFAqTcA+tMKGexerMPGMcBkT0IjKfmEAirZCuO5xZV025wSgqK27LoSMXT&#10;876k6iJhSm3VVHcY2T7YSdKtMkH/yw4OFfQPA80wq60f81E/PeO6BJlAmCEIaUwwBnEANBCEQWR2&#10;oRiCD4pk2QtMom5QVd5S0+hGVIICh9hr0Mggw0Hve8aA6y2lMQBzztdCXSQMk9SjP4rAXKPohpQ8&#10;JR4XKU+5NCdcCuFJ0OMHglZ9wFhq9K6GKEMhH/AElKXwOKbgvmAPhDTq4s+MqaIPmI2NNz6+8uGV&#10;S1cvXfnw0ofwe+XKx1c+/vitS5dgt6u7eqX7+fAbq7TrRZX/A4b6ifCVpDJ3AAAAAElFTkSuQmCC&#10;UEsDBAoAAAAAAAAAIQDAw3K/0jAAANIwAAAVAAAAZHJzL21lZGlhL2ltYWdlMi5qcGVn/9j/4AAQ&#10;SkZJRgABAQEAYABgAAD/2wBDAAMCAgMCAgMDAwMEAwMEBQgFBQQEBQoHBwYIDAoMDAsKCwsNDhIQ&#10;DQ4RDgsLEBYQERMUFRUVDA8XGBYUGBIUFRT/2wBDAQMEBAUEBQkFBQkUDQsNFBQUFBQUFBQUFBQU&#10;FBQUFBQUFBQUFBQUFBQUFBQUFBQUFBQUFBQUFBQUFBQUFBQUFBT/wAARCACEAS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p6lqVtpFhPe3k6W1rboZJZZDhVUdSauV4B+2+dSH7P2uf2d5m3zIvtHl/e8veM/h610Yaj&#10;9YrQpN25mkcuKrfV6E6qV+VNnm3jv/gov4f0PVp7Pw74em12GFihupZ/IST3XgnFdN8H/wBu7wp8&#10;R9Zt9G1awl8OahcHZC0sokhduy7sAg/hX5o1La+YLuLys+ZuG3b1zmv0mXD+CdPkSafe+v8AkfmM&#10;eIcdGpztprtb+mfuUDuGRS1yHwoN+fhr4ZOqZ+3f2fD5uev3BjPvjFdfX5jOPJJx7H6rCXPFStuF&#10;FFFQWFFFFABRRRQAUUUUAFFFFABRRRQAUUUUAFFFFABRRRQAUUUUAFFFFABRRRQAUUUUAFFFFABR&#10;RRQAUUUUAFUdU0y01nT7ixvoEurO4QxywyDKup6g1eqvcXMdpBJPNIsUUalmdzgKB1JoV76CdmtT&#10;41+If/BOXSNU1We88J682kW8rF/sN4hkji/3GHOPam/Df9l74VfBXxDbap418a6ZqesW7BobS4uI&#10;4oopOx2Zy3415r+07+2drXivW73w74LvpNK0C3YxSXsJxLdkcEg9k+nWvlRrue8vI5J5ZJ5Cwy8r&#10;lyefU1+lYXB5jiKCjia7in0SV/m/68z8wxeMy3DV3LC0FJrq27fJf0j9wbaeK7t4pYGV4XUOjr0I&#10;I4IqxXMfDUlvh74aJOT/AGbbf+i1rp6/N5R5ZOPY/TYS5oqXc+Ovi5+3rrfw/wDjprPww8O/CHU/&#10;HmrafGkwOl6ifNlQxrIT5S27kAbvU1W8Jf8ABRy0g8d6b4W+J/w08QfCq61FxHbXOqsXiyTgbt0c&#10;ZAzxkA1w/hL/AJS2eJv+wQf/AElirT/4K5vpZ+DHheKTafEDawP7PAI8zG395jv/AHK+iWHwzq0s&#10;O6es4p3u73a+48/2lTllU5tm9D7wVw6gqQQRkEd6fX5pftH/ABr8WW/jz4MfCg3Hiyy0Cbw5p+oa&#10;zB4PiaTV9QZ4mBhj2ENkeUc4P8RPat74D+L/AIgeDP2ntG0jwx4c+LUnwo1uPyb2D4haZdE6fNsJ&#10;81JpN2FyByW/jx2FcTy6Sp+0cujfyX6+Rv8AWVzctvI/Q+ivzR+GWieIPjR+3T8YvBupePfFOl+F&#10;rQS3U1hpmqywmZQ8KJEpz+6GZA3yYPGO9dn+z/418S/Bf9tfxr8E7jxVqnifwTBp51K1m1+5M89l&#10;+5in/wBa3JUCUocnnYDxzSngOVNRneSipWt006/MaxF2tNG7H33RX5U+L/F958Tm+J/iHT/EvxM+&#10;JmpWH2h7PVvC7S6HoWiLGjEA5lIlxgE5AJAOAc13Xhj4teMPF/8AwS38Y+IdU8RahceILF3todWS&#10;do7oRrdw4/eKQcgMRnrirllsoqL5t2l6X/H8iViottW6N/cfoy7qiFmO1QMkntXnfwr+O/g3413f&#10;iGLwfqTaxBoVwtpdXiRFYGlIJxGT9/GPvAY9Ca+Xv2Tf2fYPip+z3oHjDxh408bavq+pabLCoj8R&#10;XUMUEOHRQERhlxz8xyc15h/wS/8AhxpEtx418YX+patZXXhrVWSOMalLFZMjQSBjcQg7ZcAk5bpj&#10;Pak8HSjTrNzbcLLbzD203KCtZSufpvRX5P8Ai3xfffEfS/iX4m07xL8TfiRqtk00lrr/AIdaXQ9A&#10;0dEBIGDKfNA64IBI7d66HxB8YfGnif8A4JhW3iLUPEuptr8OtLZjVYbpobl4hIcBpFIJ4OPoBVvK&#10;5e7727Sem1/x/IX1uOumyufp/RX5a/Hrw34n+G37J/w/+L9j8TPGU3ja6WyeeWXV5fspEqZ2CHO0&#10;Ae+Se9L+1APFvwM+D/wo+MGjfEjxZfeNdckgub9r7U2ayk8238/YLYfu1UfdwByKUct53FRqbtpa&#10;dV+nmN4m1247K/3n6k0V8Aft3fHfxVY/Fn4bfDTS7zxDp2ha1bx3mqnwnAX1S9DOV8q3AIJPydAQ&#10;eT6Vi/CTxZ4+8CftL+FbTwT4b+MDfDLVytnrFl8QNMuXFq7EgTpNJvKAcOSSOhHes45fOVJVXK10&#10;2vReffsU8RFS5bH6M0V+bmgWXif4p/8ABQj4leCZPHPiTSPCoillubXTdSliLIuzEUZyfKBLnJTB&#10;4rU/Z+vNe8C/tt/EH4Mjxbr+teCJdNm8uHVtRluLiAmJGDRyk7gwyRkevrRLAcsW+fVRUrW6MFiL&#10;tadbH2N4R+PXgzx18SvEXgPQdTOqa74dQf2p5ER8m2k3lDEZDwXBU5AzjoTnivSa/Lf9jv4JaPrP&#10;7Y3xm0u51LxFBD4W1eV7OSDWJ4pbjy7yUD7SwbM+QoJ35zknvXc/By48Q/tu/HL4mHxb4x8SeH/C&#10;vhe6NnYeHtA1B7DB3Ogkd48MfuE89citK2ApwlLln7sUm7rvtb+tCYV5NK61bZ+h9FfDX7KHxK8X&#10;eDv2rPiF8CdV8Q33i7w3o9tJfabqGryebdW4Bi/dmTqwImHXuh9a+nf2hvH998LPgj428WaZCs2o&#10;6Tpc91bhxlBIFO0t7A8muCrhpUqqpXve1vnsbwqqUHLt+h13ivW/+EZ8M6vrHk/aP7Ps5rvyd23f&#10;5aFtucHGcYzXk/7J37S6/tQeBdQ8Rp4dbw2LW9ez+zG9+1bsfxbvLTH0xXy58CfhFrfxX/ZT1f4u&#10;658UPGD+M9WsdUullXVmFlAsRmiMTW3+rKuIjnjgPxjFeW/AH4ya98Dv+CfHjfxF4ckSDW5vEIsI&#10;brbkW5lIBkHbIGcZ716ccvg4ThF3mpKPa3c5XiHzRk1ZWbP1nor8l7jWvHGm/DXwx4r+H9r8fb74&#10;nuLe+utS1PTLq40XUBIm5wqZdDFyNpC/MOe/H6gfDrXr/wAV+A9A1fVtOl0nU76yinurC4jMTwSs&#10;oLIynkEHsa4MVhHhkpc107rs9PLsdFKsqrtY6iiiiuA6AoriPiV8YfCXwn083XiTWIbEkZjgzulk&#10;/wB1Bya+S/H3/BSNhJJb+D/DW5OgutTkwfqEH9a9LC5disZrShp32X3nl4rM8Lg9K09e27+4+66K&#10;/LHV/wBur4s6pI5TWLayjPRLa1UY/HrVKD9tf4twSBx4k34/heBSPyxXtLhvFtXco/j/AJHivibB&#10;p2UZfh/mfq3Xk/7UOrXOj/BLxJLaMUnliEG4Hs5wf0r478If8FF/G2lyxr4g0mw1yDjc8Q+zyfhj&#10;jNfR/wARviRp/wAZP2YLvxHpkMttDdGPMFxjfGwcZU4rCnlOIwmLo+3j7rkldbbhis5w+JwGIlQk&#10;1KMJO2z0X3H5vX/hOS3Y7ARWN9kktrmMOhHzD+de13WmhshhXN6p4eSRwQmfmH86/Wp07H4XhsyU&#10;9G7n6tfDX/knnhr/ALBtt/6LWumrm/h4nleA/Diemn24/wDIa10lfglX+JL1Z/TlHWnF+SPkX4u/&#10;sBp8TPjPq3xJ034n+IvBms6gkcZ/sRRE8arGIyBKGDYYDmovA3/BOfwzpvjTT/FHjrxt4l+KGo6e&#10;4e2TxFcGSJSDkZBLFgD2zivr+iutY/EqPIp6Wt029dxewp3vY8O+Pf7LWg/HXVtC1/8AtXUfCnjH&#10;QX3ab4h0dwJ4RndsIPDDPOD/ACJByvhX+yJpvgj4nXPxH8UeKtX+Injp4vIh1XV44olt49uMRxRg&#10;KDjjP/16+hqKxWJrKn7NS02+Xa+9vIr2UG+a2p+Xnwh+HE3xK/4KB/G63sPE+q+ENX0+Ka7stW0l&#10;k8yGTzbeM7o3BSRSrsCjDH5V9gfBT9j7w78J9e8S+J9W1rU/HPjHxDG9vf65rO0SNC33o1ReFB4z&#10;/ujpivf1hjjcuqKGPUgcmpK6a+Oq1lyx0Vkvu87X+RnChGGr1dz5B0L/AIJ6ad4Yi8RaFovxO8V6&#10;T4C1+Qvf+GbRoVWUHOU84oXAIOCBjI65re8KfsRWPhn9mLxN8Fz4wvrzS9ZuDMupvZxrNbAvE5UK&#10;DhvmjPX+/wC1fUFFZSxuIlvPqn03WzKVCmtkeffA/wCE9r8EvhVoPgi21CbVbbSYDAt3PGEeQZJy&#10;QOB1ryP4ZfsU23wn8fa/quheO9aTwlr1zPc6n4Rlghe2uvNjkTY8uPMAXzSRtx0XOcV9O0VksRVX&#10;NaXxb+ZbpxdtNj4/0L/gnfp/hvTvEHhzTPif4tsPh/rcjS3fhi2aFVfP8Jm2F8eoGM981oW37BOn&#10;RfsyXPwZm8aX8+myap/aUWp/YohLF0/d7M4IyCc9ea+sKK2eOxL3n1v03XUj2FPsfPPxX/ZC034r&#10;fs8+HvhRceJLzT7LR1tUTUordHll8kYGVJwM1V+PH7Gml/Hf4O+CvAF54mvdItfDKwLFewW6SST+&#10;Vb+SNwJwMjnivpCis44qvFpxls216vcp0oNNNHiHx4/ZZ8OfHeLQLy61C/8AD/ifQSraZ4h0pglz&#10;b47c8EZ5xWH8OP2PrDw18U4PiR4z8Zax8SPGlpb/AGawv9Yjihjs0wV+SKIBc4ZufcnrzX0XRSji&#10;a0YezUtNv66h7KDfNbU8D8Ffspad4M/aS8T/ABfh8QXdzfa7A8UmlvAqxQ7tvIcHJ+5R4f8A2UtO&#10;8P8A7T2s/GdPEN3NqGpW5t30kwqIUBjCZD5z/DmvfKKHiazveW65fl2D2UO3W581R/sbLofx31n4&#10;m+FPiDrXhebXbhbjV9KtoIZYrzD7mTcwyoJz05GTzSeLP2LtPf4lan48+HvjbXPhh4k1UMNRfRli&#10;mt7rPUmGUFQT1+vIxX0tRVfW66afN0tstvPv8xexh2PFfgP+y94a+BF3rOsW97f+JPF2tyebqfiL&#10;WHElzcnOcDsi5OcD+gx6vr2hWHijRr7SNUto77Tb+B7a5tpRlJI3GGU+xBrTorCdWdSfPN3ZcYqK&#10;5UtD5H0T9gWHwzo+q+FNI+Kvi7TfhzqMskkvhWEw+X8/VPOKmQL6gYz39a6X4W/sP+D/AAB8EfEX&#10;wu1S/uPFOga1cvcStcxrDJET93YU6FSAQfUV9J0V0yxuIkrOfW/TddTNUKa2R8gf8O+bbVdI0Twx&#10;4o+KPirxR8PdGuFuLPwrdiGOJdowiPKo3MoBIx2DHGK+tNN0+20mxt7KzgS3tbZFihhjGFRQMAD8&#10;Kt0VlVr1K1vaO9i4U4w+FBXzB+1P+1vb/CiOXw14ZCX/AIslT95J96OyU9z6t6CvVPj78T0+FPw7&#10;v9Vj2nUJVMFmh7ynofw61+Z39m3GsahcajqMrXN5cyGaaaXku56mvp8iyhY1vEVl7i2Xd/5I+H4l&#10;z/8As2Kw9F++1q+y/wA2chr15r/jfVptU1q/udRv523yTXMhcn/AVXTwrOw5z+VemW+jxpjCV7N8&#10;Hv2ZtY+JoS+ud2laL/z9unzy/wDXMHr9elfo9aVHBUvaVWoxX9WS/wAj8jw+KxOY4hUMMnOb7fm3&#10;+rPkqXwvcJ0/lVC40i4g6oa/WDw1+yp8PfD8KCXSTqs4HM145OfwHFXta/Zi+GuvWphn8MW8AP8A&#10;HbO0bD8Qa+VlxLgua0Yyt30/zPvafC+Z8t5zjftr+drH5DlSGwRivu/4PfP+xbeg9PtI/wDQxWF8&#10;eP2FLjw/Y3Os+DZ5dStIlMkunyjM8YHUqf4h+tdd8FbAx/sg6hbSD5hd4K+nzitsTjaGJpUa1GV0&#10;pxv3Xqjnp4TEYdYnD148snSnbs9OjPE7m2D54rHms9syccbhXUXkH2eZ07Vl3Me6VP8AeFfcJqcb&#10;rZn4h71Kfmj9IPBC48GaCP8Apxg/9FivBP2tvGeveFtR0FNH1m90tJYZGcWc7R7yD3xXvvgv/kTt&#10;D/68YP8A0AV81ftsf8hXw1/1xl/nX5Hw/ThUziMZpNe9v6M/o3jCtUo8OTqU5NO0NU7PePYl074V&#10;/GXVNFstStvHzsl3bpcJE2pXAbDKGA+7jPPrWZ8NPjZ4x8GfEVPC/i67l1GJ7n7LOLhg8kMnQMr9&#10;x7VoaL8Yvi1a+G9OstO8BO9tFaxR290NPuW3RhQFbrg5FUvhp8EvGHjL4ir4r8X2kmnRJdfa5ROP&#10;LknfqAqDoPyr6qVlRrrNFS5LPlty81+lrf1c/P4ObxGFeROv7W65+fm5Ldb3/wCGt5n0tr/xB8N+&#10;FruOz1jW7LTbqVd6RXE4RmXOM4NQx/E7wlNq/wDZi+JNNbUN/l/ZluVL7/THrXzB+2U234haURx/&#10;oA/9DNexfD/9nvwt4HstL125tJrnXLOH7RJLJKSBLtydqjjjnFfK1crwOGwFHF1qkuaonZJLdevQ&#10;+/o59mmNzbEYDDUoclFrmlJyWj9N3vbZaHqeveJdK8N2ouNV1G106E9JLmUID+dZWjfE3wl4guxa&#10;aZ4i069uCOIobhWY/hXyj4KgP7QPxwmbxHcST2EfmypbBiqrEv3Ix6Dpn15rv/2ivgp4Y8O+Bm1/&#10;Q7FNIvrF41/0YlUdTxyPXpzW0slwmHr0sFiasvazS2S5U3snfVnNDifMMZha+Z4KhB4em2vek1OS&#10;ju1ZWXo7nvviPxdonhK3im1rU7bTIpW2I9zIEDnGcDNW9I1ex13ToL/T7qK9s5hmKeFtysM44P1F&#10;fO3go3fx4/Z71TStQc3WtaaxFrcuPmd1GY+fU8qT6NWf+zD8VItB8IeI9G1R9i6RG+oQLI207Ojx&#10;+3z4/GSuarkTjh6zg26tKSjJdLPZrrr5+Z2UOK4zxmHVSKjQrwcoy6qS+KL6aW/I+g7j4j+GLTXB&#10;o0+vWMWqs4jFm0w80seg2+taeu+IdL8N2n2nVtQt9Pts48y4kCDP418r/s0+Hrj4h/E/VvGmpgyR&#10;20jSozjOZn6fkOfwrkviR4ztfFPxzvm8VJe32gaddy2gs7Hl9kRKYUEjqy5Jz3Nd64cpzxksLCbf&#10;s4KU7JN3/lj/AME8qXGdanlscfUpRXtajjTu2lyr7UnrouyR9g6J8SPC3iW7FrpXiDT765I4iguF&#10;Zj+Ga6qvg34o634J1hNPuvA/h7V/D+qW8g3M0CxoVHQjbITuz3r1X4h/FbWF/Zs8PXxnkh1jWG+y&#10;XE2CHKKZA5z2J2D8zWWI4ckvYui2vaS5bStdPV303Vk2dOD40g1io4lRk6MedODbjJaK3vK6d2ke&#10;2ah8V/BukXj2t34m0u3uUOGie6QEH3rodO1S01izjurC5iu7ZxlZYXDK34ivif4c698MNL8JmDxF&#10;4X1jV9Yn3ebdQwK6KM8bCZBj64roP2YPEt5pHxSuNDslvf8AhHtRE3lRXSkFNoLozdg2Bg49a2xf&#10;DcaVGtOk5J09feSSklvy2d/vOXL+NZ4jE4elXjBxrO1oOTlBu1lK6S620Pq3xB4r0bwtbrNrGp2u&#10;mRNwr3Mojz9M15H8dfifaXXwrvL7wj4kje5iuYUefTbr51BPqpzivGZYW+M37Rcun61PK9gt3LGk&#10;Qk+7DGThR6dK7j9pf4PeG/C/gePWdCsV0q4gmjgkWAkLNGf7w7nODmtMLlWEwOLwtLETbqT5ZWsn&#10;HV7O+vl2MMdxBmGa5dj6+EpxjRp80b8zU9FrJW0Vt7fid5+zh4tu9U+FL6rr+qTXRiuZd93fTFiq&#10;g9yewr0fw3448PeLmnTRNYs9UaEAyLayh9gPTOK8L+CP/Jsmv/S6rD/Yn/5CfiX/AK5RfzasMwyu&#10;lV+vYpOzpyskttWdeUZ7Xo/2Vl7Skq1O7k730TPonXfiP4X8Magtjq2vWOn3hUMIJ5grYPQ4q3rf&#10;i/RfC9hBeatqdrp9pKwSOa4lCIxIyAD9K+Rv2sf+Sw23/XtB/wChV6R+1r/ySHw5/wBfcP8A6Jes&#10;Y5FRl9S99/v99tPT/gm9TivEw/tO1OP+y25d9btrX/gHrc/xe8F2qwmXxTpSCZd8ebpPmX1ryz48&#10;Wtt4y8SaHp95440nw7okKLcPC14y3M27o4XGMY4HPeud+Av7PXhvxd4Cs9f8QRTX91eyM0UYnZFi&#10;RHKAcdc7c89sVxf7VcEdt8W7SGNdiJZW6KF7AE4r0suy/CQzX6vhKknOCldtLRrTTfu1qeLnOcZh&#10;VyFY3H0IKnUcOWKlK7Tu/eta2ydk/U+vNNsNJ8AeG4LRJI7HS7NMCS4l6dySzdSTk1kj4z+A2k8s&#10;eLNJ3Zxt+1LXLftCad4M1Lw3af8ACY6xd6Zaxuxgjs5PnlfA/wCWeDux6kYGfevnvxlrvw7u/BEu&#10;neFfBeozTwR5/ty5j2FCOrMwJz9DgV5WW5TTzGCq1faOUnq0lyrzcpPX5anvZ3xDVyWrLD0PZRjC&#10;KaTlJyemyjFXj5X06n2xZ3tvqNqlxazR3FvIMrLEwZWHsRVyvm39i/UJ5vCuv2ckjPBBdRvGjH7p&#10;ZTkD/vgV9JV4WY4P+z8XUwvNfle/qr/qfXZJmX9sZfSx3Ly8623s02n+R8dftva1Jd69oekK58iG&#10;EyyJ23k8fpXzla2OccV7p+11mb4rFCeFtYsflXkdtCFWv13I6UaeX0rdVf79T+duK8TOtm9eLeid&#10;vu0Oz+DXgCDxv4703Trkf6IW8ybHdBzj8a+/bKyh0+1itraNYbeJQkcaDAUDtXyB+yzY7/iCs7A4&#10;SJ8V9k18JxVXlUxcaV9Irbze5+qeH+FhSy6dfl96Unr1stkFFFFfFn6iFeTfFfw3pfhf4Ya2mmWc&#10;dnHPKs0qxDALlhk16zXjH7UXiGPSPh6tpuAlvrhUVfYcmvSy6nOtiqdKPVr8Dws8q08Pl1evP7MX&#10;+Kt+J8harIJbokVj3B+dPqKsSy4zk81RTffajb20fMkkgQfnX7tCKpQS7H8mTk61TTds/SXwV/yJ&#10;2h/9eUP/AKAK+fv2uvCmueJdR8PtpGj6hqixQyBzZWrzBDn+LaDivojw1bfY/DulW5GDFaxIR9EA&#10;rWr8OwWPll+N+tU1dpvT10P6szPKI5xln1CrJxTUdVrtZ9fQ5zwTDJbeDNAgljeKeLT4EdJFwysI&#10;1BBB6Gujoory5yc5ub66nv0qapU4009kl9x8lftYeDtf8R+ONMm0rRNS1OFLEI8lnaSSqDvPykqD&#10;zX1eIw8ARxkFcEGpqK9PFZjPFYahhnGypXs+97f5HhZfk1PL8bisbGbbruLa6Llvt958mar8LPGX&#10;wZ+Jcninwnpj6/pckjt9njy0iq/3o2Uc9+CM9qtfEPxL8Q/jZpsPh3TvAmoaDaO6vcTaijICR/tM&#10;FAH5mvqmivTWfTlKFatRjOrBWUnfptdJ2bR4T4RhCFXDYbEzp0KjvKC5ba7pNq6TOB+EPw3i+F/g&#10;u30gSrcXTMZrmVRw0h649hXzL8dvhF4h0b4i6rceHdG1G90zVU88tp9s8qoWOZIzsHHzDOPQivti&#10;iufA53icFi54t+857p9db/h0O3NuFsHmeX0svi3TjTtytbqytbXutzz74KeAh8PPh7pumyR7b118&#10;+69fNbkj8On4V4r8RfhX4s8AfFf/AITrwlpza1byXBuntYV3ujOCJFKDkg5JBHTNfVdFY4fN69DE&#10;1MQ0pe0upJ7NPob43hzCYvBUcHFuHsbOEo7xcdn/AJnzhffGP4qeJL2xtfDvw/vdH/57Pqlu+xj/&#10;AL7hAoruvin8NdS+J/wvi0y9ktY/EMJS5UxZEPnAEFcnnBDMM+uDXqtFKeZKM6dTC0o03B3Vrtv1&#10;b3RVLI5TpVqWPxE6yqqzTskl5KKVn5nyp8PfG/xC+Efh6bw1e/D7VNVFuX+zXFrC7IpJ6EoGDDPo&#10;a9N+Dmu/ErxHNcXPi/TLXTNN2nykeExzs2ePlzwB7169RWuLzSlilN/V4qc95av7k3ZX8jDL8grY&#10;GVJPGTlTp6Rj7qVuik0rysfJnxA+Fviz4a/FT/hNPCmlvrVlNcNc/Z7eMyOhb78ZQc49CKd8XfEP&#10;j/4ueEmtrfwJqekadaOk9wk0btcXEmdoEa7ASBuz06DNfWNFdcM/lzUqtWjGVSnZKTvey7q9r+fT&#10;c86rwhBxxFDD4mdOlWbcoLlau+zaul3XXa54R8AfBuof8KTv9D1WxutMuLl7hPLvIWiYbuhwRnFe&#10;U/C6z8c/AfxXqKS+CdU1u2uIxCzWcTMrYPDq6gj8/Wvs2iohnk+bEe0pqUKzu46qz8mjapwpTcMI&#10;6NaUKmHVoySTuvNPQ+Hfi14c+IPjbxpa63qHhG/hNzFGYreztnuDAitgCQoDhuCcH1r2L9prw9q2&#10;vfDDQLTTNNvNSu4ruIvDa27SuoETAkgAkc19AUVc8/qSnh5xpJKjsle343MafB9KFLGU5V5SeJtz&#10;NpXTTu3pZav7tjzX4AaXd6P8ItAsr61nsryJZd9vcxmORMyuRuB5HBFeEftN+C/EOv8AxViu9M0H&#10;U9StBawgz2tpJLHkE5GQCK+waK5cHnFTB46pjowTcubTp7zuejmPDdLMcqpZVKo1Gny6pavlVl95&#10;81ftWfCzxD4wvNL1nRbWXUoraA28trD80ifMSHVe+c4454FZWs+I/Hvj34ejwjp3w5u9GXyAl1cz&#10;QtDHhevlq6jk49zzX1VRW1DPJUqFKhOlGXsneLd9PVJpM5cVwrCvi6+KpYiVNV1aaSi7rbRtNr5H&#10;zf8Asj6Jq/hu18R2Wr6LqOlyyvDLG15aSwq4AYHBZQMjjj3r6QooryswxrzDEzxMlZy6fK36H0GT&#10;ZZHJ8DTwMJ8yhezej1bf6nxH+1i6N8WZVDBiLeLI9PlFeURfdr0v9q6TZ8Zb3/rhB/6LFeYwPuWv&#10;2TKdMvof4UfzNxE/+FjFX/nl+Z9EfswbIfEFzMV3eVbM+B14Fe8/Dv4qaD8TtPuLjSLkNLbSPDcW&#10;shxLEwOOV9Pevnv9li6365rMZ6rYuRXxgnxL134d/ErWNQ0XUZtPuUvZfniPX5zwR0Ir4zGZV9ex&#10;leDlaSUWu2vc/VMizeWX5Vh6kI80XKSa66W2P2Ior4J8Ef8ABQfW7e1jg13SrPU2VeZ4iYZG+vUf&#10;pXUal+3zPcwEaZ4ft7eUj79zM0gH4DFeA+H8w5uVQXrdW/zPsf8AWrLFDmlNp9uV3/y/E+vNa1qy&#10;8PadNf6hcR2lpCpZ5ZDgAV8MfG/4uf8ACyfE5mgLLpdrmO2Q9x/fPua4Hx18bfEPxEufN1nVWliH&#10;3LZPkiX6KK4ybW4QvMlfcZLkkMuft60uaf4L/Nn5TxLxDXzqP1XDQ5KV7u+8rbei8jeudR3d67n9&#10;nrwfL49+KmmwBCbSyP2qd16KE6Z+p4rxZ9bkvruKzs43uLmZhHFDEMvI5OAAK/RP9mX4MH4U+CxN&#10;qKD/AISDUQJLsnrGO0Y+ldWd5lHB4WSi/elov1fyOThfh+WMxsZ1F7kLN/ml8/8AM9pooor8aP6P&#10;Pk/4wf8ABQXw78JPi3qvw9PgTxX4l1nT1jdjokEU4cNGJMhd+7gHnik+GP8AwUV8B+PvH1j4O1bQ&#10;fEngTWdQYR2ieI7MQrK5+6Mhjtz2J4r5p+InxD8SfDD/AIKW+K9c8K+B774g6smnpCNFsZjFIyPb&#10;R5fIjk4H0rp/Evg74z/tmfHPwDrHiL4WP8LfDXhm4E8t1qUm+4dQ+4rvZUMnThQoAyTmvpvqeGUI&#10;88bJxT5ubW9v5Ty1XqNtJ3d7Wt09T9IKK+GvHnxR8d/Hr9snUvgr4c8X3/w+8K+HbP7Tql7o6quo&#10;Xb7I2IjlIOwfvYwOw+YnPAqLwx8UPHf7O37Ymg/B3WvGGo/ETwl4ogEtjd69se/snIc5MqgbhmMg&#10;jGOmAOa8v6jLl+Jc3LzW129dr+R1e3V9tL2ufdVeHeGf2qdB8T/tK6/8GINH1OHW9HtGvJdRl8r7&#10;LIoERwuH3Z/ejqvY184eAfGXxB/a8/ac+IGif8LF8QfD/wAFeEHMNvYeGZUt7idg/lgySFGByQ5O&#10;QewAHWuI+AY1fwP/AMFIPiWfEurt4j1HS/Dl7JLqJiWJ7lI1tTGWVeA3lgZx3zXTDAxiqiqO8lG9&#10;tdL2t5GbxDbjyrRux+m9FflN4R/ae1L423Xi7xB4x+Mfjj4f3kd08WgaP4O0m4nsoVGdpuPKhcSd&#10;sguCeea9O0b9pf4j+OP+CfHxH8Qa5Lqfh7x34deK0TWIYms55kMsBWUcDa2JGQ464z/FUTyyrTsm&#10;+qT36/n52KjiYy6d/wAD9C6K+QP2I/BvjDx58N/BvxK8YfFPxbrd5NbHytGN8FsGjGVQzJs3Sydy&#10;5bnivp3xr498O/DnQZNb8Ua1ZaDpMbBHvb+ZYogx6DcfWvPrUfZVHSi+ZrTTubwnzR5mrHBftJ/t&#10;F6N+zN4It/E2t6VqGr2k92loIdO8vzAzd/3jKMV6P4V16LxV4Y0nWreOSGLUbSG8jjlxuVZEDAHH&#10;GcGvi/8A4Kk6vZeIf2ZdA1PTLuK+0+61e2lgubdw8cqkHBBHUVg/tqfEvxX8Nv2evgPP4U8R6l4d&#10;nvUtIbh9MumhM0f2WL5Wx1Fd9PBKtSpcukpNrXyOeVfklJvVJL8T9BqK+Jv+CkPxK8W/Dv4UeAr7&#10;wv4j1Lw/eXeqRx3E+nXLQtIvlg4YjqM1l/tPfGzx9ffEb4NfB/wh4juPCkviyzt59V1+3G662SYH&#10;7tuoICSHjBJKcgZrKlgZ1YwkmrS5vko7lyxEYNq21vxPe/2jP2rdA/ZtvvCVrrWjanqr+I7r7Jbt&#10;p/lYibKjL73HHzjpmtPxn+0HF4N+NPhr4dt4P8R6lJrkauuuWVoHsLXJcYlkz8pGz/x4V8Fft7/D&#10;PxD8MvFPwesdQ8ea5440WTVFNs/iIxS3sE3mx+Z++RVLRkYwCOPU17n8fvid4u0D/goD8I/C2neJ&#10;NUsfDeoW8LXmkwXLLbXBMkoJeMcHov5V2RwVJwg463jN9Vt/XoZOvJOSemqX3n3DVTUr0afp1zdG&#10;N5vJjaTyoxl2wM4HvXwxp3jzxz+1Z+1h8QPAFr491v4feC/BTNbmHw06W97dypIYi5mKtwXVjjGM&#10;YGO9e3fCLwV8YPhlpPjSx8c+NLLxp4fit5ZNC1Rnk/tWPAOFn/dhTx3DE5HvxwVML7JLnmuaydte&#10;vysbRq8+0dO5137PXx3h/aA8K6jrUPhTX/CAs742JtfENqIJpcRxyeYgycr+8xn1U16tX55fscfH&#10;jxrqP7H3xO8Va747gfXbDWZbey1vxjeSyQWgNtbEAkK7EAuxCgHJNeIfET4/+NfBHgPw94v8K/Fv&#10;4k+JfED36rqWpX1m0XhqXIJ2W0c0aE8gcEEEZ4Fd39mSqVp04WVnbq+nf+n5GP1pRgpPXS5+iH7S&#10;X7UGhfs0QeGJdb0fUtWXX7w2UA07yv3bDby2914+cdPSvZLO5W7tILhQQsqCQA9RkZr88/8Agpbq&#10;0uveAfgNqc6ok97qCXMgToGdLdjj2ya/QXQv+QJYf9e8f/oIrirUI08PSmvifNf5M3p1HKpKPRWL&#10;9FFFeedAUUUUAfBP7XNysfxqvkzyLaD/ANFivK7O97E10/7a+t/YP2g9RjJwPstt/wCihXl+na5H&#10;Mo+cZr9wyidsDRT/AJV+R/MXEmDlLMq8478z/M+rv2TpfO8T60F5JsGwB3r4R8eI8fjbXUdCji9m&#10;yCMEfOa+3v2Kbrz/AB7qYBz/AKGf/Qq9u+Jn7KHw6+KV7Nf6lo4tNUm+/fWTeU7H1YdCfwr5zG5l&#10;SwGaVPaJtSjHbpofcZDlVfHZHSUGlKMp79bs/JdXKN8pIqxHqVxH0kNfe+sf8E19Alc/2b4rvLVO&#10;wuIRIf0IqlY/8E1NPjkH2zxjPMmekVoEP866ln2AtdT/AAZtLh3HN2dNP5r/ADPhz+3Lr+/W74O8&#10;KeKfiRqseneH9OudSuZDjbBGSF9yegFfoX4S/YE+Gfh6VZb+K8151Odt5LtX8lxXvnhnwdong2wS&#10;y0TSrTSrZRjy7SIRg/XHX8a83E8TUoq2Hi5Pz0X+Z6OF4TnJ3xDUV5av/I+fP2Yv2PrT4TtF4i8U&#10;PFqviojMSr80Nn/u56t/tV9P0UV8JicVVxdR1azuz9CwuEo4KkqVGNkgooorlOw+c9H/AGUJ9L/a&#10;81T42HxPHJDe2ZtBon2Ehk/dJHnzvM5+5n7vevoyiitalWdVpzeysvRERhGF+XqfN/xa/ZDbxV8W&#10;rX4p+BPGN18PvH0UXkTXsdol3a3a4x+9gYjPHHXnj0FN+F37Ikmg/FuT4p/EPxlcfELx4sXkWly1&#10;kllaWSYx+6hUnBxx17n1r6Sorb61W5OTm0tbpe3a+9iPYw5ua3mfK/iL9jjWdB+M2r/Eb4UfEKT4&#10;faprilNWsrjSU1G0uCcEsqM67TkA9+eneq/wa/YhuPhZ+0LrPxP1Hx3P4sOr6bNZ3drqFgqyyzTe&#10;UZZDIH27C0bYjCcBwMnGT9YUVX1yu4uPNurbK9vXcXsKd728z5Bsf2JvFfw41DxRB8J/i5deBvDP&#10;iOR5rrSbjSUvXgZs7jbymRWjPJweo/Cu11b9ki3m/Zc1z4Q2HivU5p9WRTP4h1t3vpnl8yNy5Uuv&#10;GIwAgIA9+c/RNFKWMrys3LZp7LdbX01+dwVGCvZHm/7Pnwmk+B3wf8OeCX1RdZfSLfyTfLb+QJeS&#10;c7NzY6+pq38avhFonx0+G2seDNfEq2Gooq+dbkCWCQMCkik9wR+IyO9d7RWDqzdT2t/eve/macke&#10;Xl6Hwhpn/BNHV76LRNB8ZfGbWvE3w/0WcS2XhsWfkhQDwvmGRgOOOF+mK94/ab/ZW0P9o/4aaZ4V&#10;fUJvDb6RMs+mXlrEHFuVjKBShIymMcZB+Uc17vRXTLG4ic4zctY7aIyVCmouNtGfFHxV/YO8ffG7&#10;w5omn+NfjY+r3Oiyo1kE8PxwWyqMAlo1l3PIQMby34V6V8ev2Q7D4x2PgzUrDxDdeFfHHhFYhpni&#10;C0gEgG3bxJESNwygI5GOecE19G0UfXa94tO3Le1klvvt3H7CGt1ufE/xS/YI8afGrWPC2ueM/jG2&#10;r67ot2koYaCkNoYFdXCRwpKNshIOZCxzkccV6b8Tf2UZviH+094H+LieJksIvDUUcZ0hrEyG42tI&#10;c+b5g2f6z+6elfRdFDxtfTXZNLRbPfoHsIdv6R8w+N/2PtQj+M+ofE/4X+O5fh74n1SPZqcM2mpq&#10;Fldk/ecxF0wx69euT3rc+DP7MN98OrzxbrfiPx7q/jfxd4kgkguL+8BitYEbqIrYOVXkDv0GBjmv&#10;oKis5YqtKHI5aaLZXstlfcfsoJ3SPjXwB/wTvsPDf7OXiz4Ua54uk1aLW9X/ALXi1OysfszWziKO&#10;NR5Zkfd/qz3H3vbNY3jD/gnv42+IPws0nwP4j+Ncl7pegsp0eCHw/HFFFg43TAS75T5ZYD5xgnPP&#10;SvuOit1mGJUnLm1vfZb+WmhDw9Nq1j5f+P37HuofHfwN8MtCn8XwaVd+D2iee7XSzIt6ypEp2p5o&#10;8sHy89W6+1fS1ha/YrG3t927yo1j3YxnAxVqiuSdapUioSeivb56s2jCMW2uoUUUViWFFFFAH5f/&#10;ALfX/JwWo/8AXpbf+ilr55tNUntfuucV9Rfts+AfEvin4/XcmkaDqWoxS21uI5ra1kaMkRAH5gMV&#10;X+DX7Bvi/wAYahBd+LUbw1owIZ0fBuZR6Ads+pr9YweNoYXA0pVZpe6vXbtufj+NwFfGY6rCnTbv&#10;J+m/fY9N/wCCeGg6hqE3iDxRPE0dmQLKJ3HEhHJYfyr7frA8G+DtI8A+HLLQtFtEs9NtI9kUS9/V&#10;j6k9Sa36/OMwxjx2JlXtZPb0R+l5XgY5dhY4ePTf1YUUUV5x6oUUUUAFFFFABRRRQAUUUUAFFFFA&#10;BRRRQAUUUUAFFFFABRRRQAUUUUAFFFFABRRRQAUUUUAFFFFABRRRQAUUUUAFFFFABRRRQAUUUUAF&#10;FFFABRRRQAUUUUAFFFFABRRRQAUUUUAFFFFABRRRQAUUUUAFFFFABRRRQAUUUUAFFFFABRRRQAUU&#10;UUAFFFFAH//ZUEsBAi0AFAAGAAgAAAAhAD38rmgUAQAARwIAABMAAAAAAAAAAAAAAAAAAAAAAFtD&#10;b250ZW50X1R5cGVzXS54bWxQSwECLQAUAAYACAAAACEAOP0h/9YAAACUAQAACwAAAAAAAAAAAAAA&#10;AABFAQAAX3JlbHMvLnJlbHNQSwECLQAUAAYACAAAACEA9n9OnO0HAADIVgAADgAAAAAAAAAAAAAA&#10;AABEAgAAZHJzL2Uyb0RvYy54bWxQSwECLQAUAAYACAAAACEAjJp/u8gAAACmAQAAGQAAAAAAAAAA&#10;AAAAAABdCgAAZHJzL19yZWxzL2Uyb0RvYy54bWwucmVsc1BLAQItABQABgAIAAAAIQCPjgks3gAA&#10;AAYBAAAPAAAAAAAAAAAAAAAAAFwLAABkcnMvZG93bnJldi54bWxQSwECLQAKAAAAAAAAACEAA3at&#10;GD8VAAA/FQAAFAAAAAAAAAAAAAAAAABnDAAAZHJzL21lZGlhL2ltYWdlMS5wbmdQSwECLQAKAAAA&#10;AAAAACEAwMNyv9IwAADSMAAAFQAAAAAAAAAAAAAAAADYIQAAZHJzL21lZGlhL2ltYWdlMi5qcGVn&#10;UEsFBgAAAAAHAAcAvwEAAN1SAAAAAA==&#10;">
                <v:line id="Line 65" o:spid="_x0000_s1033" style="position:absolute;visibility:visible;mso-wrap-style:square" from="29,0" to="29,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XCN8QAAADbAAAADwAAAGRycy9kb3ducmV2LnhtbESPQWvCQBSE7wX/w/IEb80mhYY2ZhUp&#10;WJqLELUHb4/sMwlm36bZ1cR/7xYKPQ4z8w2TryfTiRsNrrWsIIliEMSV1S3XCo6H7fMbCOeRNXaW&#10;ScGdHKxXs6ccM21HLum297UIEHYZKmi87zMpXdWQQRfZnjh4ZzsY9EEOtdQDjgFuOvkSx6k02HJY&#10;aLCnj4aqy/5qFPycvrnblMXrtU7KI21dsUs+C6UW82mzBOFp8v/hv/aXVvCewu+X8AP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cI3xAAAANsAAAAPAAAAAAAAAAAA&#10;AAAAAKECAABkcnMvZG93bnJldi54bWxQSwUGAAAAAAQABAD5AAAAkgMAAAAA&#10;" strokecolor="#1e4d78" strokeweight="2.88pt"/>
                <v:line id="Line 64" o:spid="_x0000_s1034" style="position:absolute;visibility:visible;mso-wrap-style:square" from="0,29" to="17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lnrMQAAADbAAAADwAAAGRycy9kb3ducmV2LnhtbESPT4vCMBTE74LfITzBm6ZdcFerUURw&#10;2V6E+ufg7dE822LzUpuo3W+/ERY8DjPzG2ax6kwtHtS6yrKCeByBIM6trrhQcDxsR1MQziNrrC2T&#10;gl9ysFr2ewtMtH1yRo+9L0SAsEtQQel9k0jp8pIMurFtiIN3sa1BH2RbSN3iM8BNLT+i6FMarDgs&#10;lNjQpqT8ur8bBbfziet1lk7uRZwdaevSXfydKjUcdOs5CE+df4f/2z9awewLXl/CD5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SWesxAAAANsAAAAPAAAAAAAAAAAA&#10;AAAAAKECAABkcnMvZG93bnJldi54bWxQSwUGAAAAAAQABAD5AAAAkgMAAAAA&#10;" strokecolor="#1e4d78" strokeweight="2.88pt"/>
                <v:line id="Line 63" o:spid="_x0000_s1035" style="position:absolute;visibility:visible;mso-wrap-style:square" from="175,29" to="1032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bz3r8AAADbAAAADwAAAGRycy9kb3ducmV2LnhtbERPy4rCMBTdC/5DuII7TSso2jGKCIrd&#10;CPWxmN2ludOWaW5qE7X+vVkILg/nvVx3phYPal1lWUE8jkAQ51ZXXCi4nHejOQjnkTXWlknBixys&#10;V/3eEhNtn5zR4+QLEULYJaig9L5JpHR5SQbd2DbEgfuzrUEfYFtI3eIzhJtaTqJoJg1WHBpKbGhb&#10;Uv5/uhsFt98r15ssnd6LOLvQzqXHeJ8qNRx0mx8Qnjr/FX/cB61gEcaGL+EHyN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dbz3r8AAADbAAAADwAAAAAAAAAAAAAAAACh&#10;AgAAZHJzL2Rvd25yZXYueG1sUEsFBgAAAAAEAAQA+QAAAI0DAAAAAA==&#10;" strokecolor="#1e4d78" strokeweight="2.88pt"/>
                <v:line id="Line 62" o:spid="_x0000_s1036" style="position:absolute;visibility:visible;mso-wrap-style:square" from="175,145" to="10320,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0Bn8QAAADbAAAADwAAAGRycy9kb3ducmV2LnhtbESP3YrCMBSE7xd8h3CEvdNUUdGuUVRY&#10;EISKP+BeHpuzbdnmpDTR1rc3grCXw8x8w8yXrSnFnWpXWFYw6EcgiFOrC84UnE/fvSkI55E1lpZJ&#10;wYMcLBedjznG2jZ8oPvRZyJA2MWoIPe+iqV0aU4GXd9WxMH7tbVBH2SdSV1jE+CmlMMomkiDBYeF&#10;HCva5JT+HW9GwWWzTq4/RZok8rqrysl4tG/OI6U+u+3qC4Sn1v+H3+2tVjCbwetL+AFy8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3QGfxAAAANsAAAAPAAAAAAAAAAAA&#10;AAAAAKECAABkcnMvZG93bnJldi54bWxQSwUGAAAAAAQABAD5AAAAkgMAAAAA&#10;" strokecolor="#1e4d78" strokeweight="3pt"/>
                <v:line id="Line 61" o:spid="_x0000_s1037" style="position:absolute;visibility:visible;mso-wrap-style:square" from="10465,0" to="10465,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u4jMYAAADcAAAADwAAAGRycy9kb3ducmV2LnhtbESPT2vCQBDF74LfYRmhN91UVErqKlUo&#10;FAoR/0B7HLNjEszOhuzWpN/eOQjeZnhv3vvNct27Wt2oDZVnA6+TBBRx7m3FhYHT8XP8BipEZIu1&#10;ZzLwTwHWq+Fgian1He/pdoiFkhAOKRooY2xSrUNeksMw8Q2xaBffOoyytoW2LXYS7mo9TZKFdlix&#10;NJTY0Lak/Hr4cwZ+tpvs/FvlWabP3029mM923WlmzMuo/3gHFamPT/Pj+ssKfiL48oxMo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7uIzGAAAA3AAAAA8AAAAAAAAA&#10;AAAAAAAAoQIAAGRycy9kb3ducmV2LnhtbFBLBQYAAAAABAAEAPkAAACUAwAAAAA=&#10;" strokecolor="#1e4d78" strokeweight="3pt"/>
                <v:line id="Line 60" o:spid="_x0000_s1038" style="position:absolute;visibility:visible;mso-wrap-style:square" from="10320,29" to="1049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nL0cIAAADcAAAADwAAAGRycy9kb3ducmV2LnhtbERPS2vCQBC+C/0PyxR6000ERdJsRAoR&#10;cxHi49DbkJ0modnZNLvR9N+7QqG3+fiek24n04kbDa61rCBeRCCIK6tbrhVczvl8A8J5ZI2dZVLw&#10;Sw622cssxUTbO5d0O/lahBB2CSpovO8TKV3VkEG3sD1x4L7sYNAHONRSD3gP4aaTyyhaS4Mth4YG&#10;e/poqPo+jUbBz+eVu11ZrMY6Li+Uu+IY7wul3l6n3TsIT5P/F/+5DzrMj2J4PhMuk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3nL0cIAAADcAAAADwAAAAAAAAAAAAAA&#10;AAChAgAAZHJzL2Rvd25yZXYueG1sUEsFBgAAAAAEAAQA+QAAAJADAAAAAA==&#10;" strokecolor="#1e4d78" strokeweight="2.88pt"/>
                <v:line id="Line 59" o:spid="_x0000_s1039" style="position:absolute;visibility:visible;mso-wrap-style:square" from="29,175" to="29,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tVpsIAAADcAAAADwAAAGRycy9kb3ducmV2LnhtbERPTWvCQBC9F/wPywje6iZCRdJsRARL&#10;cxGi9tDbkJ0mwexsmt3E+O9dodDbPN7npNvJtGKk3jWWFcTLCARxaXXDlYLL+fC6AeE8ssbWMim4&#10;k4NtNntJMdH2xgWNJ1+JEMIuQQW1910ipStrMuiWtiMO3I/tDfoA+0rqHm8h3LRyFUVrabDh0FBj&#10;R/uayutpMAp+v7+43RX521DFxYUOLj/GH7lSi/m0ewfhafL/4j/3pw7zoxU8nwkXy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6tVpsIAAADcAAAADwAAAAAAAAAAAAAA&#10;AAChAgAAZHJzL2Rvd25yZXYueG1sUEsFBgAAAAAEAAQA+QAAAJADAAAAAA==&#10;" strokecolor="#1e4d78" strokeweight="2.88pt"/>
                <v:line id="Line 58" o:spid="_x0000_s1040" style="position:absolute;visibility:visible;mso-wrap-style:square" from="10465,175" to="10465,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km+8IAAADcAAAADwAAAGRycy9kb3ducmV2LnhtbERP24rCMBB9X/Afwgi+ramuK1KNosLC&#10;wkLFC+jj2IxtsZmUJtr690ZY8G0O5zqzRWtKcafaFZYVDPoRCOLU6oIzBYf9z+cEhPPIGkvLpOBB&#10;DhbzzscMY20b3tJ95zMRQtjFqCD3voqldGlOBl3fVsSBu9jaoA+wzqSusQnhppTDKBpLgwWHhhwr&#10;WueUXnc3o+C4XiXnU5EmiTz/VeX4e7RpDiOlet12OQXhqfVv8b/7V4f50Re8ngkXyP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Wkm+8IAAADcAAAADwAAAAAAAAAAAAAA&#10;AAChAgAAZHJzL2Rvd25yZXYueG1sUEsFBgAAAAAEAAQA+QAAAJADAAAAAA==&#10;" strokecolor="#1e4d78" strokeweight="3pt"/>
                <v:line id="Line 57" o:spid="_x0000_s1041" style="position:absolute;visibility:visible;mso-wrap-style:square" from="29,478" to="29,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5oScMAAADcAAAADwAAAGRycy9kb3ducmV2LnhtbERPTWvCQBC9F/oflil4azYRKyXNKlJQ&#10;zKWQ1B56G7LTJDQ7G7Orif/eFQRv83ifk60n04kzDa61rCCJYhDEldUt1woO39vXdxDOI2vsLJOC&#10;CzlYr56fMky1Hbmgc+lrEULYpaig8b5PpXRVQwZdZHviwP3ZwaAPcKilHnAM4aaT8zheSoMth4YG&#10;e/psqPovT0bB8feHu02Rv53qpDjQ1uVfyS5XavYybT5AeJr8Q3x373WYHy/g9ky4QK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8OaEnDAAAA3AAAAA8AAAAAAAAAAAAA&#10;AAAAoQIAAGRycy9kb3ducmV2LnhtbFBLBQYAAAAABAAEAPkAAACRAwAAAAA=&#10;" strokecolor="#1e4d78" strokeweight="2.88pt"/>
                <v:line id="Line 56" o:spid="_x0000_s1042" style="position:absolute;visibility:visible;mso-wrap-style:square" from="10465,478" to="10465,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wbFMIAAADcAAAADwAAAGRycy9kb3ducmV2LnhtbERPTYvCMBC9L/gfwix4W9MVFalGWQVB&#10;ECqrBT2OzdiWbSalibb+eyMseJvH+5z5sjOVuFPjSssKvgcRCOLM6pJzBelx8zUF4TyyxsoyKXiQ&#10;g+Wi9zHHWNuWf+l+8LkIIexiVFB4X8dSuqwgg25ga+LAXW1j0AfY5FI32IZwU8lhFE2kwZJDQ4E1&#10;rQvK/g43o+C0XiWXc5klibzs6moyHu3bdKRU/7P7mYHw1Pm3+N+91WF+NIbXM+ECuX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cwbFMIAAADcAAAADwAAAAAAAAAAAAAA&#10;AAChAgAAZHJzL2Rvd25yZXYueG1sUEsFBgAAAAAEAAQA+QAAAJADAAAAAA==&#10;" strokecolor="#1e4d78" strokeweight="3pt"/>
                <v:line id="Line 55" o:spid="_x0000_s1043" style="position:absolute;visibility:visible;mso-wrap-style:square" from="29,1070" to="29,1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BTpcAAAADcAAAADwAAAGRycy9kb3ducmV2LnhtbERPTYvCMBC9C/6HMII3TSsoUo0igmIv&#10;QtU97G1oxrbYTGoTtf77zYLgbR7vc5brztTiSa2rLCuIxxEI4tzqigsFl/NuNAfhPLLG2jIpeJOD&#10;9arfW2Ki7Yszep58IUIIuwQVlN43iZQuL8mgG9uGOHBX2xr0AbaF1C2+Qrip5SSKZtJgxaGhxIa2&#10;JeW308MouP/+cL3J0umjiLML7Vx6jPepUsNBt1mA8NT5r/jjPugwP5rB/zPhArn6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CQU6XAAAAA3AAAAA8AAAAAAAAAAAAAAAAA&#10;oQIAAGRycy9kb3ducmV2LnhtbFBLBQYAAAAABAAEAPkAAACOAwAAAAA=&#10;" strokecolor="#1e4d78" strokeweight="2.88pt"/>
                <v:line id="Line 54" o:spid="_x0000_s1044" style="position:absolute;visibility:visible;mso-wrap-style:square" from="0,1216" to="175,1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Ig+MQAAADcAAAADwAAAGRycy9kb3ducmV2LnhtbERPTWvCQBC9F/oflhF6MxuLWomu0gqF&#10;gpBiGtDjJDsmwexsyG5N+u+7BaG3ebzP2exG04ob9a6xrGAWxSCIS6sbrhTkX+/TFQjnkTW2lknB&#10;DznYbR8fNphoO/CRbpmvRAhhl6CC2vsukdKVNRl0ke2IA3exvUEfYF9J3eMQwk0rn+N4KQ02HBpq&#10;7GhfU3nNvo2C0/4tLc5NmaayOHTtcjH/HPK5Uk+T8XUNwtPo/8V394cO8+MX+HsmXC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UiD4xAAAANwAAAAPAAAAAAAAAAAA&#10;AAAAAKECAABkcnMvZG93bnJldi54bWxQSwUGAAAAAAQABAD5AAAAkgMAAAAA&#10;" strokecolor="#1e4d78" strokeweight="3pt"/>
                <v:line id="Line 53" o:spid="_x0000_s1045" style="position:absolute;visibility:visible;mso-wrap-style:square" from="175,1216" to="10320,1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20isYAAADcAAAADwAAAGRycy9kb3ducmV2LnhtbESPT2vCQBDF74LfYRmhN91UVErqKlUo&#10;FAoR/0B7HLNjEszOhuzWpN/eOQjeZnhv3vvNct27Wt2oDZVnA6+TBBRx7m3FhYHT8XP8BipEZIu1&#10;ZzLwTwHWq+Fgian1He/pdoiFkhAOKRooY2xSrUNeksMw8Q2xaBffOoyytoW2LXYS7mo9TZKFdlix&#10;NJTY0Lak/Hr4cwZ+tpvs/FvlWabP3029mM923WlmzMuo/3gHFamPT/Pj+ssKfiK08oxMo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NtIrGAAAA3AAAAA8AAAAAAAAA&#10;AAAAAAAAoQIAAGRycy9kb3ducmV2LnhtbFBLBQYAAAAABAAEAPkAAACUAwAAAAA=&#10;" strokecolor="#1e4d78" strokeweight="3pt"/>
                <v:line id="Line 52" o:spid="_x0000_s1046" style="position:absolute;visibility:visible;mso-wrap-style:square" from="175,1099" to="10320,1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H18MAAADcAAAADwAAAGRycy9kb3ducmV2LnhtbERPTWvCQBC9F/oflil4azYRLDbNKlJQ&#10;zKWQ1B56G7LTJDQ7G7Orif/eFQRv83ifk60n04kzDa61rCCJYhDEldUt1woO39vXJQjnkTV2lknB&#10;hRysV89PGabajlzQufS1CCHsUlTQeN+nUrqqIYMusj1x4P7sYNAHONRSDziGcNPJeRy/SYMth4YG&#10;e/psqPovT0bB8feHu02RL051Uhxo6/KvZJcrNXuZNh8gPE3+Ib679zrMj9/h9ky4QK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Px9fDAAAA3AAAAA8AAAAAAAAAAAAA&#10;AAAAoQIAAGRycy9kb3ducmV2LnhtbFBLBQYAAAAABAAEAPkAAACRAwAAAAA=&#10;" strokecolor="#1e4d78" strokeweight="2.88pt"/>
                <v:line id="Line 51" o:spid="_x0000_s1047" style="position:absolute;visibility:visible;mso-wrap-style:square" from="10465,1070" to="10465,1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IuUcYAAADcAAAADwAAAGRycy9kb3ducmV2LnhtbESPQWvCQBCF7wX/wzJCb3WjqEjMRqpQ&#10;KBRSqkJ7HLNjEpqdDdmtSf+9cyj0NsN789432W50rbpRHxrPBuazBBRx6W3DlYHz6eVpAypEZIut&#10;ZzLwSwF2+eQhw9T6gT/odoyVkhAOKRqoY+xSrUNZk8Mw8x2xaFffO4yy9pW2PQ4S7lq9SJK1dtiw&#10;NNTY0aGm8vv44wx8HvbF5aspi0Jf3rp2vVq+D+elMY/T8XkLKtIY/81/169W8OeCL8/IBDq/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iLlHGAAAA3AAAAA8AAAAAAAAA&#10;AAAAAAAAoQIAAGRycy9kb3ducmV2LnhtbFBLBQYAAAAABAAEAPkAAACUAwAAAAA=&#10;" strokecolor="#1e4d78" strokeweight="3pt"/>
                <v:line id="Line 50" o:spid="_x0000_s1048" style="position:absolute;visibility:visible;mso-wrap-style:square" from="10320,1216" to="10495,1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6LysIAAADcAAAADwAAAGRycy9kb3ducmV2LnhtbERP24rCMBB9F/yHMMK+adpFRapRdgVh&#10;Qah4gd3HsRnbss2kNNHWvzeC4NscznUWq85U4kaNKy0riEcRCOLM6pJzBafjZjgD4TyyxsoyKbiT&#10;g9Wy31tgom3Le7odfC5CCLsEFRTe14mULivIoBvZmjhwF9sY9AE2udQNtiHcVPIziqbSYMmhocCa&#10;1gVl/4erUfC7/k7Pf2WWpvK8ravpZLxrT2OlPgbd1xyEp86/xS/3jw7z4xiez4QL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y6LysIAAADcAAAADwAAAAAAAAAAAAAA&#10;AAChAgAAZHJzL2Rvd25yZXYueG1sUEsFBgAAAAAEAAQA+QAAAJADAAAAAA==&#10;" strokecolor="#1e4d78" strokeweight="3pt"/>
                <v:line id="Line 49" o:spid="_x0000_s1049" style="position:absolute;visibility:visible;mso-wrap-style:square" from="29,766" to="29,1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LDe8IAAADcAAAADwAAAGRycy9kb3ducmV2LnhtbERPTWvCQBC9F/wPywje6iaBiqTZiAgp&#10;zUWI2kNvQ3aaBLOzaXbV+O9dodDbPN7nZJvJ9OJKo+ssK4iXEQji2uqOGwWnY/G6BuE8ssbeMim4&#10;k4NNPnvJMNX2xhVdD74RIYRdigpa74dUSle3ZNAt7UAcuB87GvQBjo3UI95CuOllEkUrabDj0NDi&#10;QLuW6vPhYhT8fn9xv63Kt0sTVycqXLmPP0qlFvNp+w7C0+T/xX/uTx3mxwk8nwkXy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nLDe8IAAADcAAAADwAAAAAAAAAAAAAA&#10;AAChAgAAZHJzL2Rvd25yZXYueG1sUEsFBgAAAAAEAAQA+QAAAJADAAAAAA==&#10;" strokecolor="#1e4d78" strokeweight="2.88pt"/>
                <v:line id="Line 48" o:spid="_x0000_s1050" style="position:absolute;visibility:visible;mso-wrap-style:square" from="145,115" to="145,1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CwJsQAAADcAAAADwAAAGRycy9kb3ducmV2LnhtbERPTWvCQBC9F/wPywje6saaBkldxQaE&#10;QiFSFdrjmJ0mwexsyK5J+u+7QqG3ebzPWW9H04ieOldbVrCYRyCIC6trLhWcT/vHFQjnkTU2lknB&#10;DznYbiYPa0y1HfiD+qMvRQhhl6KCyvs2ldIVFRl0c9sSB+7bdgZ9gF0pdYdDCDeNfIqiRBqsOTRU&#10;2FJWUXE93oyCz+w1v3zVRZ7Ly3vbJM/xYTjHSs2m4+4FhKfR/4v/3G86zF8s4f5MuE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sLAmxAAAANwAAAAPAAAAAAAAAAAA&#10;AAAAAKECAABkcnMvZG93bnJldi54bWxQSwUGAAAAAAQABAD5AAAAkgMAAAAA&#10;" strokecolor="#1e4d78" strokeweight="3pt"/>
                <v:line id="Line 47" o:spid="_x0000_s1051" style="position:absolute;visibility:visible;mso-wrap-style:square" from="10465,766" to="10465,1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koUsQAAADcAAAADwAAAGRycy9kb3ducmV2LnhtbERPTWvCQBC9F/oflin01mwsUUrMKq0g&#10;FIQUbaA9TrJjEpqdDdnVxH/vFgRv83ifk60n04kzDa61rGAWxSCIK6tbrhUU39uXNxDOI2vsLJOC&#10;CzlYrx4fMky1HXlP54OvRQhhl6KCxvs+ldJVDRl0ke2JA3e0g0Ef4FBLPeAYwk0nX+N4IQ22HBoa&#10;7GnTUPV3OBkFP5uPvPxtqzyX5a7vFvPkaywSpZ6fpvclCE+Tv4tv7k8d5s8S+H8mXC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WShSxAAAANwAAAAPAAAAAAAAAAAA&#10;AAAAAKECAABkcnMvZG93bnJldi54bWxQSwUGAAAAAAQABAD5AAAAkgMAAAAA&#10;" strokecolor="#1e4d78" strokeweight="3pt"/>
                <v:line id="Line 46" o:spid="_x0000_s1052" style="position:absolute;visibility:visible;mso-wrap-style:square" from="10349,115" to="10349,1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tbD8IAAADcAAAADwAAAGRycy9kb3ducmV2LnhtbERPTWuDQBC9F/Iflgnk1qwGUop1lVBI&#10;iZeCNjnkNrhTlbqz1l2j+ffdQqG3ebzPSfPF9OJGo+ssK4i3EQji2uqOGwXnj+PjMwjnkTX2lknB&#10;nRzk2eohxUTbmUu6Vb4RIYRdggpa74dESle3ZNBt7UAcuE87GvQBjo3UI84h3PRyF0VP0mDHoaHF&#10;gV5bqr+qySj4vl64P5TFfmri8kxHV7zHb4VSm/VyeAHhafH/4j/3SYf58R5+nwkXyO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ZtbD8IAAADcAAAADwAAAAAAAAAAAAAA&#10;AAChAgAAZHJzL2Rvd25yZXYueG1sUEsFBgAAAAAEAAQA+QAAAJADAAAAAA==&#10;" strokecolor="#1e4d78" strokeweight="2.88pt"/>
                <v:shape id="Picture 45" o:spid="_x0000_s1053" type="#_x0000_t75" style="position:absolute;left:8844;top:88;width:742;height:7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ztFjEAAAA3AAAAA8AAABkcnMvZG93bnJldi54bWxET01rwkAQvRf8D8sI3uomFVRSVxGhWgoK&#10;xlLwNs2OSTA7G7JrjP56Vyj0No/3ObNFZyrRUuNKywriYQSCOLO65FzB9+HjdQrCeWSNlWVScCMH&#10;i3nvZYaJtlfeU5v6XIQQdgkqKLyvEyldVpBBN7Q1ceBOtjHoA2xyqRu8hnBTybcoGkuDJYeGAmta&#10;FZSd04tRsG31+vhzHK32l43/Te/LyS7+mig16HfLdxCeOv8v/nN/6jA/HsPzmXCBnD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uztFjEAAAA3AAAAA8AAAAAAAAAAAAAAAAA&#10;nwIAAGRycy9kb3ducmV2LnhtbFBLBQYAAAAABAAEAPcAAACQAwAAAAA=&#10;">
                  <v:imagedata r:id="rId19" o:title=""/>
                </v:shape>
                <v:shape id="Picture 44" o:spid="_x0000_s1054" type="#_x0000_t75" style="position:absolute;left:285;top:91;width:1920;height:8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s8nK/AAAA3AAAAA8AAABkcnMvZG93bnJldi54bWxET0trAjEQvgv9D2EKvWlWC7rdGqUoBa++&#10;Dr0Nm2k2dDNZkuiu/74RBG/z8T1nuR5cK64UovWsYDopQBDXXls2Ck7H73EJIiZkja1nUnCjCOvV&#10;y2iJlfY97+l6SEbkEI4VKmhS6iopY92QwzjxHXHmfn1wmDIMRuqAfQ53rZwVxVw6tJwbGuxo01D9&#10;d7g4Bb4P7XnrtrefjxnzuzE22dIq9fY6fH2CSDSkp/jh3uk8f7qA+zP5Arn6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77PJyvwAAANwAAAAPAAAAAAAAAAAAAAAAAJ8CAABk&#10;cnMvZG93bnJldi54bWxQSwUGAAAAAAQABAD3AAAAiwMAAAAA&#10;">
                  <v:imagedata r:id="rId20" o:title=""/>
                </v:shape>
                <v:line id="Line 43" o:spid="_x0000_s1055" style="position:absolute;visibility:visible;mso-wrap-style:square" from="283,1249" to="10462,1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g/YsUAAADcAAAADwAAAGRycy9kb3ducmV2LnhtbESPQWvCQBCF74X+h2WE3urGHNqSuooI&#10;RdtCi1rvQ3bMBrOzIbsx0V/fORR6m+G9ee+b+XL0jbpQF+vABmbTDBRxGWzNlYGfw9vjC6iYkC02&#10;gcnAlSIsF/d3cyxsGHhHl32qlIRwLNCAS6kttI6lI49xGlpi0U6h85hk7SptOxwk3Dc6z7In7bFm&#10;aXDY0tpRed733kAajs+H9+/x7E4ft/6T877JN1/GPEzG1SuoRGP6N/9db63gz4RWnpE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7g/YsUAAADcAAAADwAAAAAAAAAA&#10;AAAAAAChAgAAZHJzL2Rvd25yZXYueG1sUEsFBgAAAAAEAAQA+QAAAJMDAAAAAA==&#10;" strokeweight=".36pt"/>
                <v:line id="Line 42" o:spid="_x0000_s1056" style="position:absolute;visibility:visible;mso-wrap-style:square" from="278,1246" to="278,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1fcIAAADcAAAADwAAAGRycy9kb3ducmV2LnhtbERPS2sCMRC+C/0PYQq9adYeat0apQo+&#10;YE9VoT0OyXSzdDNZNunu+u+NIHibj+85i9XgatFRGyrPCqaTDASx9qbiUsH5tB2/gwgR2WDtmRRc&#10;KMBq+TRaYG58z1/UHWMpUgiHHBXYGJtcyqAtOQwT3xAn7te3DmOCbSlNi30Kd7V8zbI36bDi1GCx&#10;oY0l/Xf8dwq6ffHTFTOPev9drK3e7qpZv1Pq5Xn4/AARaYgP8d19MGn+dA63Z9IFcn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G1fcIAAADcAAAADwAAAAAAAAAAAAAA&#10;AAChAgAAZHJzL2Rvd25yZXYueG1sUEsFBgAAAAAEAAQA+QAAAJADAAAAAA==&#10;" strokeweight=".48pt"/>
                <v:line id="Line 41" o:spid="_x0000_s1057" style="position:absolute;visibility:visible;mso-wrap-style:square" from="283,2209" to="10462,2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L52cYAAADcAAAADwAAAGRycy9kb3ducmV2LnhtbESPT2vDMAzF74N9B6PBbquzHNaR1S2l&#10;MPan0NG0u4tYjUNjOcROk+3TV4fBbhLv6b2fFqvJt+pCfWwCG3icZaCIq2Abrg0cD68Pz6BiQrbY&#10;BiYDPxRhtby9WWBhw8h7upSpVhLCsUADLqWu0DpWjjzGWeiIRTuF3mOSta+17XGUcN/qPMuetMeG&#10;pcFhRxtH1bkcvIE0fs8PH1/T2Z0+f4ct50Obv+2Mub+b1i+gEk3p3/x3/W4FPxd8eUYm0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i+dnGAAAA3AAAAA8AAAAAAAAA&#10;AAAAAAAAoQIAAGRycy9kb3ducmV2LnhtbFBLBQYAAAAABAAEAPkAAACUAwAAAAA=&#10;" strokeweight=".36pt"/>
                <v:line id="Line 40" o:spid="_x0000_s1058" style="position:absolute;visibility:visible;mso-wrap-style:square" from="10466,1246" to="10466,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tzxsIAAADcAAAADwAAAGRycy9kb3ducmV2LnhtbERPS2sCMRC+F/wPYQRvNasHLVujqOAD&#10;9lQV7HFIppulm8myibvrv28Khd7m43vOajO4WnTUhsqzgtk0A0Gsvam4VHC7Hl7fQISIbLD2TAqe&#10;FGCzHr2sMDe+5w/qLrEUKYRDjgpsjE0uZdCWHIapb4gT9+VbhzHBtpSmxT6Fu1rOs2whHVacGiw2&#10;tLekvy8Pp6A7FZ9dsfSoT/diZ/XhWC37o1KT8bB9BxFpiP/iP/fZpPnzGfw+ky6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mtzxsIAAADcAAAADwAAAAAAAAAAAAAA&#10;AAChAgAAZHJzL2Rvd25yZXYueG1sUEsFBgAAAAAEAAQA+QAAAJADAAAAAA==&#10;" strokeweight=".48pt"/>
                <v:shape id="Text Box 39" o:spid="_x0000_s1059" type="#_x0000_t202" style="position:absolute;left:283;top:1252;width:10178;height: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U2Y8MA&#10;AADcAAAADwAAAGRycy9kb3ducmV2LnhtbERPTWvCQBC9C/0PyxR6MxtzCDW6ikgLhUJpjAePY3ZM&#10;FrOzaXYb03/fLRS8zeN9zno72U6MNHjjWMEiSUEQ104bbhQcq9f5MwgfkDV2jknBD3nYbh5mayy0&#10;u3FJ4yE0IoawL1BBG0JfSOnrliz6xPXEkbu4wWKIcGikHvAWw20nszTNpUXDsaHFnvYt1dfDt1Ww&#10;O3H5Yr4+zp/lpTRVtUz5Pb8q9fQ47VYgAk3hLv53v+k4P8vg75l4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U2Y8MAAADcAAAADwAAAAAAAAAAAAAAAACYAgAAZHJzL2Rv&#10;d25yZXYueG1sUEsFBgAAAAAEAAQA9QAAAIgDAAAAAA==&#10;" filled="f" stroked="f">
                  <v:textbox inset="0,0,0,0">
                    <w:txbxContent>
                      <w:p w:rsidR="00E25DC4" w:rsidRDefault="00E25DC4">
                        <w:pPr>
                          <w:spacing w:before="2"/>
                          <w:rPr>
                            <w:sz w:val="20"/>
                          </w:rPr>
                        </w:pPr>
                      </w:p>
                      <w:p w:rsidR="00E25DC4" w:rsidRDefault="00EE7202">
                        <w:pPr>
                          <w:spacing w:line="244" w:lineRule="auto"/>
                          <w:ind w:left="100" w:right="96"/>
                          <w:jc w:val="both"/>
                          <w:rPr>
                            <w:sz w:val="19"/>
                          </w:rPr>
                        </w:pPr>
                        <w:r>
                          <w:rPr>
                            <w:sz w:val="19"/>
                          </w:rPr>
                          <w:t>Es importante aclarar que en caso de que el adjudicatario SI ostente la condición de pertenecer al Régimen de Tributación Simplificado, se le descontará el monto correspondiente al % del IVA para cada una de la(s) línea(s) en las que resulte adjudicatario(</w:t>
                        </w:r>
                        <w:r>
                          <w:rPr>
                            <w:sz w:val="19"/>
                          </w:rPr>
                          <w:t>a) al momento de emitir el pedido.</w:t>
                        </w:r>
                      </w:p>
                    </w:txbxContent>
                  </v:textbox>
                </v:shape>
                <v:shape id="Text Box 38" o:spid="_x0000_s1060" type="#_x0000_t202" style="position:absolute;left:57;top:57;width:10378;height:1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mT+MMA&#10;AADcAAAADwAAAGRycy9kb3ducmV2LnhtbERPTWvCQBC9F/oflin01my0IG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mT+MMAAADcAAAADwAAAAAAAAAAAAAAAACYAgAAZHJzL2Rv&#10;d25yZXYueG1sUEsFBgAAAAAEAAQA9QAAAIgDAAAAAA==&#10;" filled="f" stroked="f">
                  <v:textbox inset="0,0,0,0">
                    <w:txbxContent>
                      <w:p w:rsidR="00E25DC4" w:rsidRDefault="00EE7202">
                        <w:pPr>
                          <w:spacing w:before="138" w:line="244" w:lineRule="auto"/>
                          <w:ind w:left="3259" w:right="3144" w:firstLine="1132"/>
                          <w:rPr>
                            <w:b/>
                            <w:sz w:val="23"/>
                          </w:rPr>
                        </w:pPr>
                        <w:r>
                          <w:rPr>
                            <w:b/>
                            <w:color w:val="2D73B5"/>
                            <w:sz w:val="23"/>
                          </w:rPr>
                          <w:t>PODER JUDICIAL SUBPROCESO DE COMPRAS MENORES CONTRATACIÓN DIRECTA ELECTRÓNICA</w:t>
                        </w:r>
                      </w:p>
                    </w:txbxContent>
                  </v:textbox>
                </v:shape>
                <w10:anchorlock/>
              </v:group>
            </w:pict>
          </mc:Fallback>
        </mc:AlternateContent>
      </w:r>
    </w:p>
    <w:p w:rsidR="00E25DC4" w:rsidRDefault="00E25DC4">
      <w:pPr>
        <w:pStyle w:val="Textoindependiente"/>
        <w:spacing w:before="1"/>
        <w:rPr>
          <w:sz w:val="13"/>
        </w:rPr>
      </w:pPr>
    </w:p>
    <w:p w:rsidR="00E25DC4" w:rsidRDefault="00EE7202">
      <w:pPr>
        <w:pStyle w:val="Ttulo1"/>
        <w:numPr>
          <w:ilvl w:val="1"/>
          <w:numId w:val="8"/>
        </w:numPr>
        <w:tabs>
          <w:tab w:val="left" w:pos="675"/>
        </w:tabs>
        <w:spacing w:before="65"/>
        <w:ind w:hanging="294"/>
      </w:pPr>
      <w:r>
        <w:t xml:space="preserve">En el caso de requerir exoneración de impuestos de nacionalización </w:t>
      </w:r>
      <w:r>
        <w:rPr>
          <w:shd w:val="clear" w:color="auto" w:fill="FFFF00"/>
        </w:rPr>
        <w:t>(Trámite</w:t>
      </w:r>
      <w:r>
        <w:rPr>
          <w:shd w:val="clear" w:color="auto" w:fill="FFFF00"/>
        </w:rPr>
        <w:t>s en la</w:t>
      </w:r>
      <w:r>
        <w:rPr>
          <w:spacing w:val="42"/>
          <w:shd w:val="clear" w:color="auto" w:fill="FFFF00"/>
        </w:rPr>
        <w:t xml:space="preserve"> </w:t>
      </w:r>
      <w:r>
        <w:rPr>
          <w:shd w:val="clear" w:color="auto" w:fill="FFFF00"/>
        </w:rPr>
        <w:t>Aduana)</w:t>
      </w:r>
    </w:p>
    <w:p w:rsidR="00E25DC4" w:rsidRDefault="00B64D0A">
      <w:pPr>
        <w:pStyle w:val="Textoindependiente"/>
        <w:spacing w:before="12"/>
        <w:rPr>
          <w:b/>
          <w:sz w:val="15"/>
        </w:rPr>
      </w:pPr>
      <w:r>
        <w:rPr>
          <w:noProof/>
          <w:lang w:val="es-CR" w:eastAsia="es-CR" w:bidi="ar-SA"/>
        </w:rPr>
        <mc:AlternateContent>
          <mc:Choice Requires="wps">
            <w:drawing>
              <wp:anchor distT="0" distB="0" distL="0" distR="0" simplePos="0" relativeHeight="251675648" behindDoc="1" locked="0" layoutInCell="1" allowOverlap="1">
                <wp:simplePos x="0" y="0"/>
                <wp:positionH relativeFrom="page">
                  <wp:posOffset>699770</wp:posOffset>
                </wp:positionH>
                <wp:positionV relativeFrom="paragraph">
                  <wp:posOffset>151765</wp:posOffset>
                </wp:positionV>
                <wp:extent cx="6558280" cy="2894330"/>
                <wp:effectExtent l="0" t="0" r="0" b="0"/>
                <wp:wrapTopAndBottom/>
                <wp:docPr id="9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8280" cy="28943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25DC4" w:rsidRDefault="00E25DC4">
                            <w:pPr>
                              <w:pStyle w:val="Textoindependiente"/>
                              <w:spacing w:before="11"/>
                              <w:rPr>
                                <w:b/>
                              </w:rPr>
                            </w:pPr>
                          </w:p>
                          <w:p w:rsidR="00E25DC4" w:rsidRDefault="00EE7202">
                            <w:pPr>
                              <w:pStyle w:val="Textoindependiente"/>
                              <w:spacing w:before="1" w:line="247" w:lineRule="auto"/>
                              <w:ind w:left="100" w:right="100"/>
                              <w:jc w:val="both"/>
                              <w:rPr>
                                <w:rFonts w:ascii="Times New Roman" w:hAnsi="Times New Roman"/>
                              </w:rPr>
                            </w:pPr>
                            <w:r>
                              <w:rPr>
                                <w:u w:val="single"/>
                              </w:rPr>
                              <w:t>Al ingresar la oferta electrónica en el campo de observaciones, el (la) oferente puede realizar la indicación de si requiere</w:t>
                            </w:r>
                            <w:r>
                              <w:t xml:space="preserve"> </w:t>
                            </w:r>
                            <w:r>
                              <w:rPr>
                                <w:u w:val="single"/>
                              </w:rPr>
                              <w:t>exoneración de impuestos.</w:t>
                            </w:r>
                            <w:r>
                              <w:t xml:space="preserve"> </w:t>
                            </w:r>
                            <w:r>
                              <w:rPr>
                                <w:b/>
                              </w:rPr>
                              <w:t>SI NO</w:t>
                            </w:r>
                            <w:r>
                              <w:rPr>
                                <w:rFonts w:ascii="Times New Roman" w:hAnsi="Times New Roman"/>
                              </w:rPr>
                              <w:t xml:space="preserve"> </w:t>
                            </w:r>
                            <w:r>
                              <w:rPr>
                                <w:rFonts w:ascii="Times New Roman" w:hAnsi="Times New Roman"/>
                                <w:w w:val="101"/>
                                <w:u w:val="single"/>
                              </w:rPr>
                              <w:t xml:space="preserve"> </w:t>
                            </w:r>
                            <w:r>
                              <w:rPr>
                                <w:rFonts w:ascii="Times New Roman" w:hAnsi="Times New Roman"/>
                                <w:u w:val="single"/>
                              </w:rPr>
                              <w:t xml:space="preserve">      </w:t>
                            </w:r>
                          </w:p>
                          <w:p w:rsidR="00E25DC4" w:rsidRDefault="00E25DC4">
                            <w:pPr>
                              <w:pStyle w:val="Textoindependiente"/>
                              <w:spacing w:before="3"/>
                              <w:rPr>
                                <w:b/>
                              </w:rPr>
                            </w:pPr>
                          </w:p>
                          <w:p w:rsidR="00E25DC4" w:rsidRDefault="00EE7202">
                            <w:pPr>
                              <w:pStyle w:val="Textoindependiente"/>
                              <w:ind w:left="100"/>
                            </w:pPr>
                            <w:r>
                              <w:t>Observaciones:</w:t>
                            </w:r>
                          </w:p>
                          <w:p w:rsidR="00E25DC4" w:rsidRDefault="00EE7202">
                            <w:pPr>
                              <w:pStyle w:val="Textoindependiente"/>
                              <w:spacing w:before="8" w:line="244" w:lineRule="auto"/>
                              <w:ind w:left="801" w:right="97" w:hanging="351"/>
                              <w:jc w:val="both"/>
                            </w:pPr>
                            <w:r>
                              <w:t>1. El y la oferente deberán indicar un único plazo de entrega el cual se verá  suspendido  al  momento  en  que  el  adjudicatario haga la entrega de todos los documentos requeridos para el trámite de  la  exoneración  y  seguirá  contando a partir del día</w:t>
                            </w:r>
                            <w:r>
                              <w:t xml:space="preserve"> hábil siguiente en que la Administración entregue al contratista la nota de exoneración debidamente aprobada por el Ministerio de Hacienda. Se aclara que cuando el adjudicatario  o adjudicataria requiera  que se endose la factura o la guía de transporte y</w:t>
                            </w:r>
                            <w:r>
                              <w:t xml:space="preserve"> se deban firmar cesiones de derecho, las mismas deberán adjuntarse    a los documentos presentados para el trámite de exoneración, con el fin de que una vez listo dicho trámite se retiren debidamente firmados. Caso contrario, no se suspenderá el plazo de </w:t>
                            </w:r>
                            <w:r>
                              <w:t>entrega de requerir firmas adicionales al trámite normal de la exoneración. En todo  caso se aclara que el plazo de entrega  propuesto en la oferta no deberá contemplar  el tiempo que demanda la Administración en llevar a cabo estos</w:t>
                            </w:r>
                            <w:r>
                              <w:rPr>
                                <w:spacing w:val="22"/>
                              </w:rPr>
                              <w:t xml:space="preserve"> </w:t>
                            </w:r>
                            <w:r>
                              <w:t>trámites.</w:t>
                            </w:r>
                          </w:p>
                          <w:p w:rsidR="00E25DC4" w:rsidRDefault="00EE7202">
                            <w:pPr>
                              <w:pStyle w:val="Textoindependiente"/>
                              <w:spacing w:before="7"/>
                              <w:ind w:left="801"/>
                              <w:jc w:val="both"/>
                            </w:pPr>
                            <w:r>
                              <w:t>En caso de qu</w:t>
                            </w:r>
                            <w:r>
                              <w:t>e no se marque ninguna opción se dará por entendido que no requiere exoneración de impuestos.</w:t>
                            </w:r>
                          </w:p>
                          <w:p w:rsidR="00E25DC4" w:rsidRDefault="00E25DC4">
                            <w:pPr>
                              <w:pStyle w:val="Textoindependiente"/>
                              <w:spacing w:before="5"/>
                              <w:rPr>
                                <w:b/>
                                <w:sz w:val="22"/>
                              </w:rPr>
                            </w:pPr>
                          </w:p>
                          <w:p w:rsidR="00E25DC4" w:rsidRDefault="00EE7202">
                            <w:pPr>
                              <w:spacing w:before="1" w:line="247" w:lineRule="auto"/>
                              <w:ind w:left="100" w:right="97"/>
                              <w:jc w:val="both"/>
                              <w:rPr>
                                <w:b/>
                                <w:sz w:val="19"/>
                              </w:rPr>
                            </w:pPr>
                            <w:r>
                              <w:rPr>
                                <w:sz w:val="19"/>
                              </w:rPr>
                              <w:t xml:space="preserve">El detalle del trámite de exoneración de impuestos de nacionalización y el trámite del pago al pedido del exterior se encuentran disponibles en la </w:t>
                            </w:r>
                            <w:r>
                              <w:rPr>
                                <w:b/>
                                <w:color w:val="0000FF"/>
                                <w:sz w:val="19"/>
                                <w:u w:val="single" w:color="0000FF"/>
                              </w:rPr>
                              <w:t>https://</w:t>
                            </w:r>
                            <w:hyperlink r:id="rId29">
                              <w:r>
                                <w:rPr>
                                  <w:b/>
                                  <w:color w:val="0000FF"/>
                                  <w:sz w:val="19"/>
                                  <w:u w:val="single" w:color="0000FF"/>
                                </w:rPr>
                                <w:t>www.poder-judicial.go.cr/proveeduria</w:t>
                              </w:r>
                              <w:r>
                                <w:rPr>
                                  <w:sz w:val="19"/>
                                </w:rPr>
                                <w:t>,</w:t>
                              </w:r>
                            </w:hyperlink>
                            <w:r>
                              <w:rPr>
                                <w:sz w:val="19"/>
                              </w:rPr>
                              <w:t xml:space="preserve"> en “Consultas y Servicios”, apartado  de  </w:t>
                            </w:r>
                            <w:r>
                              <w:rPr>
                                <w:b/>
                                <w:sz w:val="19"/>
                              </w:rPr>
                              <w:t>Información  de  interés para los</w:t>
                            </w:r>
                            <w:r>
                              <w:rPr>
                                <w:b/>
                                <w:spacing w:val="4"/>
                                <w:sz w:val="19"/>
                              </w:rPr>
                              <w:t xml:space="preserve"> </w:t>
                            </w:r>
                            <w:r>
                              <w:rPr>
                                <w:b/>
                                <w:sz w:val="19"/>
                              </w:rPr>
                              <w:t>proveedores.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61" type="#_x0000_t202" style="position:absolute;margin-left:55.1pt;margin-top:11.95pt;width:516.4pt;height:227.9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A/3iQIAACIFAAAOAAAAZHJzL2Uyb0RvYy54bWysVG1vmzAQ/j5p/8Hy9xRISEZQSZWFZJrU&#10;vUjtfoCDTbBmbM92Al21/76zCWm7fpmm8cEc3Pm5e87P+fqmbwU6MWO5kgVOrmKMmKwU5fJQ4G/3&#10;u0mGkXVEUiKUZAV+YBbfrN6+ue50zqaqUYIygwBE2rzTBW6c03kU2aphLbFXSjMJzlqZljj4NIeI&#10;GtIBeiuiaRwvok4Zqo2qmLXwtxyceBXw65pV7ktdW+aQKDDU5sJqwrr3a7S6JvnBEN3w6lwG+Ycq&#10;WsIlJL1AlcQRdDT8FVTLK6Osqt1VpdpI1TWvWOAAbJL4DzZ3DdEscIHmWH1pk/1/sNXn01eDOC3w&#10;MsVIkhbO6J71Dr1XPZotfH86bXMIu9MQ6Hr4D+ccuFp9q6rvFkm1aYg8sLUxqmsYoVBf4ndGz7YO&#10;ONaD7LtPikIecnQqAPW1aX3zoB0I0OGcHi5n42up4OdiPs+mGbgq8E2zZTqbhdOLSD5u18a6D0y1&#10;yBsFNnD4AZ6cbq3z5ZB8DPHZpNpxIYIAhEQdpIiXi4GYEpx6pw+z5rDfCINOxEsoPIEbeJ6HeeSS&#10;2GaIC65BXC13oHDB2wJnl90k933aShrSO8LFYEOJQvqsQBuKPluDkh6X8XKbbbN0kk4X20kal+Vk&#10;vdukk8UueTcvZ+VmUya/PIEkzRtOKZOew6jqJP071Zzna9DjRdcvuL5oyS48r1sSvSwjtB9Yje/A&#10;LgjEa2JQh+v3fdBi6uG8ePaKPoBijBoGFy4aMBplfmLUwdAW2P44EsMwEh8lqM5P+GiY0diPBpEV&#10;bC2ww2gwN264CY7a8EMDyIOupVqDMmseNPNUxVnPMIiBw/nS8JP+/DtEPV1tq98AAAD//wMAUEsD&#10;BBQABgAIAAAAIQA0MgFq3wAAAAsBAAAPAAAAZHJzL2Rvd25yZXYueG1sTI9BbsIwEEX3lXoHayp1&#10;V5wEUiDEQVUFmy4qhXIAEw9J2ngcxYakt++wKsuvefrzfr6dbCeuOPjWkYJ4FoFAqpxpqVZw/Nq/&#10;rED4oMnozhEq+EUP2+LxIdeZcSOVeD2EWnAJ+UwraELoMyl91aDVfuZ6JL6d3WB14DjU0gx65HLb&#10;ySSKXqXVLfGHRvf43mD1c7hYBVh+t87tV2PZh/r44XdpuvtMlXp+mt42IAJO4R+Gmz6rQ8FOJ3ch&#10;40XHOY4SRhUk8zWIGxAv5rzupGCxXC9BFrm831D8AQAA//8DAFBLAQItABQABgAIAAAAIQC2gziS&#10;/gAAAOEBAAATAAAAAAAAAAAAAAAAAAAAAABbQ29udGVudF9UeXBlc10ueG1sUEsBAi0AFAAGAAgA&#10;AAAhADj9If/WAAAAlAEAAAsAAAAAAAAAAAAAAAAALwEAAF9yZWxzLy5yZWxzUEsBAi0AFAAGAAgA&#10;AAAhAJQED/eJAgAAIgUAAA4AAAAAAAAAAAAAAAAALgIAAGRycy9lMm9Eb2MueG1sUEsBAi0AFAAG&#10;AAgAAAAhADQyAWrfAAAACwEAAA8AAAAAAAAAAAAAAAAA4wQAAGRycy9kb3ducmV2LnhtbFBLBQYA&#10;AAAABAAEAPMAAADvBQAAAAA=&#10;" filled="f" strokeweight=".48pt">
                <v:textbox inset="0,0,0,0">
                  <w:txbxContent>
                    <w:p w:rsidR="00E25DC4" w:rsidRDefault="00E25DC4">
                      <w:pPr>
                        <w:pStyle w:val="Textoindependiente"/>
                        <w:spacing w:before="11"/>
                        <w:rPr>
                          <w:b/>
                        </w:rPr>
                      </w:pPr>
                    </w:p>
                    <w:p w:rsidR="00E25DC4" w:rsidRDefault="00EE7202">
                      <w:pPr>
                        <w:pStyle w:val="Textoindependiente"/>
                        <w:spacing w:before="1" w:line="247" w:lineRule="auto"/>
                        <w:ind w:left="100" w:right="100"/>
                        <w:jc w:val="both"/>
                        <w:rPr>
                          <w:rFonts w:ascii="Times New Roman" w:hAnsi="Times New Roman"/>
                        </w:rPr>
                      </w:pPr>
                      <w:r>
                        <w:rPr>
                          <w:u w:val="single"/>
                        </w:rPr>
                        <w:t>Al ingresar la oferta electrónica en el campo de observaciones, el (la) oferente puede realizar la indicación de si requiere</w:t>
                      </w:r>
                      <w:r>
                        <w:t xml:space="preserve"> </w:t>
                      </w:r>
                      <w:r>
                        <w:rPr>
                          <w:u w:val="single"/>
                        </w:rPr>
                        <w:t>exoneración de impuestos.</w:t>
                      </w:r>
                      <w:r>
                        <w:t xml:space="preserve"> </w:t>
                      </w:r>
                      <w:r>
                        <w:rPr>
                          <w:b/>
                        </w:rPr>
                        <w:t>SI NO</w:t>
                      </w:r>
                      <w:r>
                        <w:rPr>
                          <w:rFonts w:ascii="Times New Roman" w:hAnsi="Times New Roman"/>
                        </w:rPr>
                        <w:t xml:space="preserve"> </w:t>
                      </w:r>
                      <w:r>
                        <w:rPr>
                          <w:rFonts w:ascii="Times New Roman" w:hAnsi="Times New Roman"/>
                          <w:w w:val="101"/>
                          <w:u w:val="single"/>
                        </w:rPr>
                        <w:t xml:space="preserve"> </w:t>
                      </w:r>
                      <w:r>
                        <w:rPr>
                          <w:rFonts w:ascii="Times New Roman" w:hAnsi="Times New Roman"/>
                          <w:u w:val="single"/>
                        </w:rPr>
                        <w:t xml:space="preserve">      </w:t>
                      </w:r>
                    </w:p>
                    <w:p w:rsidR="00E25DC4" w:rsidRDefault="00E25DC4">
                      <w:pPr>
                        <w:pStyle w:val="Textoindependiente"/>
                        <w:spacing w:before="3"/>
                        <w:rPr>
                          <w:b/>
                        </w:rPr>
                      </w:pPr>
                    </w:p>
                    <w:p w:rsidR="00E25DC4" w:rsidRDefault="00EE7202">
                      <w:pPr>
                        <w:pStyle w:val="Textoindependiente"/>
                        <w:ind w:left="100"/>
                      </w:pPr>
                      <w:r>
                        <w:t>Observaciones:</w:t>
                      </w:r>
                    </w:p>
                    <w:p w:rsidR="00E25DC4" w:rsidRDefault="00EE7202">
                      <w:pPr>
                        <w:pStyle w:val="Textoindependiente"/>
                        <w:spacing w:before="8" w:line="244" w:lineRule="auto"/>
                        <w:ind w:left="801" w:right="97" w:hanging="351"/>
                        <w:jc w:val="both"/>
                      </w:pPr>
                      <w:r>
                        <w:t>1. El y la oferente deberán indicar un único plazo de entrega el cual se verá  suspendido  al  momento  en  que  el  adjudicatario haga la entrega de todos los documentos requeridos para el trámite de  la  exoneración  y  seguirá  contando a partir del día</w:t>
                      </w:r>
                      <w:r>
                        <w:t xml:space="preserve"> hábil siguiente en que la Administración entregue al contratista la nota de exoneración debidamente aprobada por el Ministerio de Hacienda. Se aclara que cuando el adjudicatario  o adjudicataria requiera  que se endose la factura o la guía de transporte y</w:t>
                      </w:r>
                      <w:r>
                        <w:t xml:space="preserve"> se deban firmar cesiones de derecho, las mismas deberán adjuntarse    a los documentos presentados para el trámite de exoneración, con el fin de que una vez listo dicho trámite se retiren debidamente firmados. Caso contrario, no se suspenderá el plazo de </w:t>
                      </w:r>
                      <w:r>
                        <w:t>entrega de requerir firmas adicionales al trámite normal de la exoneración. En todo  caso se aclara que el plazo de entrega  propuesto en la oferta no deberá contemplar  el tiempo que demanda la Administración en llevar a cabo estos</w:t>
                      </w:r>
                      <w:r>
                        <w:rPr>
                          <w:spacing w:val="22"/>
                        </w:rPr>
                        <w:t xml:space="preserve"> </w:t>
                      </w:r>
                      <w:r>
                        <w:t>trámites.</w:t>
                      </w:r>
                    </w:p>
                    <w:p w:rsidR="00E25DC4" w:rsidRDefault="00EE7202">
                      <w:pPr>
                        <w:pStyle w:val="Textoindependiente"/>
                        <w:spacing w:before="7"/>
                        <w:ind w:left="801"/>
                        <w:jc w:val="both"/>
                      </w:pPr>
                      <w:r>
                        <w:t>En caso de qu</w:t>
                      </w:r>
                      <w:r>
                        <w:t>e no se marque ninguna opción se dará por entendido que no requiere exoneración de impuestos.</w:t>
                      </w:r>
                    </w:p>
                    <w:p w:rsidR="00E25DC4" w:rsidRDefault="00E25DC4">
                      <w:pPr>
                        <w:pStyle w:val="Textoindependiente"/>
                        <w:spacing w:before="5"/>
                        <w:rPr>
                          <w:b/>
                          <w:sz w:val="22"/>
                        </w:rPr>
                      </w:pPr>
                    </w:p>
                    <w:p w:rsidR="00E25DC4" w:rsidRDefault="00EE7202">
                      <w:pPr>
                        <w:spacing w:before="1" w:line="247" w:lineRule="auto"/>
                        <w:ind w:left="100" w:right="97"/>
                        <w:jc w:val="both"/>
                        <w:rPr>
                          <w:b/>
                          <w:sz w:val="19"/>
                        </w:rPr>
                      </w:pPr>
                      <w:r>
                        <w:rPr>
                          <w:sz w:val="19"/>
                        </w:rPr>
                        <w:t xml:space="preserve">El detalle del trámite de exoneración de impuestos de nacionalización y el trámite del pago al pedido del exterior se encuentran disponibles en la </w:t>
                      </w:r>
                      <w:r>
                        <w:rPr>
                          <w:b/>
                          <w:color w:val="0000FF"/>
                          <w:sz w:val="19"/>
                          <w:u w:val="single" w:color="0000FF"/>
                        </w:rPr>
                        <w:t>https://</w:t>
                      </w:r>
                      <w:hyperlink r:id="rId30">
                        <w:r>
                          <w:rPr>
                            <w:b/>
                            <w:color w:val="0000FF"/>
                            <w:sz w:val="19"/>
                            <w:u w:val="single" w:color="0000FF"/>
                          </w:rPr>
                          <w:t>www.poder-judicial.go.cr/proveeduria</w:t>
                        </w:r>
                        <w:r>
                          <w:rPr>
                            <w:sz w:val="19"/>
                          </w:rPr>
                          <w:t>,</w:t>
                        </w:r>
                      </w:hyperlink>
                      <w:r>
                        <w:rPr>
                          <w:sz w:val="19"/>
                        </w:rPr>
                        <w:t xml:space="preserve"> en “Consultas y Servicios”, apartado  de  </w:t>
                      </w:r>
                      <w:r>
                        <w:rPr>
                          <w:b/>
                          <w:sz w:val="19"/>
                        </w:rPr>
                        <w:t>Información  de  interés para los</w:t>
                      </w:r>
                      <w:r>
                        <w:rPr>
                          <w:b/>
                          <w:spacing w:val="4"/>
                          <w:sz w:val="19"/>
                        </w:rPr>
                        <w:t xml:space="preserve"> </w:t>
                      </w:r>
                      <w:r>
                        <w:rPr>
                          <w:b/>
                          <w:sz w:val="19"/>
                        </w:rPr>
                        <w:t>proveedores.</w:t>
                      </w:r>
                    </w:p>
                  </w:txbxContent>
                </v:textbox>
                <w10:wrap type="topAndBottom" anchorx="page"/>
              </v:shape>
            </w:pict>
          </mc:Fallback>
        </mc:AlternateContent>
      </w:r>
    </w:p>
    <w:p w:rsidR="00E25DC4" w:rsidRDefault="00E25DC4">
      <w:pPr>
        <w:pStyle w:val="Textoindependiente"/>
        <w:spacing w:before="1"/>
        <w:rPr>
          <w:b/>
          <w:sz w:val="12"/>
        </w:rPr>
      </w:pPr>
    </w:p>
    <w:p w:rsidR="00E25DC4" w:rsidRDefault="00EE7202">
      <w:pPr>
        <w:pStyle w:val="Prrafodelista"/>
        <w:numPr>
          <w:ilvl w:val="0"/>
          <w:numId w:val="8"/>
        </w:numPr>
        <w:tabs>
          <w:tab w:val="left" w:pos="576"/>
        </w:tabs>
        <w:spacing w:before="65"/>
        <w:ind w:left="576" w:hanging="195"/>
        <w:rPr>
          <w:b/>
          <w:sz w:val="19"/>
        </w:rPr>
      </w:pPr>
      <w:r>
        <w:rPr>
          <w:b/>
          <w:sz w:val="19"/>
        </w:rPr>
        <w:t>Método de</w:t>
      </w:r>
      <w:r>
        <w:rPr>
          <w:b/>
          <w:spacing w:val="2"/>
          <w:sz w:val="19"/>
        </w:rPr>
        <w:t xml:space="preserve"> </w:t>
      </w:r>
      <w:r>
        <w:rPr>
          <w:b/>
          <w:sz w:val="19"/>
        </w:rPr>
        <w:t>evaluación:</w:t>
      </w:r>
    </w:p>
    <w:p w:rsidR="00E25DC4" w:rsidRDefault="00E25DC4">
      <w:pPr>
        <w:pStyle w:val="Textoindependiente"/>
        <w:spacing w:before="7"/>
        <w:rPr>
          <w:b/>
        </w:rPr>
      </w:pPr>
    </w:p>
    <w:tbl>
      <w:tblPr>
        <w:tblStyle w:val="TableNormal"/>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7"/>
        <w:gridCol w:w="7555"/>
      </w:tblGrid>
      <w:tr w:rsidR="00E25DC4">
        <w:trPr>
          <w:trHeight w:val="3802"/>
        </w:trPr>
        <w:tc>
          <w:tcPr>
            <w:tcW w:w="2227" w:type="dxa"/>
          </w:tcPr>
          <w:p w:rsidR="00E25DC4" w:rsidRDefault="00E25DC4">
            <w:pPr>
              <w:pStyle w:val="TableParagraph"/>
              <w:spacing w:before="11"/>
              <w:rPr>
                <w:b/>
                <w:sz w:val="19"/>
              </w:rPr>
            </w:pPr>
          </w:p>
          <w:p w:rsidR="00E25DC4" w:rsidRDefault="00EE7202">
            <w:pPr>
              <w:pStyle w:val="TableParagraph"/>
              <w:spacing w:line="242" w:lineRule="auto"/>
              <w:ind w:left="691" w:hanging="502"/>
              <w:rPr>
                <w:b/>
                <w:sz w:val="19"/>
              </w:rPr>
            </w:pPr>
            <w:r>
              <w:rPr>
                <w:b/>
                <w:sz w:val="19"/>
              </w:rPr>
              <w:t>Criterios de evaluación Etapa N° 1</w:t>
            </w:r>
          </w:p>
        </w:tc>
        <w:tc>
          <w:tcPr>
            <w:tcW w:w="7555" w:type="dxa"/>
          </w:tcPr>
          <w:p w:rsidR="00E25DC4" w:rsidRDefault="00EE7202">
            <w:pPr>
              <w:pStyle w:val="TableParagraph"/>
              <w:spacing w:before="6" w:line="244" w:lineRule="auto"/>
              <w:ind w:left="105" w:right="92"/>
              <w:jc w:val="both"/>
              <w:rPr>
                <w:sz w:val="19"/>
              </w:rPr>
            </w:pPr>
            <w:r>
              <w:rPr>
                <w:sz w:val="19"/>
              </w:rPr>
              <w:t>Para la eva</w:t>
            </w:r>
            <w:r>
              <w:rPr>
                <w:sz w:val="19"/>
              </w:rPr>
              <w:t>luación de las ofertas se considerará el precio total cotizado. Se asignarán el 100%   a la oferta de menor precio, se calcularán los porcentajes a asignar mediante la aplicación de  la siguiente</w:t>
            </w:r>
            <w:r>
              <w:rPr>
                <w:spacing w:val="4"/>
                <w:sz w:val="19"/>
              </w:rPr>
              <w:t xml:space="preserve"> </w:t>
            </w:r>
            <w:r>
              <w:rPr>
                <w:sz w:val="19"/>
              </w:rPr>
              <w:t>fórmula:</w:t>
            </w:r>
          </w:p>
          <w:p w:rsidR="00E25DC4" w:rsidRDefault="00EE7202">
            <w:pPr>
              <w:pStyle w:val="TableParagraph"/>
              <w:spacing w:before="3" w:line="244" w:lineRule="auto"/>
              <w:ind w:left="3671" w:right="3225" w:hanging="440"/>
              <w:jc w:val="both"/>
              <w:rPr>
                <w:sz w:val="19"/>
              </w:rPr>
            </w:pPr>
            <w:r>
              <w:rPr>
                <w:sz w:val="19"/>
              </w:rPr>
              <w:t xml:space="preserve">P = </w:t>
            </w:r>
            <w:r>
              <w:rPr>
                <w:sz w:val="19"/>
                <w:u w:val="single"/>
              </w:rPr>
              <w:t>P1</w:t>
            </w:r>
            <w:r>
              <w:rPr>
                <w:sz w:val="19"/>
              </w:rPr>
              <w:t xml:space="preserve"> x 100 P2</w:t>
            </w:r>
          </w:p>
          <w:p w:rsidR="00E25DC4" w:rsidRDefault="00EE7202">
            <w:pPr>
              <w:pStyle w:val="TableParagraph"/>
              <w:spacing w:line="232" w:lineRule="exact"/>
              <w:ind w:left="228"/>
              <w:rPr>
                <w:sz w:val="19"/>
              </w:rPr>
            </w:pPr>
            <w:r>
              <w:rPr>
                <w:sz w:val="19"/>
              </w:rPr>
              <w:t>En donde,</w:t>
            </w:r>
          </w:p>
          <w:p w:rsidR="00E25DC4" w:rsidRDefault="00E25DC4">
            <w:pPr>
              <w:pStyle w:val="TableParagraph"/>
              <w:spacing w:before="1"/>
              <w:rPr>
                <w:b/>
                <w:sz w:val="20"/>
              </w:rPr>
            </w:pPr>
          </w:p>
          <w:p w:rsidR="00E25DC4" w:rsidRDefault="00EE7202">
            <w:pPr>
              <w:pStyle w:val="TableParagraph"/>
              <w:ind w:left="403"/>
              <w:rPr>
                <w:sz w:val="19"/>
              </w:rPr>
            </w:pPr>
            <w:r>
              <w:rPr>
                <w:sz w:val="19"/>
              </w:rPr>
              <w:t>P = Porcentaje a asignar, para el factor precio .</w:t>
            </w:r>
          </w:p>
          <w:p w:rsidR="00E25DC4" w:rsidRDefault="00EE7202">
            <w:pPr>
              <w:pStyle w:val="TableParagraph"/>
              <w:spacing w:before="6" w:line="242" w:lineRule="auto"/>
              <w:ind w:left="403" w:right="2817"/>
              <w:rPr>
                <w:sz w:val="19"/>
              </w:rPr>
            </w:pPr>
            <w:r>
              <w:rPr>
                <w:sz w:val="19"/>
              </w:rPr>
              <w:t>P1= Precio de la oferta de menor precio (en colones) P2= Precio de la oferta a evaluar (en colones)</w:t>
            </w:r>
          </w:p>
          <w:p w:rsidR="00E25DC4" w:rsidRDefault="00EE7202">
            <w:pPr>
              <w:pStyle w:val="TableParagraph"/>
              <w:spacing w:before="7"/>
              <w:ind w:left="403"/>
              <w:rPr>
                <w:sz w:val="19"/>
              </w:rPr>
            </w:pPr>
            <w:r>
              <w:rPr>
                <w:sz w:val="19"/>
              </w:rPr>
              <w:t>100= Porcentaje máximo a asignar para este factor.</w:t>
            </w:r>
          </w:p>
          <w:p w:rsidR="00E25DC4" w:rsidRDefault="00E25DC4">
            <w:pPr>
              <w:pStyle w:val="TableParagraph"/>
              <w:spacing w:before="11"/>
              <w:rPr>
                <w:b/>
                <w:sz w:val="19"/>
              </w:rPr>
            </w:pPr>
          </w:p>
          <w:p w:rsidR="00E25DC4" w:rsidRDefault="00EE7202">
            <w:pPr>
              <w:pStyle w:val="TableParagraph"/>
              <w:spacing w:line="244" w:lineRule="auto"/>
              <w:ind w:left="79" w:right="90"/>
              <w:jc w:val="both"/>
              <w:rPr>
                <w:sz w:val="19"/>
              </w:rPr>
            </w:pPr>
            <w:r>
              <w:rPr>
                <w:sz w:val="19"/>
              </w:rPr>
              <w:t>Nota: Se procederá con esta evaluación con las ofertas que presente  un  estricto  cumplimiento de las especificaciones técnicas y generales definidas en este pliego de condiciones; caso contrario será</w:t>
            </w:r>
            <w:r>
              <w:rPr>
                <w:spacing w:val="10"/>
                <w:sz w:val="19"/>
              </w:rPr>
              <w:t xml:space="preserve"> </w:t>
            </w:r>
            <w:r>
              <w:rPr>
                <w:sz w:val="19"/>
              </w:rPr>
              <w:t>descalificada</w:t>
            </w:r>
          </w:p>
        </w:tc>
      </w:tr>
      <w:tr w:rsidR="00E25DC4">
        <w:trPr>
          <w:trHeight w:val="951"/>
        </w:trPr>
        <w:tc>
          <w:tcPr>
            <w:tcW w:w="2227" w:type="dxa"/>
          </w:tcPr>
          <w:p w:rsidR="00E25DC4" w:rsidRDefault="00E25DC4">
            <w:pPr>
              <w:pStyle w:val="TableParagraph"/>
              <w:spacing w:before="10"/>
              <w:rPr>
                <w:b/>
                <w:sz w:val="19"/>
              </w:rPr>
            </w:pPr>
          </w:p>
          <w:p w:rsidR="00E25DC4" w:rsidRDefault="00EE7202">
            <w:pPr>
              <w:pStyle w:val="TableParagraph"/>
              <w:spacing w:line="244" w:lineRule="auto"/>
              <w:ind w:left="691" w:hanging="389"/>
              <w:rPr>
                <w:b/>
                <w:sz w:val="19"/>
              </w:rPr>
            </w:pPr>
            <w:r>
              <w:rPr>
                <w:b/>
                <w:sz w:val="19"/>
              </w:rPr>
              <w:t>Selección de ofertas Etapa N° 2</w:t>
            </w:r>
          </w:p>
        </w:tc>
        <w:tc>
          <w:tcPr>
            <w:tcW w:w="7555" w:type="dxa"/>
          </w:tcPr>
          <w:p w:rsidR="00E25DC4" w:rsidRDefault="00E25DC4">
            <w:pPr>
              <w:pStyle w:val="TableParagraph"/>
              <w:spacing w:before="10"/>
              <w:rPr>
                <w:b/>
                <w:sz w:val="19"/>
              </w:rPr>
            </w:pPr>
          </w:p>
          <w:p w:rsidR="00E25DC4" w:rsidRDefault="00EE7202">
            <w:pPr>
              <w:pStyle w:val="TableParagraph"/>
              <w:spacing w:line="230" w:lineRule="atLeast"/>
              <w:ind w:left="105" w:right="93"/>
              <w:jc w:val="both"/>
              <w:rPr>
                <w:sz w:val="19"/>
              </w:rPr>
            </w:pPr>
            <w:r>
              <w:rPr>
                <w:sz w:val="19"/>
              </w:rPr>
              <w:t>En casos de empate, se definirá el oferente ganador (u oferentes, en caso de que sea posible la adjudicación independiente de las líneas) conforme a los siguientes criterios, según el mismo orden en el que se enlistan a continuación:</w:t>
            </w:r>
          </w:p>
        </w:tc>
      </w:tr>
    </w:tbl>
    <w:p w:rsidR="00E25DC4" w:rsidRDefault="00E25DC4">
      <w:pPr>
        <w:spacing w:line="230" w:lineRule="atLeast"/>
        <w:jc w:val="both"/>
        <w:rPr>
          <w:sz w:val="19"/>
        </w:rPr>
        <w:sectPr w:rsidR="00E25DC4">
          <w:headerReference w:type="default" r:id="rId31"/>
          <w:footerReference w:type="default" r:id="rId32"/>
          <w:pgSz w:w="11900" w:h="16840"/>
          <w:pgMar w:top="1600" w:right="300" w:bottom="1920" w:left="720" w:header="0" w:footer="1735" w:gutter="0"/>
          <w:pgNumType w:start="6"/>
          <w:cols w:space="720"/>
        </w:sectPr>
      </w:pPr>
    </w:p>
    <w:p w:rsidR="00E25DC4" w:rsidRDefault="00B64D0A">
      <w:pPr>
        <w:pStyle w:val="Textoindependiente"/>
        <w:spacing w:before="9"/>
        <w:rPr>
          <w:rFonts w:ascii="Times New Roman"/>
          <w:sz w:val="8"/>
        </w:rPr>
      </w:pPr>
      <w:r>
        <w:rPr>
          <w:noProof/>
          <w:lang w:val="es-CR" w:eastAsia="es-CR" w:bidi="ar-SA"/>
        </w:rPr>
        <w:lastRenderedPageBreak/>
        <mc:AlternateContent>
          <mc:Choice Requires="wpg">
            <w:drawing>
              <wp:anchor distT="0" distB="0" distL="114300" distR="114300" simplePos="0" relativeHeight="250434560" behindDoc="1" locked="0" layoutInCell="1" allowOverlap="1">
                <wp:simplePos x="0" y="0"/>
                <wp:positionH relativeFrom="page">
                  <wp:posOffset>595630</wp:posOffset>
                </wp:positionH>
                <wp:positionV relativeFrom="page">
                  <wp:posOffset>1136650</wp:posOffset>
                </wp:positionV>
                <wp:extent cx="6517005" cy="660400"/>
                <wp:effectExtent l="0" t="0" r="0" b="0"/>
                <wp:wrapNone/>
                <wp:docPr id="87"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7005" cy="660400"/>
                          <a:chOff x="938" y="1790"/>
                          <a:chExt cx="10263" cy="1040"/>
                        </a:xfrm>
                      </wpg:grpSpPr>
                      <wps:wsp>
                        <wps:cNvPr id="88" name="Line 35"/>
                        <wps:cNvCnPr>
                          <a:cxnSpLocks noChangeShapeType="1"/>
                        </wps:cNvCnPr>
                        <wps:spPr bwMode="auto">
                          <a:xfrm>
                            <a:off x="998" y="1847"/>
                            <a:ext cx="10145" cy="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89" name="Line 34"/>
                        <wps:cNvCnPr>
                          <a:cxnSpLocks noChangeShapeType="1"/>
                        </wps:cNvCnPr>
                        <wps:spPr bwMode="auto">
                          <a:xfrm>
                            <a:off x="998" y="2801"/>
                            <a:ext cx="10145" cy="0"/>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90" name="Line 33"/>
                        <wps:cNvCnPr>
                          <a:cxnSpLocks noChangeShapeType="1"/>
                        </wps:cNvCnPr>
                        <wps:spPr bwMode="auto">
                          <a:xfrm>
                            <a:off x="968" y="1817"/>
                            <a:ext cx="0" cy="1013"/>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91" name="Line 32"/>
                        <wps:cNvCnPr>
                          <a:cxnSpLocks noChangeShapeType="1"/>
                        </wps:cNvCnPr>
                        <wps:spPr bwMode="auto">
                          <a:xfrm>
                            <a:off x="11172" y="1817"/>
                            <a:ext cx="0" cy="1013"/>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2" name="Picture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667" y="1790"/>
                            <a:ext cx="742"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108" y="1792"/>
                            <a:ext cx="192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B652187" id="Group 29" o:spid="_x0000_s1026" style="position:absolute;margin-left:46.9pt;margin-top:89.5pt;width:513.15pt;height:52pt;z-index:-252881920;mso-position-horizontal-relative:page;mso-position-vertical-relative:page" coordorigin="938,1790" coordsize="10263,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t7kUeMEAABdGAAADgAAAGRycy9lMm9Eb2MueG1s7Flt&#10;b9s2EP4+YP9B0HfFpCzrDXGKxLKDAd0WrN0PoCXaIiqRAinHCYr99x1JSbHsBglSNFgHB7BNidTp&#10;7rnj8Z7L5YeHunLuqVRM8LmLL5DrUJ6LgvHt3P3788qLXUe1hBekEpzO3Ueq3A9Xv/5yuW9S6otS&#10;VAWVDgjhKt03c7ds2yadTFRe0pqoC9FQDpMbIWvSwqXcTgpJ9iC9riY+QuFkL2TRSJFTpeBuZifd&#10;KyN/s6F5++dmo2jrVHMXdGvNtzTfa/09ubok6VaSpmR5pwZ5gxY1YRxeOojKSEucnWQnomqWS6HE&#10;pr3IRT0Rmw3LqbEBrMHoyJpbKXaNsWWb7rfNABNAe4TTm8Xmf9zfSYcVczeOXIeTGnxkXuv4iQZn&#10;32xTWHMrm0/NnbQWwvCjyL8omJ4cz+vrrV3srPe/iwLkkV0rDDgPG1lrEWC282B88Dj4gD60Tg43&#10;wxmOEJq5Tg5zYYgC1DkpL8GT+rFkCjEFkzhKhqll9zRGfji1z2J4VFswIal9r9G1000bBgGnnjBV&#10;34fpp5I01LhKabx6TEFTi+lHxqkznVlIzZIFt3jmD7zD0+FiURK+pUbY58cGsMPGBK0sSLWP6AsF&#10;zngR3yTpgIqDSIshaQ8yRjjoIB5jRNJGqvaWitrRg7lbgd7Gd+T+o2otnP0SLZGLFasqI7zizn7u&#10;TmMMHtNTSlSs0LPmQm7Xi0o69wQ2Il4GWRR3zhkt06Izokq7zkxZzWEn8MK8pqSkWHbjlrDKjsHL&#10;Fe9MBEW7kd2CXxOULONlHHiBHy69AGWZd71aBF64wtEsm2aLRYb/0TrjIC1ZUVCu1e7TAQ5eFxpd&#10;YrIbeUgIA0CTsXQTmOCP/tcoDSFqfWvjcy2KxzupQe+i9b3CNhmHbaB9MIpBkv74sPVjZKL/fcI2&#10;nEXhOWx/6rCF42CUbafvG7Zhn23xUbYFtfRhBknXaDQcSOdke062UM7gcdT67xq1GOPIt+VU/I5x&#10;e862utr/Udm2YXkKn66AgdFJAfMyr4Kn2p2kbiekfpWMmsgvu8YDatOQlq1ZxdpHQ9PgZNVK8fs7&#10;luuyV188lckJRKAtk2Fav9WZmpO/X2WfgXTJckM8hkL5WjXA8HSV/HRLSrHXNSIU9LZ4HkuZ6MuR&#10;HuuKNX2ZqsedxUASj0jWN0CzBC4T+a6mvLWMVNIKjBdclaxRriNTWq8pECz5W4FNhQFV30mJ6sfX&#10;CCX+jbeYoQWUqNHSu06CyIvQMgpQEOMFXvQl6k5RgIFUWcO+v0a1lXbPAk4KUpJqSGwFn/8FYJsa&#10;XLWStnmpb2+gUu7uw8E2TBiYn5DVoL+Os4Qh8NARu+tJSxRAmOiDtON9z5+jEvQ0SL+GtGgjDor0&#10;/yiNGLEkdUimVuZPHxoa/yfO9SzfsPW0aU58TbAfoBs/8VZhHHnBKph5SYRiD+HkJgHynQTZqg87&#10;e1gbImv7NUBoTvbINxsRp8xIM8Vk5s+Mlw6UBgsObUPm79Q2ktashb5RxWpoXAyLSPocORyInVa/&#10;p1z9r6VefYjCXT2Ej01TMPh5Ein0Po4SqdnZ2iCdbv83idQ/J9IXmmsYo6FNZkrKAxqd+B0liadh&#10;t7n61lzf2+naP+dMCt2rcyY9aLO9MZOa5iv0sE3O7frtukl+eA3jw/8KXP0L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DBBQABgAIAAAAIQCn+yP/4QAAAAsBAAAPAAAAZHJzL2Rv&#10;d25yZXYueG1sTI/BTsMwEETvSPyDtUjcqO1EQJvGqaoKOFVItEioNzfeJlHjdRS7Sfr3uCc4zs5o&#10;9k2+mmzLBux940iBnAlgSKUzDVUKvvfvT3NgPmgyunWECq7oYVXc3+U6M26kLxx2oWKxhHymFdQh&#10;dBnnvqzRaj9zHVL0Tq63OkTZV9z0eozltuWJEC/c6obih1p3uKmxPO8uVsHHqMd1Kt+G7fm0uR72&#10;z58/W4lKPT5M6yWwgFP4C8MNP6JDEZmO7kLGs1bBIo3kId5fF3HTLSATIYEdFSTzVAAvcv5/Q/EL&#10;AAD//wMAUEsDBAoAAAAAAAAAIQADdq0YPxUAAD8VAAAUAAAAZHJzL21lZGlhL2ltYWdlMS5wbmeJ&#10;UE5HDQoaCgAAAA1JSERSAAAAjAAAAJUIAwAAAL3H4l8AAAG/UExURQAAAP///62lQrKlR87Ge7Wt&#10;St7etc7GhK2tQt7WrdbWnLW1Ut7WpdbSpbW1St7epZSMMXtjEIFnFYx7Ib21WqWcOa2lOZSMOb21&#10;Up+WPZyUMefnxnNaELWtObGtRtbWjGtCCJyMOZSEKc7Oe1o1AGMxAHVdEqWlQt7WjIyEKYRzIYR7&#10;HHNWCGxSBaWcQs7Gc/f31t7nrbqtfmNHBWtCAGtKAGM5AJyMMe/vzvf39/f3/1cpAPfv7+/n1ufn&#10;1ufexufnvd7ewbW1c+fntca9UoyEMd7erd7WnNbWlNbOjN7ntca9a9LOmJyIKe/v1sa9Y3tvGM7O&#10;hIRzGJR/MZSUOYR7EM7Ga87OjKOWSuferXdeBHNaCGNCAOfevZycMcbGa8bBkEUaAMC6hJSDIoyM&#10;KYRzKYSEIZyEMca9Wrm1Z5SMKaWUMa2cQrGtUr2tSkoxALWtV4psGLW1WpSUMb29Wt7WlJyMQufe&#10;tefnzsbGhKWlOcC6aO/vxpyUKcrGY+/nzrWlObetZMbBe721Sq2cOdbOe8a1WtbWrXtzGNbOhHNK&#10;AO/v3qWcMY51IIx7GJR7Kd7enMbGc87Oc1I5AJx7MWVgygYAAAABYktHRACIBR1IAAAACXBIWXMA&#10;AA7EAAAOxAGVKw4bAAATGUlEQVR4nM2cjX/ctnnHK8BovVy7ggRxRzAsS9AUOYBHuJt0ZFK6rbfu&#10;knVdK+akvqy6NLu1kj1XPHOOumzKlnprkzldX/b2B++h/Drr9Elt6+jCko4E6OP3wAfP83tA8D61&#10;0XdB+NymT/WIcb8gdG5T/zCXyManz2nqH+Yzlzf+4Jym/mFeGWx89pym/mE+94cbnz+n6SX0DPm9&#10;gaGWzTaccxr7huFDNKLuOY19wzDhcTI4p7FnmFd9/oWAB1/8vYDZCIV0RhG98nsBE28mEU4ddAm2&#10;r/xROoqUYlTrjDFl9Q4zzkNFTWppFSmtmPKkCcjVB41rh/nSH/+JGOdbeb49GY99exwXsY1Lyl97&#10;fePLr79eXTstX/nq167/6fWvrhsmzs2ffX2jgvNC+fKXX7/+56iIplEpSueN66+++uqbf3H1G3/5&#10;8OB1w1z/9Oc/+9kr37xy9cpjt/vNCBnpR6fbf/Xkwb3YjPXUfiJSTMTp5rd6h8mf2jfU86Q63bz+&#10;7b5hdp7af0VRz/D723XfMGcKi6gQ9xFJzzBPmwzEbqoiyt863Z71C1OcqVGU7tK9+13DvtMrzOxM&#10;jU0jVUbou93291ivMGdLONstacCC053HirgHmO+frVJhHXkcRfeD91/3CPODFXV0tj+Voqb3d/qD&#10;SVZVzmmuKGLZ6c5n+oN52v3eL9JjKsnGpya8Me0NZmXPvP1DQWm4F75zn6wvmLMeD0okvFLWrBq/&#10;8/+q1w6zv6pyT0o63a+qhx7oiz3B/M2qylJGNKoWxcNxpPqBUasq/5aqXWXNqvHDeSPZD4x//+U7&#10;P1Lfe1yZ1RFV47DIHpoMldf6gHlgv1EZZVSmkkpkamp5U7qtYvL0BEA/sUmxcspEaVmW/nE0oUxS&#10;FS/8d54+bM0wn7v/Yis6ZbquT7OlOo10aalFdObofnrGYmrKDrJDyNpm294QXopFRc4c1g/MLFPR&#10;6IaklMab1hDp0eYkZmcP6wfmICoNjedFVSGLokDRRRXdfFkwTMo08lKfSW5HwqhF5a9g6QlGRyNR&#10;Somoh+pSpHUVqldfGgxTN4SRNPAkV1QKUdnBqsP6gakZ5YZpihCnkg/pnK88rAeYv+O3omgXNG+K&#10;8Z4ZlR6eWk/nmH3BZLT0ZaTUyNbjMas5NynS33w5MN8GjqhWzBJUeT+JkBDmCLHvvhwYOo20zvWe&#10;Fxvp0RJYhBm8JJiIstpmZgSZPkFWlihPSC/F9EyQ7ANmypiVS2kQ8hBRtrJH0vNKRdOXAGMiNi6K&#10;kZpKDjCEzvJoqqjiZqUCXDMMy/Las0LI2LgQiDTCziB2q6kaX11x9HphvhT5Sqm6qkYg81KDl4j7&#10;llVDEC9WeZo1woBq4ZiVdqg9WYC82gWujNOkKoqqjlfdWVkjjEDcriQLrWla+rE/sercD1PcTMdz&#10;dTvsuWe8URiOlK4WKkVREhdFOIlVkF5uSVBV/jf6hZHKllKF9UIYiNh5VVWhLTFC7s1sMe97NKl8&#10;LoSyQdQJOqJUKeZRgbBH3GGVrLzTvk4YagT9+9s5vya4J0w3wSnV1G25vhOrvj2wkMIqWJw51xAE&#10;pHdBk0egyEl7XAdFucrNrBMmFaxgdmiuXUu5UjSLRlR4mkUEHYTmp/3CvI3STKDKCq5dy5CaZWGk&#10;M2kEY6Wj89UrRdYHA1cJ7flFl6q9OfM1VwKZ3VIklhgGavUd0/XBGIFAM0xOb6ijme8rg13XHaT0&#10;jrtDV68TWR8MF+gfwiP/Pdh0A4IEh55qcEAGbduK1f9lbTCveEZkaph0MAZhHHCxCzJmiAYEYP6x&#10;X5h/8vh0fJKeun00RAFGAXFd7DiN6zh09dKMtcHcOvIj8/3hHALia0fpEUcpB7m3h1qXuI5GX+sV&#10;RnALgdkUYMDvG5DhCKEjg4LGcUizFKNend4/Y2+KSoQ2Bxsb/4IwwGAOeUEQENKQYzdbuWplXTCf&#10;QRAeYXDHDWhPjFMk0x+KI4QCTlvXCeqTPmFqyhTFhsZLSJ200BJFMLx4gyhtHeTQFVNF64PBRqeB&#10;ockcrocXJFlC1aEailShO8jixOlVkDMRnKBUWeEH0DNpQFo9VMlsZqMdjJy2NdurjGZNMO8N04Hi&#10;VGU+9ADFgdtiRFyeUYfrQTsYBNtnpxfXBjNCERpNlRWr1zY24NyO29YeD7wdBi7PaZdY85/1BgNx&#10;aHyob6jbkJF8+24DDpgMJmPk8aZx22U7RB5docjXBEMDUwu7LGK4Sv/qLgkOUOuIsU4gKCydFrvB&#10;QX+znUlda4vSRfh1iEyEkABj4riF78PWwGmD41avyOLWBMO1hSGJrLqbKv/WDCAWINwSs4W+QMjg&#10;puPuHNv9wSguLBVNq+727KfJAAUpBsf7c4ZJ00Vt8Hv+irG9Dpi3k8zS0k6UCoew+x44lgB6BpRM&#10;5pIjPHBbZ6Dsds0wHlyKYENJiUrNLBuVk6Ou2hm0hCACMInbwLDCzg5m67YZNHCbOw4PEC+Zb0uK&#10;ZXg6QSV+7i4bBHYcZEA1wO3ARfv6eK0w5jJyUUvc9thx9spDLFIRnk6E1wh8HtBcDmYwqoKgBcVX&#10;6RXTEBcHA3rhJEDBANwrWRJiY+HFSdO1/EB4LcJ3QZX7aRrcxc3SpRVdka1cGMwQcWlSJ0iVwLsy&#10;8vWBoZW6//GV8soUkQZPUgzW0y6nSdyseI8Lg6GovGFEU9cg7y6jxKrV8NbDj58wCqAtGeYIugaT&#10;1FsUK0zm4mDINBJCkB2SpmiUFFNp745js/EARlEaoV+IHEZ4kCIjbm+vmrC/OJvRM2UrbdVDjsLC&#10;wpKrKnzg2K4qacpSiXQLEhZwOUhVyapFuBcHk+c+Vbo0dW5hZHiwqKxH6X2olFGRNHNI4gzGuArL&#10;VW9xgUM79LcTlWQoUAinGanqnz9q+rwdUQnXKhdmmKaYVskqbXWRMCLcD8dMBu5xaYZUVOV7j9u0&#10;ElSpck6hpCaq9NpTlaaI43GCRCupQbSQTzRZM5uWZZlHe2UplephGq3Fd6aRxVKFlQzE8MnUKPFr&#10;TXfVVlSK9KCeFeWH64QJyGXX/ShN3cFSe9xVKHCdJ2Y0a4qJS/xxcQdiVFnW67wteEkMEIhbyKMH&#10;xCEluDU4dYMeO7ZayD1JbZXRLELerl55lS4G5t/bhrsNOJCWgsRMvXsHHGJmg82jIzQ6tJM82BKW&#10;1ooatkYYdBm7A3Ay+z7k9W3bOM4dCNNN4D26+2chZI0VjZVlJ7Uo6cfrgnnNAILan8/nlgDt3wzw&#10;iJURbdql5G88OKa2MwtCQgxJJRORMKvf6cVhIk/V+3kYzqggTTA8IpDLusIbEHJXJQ/lHAVFQ7zt&#10;2IKOcxxvVci+ABi6N8SZru0kHG/GoRZcQMI2cIkM0F2p4ofLzZjbGitxJshulwh75zw586IwAgSM&#10;ryZFbOtkXBT3KJUQCEkzEz/p7nM9vHmiiEu1cueB3vtJQ9A5zxS9IAzHKbdqPyxixdihCicq2pWS&#10;UpEnStfWoxU7dToQ3HW2CE+RS9I19MzAeDwstpNNXVUnMwV9gtk48bWyEkUcJcxi/PCOcULbNiBN&#10;4oLNtEisDJMvAsOP9hgdh34Yby0m9ke1lJ04sMfQUdvCE5Ob4lalHsZDf+o0QUCsges674uTlQtW&#10;XgCGc6E9pe0iPlwUMDyskhuQcSjV+ZamqZYzxKpHM+H7NR5gvExArkPH0JUzes8PcwuN4MJwPY/z&#10;RTX74NLGmCLTpY2QrLQcn9g0THT8KDr5liCYoF9iRO6YlF6snwEZmxjSGh1Xi7BbZjGCUAgBAHea&#10;ckKIZl4ytsJHo8afUSTSYAuTm+6ytFav5Xk+GHRUqhozy9qvb1eT4PrGe1SoLmVEkulQubz2jfan&#10;i/xRcG7HFAuDt2jgOIjG5zy7+Mww//Gr4QATjwq/iJNFoTGc8NUUYzk2SNkxNWJr7Nfknp8s4idW&#10;eR0rIlgS+8hpUHR79YqVZ4V5qyzNCXTADDxcUlWh2uluSQgIj2k0mdn5NCBOGt4jLNysKuvJEayw&#10;mwYThHccw6qvXAQMCqaXQXD7/ni+ebsqkulp9kNgFJFAsCLOCXYdt2lKP9aVL55MRxKzJDsJXg5S&#10;kZ99XuSZYQgIFqprzre1HcdFJtwPumrRoE5JLQddho39xEr8KJ8sHvuYBzAIJJf96wHBogifD8Zj&#10;h7/JZr+Z/Yaz7tG6Kt6KkzDWynkwPfimG+AGoVGJ0jKligk7z3FqLar6zIDBLWG3kwadeNXKBfef&#10;DLO7O1URpSWlCgZMzYrF4aLSO5cethNQDSTNKPcMqmvjgMwNSmux2EJnMsY9p82qBFyeqlauuP9k&#10;GAh6SnVJBlUCPKfw8yrOH/e/QaQT2HQwAA3TzU9pHqgaxhF768xbUaeV+egUxn5eGBnd6DIvqow5&#10;2RPbiyp59GjJBoLgZ9ARCF+XBIO2ucwL53hQ+5W/IhJ6jUOU16ZKVvr5YKg3gn6hEY0gCJ8IUVQ5&#10;f9QxaQsDZ4Au6wZkOPaEp8cucDUsp2c7ZgMkRDsQbek1zwuD0NDzSrob0QPopF+p7fmD2PcOcZ0l&#10;5CdoyLRA0gObauGaQdxkqAHJ6bruzs7xB09+LtSQcSYEUXW98lyfCAOxRnjdehOqQDLJaDK/H+Pg&#10;bI4D3YCRvW8ZtAcp6+4So9IvJh7Utq7T7tx0nJ0nkjUJlQpiqaO2nxcmTQ0v5e4MsnZ6Y6rmYQfD&#10;A7eFlK1jYfuhTVViZxrpzXlRUy8dwhkhmSODhij62HgGrbODIWCj4+cdTcjAe3M6zSLFJR154RbA&#10;vElA4Q9c0LJI1HlO7dq2E60wOvBuCwOGjgOM7uIUNIVuHyXVLSSbiHeXz3lOmNHeLcPBNE2kRnRE&#10;RbG1I+92nxrcv+dpK5/X20rMJxM/DOdFlGJy2aotKgyYNNXZLNes7gz+TljXVr5l1doe10o9n7gS&#10;lB4ZwQ0fRWVUUhlSEuDu8mDkSZrtT3xVzFAx397+ZbHFUNBcPtJy6Hz0keMct15ibOT5Nz9yd/ZK&#10;jyslxAmPDpRUqx/A+iQYQ6epEKDgTjhVkZLgcQenEkogzaw8tCQWcx9RNYfYE+BAmwYSfsBdLlle&#10;WGFeTLYG8FmOhkiJUnpyxKPfRtHsuWYhOBVHYojv4qORpFMBfmXpdtPxECC0BXmSojMbXrbmGQdV&#10;yeugbVVWYip369BXIikWi5AYhYSg3RMQTM8UZDRZQtFzLGhPj1J+5AVwVbqFZC1xIeqiYETVzAIb&#10;mSez/dxHv3pX13hoJNXIgcA+rimPksnYTvxxUVfWsfCGkNQazn9ImU6ScThJtHxjxdk+6TJBf8gB&#10;Ntg5dm/utKi2xmGxGYOCmPMSBwMISqaGNIl3Y5lbVrFZWKUoEeZsEhcKgqr70w0wOus8p/ssMJxG&#10;zvEOuCsk3RYTu5iH4fZ8Xvh1Mi/iEHI156YDMg8kpR/mSmD3dMhzalv5bFHlrDOOVKLDc/KBZ4IR&#10;wU7ruCDkMHGO+ChhCvo5t7NFZQsThQVagi9zwGChtNB7XaxCIrtn5cWsqibyNI4JiqLzvxvod4eB&#10;ULhsKUfwcfW9mbZsa38/n1W385mME13P80MPtW3njyEaQeIK4zc6zKz9akstNi3xn6dvYgSh50yC&#10;PBOM07qGioGDQFhRDQZZVNasspXzzsaiiK3tYj72d6nwymhUW/vjJC/g6lWaxVWRoasPHpn3BJq+&#10;OMx/cVCRXjMbh+MxdHxcze8tqtB+5CQqfx7Gt6sqDufzSWLbmjFT+jMGDvi/n1gViCFSv/BlclxU&#10;EkcX8Zyl3K6sxEgxotFut8q4cxpKyj3vRqSmtNuHV/VbxWYH+uBUjU1pp4TgL2VCsBeEaR2MXBfX&#10;ccwcCkS1OlDRt8ruPJE6LadQwAQ/WdbVTdWhrsHGKb0hO91MPQ/+lFMq9PnfJ/W7wDgEOTtkElf1&#10;IIOEoFZ0GikTTRXLDjoAQNAanOkBY+wQ/qkyilR3Xwl0MXF2PnCPuxv9kGoGw5TZ9JwZmd8Nxk13&#10;HBVWYepqv9i8Vwo6grNJ9T9xnmQM3Lo+BAs5rK3arqHoLGPd95QAzLsQs/kvcNAsHRBg7+9AeX/n&#10;i28/O0xagovrirNTQ5I0rrMCrJOBDvbYlGXU+3UVUve878x64fIkzCsueud4BxxuG0yzuMgPE0gM&#10;c6UPqdqNFE32bwlW1SsXtV04zFWnBNF67JCltufxZp1XWjMwWgUCpNwD60woZ7F6sw8YxwGRPQiM&#10;p+YQCKtkK47nFlXTbnBKCorbsuhIxdPzvqTqImFKbdVUdxjZPthJ0q0yQf/LDg4V9A8DzTCrrR/z&#10;UT8947oEmUCYIQhpTDAGcQA0EIRBZHahGIIPimTZC0yiblBV3lLT6EZUggKH2GvQyCDDQe97xoDr&#10;LaUxAHPO10JdJAyT1KM/isBco+iGlDwlHhcpT7k0J1wK4UnQ4weCVn3AWGr0roYoQyEf8ASUpfA4&#10;puC+YA+ENOriz4ypog+YjY03Pr7y4ZVLVy9d+fDSh/B75crHVz7++K1Ll2C3q7t6pfv58BurtOtF&#10;lf8DhvqJ8JWkMncAAAAASUVORK5CYIJQSwMECgAAAAAAAAAhAMDDcr/SMAAA0jAAABUAAABkcnMv&#10;bWVkaWEvaW1hZ2UyLmpwZWf/2P/gABBKRklGAAEBAQBgAGAAAP/bAEMAAwICAwICAwMDAwQDAwQF&#10;CAUFBAQFCgcHBggMCgwMCwoLCw0OEhANDhEOCwsQFhARExQVFRUMDxcYFhQYEhQVFP/bAEMBAwQE&#10;BQQFCQUFCRQNCw0UFBQUFBQUFBQUFBQUFBQUFBQUFBQUFBQUFBQUFBQUFBQUFBQUFBQUFBQUFBQU&#10;FBQUFP/AABEIAIQBL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qnqWpW2kWE97eTpbWtuhkllkOFVR1Jq5XgH7b51I&#10;fs/a5/Z3mbfMi+0eX97y94z+HrXRhqP1itCk3bmaRy4qt9XoTqpX5U2ebeO/+Ci/h/Q9Wns/Dvh6&#10;bXYYWKG6ln8hJPdeCcV03wf/AG7vCnxH1m30bVrCXw5qFwdkLSyiSF27LuwCD+FfmjUtr5gu4vKz&#10;5m4bdvXOa/SZcP4J0+RJp976/wCR+Yx4hx0anO2mu1v6Z+5QO4ZFLXIfCg35+Gvhk6pn7d/Z8Pm5&#10;6/cGM++MV19fmM48knHsfqsJc8VK24UUUVBYUUUUAFFFFABRRRQAUUUUAFFFFABRRRQAUUUUAFFF&#10;FABRRRQAUUUUAFFFFABRRRQAUUUUAFFFFABRRRQAVR1TTLTWdPuLG+gS6s7hDHLDIMq6nqDV6q9x&#10;cx2kEk80ixRRqWZ3OAoHUmhXvoJ2a1PjX4h/8E5dI1TVZ7zwnrzaRbysX+w3iGSOL/cYc49qb8N/&#10;2XvhV8FfENtqnjXxrpmp6xbsGhtLi4jiiik7HZnLfjXmv7Tv7Z2teK9bvfDvgu+k0rQLdjFJewnE&#10;t2RwSD2T6da+VGu57y8jknlknkLDLyuXJ59TX6VhcHmOIoKOJruKfRJX+b/rzPzDF4zLcNXcsLQU&#10;murbt8l/SP3Btp4ru3ilgZXhdQ6OvQgjgirFcx8NSW+Hvhok5P8AZtt/6LWunr83lHlk49j9NhLm&#10;ipdz46+Ln7eut/D/AOOms/DDw78IdT8eatp8aTA6XqJ82VDGshPlLbuQBu9TVbwl/wAFHLSDx3pv&#10;hb4n/DTxB8KrrUXEdtc6qxeLJOBu3RxkDPGQDXD+Ev8AlLZ4m/7BB/8ASWKtP/grm+ln4MeF4pNp&#10;8QNrA/s8AjzMbf3mO/8Acr6JYfDOrSw7p6zine7vdr7jz/aVOWVTm2b0PvBXDqCpBBGQR3p9fml+&#10;0f8AGvxZb+PPgx8KDceLLLQJvDmn6hrMHg+JpNX1BniYGGPYQ2R5Rzg/xE9q3vgP4v8AiB4M/ae0&#10;bSPDHhz4tSfCjW4/JvYPiFpl0Tp82wnzUmk3YXIHJb+PHYVxPLpKn7Ry6N/Jfr5G/wBZXNy28j9D&#10;6K/NH4ZaJ4g+NH7dPxi8G6l498U6X4WtBLdTWGmarLCZlDwokSnP7oZkDfJg8Y712f7P/jXxL8F/&#10;21/GvwTuPFWqeJ/BMGnnUrWbX7kzz2X7mKf/AFrclQJShyedgPHNKeA5U1Gd5KKla3TTr8xrEXa0&#10;0bsffdFflT4v8X3nxOb4n+IdP8S/Ez4malYfaHs9W8LtLoehaIsaMQDmUiXGATkAkA4BzXdeGPi1&#10;4w8X/wDBLfxj4h1TxFqFx4gsXe2h1ZJ2juhGt3Dj94pByAxGeuKuWWyiovm3aXpf8fyJWKi21bo3&#10;9x+jLuqIWY7VAySe1ed/Cv47+DfjXd+IYvB+pNrEGhXC2l1eJEVgaUgnEZP38Y+8Bj0Jr5e/ZN/Z&#10;9g+Kn7PegeMPGHjTxtq+r6lpssKiPxFdQxQQ4dFARGGXHPzHJzXmH/BL/wCHGkS3HjXxhf6lq1ld&#10;eGtVZI4xqUsVkyNBIGNxCDtlwCTlumM9qTwdKNOs3NtwstvMPbTcoK1lK5+m9Ffk/wCLfF998R9L&#10;+JfibTvEvxN+JGq2TTSWuv8Ah1pdD0DR0QEgYMp80DrggEjt3rofEHxh8aeJ/wDgmFbeItQ8S6m2&#10;vw60tmNVhumhuXiEhwGkUgng4+gFW8rl7vvbtJ6bX/H8hfW466bK5+n9Fflr8evDfif4bfsn/D/4&#10;v2PxM8ZTeNrpbJ55ZdXl+ykSpnYIc7QB75J70v7UA8W/Az4P/Cj4waN8SPFl9411ySC5v2vtTZrK&#10;Tzbfz9gth+7VR93AHIpRy3ncVGpu2lp1X6eY3ibXbjsr/efqTRXwB+3d8d/FVj8Wfht8NNLvPEOn&#10;aFrVvHeaqfCcBfVL0M5XyrcAgk/J0BB5PpWL8JPFnj7wJ+0v4VtPBPhv4wN8MtXK2esWXxA0y5cW&#10;rsSBOk0m8oBw5JI6Ed6zjl85UlVcrXTa9F59+xTxEVLlsfozRX5uaBZeJ/in/wAFCPiV4Jk8c+JN&#10;I8KiKWW5tdN1KWIsi7MRRnJ8oEuclMHitT9n6817wL+238QfgyPFuv614Il02by4dW1GW4uICYkY&#10;NHKTuDDJGR6+tEsByxb59VFStbowWIu1p1sfY3hH49eDPHXxK8ReA9B1M6prvh1B/ankRHybaTeU&#10;MRkPBcFTkDOOhOeK9Jr8t/2O/glo+s/tjfGbS7nUvEUEPhbV5Xs5INYniluPLvJQPtLBsz5Cgnfn&#10;OSe9dz8HLjxD+278cviYfFvjHxJ4f8K+F7o2dh4e0DUHsMHc6CR3jwx+4Tz1yK0rYCnCUuWfuxSb&#10;uu+1v60JhXk0rrVtn6H0V8NfsofErxd4O/as+IXwJ1XxDfeLvDej20l9puoavJ5t1bgGL92ZOrAi&#10;Yde6H1r6d/aG8f33ws+CPjbxZpkKzajpOlz3VuHGUEgU7S3sDya4KuGlSqqle97W+exvCqpQcu36&#10;HXeK9b/4Rnwzq+seT9o/s+zmu/J3bd/loW25wcZxjNeT/snftLr+1B4F1DxGnh1vDYtb17P7Mb37&#10;Vux/Fu8tMfTFfLnwJ+EWt/Ff9lPV/i7rnxQ8YP4z1ax1S6WVdWYWUCxGaIxNbf6sq4iOeOA/GMV5&#10;b8AfjJr3wO/4J8eN/EXhyRINbm8QiwhutuRbmUgGQdsgZxnvXpxy+DhOEXeako9rdzleIfNGTVlZ&#10;s/WeivyXuNa8cab8NfDHiv4f2vx9vvie4t7661LU9MurjRdQEibnCpl0MXI2kL8w578fqB8Otev/&#10;ABX4D0DV9W06XSdTvrKKe6sLiMxPBKygsjKeQQexrgxWEeGSlzXTuuz08ux0Uqyqu1jqKKKK4DoC&#10;iuI+JXxh8JfCfTzdeJNYhsSRmODO6WT/AHUHJr5L8ff8FI2Eklv4P8Nbk6C61OTB+oQf1r0sLl2K&#10;xmtKGnfZfeeXiszwuD0rT17bv7j7ror8sdX/AG6vizqkjlNYtrKM9EtrVRj8etUoP21/i3BIHHiT&#10;fj+F4FI/LFe0uG8W1dyj+P8AkeK+JsGnZRl+H+Z+rdeT/tQ6tc6P8EvEktoxSeWIQbgeznB/Svjv&#10;wh/wUX8baXLGviDSbDXIONzxD7PJ+GOM19H/ABG+JGn/ABk/Zgu/EemQy20N0Y8wXGN8bBxlTisK&#10;eU4jCYuj7ePuuSV1tuGKznD4nAYiVCTUowk7bPRfcfm9f+E5LdjsBFY32SS2uYw6EfMP517XdaaG&#10;yGFc3qnh5JHBCZ+Yfzr9anTsfheGzJT0bufq18Nf+SeeGv8AsG23/ota6aub+HieV4D8OJ6afbj/&#10;AMhrXSV+CVf4kvVn9OUdacX5I+Rfi7+wGnxM+M+rfEnTfif4i8GazqCRxn+xFETxqsYjIEoYNhgO&#10;ai8Df8E5/DOm+NNP8UeOvG3iX4oajp7h7ZPEVwZIlIORkEsWAPbOK+v6K61j8So8inpa3Tb13F7C&#10;ne9jw749/staD8ddW0LX/wC1dR8KeMdBfdpviHR3AnhGd2wg8MM84P8AIkHK+Ff7Imm+CPidc/Ef&#10;xR4q1f4ieOni8iHVdXjiiW3j24xHFGAoOOM//Xr6GorFYmsqfs1LTb5dr728ivZQb5ran5efCH4c&#10;TfEr/goH8brew8T6r4Q1fT4pruy1bSWTzIZPNt4zujcFJFKuwKMMflX2B8FP2PvDvwn17xL4n1bW&#10;tT8c+MfEMb29/rms7RI0LfejVF4UHjP+6OmK9/WGONy6ooY9SByakrpr46rWXLHRWS+7ztf5GcKE&#10;YavV3PkHQv8Agnpp3hiLxFoWi/E7xXpPgLX5C9/4ZtGhVZQc5TzihcAg4IGMjrmt7wp+xFY+Gf2Y&#10;vE3wXPjC+vNL1m4My6m9nGs1sC8TlQoOG+aM9f7/ALV9QUVlLG4iW8+qfTdbMpUKa2R598D/AIT2&#10;vwS+FWg+CLbUJtVttJgMC3c8YR5BknJA4HWvI/hl+xTbfCfx9r+q6F471pPCWvXM9zqfhGWCF7a6&#10;82ORNjy48wBfNJG3HRc5xX07RWSxFVc1pfFv5lunF202Pj/Qv+Cd+n+G9O8QeHNM+J/i2w+H+tyN&#10;Ld+GLZoVV8/wmbYXx6gYz3zWhbfsE6dF+zJc/Bmbxpfz6bJqn9pRan9iiEsXT93szgjIJz15r6wo&#10;rZ47EvefW/TddSPYU+x88/Ff9kLTfit+zz4e+FFx4kvNPstHW1RNSit0eWXyRgZUnAzVX48fsaaX&#10;8d/g74K8AXnia90i18MrAsV7BbpJJP5Vv5I3AnAyOeK+kKKzjiq8WnGWzbXq9ynSg000eIfHj9ln&#10;w58d4tAvLrUL/wAP+J9BKtpniHSmCXNvjtzwRnnFYfw4/Y+sPDXxTg+JHjPxlrHxI8aWlv8AZrC/&#10;1iOKGOzTBX5IogFzhm59yevNfRdFKOJrRh7NS02/rqHsoN81tTwPwV+ylp3gz9pLxP8AF+HxBd3N&#10;9rsDxSaW8CrFDu28hwcn7lHh/wDZS07w/wDtPaz8Z08Q3c2oalbm3fSTCohQGMJkPnP8Oa98ooeJ&#10;rO95brl+XYPZQ7dbnzVH+xsuh/HfWfib4U+IOteF5tduFuNX0q2ghlivMPuZNzDKgnPTkZPNJ4s/&#10;Yu09/iVqfjz4e+Ntc+GHiTVQw1F9GWKa3us9SYZQVBPX68jFfS1FV9brpp83S2y28+/zF7GHY8V+&#10;A/7L3hr4EXes6xb3t/4k8Xa3J5up+ItYcSXNyc5wOyLk5wP6DHq+vaFYeKNGvtI1S2jvtNv4Htrm&#10;2lGUkjcYZT7EGtOisJ1Z1J883dlxiorlS0PkfRP2BYfDOj6r4U0j4q+LtN+HOoyySS+FYTD5fz9U&#10;84qZAvqBjPf1rpfhb+w/4P8AAHwR8RfC7VL+48U6BrVy9xK1zGsMkRP3dhToVIBB9RX0nRXTLG4i&#10;Ss59b9N11M1QprZHyB/w75ttV0jRPDHij4o+KvFHw90a4W4s/Ct2IY4l2jCI8qjcygEjHYMcYr60&#10;03T7bSbG3srOBLe1tkWKGGMYVFAwAPwq3RWVWvUrW9o72LhTjD4UFfMH7U/7W9v8KI5fDXhkJf8A&#10;iyVP3kn3o7JT3Pq3oK9U+PvxPT4U/Du/1WPadQlUwWaHvKeh/DrX5nf2bcaxqFxqOoytc3lzIZpp&#10;peS7nqa+nyLKFjW8RWXuLZd3/kj4fiXP/wCzYrD0X77Wr7L/ADZyGvXmv+N9Wm1TWr+51G/nbfJN&#10;cyFyf8BVdPCs7DnP5V6Zb6PGmMJXs3we/Zm1j4mhL653aVov/P26fPL/ANcwev16V+j1pUcFS9pV&#10;ajFf1ZL/ACPyPD4rE5jiFQwyc5vt+bf6s+SpfC9wnT+VULjSLiDqhr9YPDX7Knw98PwoJdJOqzgc&#10;zXjk5/AcVe1r9mL4a69amGfwxbwA/wAds7RsPxBr5WXEuC5rRjK3fT/M+9p8L5ny3nON+2v52sfk&#10;OVIbBGK+7/g98/7Ft6D0+0j/ANDFYXx4/YUuPD9jc6z4Nnl1K0iUyS6fKMzxgdSp/iH6113wVsDH&#10;+yDqFtIPmF3gr6fOK2xONoYmlRrUZXSnG/deqOenhMRh1icPXjyydKduz06M8TubYPniseaz2zJx&#10;xuFdReQfZ5nTtWXcx7pU/wB4V9wmpxutmfiHvUp+aP0g8ELjwZoI/wCnGD/0WK8E/a28Z694W1HQ&#10;U0fWb3S0lhkZxZztHvIPfFe++C/+RO0P/rxg/wDQBXzV+2x/yFfDX/XGX+dfkfD9OFTOIxmk172/&#10;oz+jeMK1Sjw5OpTk07Q1Ts949iXTvhX8ZdU0Wy1K28fOyXdulwkTalcBsMoYD7uM8+tZnw0+NnjH&#10;wZ8RU8L+LruXUYnufss4uGDyQydAyv3HtWhovxi+LVr4b06y07wE720VrFHb3Q0+5bdGFAVuuDkV&#10;S+GnwS8YeMviKvivxfaSadEl19rlE48uSd+oCoOg/KvqpWVGus0VLks+W3LzX6Wt/Vz8/g5vEYV5&#10;E6/tbrn5+bkt1vf/AIa3mfS2v/EHw34Wu47PWNbstNupV3pFcThGZc4zg1DH8TvCU2r/ANmL4k01&#10;tQ3+X9mW5Uvv9MetfMH7ZTbfiFpRHH+gD/0M17F8P/2e/C3gey0vXbm0mudcs4ftEkskpIEu3J2q&#10;OOOcV8rVyvA4bAUcXWqS5qidkkt169D7+jn2aY3NsRgMNShyUWuaUnJaP03e9tloep694l0rw3ai&#10;41XUbXToT0kuZQgP51laN8TfCXiC7FppniLTr24I4ihuFZj+FfKPgqA/tA/HCZvEdxJPYR+bKlsG&#10;KqsS/cjHoOmfXmu//aK+Cnhjw74GbX9DsU0i+sXjX/RiVR1PHI9enNbSyXCYevSwWJqy9rNLZLlT&#10;eyd9Wc0OJ8wxmFr5ngqEHh6ba96TU5KO7VlZejue++I/F2ieEreKbWtTttMilbYj3MgQOcZwM1b0&#10;jV7HXdOgv9Puor2zmGYp4W3Kwzjg/UV87eCjd/Hj9nvVNK1Bzda1prEWty4+Z3UZj59TypPo1Z/7&#10;MPxUi0Hwh4j0bVH2LpEb6hAsjbTs6PH7fPj8ZK5quROOHrODbq0pKMl0s9muuvn5nZQ4rjPGYdVI&#10;qNCvByjLqpL4ovppb8j6DuPiP4YtNcGjT69YxaqziMWbTDzSx6Db61p674h0vw3afadW1C30+2zj&#10;zLiQIM/jXyv+zT4euPiH8T9W8aamDJHbSNKjOM5mfp+Q5/CuS+JHjO18U/HO+bxUl7faBp13LaCz&#10;seX2REphQSOrLknPc13rhynPGSwsJt+zgpTsk3f+WP8AwTypcZ1qeWxx9SlFe1qONO7aXKvtSeui&#10;7JH2DonxI8LeJbsWuleINPvrkjiKC4VmP4Zrqq+DfijrfgnWE0+68D+HtX8P6pbyDczQLGhUdCNs&#10;hO7PevVfiH8VtYX9mzw9fGeSHWNYb7JcTYIcopkDnPYnYPzNZYjhyS9i6La9pLltK109XfTdWTZ0&#10;4PjSDWKjiVGTox504NuMlore8rp3aR7ZqHxX8G6RePa3fibS7e5Q4aJ7pAQfeuh07VLTWLOO6sLm&#10;K7tnGVlhcMrfiK+J/hzr3ww0vwmYPEXhfWNX1ifd5t1DAroozxsJkGPriug/Zg8S3mkfFK40OyW9&#10;/wCEe1ETeVFdKQU2gujN2DYGDj1rbF8NxpUa06TknT195JKSW/LZ3+85cv41niMTh6VeMHGs7Wg5&#10;OUG7WUrpLrbQ+rfEHivRvC1us2sana6ZE3CvcyiPP0zXkfx1+J9pdfCu8vvCPiSN7mK5hR59Nuvn&#10;UE+qnOK8Zlhb4zftFy6frU8r2C3csaRCT7sMZOFHp0ruP2l/g94b8L+B49Z0KxXSriCaOCRYCQs0&#10;Z/vDuc4Oa0wuVYTA4vC0sRNupPllaycdXs76+XYwx3EGYZrl2Pr4SnGNGnzRvzNT0WslbRW3t+J3&#10;n7OHi271T4Uvquv6pNdGK5l33d9MWKqD3J7CvR/Dfjjw94uadNE1iz1RoQDItrKH2A9M4rwv4I/8&#10;mya/9LqsP9if/kJ+Jf8ArlF/NqwzDK6VX69ik7OnKyS21Z15Rntej/ZWXtKSrU7uTvfRM+idd+I/&#10;hfwxqC2Ora9Y6feFQwgnmCtg9Diret+L9F8L2EF5q2p2un2krBI5riUIjEjIAP0r5G/ax/5LDbf9&#10;e0H/AKFXpH7Wv/JIfDn/AF9w/wDol6xjkVGX1L33+/3209P+Cb1OK8TD+07U4/7Lbl31u2tf+Aet&#10;z/F7wXarCZfFOlIJl3x5uk+ZfWvLPjxa23jLxJoen3njjSfDuiQotw8LXjLczbujhcYxjgc96534&#10;C/s9eG/F3gKz1/xBFNf3V7IzRRidkWJEcoBx1ztzz2xXF/tVwR23xbtIY12IllbooXsATivSy7L8&#10;JDNfq+EqSc4KV20tGtNN+7Wp4uc5xmFXIVjcfQgqdRw5YqUrtO7961rbJ2T9T6802w0nwB4bgtEk&#10;jsdLs0wJLiXp3JLN1JOTWSPjP4DaTyx4s0ndnG37Utct+0Jp3gzUvDdp/wAJjrF3plrG7GCOzk+e&#10;V8D/AJZ4O7HqRgZ96+e/GWu/Du78ES6d4V8F6jNPBHn+3LmPYUI6szAnP0OBXlZblNPMYKrV9o5S&#10;erSXKvNyk9flqe9nfENXJassPQ9lGMIppOUnJ6bKMVePlfTqfbFne2+o2qXFrNHcW8gyssTBlYex&#10;FXK+bf2L9Qnm8K6/ZySM8EF1G8aMfullOQP++BX0lXhZjg/7PxdTC81+V7+qv+p9dkmZf2xl9LHc&#10;vLzrbezTaf5Hx1+29rUl3r2h6QrnyIYTLInbeTx+lfOVrY5xxXun7XWZvisUJ4W1ix+VeR20IVa/&#10;XcjpRp5fSt1V/v1P524rxM62b14t6J2+7Q7P4NeAIPG/jvTdOuR/ohbzJsd0HOPxr79srKHT7WK2&#10;to1ht4lCRxoMBQO1fIH7LNjv+IKzsDhInxX2TXwnFVeVTFxpX0itvN7n6p4f4WFLLp1+X3pSevWy&#10;2QUUUV8WfqIV5N8V/Del+F/hhraaZZx2cc8qzSrEMAuWGTXrNeMftReIY9I+Hq2m4CW+uFRV9hya&#10;9LLqc62Kp0o9WvwPCzyrTw+XV68/sxf4q34nyFqsgluiRWPcH50+oqxLLjOTzVFN99qNvbR8ySSB&#10;B+dfu0IqlBLsfyZOTrVNN2z9JfBX/InaH/15Q/8AoAr5+/a68Ka54l1Hw+2kaPqGqLFDIHNlavME&#10;Of4toOK+iPDVt9j8O6VbkYMVrEhH0QCtavw7BY+WX4361TV2m9PXQ/qzM8ojnGWfUKsnFNR1Wu1n&#10;19DnPBMMlt4M0CCWN4p4tPgR0kXDKwjUEEHoa6OiivLnJzm5vrqe/SpqlTjTT2SX3HyV+1h4O1/x&#10;H440ybStE1LU4UsQjyWdpJKoO8/KSoPNfV4jDwBHGQVwQamor08VmM8VhqGGcbKlez73t/keFl+T&#10;U8vxuKxsZtuu4trouW+33nyZqvws8ZfBn4lyeKfCemPr+lySO32ePLSKr/ejZRz34Iz2q18Q/Evx&#10;D+Nmmw+HdO8CahoNo7q9xNqKMgJH+0wUAfma+qaK9NZ9OUoVq1GM6sFZSd+m10nZtHhPhGEIVcNh&#10;sTOnQqO8oLltruk2rpM4H4Q/DeL4X+C7fSBKtxdMxmuZVHDSHrj2FfMvx2+EXiHRviLqtx4d0bUb&#10;3TNVTzy2n2zyqhY5kjOwcfMM49CK+2KK58DneJwWLni37znun11v+HQ7c24WweZ5fSy+LdONO3K1&#10;urK1te63PPvgp4CHw8+Hum6bJHtvXXz7r181uSPw6fhXivxF+FfizwB8V/8AhOvCWnNrVvJcG6e1&#10;hXe6M4IkUoOSDkkEdM19V0Vjh83r0MTUxDSl7S6kns0+hvjeHMJi8FRwcW4exs4SjvFx2f8AmfOF&#10;98Y/ip4kvbG18O/D+90f/ns+qW77GP8AvuECiu6+Kfw11L4n/C+LTL2S1j8QwlLlTFkQ+cAQVyec&#10;EMwz64Neq0Up5kozp1MLSjTcHdWu2/VvdFUsjlOlWpY/ETrKqrNOySXkopWfmfKnw98b/EL4R+Hp&#10;vDV78PtU1UW5f7NcWsLsiknoSgYMM+hr034Oa78SvEc1xc+L9MtdM03afKR4THOzZ4+XPAHvXr1F&#10;a4vNKWKU39Xipz3lq/uTdlfyMMvyCtgZUk8ZOVOnpGPupW6KTSvKx8mfED4W+LPhr8VP+E08KaW+&#10;tWU1w1z9nt4zI6FvvxlBzj0Ip3xd8Q+P/i54Sa2t/Amp6Rp1o6T3CTRu1xcSZ2gRrsBIG7PToM19&#10;Y0V1wz+XNSq1aMZVKdkpO97Lur2v59NzzqvCEHHEUMPiZ06VZtyguVq77Nq6XdddrnhHwB8G6h/w&#10;pO/0PVbG60y4uXuE8u8haJhu6HBGcV5T8LrPxz8B/FeopL4J1TW7a4jELNZxMytg8OrqCPz9a+za&#10;KiGeT5sR7SmpQrO7jqrPyaNqnClNwwjo1pQqYdWjJJO6809D4d+LXhz4g+NvGlrreoeEb+E3MUZi&#10;t7O2e4MCK2AJCgOG4JwfWvYv2mvD2ra98MNAtNM0281K7iu4i8NrbtK6gRMCSACRzX0BRVzz+pKe&#10;HnGkkqOyV7fjcxp8H0oUsZTlXlJ4m3M2ldNO7ellq/u2PNfgBpd3o/wi0CyvrWeyvIll329zGY5E&#10;zK5G4HkcEV4R+034L8Q6/wDFWK70zQdT1K0FrCDPa2kkseQTkZAIr7BorlwecVMHjqmOjBNy5tOn&#10;vO56OY8N0sxyqllUqjUafLqlq+VWX3nzV+1Z8LPEPjC80vWdFtZdSitoDby2sPzSJ8xIdV75zjjn&#10;gVlaz4j8e+Pfh6PCOnfDm70ZfICXVzNC0MeF6+WrqOTj3PNfVVFbUM8lSoUqE6UZeyd4t309Umkz&#10;lxXCsK+Lr4qliJU1XVppKLuttG02vkfN/wCyPomr+G7XxHZavouo6XLK8MsbXlpLCrgBgcFlAyOO&#10;PevpCiivKzDGvMMTPEyVnLp8rfofQZNlkcnwNPAwnzKF7N6PVt/qfEf7WLo3xZlUMGIt4sj0+UV5&#10;RF92vS/2rpNnxlvf+uEH/osV5jA+5a/ZMp0y+h/hR/M3ET/4WMVf+eX5n0R+zBsh8QXMxXd5Vsz4&#10;HXgV7z8O/ipoPxO0+4uNIuQ0ttI8NxayHEsTA45X096+e/2WLrfrmsxnqti5FfGCfEvXfh38StY1&#10;DRdRm0+5S9l+eI9fnPBHQivjMZlX17GV4OVpJRa7a9z9UyLN5ZflWHqQjzRcpJrrpbY/YiivgnwR&#10;/wAFB9bt7WODXdKs9TZV5niJhkb69R+ldRqX7fM9zARpnh+3t5SPv3MzSAfgMV4D4fzDm5VBet1b&#10;/M+x/wBassUOaU2n25Xf/L8T681rWrLw9p01/qFxHaWkKlnlkOABXwx8b/i5/wALJ8TmaAsul2uY&#10;7ZD3H98+5rgfHXxt8Q/ES583WdVaWIfctk+SJfoorjJtbhC8yV9xkuSQy5+3rS5p/gv82flPEvEN&#10;fOo/VcNDkpXu77ytt6LyN651Hd3ruf2evB8vj34qabAEJtLI/ap3XooTpn6nivFn1uS+u4rOzje4&#10;uZmEcUMQy8jk4AAr9E/2ZfgwfhT4LE2ooP8AhINRAkuyesY7Rj6V1Z3mUcHhZKL96Wi/V/I5OF+H&#10;5YzGxnUXuQs3+aXz/wAz2miiivxo/o8+T/jB/wAFBfDvwk+Leq/D0+BPFfiXWdPWN2OiQRThw0Yk&#10;yF37uAeeKT4Y/wDBRXwH4+8fWPg7VtB8SeBNZ1BhHaJ4jsxCsrn7oyGO3PYnivmn4ifEPxJ8MP8A&#10;gpb4r1zwr4HvviDqyaekI0WxmMUjI9tHl8iOTgfSun8S+DvjP+2Z8c/AOseIvhY/wt8NeGbgTy3W&#10;pSb7h1D7iu9lQydOFCgDJOa+m+p4ZQjzxsnFPm5tb2/lPLVeo20nd3ta3T1P0gor4a8efFHx38ev&#10;2ydS+Cvhzxff/D7wr4ds/tOqXujqq6hdvsjYiOUg7B+9jA7D5ic8CovDHxQ8d/s7ftiaD8Hda8Ya&#10;j8RPCXiiAS2N3r2x7+ychzkyqBuGYyCMY6YA5ry/qMuX4lzcvNbXb12v5HV7dX20va591V4d4Z/a&#10;p0HxP+0rr/wYg0fU4db0e0a8l1GXyvssigRHC4fdn96Oq9jXzh4B8ZfEH9rz9pz4gaJ/wsXxB8P/&#10;AAV4Qcw29h4ZlS3uJ2D+WDJIUYHJDk5B7AAda4j4BjV/A/8AwUg+JZ8S6u3iPUdL8OXskuomJYnu&#10;UjW1MZZV4DeWBnHfNdMMDGKqKo7yUb210va3kZvENuPKtG7H6b0V+U3hH9p7UvjbdeLvEHjH4x+O&#10;Ph/eR3TxaBo/g7SbieyhUZ2m48qFxJ2yC4J55r07Rv2l/iP44/4J8fEfxBrkup+HvHfh14rRNYhi&#10;aznmQywFZRwNrYkZDjrjP8VRPLKtOyb6pPfr+fnYqOJjLp3/AAP0Lor5A/Yj8G+MPHnw38G/Erxh&#10;8U/Fut3k1sfK0Y3wWwaMZVDMmzdLJ3LlueK+nfGvj3w78OdBk1vxRrVloOkxsEe9v5liiDHoNx9a&#10;8+tR9lUdKL5mtNO5vCfNHmascF+0n+0Xo37M3gi38Ta3pWoavaT3aWgh07y/MDN3/eMoxXo/hXXo&#10;vFXhjSdat45IYtRtIbyOOXG5VkQMAccZwa+L/wDgqTq9l4h/Zl0DU9Mu4r7T7rV7aWC5t3DxyqQc&#10;EEdRWD+2p8S/Ffw2/Z6+A8/hTxHqXh2e9S0huH0y6aEzR/ZYvlbHUV308Eq1Kly6Sk2tfI55V+SU&#10;m9UkvxP0Gor4m/4KQ/Erxb8O/hR4CvvC/iPUvD95d6pHHcT6dctC0i+WDhiOozWX+098bPH198Rv&#10;g18H/CHiO48KS+LLO3n1XX7cbrrZJgfu26ggJIeMEkpyBmsqWBnVjCSatLm+SjuXLERg2rbW/E97&#10;/aM/at0D9m2+8JWutaNqeqv4juvslu2n+ViJsqMvvccfOOma0/Gf7QcXg340+Gvh23g/xHqUmuRq&#10;665ZWgewtclxiWTPykbP/HhXwV+3v8M/EPwy8U/B6x1Dx5rnjjRZNUU2z+IjFLewTebH5n75FUtG&#10;RjAI49TXufx++J3i7QP+CgPwj8Lad4k1Sx8N6hbwteaTBcsttcEySgl4xwei/lXZHBUnCDjreM31&#10;W39ehk68k5J6apfefcNVNSvRp+nXN0Y3m8mNpPKjGXbAzge9fDGnePPHP7Vn7WHxA8AWvj3W/h94&#10;L8FM1uYfDTpb3t3KkhiLmYq3BdWOMYxgY717d8IvBXxg+GWk+NLHxz40svGnh+K3lk0LVGeT+1Y8&#10;A4Wf92FPHcMTke/HBUwvskuea5rJ216/KxtGrz7R07nXfs9fHeH9oDwrqOtQ+FNf8ICzvjYm18Q2&#10;ogmlxHHJ5iDJyv7zGfVTXq1fnl+xx8ePGuo/sffE7xVrvjuB9dsNZlt7LW/GN5LJBaA21sQCQrsQ&#10;C7EKAck14h8RPj/418EeA/D3i/wr8W/iT4l8QPfqupalfWbReGpcgnZbRzRoTyBwQQRngV3f2ZKp&#10;WnThZWdur6d/6fkY/WlGCk9dLn6IftJftQaF+zRB4Yl1vR9S1ZdfvDZQDTvK/dsNvLb3Xj5x09K9&#10;ks7lbu0guFBCyoJAD1GRmvzz/wCClurS694B+A2pzqiT3uoJcyBOgZ0t2OPbJr9BdC/5Alh/17x/&#10;+giuKtQjTw9Ka+J81/kzenUcqko9FYv0UUV550BRRRQB8E/tc3Kx/Gq+TPItoP8A0WK8rs73sTXT&#10;/tr639g/aD1GMnA+y23/AKKFeX6drkcyj5xmv3DKJ2wNFP8AlX5H8xcSYOUsyrzjvzP8z6u/ZOl8&#10;7xPrQXkmwbAHevhHx4jx+NtdR0KOL2bIIwR85r7e/YpuvP8AHupgHP8AoZ/9Cr274mfsofDr4pXs&#10;1/qWji01Sb799ZN5TsfVh0J/CvnMbmVLAZpU9om1KMdumh9xkOVV8dkdJQaUoynv1uz8l1co3yki&#10;rEepXEfSQ1976x/wTX0CVz/Zviu8tU7C4hEh/QiqVj/wTU0+OQfbPGM8yZ6RWgQ/zrqWfYC11P8A&#10;Bm0uHcc3Z00/mv8AM+HP7cuv79bvg7wp4p+JGqx6d4f0651K5kONsEZIX3J6AV+hfhL9gT4Z+HpV&#10;lv4rzXnU523ku1fyXFe+eGfB2ieDbBLLRNKtNKtlGPLtIhGD9cdfxrzcTxNSirYeLk/PRf5no4Xh&#10;OcnfENRXlq/8j58/Zi/Y+tPhO0XiLxQ8Wq+KiMxKvzQ2f+7nq3+1X0/RRXwmJxVXF1HVrO7P0LC4&#10;SjgqSpUY2SCiiiuU7D5z0f8AZQn0v9rzVPjYfE8ckN7Zm0GifYSGT90kefO8zn7mfu96+jKKK1qV&#10;Z1WnN7Ky9ERGEYX5ep83/Fr9kNvFXxatfin4E8Y3Xw+8fRReRNex2iXdrdrjH72BiM8cdeePQU34&#10;XfsiSaD8W5Pin8Q/GVx8QvHixeRaXLWSWVpZJjH7qFScHHHXufWvpKitvrVbk5ObS1ul7dr72I9j&#10;Dm5reZ8r+Iv2ONZ0H4zav8RvhR8QpPh9qmuKU1ayuNJTUbS4JwSyozrtOQD356d6r/Br9iG4+Fn7&#10;Qus/E/UfHc/iw6vps1nd2uoWCrLLNN5RlkMgfbsLRtiMJwHAycZP1hRVfXK7i4826tsr29dxewp3&#10;vbzPkGx/Ym8V/DjUPFEHwn+Ll14G8M+I5HmutJuNJS9eBmzuNvKZFaM8nB6j8K7XVv2SLeb9lzXP&#10;hDYeK9Tmn1ZFM/iHW3e+meXzI3LlS68YjACAgD35z9E0UpYyvKzctmnst1tfTX53BUYK9keb/s+f&#10;CaT4HfB/w54JfVF1l9It/JN8tv5Al5Jzs3Njr6mrfxq+EWifHT4bax4M18SrYaiir51uQJYJAwKS&#10;KT3BH4jI713tFYOrN1Pa39697+ZpyR5eXofCGmf8E0dXvotE0Hxl8Zta8TfD/RZxLZeGxZ+SFAPC&#10;+YZGA444X6Yr3j9pv9lbQ/2j/hppnhV9Qm8NvpEyz6ZeWsQcW5WMoFKEjKYxxkH5RzXu9FdMsbiJ&#10;zjNy1jtojJUKai420Z8UfFX9g7x98bvDmiaf41+Nj6vc6LKjWQTw/HBbKowCWjWXc8hAxvLfhXpX&#10;x6/ZDsPjHY+DNSsPEN14V8ceEViGmeILSASAbdvEkRI3DKAjkY55wTX0bRR9dr3i07ct7WSW++3c&#10;fsIa3W58T/FL9gjxp8atY8La54z+Mbavrui3aShhoKQ2hgV1cJHCko2yEg5kLHORxxXpvxN/ZRm+&#10;If7T3gf4uJ4mSwi8NRRxnSGsTIbja0hz5vmDZ/rP7p6V9F0UPG19Ndk0tFs9+gewh2/pHzD43/Y+&#10;1CP4z6h8T/hf47l+HvifVI9mpwzaamoWV2T95zEXTDHr165Petz4M/sw33w6vPFut+I/Hur+N/F3&#10;iSCSC4v7wGK1gRuoitg5VeQO/QYGOa+gqKzliq0ocjlpotley2V9x+ygndI+NfAH/BO+w8N/s5eL&#10;PhRrni6TVotb1f8AteLU7Kx+zNbOIo41HlmR93+rPcfe9s1jeMP+Ce/jb4g/CzSfA/iP41yXul6C&#10;ynR4IfD8cUUWDjdMBLvlPllgPnGCc89K+46K3WYYlScubW99lv5aaEPD02rWPl/4/fse6h8d/A3w&#10;y0KfxfBpV34PaJ57tdLMi3rKkSnanmjywfLz1br7V9LWFr9isbe33bvKjWPdjGcDFWqK5J1qlSKh&#10;J6K9vnqzaMIxba6hRRRWJYUUUUAfl/8At9f8nBaj/wBelt/6KWvnm01Se1+65xX1F+2z4B8S+Kfj&#10;9dyaRoOpajFLbW4jmtrWRoyREAfmAxVf4NfsG+L/ABhqEF34tRvDWjAhnR8G5lHoB2z6mv1jB42h&#10;hcDSlVml7q9du25+P43AV8ZjqsKdNu8n6b99j03/AIJ4aDqGoTeIPFE8TR2ZAsonccSEclh/Kvt+&#10;sDwb4O0jwD4cstC0W0Sz020j2RRL39WPqT1Jrfr84zDGPHYmVe1k9vRH6XleBjl2Fjh49N/VhRRR&#10;XnHqhRRRQAUUUUAFFFFABRRRQAUUUUAFFFFABRRRQAUUUUAFFFFABRRRQAUUUUAFFFFABRRRQAUU&#10;UUAFFFFABRRRQAUUUUAFFFFABRRRQAUUUUAFFFFABRRRQAUUUUAFFFFABRRRQAUUUUAFFFFABRRR&#10;QAUUUUAFFFFABRRRQAUUUUAFFFFABRRRQAUUUUAf/9lQSwECLQAUAAYACAAAACEAPfyuaBQBAABH&#10;AgAAEwAAAAAAAAAAAAAAAAAAAAAAW0NvbnRlbnRfVHlwZXNdLnhtbFBLAQItABQABgAIAAAAIQA4&#10;/SH/1gAAAJQBAAALAAAAAAAAAAAAAAAAAEUBAABfcmVscy8ucmVsc1BLAQItABQABgAIAAAAIQDe&#10;3uRR4wQAAF0YAAAOAAAAAAAAAAAAAAAAAEQCAABkcnMvZTJvRG9jLnhtbFBLAQItABQABgAIAAAA&#10;IQCMmn+7yAAAAKYBAAAZAAAAAAAAAAAAAAAAAFMHAABkcnMvX3JlbHMvZTJvRG9jLnhtbC5yZWxz&#10;UEsBAi0AFAAGAAgAAAAhAKf7I//hAAAACwEAAA8AAAAAAAAAAAAAAAAAUggAAGRycy9kb3ducmV2&#10;LnhtbFBLAQItAAoAAAAAAAAAIQADdq0YPxUAAD8VAAAUAAAAAAAAAAAAAAAAAGAJAABkcnMvbWVk&#10;aWEvaW1hZ2UxLnBuZ1BLAQItAAoAAAAAAAAAIQDAw3K/0jAAANIwAAAVAAAAAAAAAAAAAAAAANEe&#10;AABkcnMvbWVkaWEvaW1hZ2UyLmpwZWdQSwUGAAAAAAcABwC/AQAA1k8AAAAA&#10;">
                <v:line id="Line 35" o:spid="_x0000_s1027" style="position:absolute;visibility:visible;mso-wrap-style:square" from="998,1847" to="11143,1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gy2cEAAADbAAAADwAAAGRycy9kb3ducmV2LnhtbERPy4rCMBTdC/5DuMLsNJ2hilSjzBSE&#10;gYGKD9Dltbm2xeamNNF2/t4sBJeH816ue1OLB7WusqzgcxKBIM6trrhQcDxsxnMQziNrrC2Tgn9y&#10;sF4NB0tMtO14R4+9L0QIYZeggtL7JpHS5SUZdBPbEAfualuDPsC2kLrFLoSbWn5F0UwarDg0lNhQ&#10;WlJ+29+NglP6k13OVZ5l8vLX1LNpvO2OsVIfo/57AcJT79/il/tXK5iHseFL+AFy9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SDLZwQAAANsAAAAPAAAAAAAAAAAAAAAA&#10;AKECAABkcnMvZG93bnJldi54bWxQSwUGAAAAAAQABAD5AAAAjwMAAAAA&#10;" strokecolor="#1e4d78" strokeweight="3pt"/>
                <v:line id="Line 34" o:spid="_x0000_s1028" style="position:absolute;visibility:visible;mso-wrap-style:square" from="998,2801" to="11143,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PAmMQAAADbAAAADwAAAGRycy9kb3ducmV2LnhtbESPQWvCQBSE7wX/w/IEb80mhZY0ZhUp&#10;WJqLELUHb4/sMwlm36bZ1cR/7xYKPQ4z8w2TryfTiRsNrrWsIIliEMSV1S3XCo6H7XMKwnlkjZ1l&#10;UnAnB+vV7CnHTNuRS7rtfS0ChF2GChrv+0xKVzVk0EW2Jw7e2Q4GfZBDLfWAY4CbTr7E8Zs02HJY&#10;aLCnj4aqy/5qFPycvrnblMXrtU7KI21dsUs+C6UW82mzBOFp8v/hv/aXVpC+w++X8AP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Q8CYxAAAANsAAAAPAAAAAAAAAAAA&#10;AAAAAKECAABkcnMvZG93bnJldi54bWxQSwUGAAAAAAQABAD5AAAAkgMAAAAA&#10;" strokecolor="#1e4d78" strokeweight="2.88pt"/>
                <v:line id="Line 33" o:spid="_x0000_s1029" style="position:absolute;visibility:visible;mso-wrap-style:square" from="968,1817" to="968,2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eoAsAAAADbAAAADwAAAGRycy9kb3ducmV2LnhtbERPTYvCMBC9C/sfwix401RR2a1GUUEQ&#10;hMq6gh7HZmyLzaQ00dZ/bw6Cx8f7ni1aU4oH1a6wrGDQj0AQp1YXnCk4/m96PyCcR9ZYWiYFT3Kw&#10;mH91Zhhr2/AfPQ4+EyGEXYwKcu+rWEqX5mTQ9W1FHLirrQ36AOtM6hqbEG5KOYyiiTRYcGjIsaJ1&#10;TuntcDcKTutVcjkXaZLIy64qJ+PRvjmOlOp+t8spCE+t/4jf7q1W8BvWhy/hB8j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XnqALAAAAA2wAAAA8AAAAAAAAAAAAAAAAA&#10;oQIAAGRycy9kb3ducmV2LnhtbFBLBQYAAAAABAAEAPkAAACOAwAAAAA=&#10;" strokecolor="#1e4d78" strokeweight="3pt"/>
                <v:line id="Line 32" o:spid="_x0000_s1030" style="position:absolute;visibility:visible;mso-wrap-style:square" from="11172,1817" to="11172,2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xaQ8QAAADbAAAADwAAAGRycy9kb3ducmV2LnhtbESPQWvCQBSE74X+h+UVvDWbCBabZhUp&#10;KOZSiLWH3h7Z12xo9m3Mrhr/vSsIHoeZ+YYplqPtxIkG3zpWkCUpCOLa6ZYbBfvv9eschA/IGjvH&#10;pOBCHpaL56cCc+3OXNFpFxoRIexzVGBC6HMpfW3Iok9cTxy9PzdYDFEOjdQDniPcdnKapm/SYstx&#10;wWBPn4bq/93RKjj8/nC3qsrZscmqPa19+ZVtSqUmL+PqA0SgMTzC9/ZWK3jP4PYl/gC5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7FpDxAAAANsAAAAPAAAAAAAAAAAA&#10;AAAAAKECAABkcnMvZG93bnJldi54bWxQSwUGAAAAAAQABAD5AAAAkgMAAAAA&#10;" strokecolor="#1e4d78" strokeweight="2.88pt"/>
                <v:shape id="Picture 31" o:spid="_x0000_s1031" type="#_x0000_t75" style="position:absolute;left:9667;top:1790;width:742;height:7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zuyrGAAAA2wAAAA8AAABkcnMvZG93bnJldi54bWxEj0FrwkAUhO8F/8PyhN7qRgumpq4igrYI&#10;FYyl4O01+0yC2bchuybRX98tFHocZuYbZr7sTSVaalxpWcF4FIEgzqwuOVfwedw8vYBwHlljZZkU&#10;3MjBcjF4mGOibccHalOfiwBhl6CCwvs6kdJlBRl0I1sTB+9sG4M+yCaXusEuwE0lJ1E0lQZLDgsF&#10;1rQuKLukV6Pgo9Xb09fpeX24vvnv9L6K9+NdrNTjsF+9gvDU+//wX/tdK5hN4PdL+AFy8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fO7KsYAAADbAAAADwAAAAAAAAAAAAAA&#10;AACfAgAAZHJzL2Rvd25yZXYueG1sUEsFBgAAAAAEAAQA9wAAAJIDAAAAAA==&#10;">
                  <v:imagedata r:id="rId19" o:title=""/>
                </v:shape>
                <v:shape id="Picture 30" o:spid="_x0000_s1032" type="#_x0000_t75" style="position:absolute;left:1108;top:1792;width:1920;height:8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U5FnAAAAA2wAAAA8AAABkcnMvZG93bnJldi54bWxEj82KAjEQhO+C7xBa2JtmVBAdjbIowl79&#10;2cPemkmbCTvpDEl0xrc3Cwsei6r6itrseteIB4VoPSuYTgoQxJXXlo2C6+U4XoKICVlj45kUPCnC&#10;bjscbLDUvuMTPc7JiAzhWKKCOqW2lDJWNTmME98SZ+/mg8OUZTBSB+wy3DVyVhQL6dByXqixpX1N&#10;1e/57hT4LjTfB3d4/qxmzHNjbLJLq9THqP9cg0jUp3f4v/2lFazm8Pcl/wC5f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ZTkWcAAAADbAAAADwAAAAAAAAAAAAAAAACfAgAA&#10;ZHJzL2Rvd25yZXYueG1sUEsFBgAAAAAEAAQA9wAAAIwDAAAAAA==&#10;">
                  <v:imagedata r:id="rId20" o:title=""/>
                </v:shape>
                <w10:wrap anchorx="page" anchory="page"/>
              </v:group>
            </w:pict>
          </mc:Fallback>
        </mc:AlternateContent>
      </w:r>
    </w:p>
    <w:tbl>
      <w:tblPr>
        <w:tblStyle w:val="TableNormal"/>
        <w:tblW w:w="0" w:type="auto"/>
        <w:tblInd w:w="162" w:type="dxa"/>
        <w:tblBorders>
          <w:top w:val="single" w:sz="24" w:space="0" w:color="1E4D78"/>
          <w:left w:val="single" w:sz="24" w:space="0" w:color="1E4D78"/>
          <w:bottom w:val="single" w:sz="24" w:space="0" w:color="1E4D78"/>
          <w:right w:val="single" w:sz="24" w:space="0" w:color="1E4D78"/>
          <w:insideH w:val="single" w:sz="24" w:space="0" w:color="1E4D78"/>
          <w:insideV w:val="single" w:sz="24" w:space="0" w:color="1E4D78"/>
        </w:tblBorders>
        <w:tblLayout w:type="fixed"/>
        <w:tblLook w:val="01E0" w:firstRow="1" w:lastRow="1" w:firstColumn="1" w:lastColumn="1" w:noHBand="0" w:noVBand="0"/>
      </w:tblPr>
      <w:tblGrid>
        <w:gridCol w:w="355"/>
        <w:gridCol w:w="2227"/>
        <w:gridCol w:w="7555"/>
        <w:gridCol w:w="299"/>
      </w:tblGrid>
      <w:tr w:rsidR="00E25DC4">
        <w:trPr>
          <w:trHeight w:val="1117"/>
        </w:trPr>
        <w:tc>
          <w:tcPr>
            <w:tcW w:w="10436" w:type="dxa"/>
            <w:gridSpan w:val="4"/>
            <w:tcBorders>
              <w:bottom w:val="single" w:sz="34" w:space="0" w:color="1E4D78"/>
              <w:right w:val="single" w:sz="34" w:space="0" w:color="1E4D78"/>
            </w:tcBorders>
          </w:tcPr>
          <w:p w:rsidR="00E25DC4" w:rsidRDefault="00EE7202">
            <w:pPr>
              <w:pStyle w:val="TableParagraph"/>
              <w:spacing w:before="137" w:line="244" w:lineRule="auto"/>
              <w:ind w:left="3288" w:right="3101" w:firstLine="1132"/>
              <w:rPr>
                <w:b/>
                <w:sz w:val="23"/>
              </w:rPr>
            </w:pPr>
            <w:r>
              <w:rPr>
                <w:b/>
                <w:color w:val="2D73B5"/>
                <w:sz w:val="23"/>
              </w:rPr>
              <w:t>PODER JUDICIAL SUBPROCESO DE COMPRAS MENORES CONTRATACIÓN DIRECTA ELECTRÓNICA</w:t>
            </w:r>
          </w:p>
        </w:tc>
      </w:tr>
      <w:tr w:rsidR="00E25DC4">
        <w:trPr>
          <w:trHeight w:val="11700"/>
        </w:trPr>
        <w:tc>
          <w:tcPr>
            <w:tcW w:w="355" w:type="dxa"/>
            <w:tcBorders>
              <w:top w:val="single" w:sz="34" w:space="0" w:color="1E4D78"/>
              <w:left w:val="nil"/>
              <w:bottom w:val="nil"/>
              <w:right w:val="single" w:sz="4" w:space="0" w:color="000000"/>
            </w:tcBorders>
          </w:tcPr>
          <w:p w:rsidR="00E25DC4" w:rsidRDefault="00E25DC4">
            <w:pPr>
              <w:pStyle w:val="TableParagraph"/>
              <w:rPr>
                <w:rFonts w:ascii="Times New Roman"/>
                <w:sz w:val="18"/>
              </w:rPr>
            </w:pPr>
          </w:p>
        </w:tc>
        <w:tc>
          <w:tcPr>
            <w:tcW w:w="2227" w:type="dxa"/>
            <w:tcBorders>
              <w:top w:val="single" w:sz="34" w:space="0" w:color="1E4D78"/>
              <w:left w:val="single" w:sz="4" w:space="0" w:color="000000"/>
              <w:bottom w:val="single" w:sz="4" w:space="0" w:color="000000"/>
              <w:right w:val="single" w:sz="4" w:space="0" w:color="000000"/>
            </w:tcBorders>
          </w:tcPr>
          <w:p w:rsidR="00E25DC4" w:rsidRDefault="00E25DC4">
            <w:pPr>
              <w:pStyle w:val="TableParagraph"/>
              <w:rPr>
                <w:rFonts w:ascii="Times New Roman"/>
                <w:sz w:val="18"/>
              </w:rPr>
            </w:pPr>
          </w:p>
        </w:tc>
        <w:tc>
          <w:tcPr>
            <w:tcW w:w="7555" w:type="dxa"/>
            <w:tcBorders>
              <w:top w:val="single" w:sz="34" w:space="0" w:color="1E4D78"/>
              <w:left w:val="single" w:sz="4" w:space="0" w:color="000000"/>
              <w:bottom w:val="single" w:sz="4" w:space="0" w:color="000000"/>
              <w:right w:val="single" w:sz="4" w:space="0" w:color="000000"/>
            </w:tcBorders>
          </w:tcPr>
          <w:p w:rsidR="00E25DC4" w:rsidRDefault="00E25DC4">
            <w:pPr>
              <w:pStyle w:val="TableParagraph"/>
              <w:spacing w:before="7"/>
              <w:rPr>
                <w:rFonts w:ascii="Times New Roman"/>
                <w:sz w:val="20"/>
              </w:rPr>
            </w:pPr>
          </w:p>
          <w:p w:rsidR="00E25DC4" w:rsidRDefault="00EE7202">
            <w:pPr>
              <w:pStyle w:val="TableParagraph"/>
              <w:ind w:left="131"/>
              <w:rPr>
                <w:b/>
                <w:sz w:val="19"/>
              </w:rPr>
            </w:pPr>
            <w:r>
              <w:rPr>
                <w:b/>
                <w:sz w:val="19"/>
              </w:rPr>
              <w:t>Desempate:</w:t>
            </w:r>
          </w:p>
          <w:p w:rsidR="00E25DC4" w:rsidRDefault="00E25DC4">
            <w:pPr>
              <w:pStyle w:val="TableParagraph"/>
              <w:spacing w:before="11"/>
              <w:rPr>
                <w:rFonts w:ascii="Times New Roman"/>
                <w:sz w:val="20"/>
              </w:rPr>
            </w:pPr>
          </w:p>
          <w:p w:rsidR="00E25DC4" w:rsidRDefault="00EE7202">
            <w:pPr>
              <w:pStyle w:val="TableParagraph"/>
              <w:numPr>
                <w:ilvl w:val="0"/>
                <w:numId w:val="5"/>
              </w:numPr>
              <w:tabs>
                <w:tab w:val="left" w:pos="355"/>
              </w:tabs>
              <w:spacing w:line="244" w:lineRule="auto"/>
              <w:ind w:left="130" w:right="67" w:firstLine="0"/>
              <w:jc w:val="both"/>
              <w:rPr>
                <w:sz w:val="19"/>
              </w:rPr>
            </w:pPr>
            <w:r>
              <w:rPr>
                <w:sz w:val="19"/>
              </w:rPr>
              <w:t>Si dentro de los oferentes empatados solo se encuentra uno que tenga la condición de PYME, será ganador este último, de conformidad con la preferencia legal establecida en el artículo</w:t>
            </w:r>
            <w:r>
              <w:rPr>
                <w:spacing w:val="4"/>
                <w:sz w:val="19"/>
              </w:rPr>
              <w:t xml:space="preserve"> </w:t>
            </w:r>
            <w:r>
              <w:rPr>
                <w:sz w:val="19"/>
              </w:rPr>
              <w:t>20</w:t>
            </w:r>
            <w:r>
              <w:rPr>
                <w:spacing w:val="8"/>
                <w:sz w:val="19"/>
              </w:rPr>
              <w:t xml:space="preserve"> </w:t>
            </w:r>
            <w:r>
              <w:rPr>
                <w:sz w:val="19"/>
              </w:rPr>
              <w:t>inciso</w:t>
            </w:r>
            <w:r>
              <w:rPr>
                <w:spacing w:val="4"/>
                <w:sz w:val="19"/>
              </w:rPr>
              <w:t xml:space="preserve"> </w:t>
            </w:r>
            <w:r>
              <w:rPr>
                <w:sz w:val="19"/>
              </w:rPr>
              <w:t>a)</w:t>
            </w:r>
            <w:r>
              <w:rPr>
                <w:spacing w:val="5"/>
                <w:sz w:val="19"/>
              </w:rPr>
              <w:t xml:space="preserve"> </w:t>
            </w:r>
            <w:r>
              <w:rPr>
                <w:sz w:val="19"/>
              </w:rPr>
              <w:t>de</w:t>
            </w:r>
            <w:r>
              <w:rPr>
                <w:spacing w:val="6"/>
                <w:sz w:val="19"/>
              </w:rPr>
              <w:t xml:space="preserve"> </w:t>
            </w:r>
            <w:r>
              <w:rPr>
                <w:sz w:val="19"/>
              </w:rPr>
              <w:t>la</w:t>
            </w:r>
            <w:r>
              <w:rPr>
                <w:spacing w:val="7"/>
                <w:sz w:val="19"/>
              </w:rPr>
              <w:t xml:space="preserve"> </w:t>
            </w:r>
            <w:r>
              <w:rPr>
                <w:sz w:val="19"/>
              </w:rPr>
              <w:t>Ley</w:t>
            </w:r>
            <w:r>
              <w:rPr>
                <w:spacing w:val="5"/>
                <w:sz w:val="19"/>
              </w:rPr>
              <w:t xml:space="preserve"> </w:t>
            </w:r>
            <w:r>
              <w:rPr>
                <w:sz w:val="19"/>
              </w:rPr>
              <w:t>de</w:t>
            </w:r>
            <w:r>
              <w:rPr>
                <w:spacing w:val="4"/>
                <w:sz w:val="19"/>
              </w:rPr>
              <w:t xml:space="preserve"> </w:t>
            </w:r>
            <w:r>
              <w:rPr>
                <w:sz w:val="19"/>
              </w:rPr>
              <w:t>Fortalecimiento</w:t>
            </w:r>
            <w:r>
              <w:rPr>
                <w:spacing w:val="8"/>
                <w:sz w:val="19"/>
              </w:rPr>
              <w:t xml:space="preserve"> </w:t>
            </w:r>
            <w:r>
              <w:rPr>
                <w:sz w:val="19"/>
              </w:rPr>
              <w:t>de</w:t>
            </w:r>
            <w:r>
              <w:rPr>
                <w:spacing w:val="6"/>
                <w:sz w:val="19"/>
              </w:rPr>
              <w:t xml:space="preserve"> </w:t>
            </w:r>
            <w:r>
              <w:rPr>
                <w:sz w:val="19"/>
              </w:rPr>
              <w:t>las</w:t>
            </w:r>
            <w:r>
              <w:rPr>
                <w:spacing w:val="9"/>
                <w:sz w:val="19"/>
              </w:rPr>
              <w:t xml:space="preserve"> </w:t>
            </w:r>
            <w:r>
              <w:rPr>
                <w:sz w:val="19"/>
              </w:rPr>
              <w:t>Pequeñas</w:t>
            </w:r>
            <w:r>
              <w:rPr>
                <w:spacing w:val="8"/>
                <w:sz w:val="19"/>
              </w:rPr>
              <w:t xml:space="preserve"> </w:t>
            </w:r>
            <w:r>
              <w:rPr>
                <w:sz w:val="19"/>
              </w:rPr>
              <w:t>y</w:t>
            </w:r>
            <w:r>
              <w:rPr>
                <w:spacing w:val="5"/>
                <w:sz w:val="19"/>
              </w:rPr>
              <w:t xml:space="preserve"> </w:t>
            </w:r>
            <w:r>
              <w:rPr>
                <w:sz w:val="19"/>
              </w:rPr>
              <w:t>Medianas</w:t>
            </w:r>
            <w:r>
              <w:rPr>
                <w:spacing w:val="5"/>
                <w:sz w:val="19"/>
              </w:rPr>
              <w:t xml:space="preserve"> </w:t>
            </w:r>
            <w:r>
              <w:rPr>
                <w:sz w:val="19"/>
              </w:rPr>
              <w:t>Emp</w:t>
            </w:r>
            <w:r>
              <w:rPr>
                <w:sz w:val="19"/>
              </w:rPr>
              <w:t>resas.</w:t>
            </w:r>
          </w:p>
          <w:p w:rsidR="00E25DC4" w:rsidRDefault="00E25DC4">
            <w:pPr>
              <w:pStyle w:val="TableParagraph"/>
              <w:spacing w:before="11"/>
              <w:rPr>
                <w:rFonts w:ascii="Times New Roman"/>
                <w:sz w:val="20"/>
              </w:rPr>
            </w:pPr>
          </w:p>
          <w:p w:rsidR="00E25DC4" w:rsidRDefault="00EE7202">
            <w:pPr>
              <w:pStyle w:val="TableParagraph"/>
              <w:numPr>
                <w:ilvl w:val="0"/>
                <w:numId w:val="5"/>
              </w:numPr>
              <w:tabs>
                <w:tab w:val="left" w:pos="359"/>
              </w:tabs>
              <w:spacing w:line="244" w:lineRule="auto"/>
              <w:ind w:left="130" w:right="65" w:firstLine="0"/>
              <w:jc w:val="both"/>
              <w:rPr>
                <w:sz w:val="19"/>
              </w:rPr>
            </w:pPr>
            <w:r>
              <w:rPr>
                <w:sz w:val="19"/>
              </w:rPr>
              <w:t xml:space="preserve">Si la condición de empate se da entre varias oferentes, y dos o más de ellas tienen la </w:t>
            </w:r>
            <w:r>
              <w:rPr>
                <w:b/>
                <w:sz w:val="19"/>
              </w:rPr>
              <w:t>condición de PYME</w:t>
            </w:r>
            <w:r>
              <w:rPr>
                <w:sz w:val="19"/>
              </w:rPr>
              <w:t>,  los critérios que por su orden  se seguirán  para resolverlo y determinar  el o la adjudicatário(a) serán los</w:t>
            </w:r>
            <w:r>
              <w:rPr>
                <w:spacing w:val="9"/>
                <w:sz w:val="19"/>
              </w:rPr>
              <w:t xml:space="preserve"> </w:t>
            </w:r>
            <w:r>
              <w:rPr>
                <w:sz w:val="19"/>
              </w:rPr>
              <w:t>siguentes:</w:t>
            </w:r>
          </w:p>
          <w:p w:rsidR="00E25DC4" w:rsidRDefault="00E25DC4">
            <w:pPr>
              <w:pStyle w:val="TableParagraph"/>
              <w:spacing w:before="10"/>
              <w:rPr>
                <w:rFonts w:ascii="Times New Roman"/>
                <w:sz w:val="20"/>
              </w:rPr>
            </w:pPr>
          </w:p>
          <w:p w:rsidR="00E25DC4" w:rsidRDefault="00EE7202">
            <w:pPr>
              <w:pStyle w:val="TableParagraph"/>
              <w:numPr>
                <w:ilvl w:val="1"/>
                <w:numId w:val="5"/>
              </w:numPr>
              <w:tabs>
                <w:tab w:val="left" w:pos="820"/>
              </w:tabs>
              <w:spacing w:line="244" w:lineRule="auto"/>
              <w:ind w:right="66" w:hanging="351"/>
              <w:jc w:val="both"/>
              <w:rPr>
                <w:rFonts w:ascii="Times New Roman" w:hAnsi="Times New Roman"/>
                <w:sz w:val="23"/>
              </w:rPr>
            </w:pPr>
            <w:r>
              <w:rPr>
                <w:sz w:val="19"/>
              </w:rPr>
              <w:t>Se outorgará um pun</w:t>
            </w:r>
            <w:r>
              <w:rPr>
                <w:sz w:val="19"/>
              </w:rPr>
              <w:t>taje adicional a cada PYME que les reconoce el artículo  55 bis del Reglamento a la Ley de Contratación Administrativa, a</w:t>
            </w:r>
            <w:r>
              <w:rPr>
                <w:spacing w:val="26"/>
                <w:sz w:val="19"/>
              </w:rPr>
              <w:t xml:space="preserve"> </w:t>
            </w:r>
            <w:r>
              <w:rPr>
                <w:sz w:val="19"/>
              </w:rPr>
              <w:t>saber:</w:t>
            </w:r>
          </w:p>
          <w:p w:rsidR="00E25DC4" w:rsidRDefault="00E25DC4">
            <w:pPr>
              <w:pStyle w:val="TableParagraph"/>
              <w:spacing w:before="6"/>
              <w:rPr>
                <w:rFonts w:ascii="Times New Roman"/>
                <w:sz w:val="23"/>
              </w:rPr>
            </w:pPr>
          </w:p>
          <w:p w:rsidR="00E25DC4" w:rsidRDefault="00EE7202">
            <w:pPr>
              <w:pStyle w:val="TableParagraph"/>
              <w:numPr>
                <w:ilvl w:val="2"/>
                <w:numId w:val="5"/>
              </w:numPr>
              <w:tabs>
                <w:tab w:val="left" w:pos="1384"/>
              </w:tabs>
              <w:rPr>
                <w:sz w:val="19"/>
              </w:rPr>
            </w:pPr>
            <w:r>
              <w:rPr>
                <w:sz w:val="19"/>
              </w:rPr>
              <w:t>PYME de industria:   5</w:t>
            </w:r>
            <w:r>
              <w:rPr>
                <w:spacing w:val="3"/>
                <w:sz w:val="19"/>
              </w:rPr>
              <w:t xml:space="preserve"> </w:t>
            </w:r>
            <w:r>
              <w:rPr>
                <w:sz w:val="19"/>
              </w:rPr>
              <w:t>puntos.</w:t>
            </w:r>
          </w:p>
          <w:p w:rsidR="00E25DC4" w:rsidRDefault="00EE7202">
            <w:pPr>
              <w:pStyle w:val="TableParagraph"/>
              <w:numPr>
                <w:ilvl w:val="2"/>
                <w:numId w:val="5"/>
              </w:numPr>
              <w:tabs>
                <w:tab w:val="left" w:pos="1384"/>
              </w:tabs>
              <w:spacing w:before="6"/>
              <w:rPr>
                <w:sz w:val="19"/>
              </w:rPr>
            </w:pPr>
            <w:r>
              <w:rPr>
                <w:sz w:val="19"/>
              </w:rPr>
              <w:t>PYME de servicio:     5</w:t>
            </w:r>
            <w:r>
              <w:rPr>
                <w:spacing w:val="5"/>
                <w:sz w:val="19"/>
              </w:rPr>
              <w:t xml:space="preserve"> </w:t>
            </w:r>
            <w:r>
              <w:rPr>
                <w:sz w:val="19"/>
              </w:rPr>
              <w:t>puntos.</w:t>
            </w:r>
          </w:p>
          <w:p w:rsidR="00E25DC4" w:rsidRDefault="00EE7202">
            <w:pPr>
              <w:pStyle w:val="TableParagraph"/>
              <w:numPr>
                <w:ilvl w:val="2"/>
                <w:numId w:val="5"/>
              </w:numPr>
              <w:tabs>
                <w:tab w:val="left" w:pos="1384"/>
              </w:tabs>
              <w:spacing w:before="5"/>
              <w:rPr>
                <w:sz w:val="19"/>
              </w:rPr>
            </w:pPr>
            <w:r>
              <w:rPr>
                <w:sz w:val="19"/>
              </w:rPr>
              <w:t>PYME  de comercio: 2</w:t>
            </w:r>
            <w:r>
              <w:rPr>
                <w:spacing w:val="4"/>
                <w:sz w:val="19"/>
              </w:rPr>
              <w:t xml:space="preserve"> </w:t>
            </w:r>
            <w:r>
              <w:rPr>
                <w:sz w:val="19"/>
              </w:rPr>
              <w:t>puntos.</w:t>
            </w:r>
          </w:p>
          <w:p w:rsidR="00E25DC4" w:rsidRDefault="00E25DC4">
            <w:pPr>
              <w:pStyle w:val="TableParagraph"/>
              <w:spacing w:before="2"/>
              <w:rPr>
                <w:rFonts w:ascii="Times New Roman"/>
                <w:sz w:val="21"/>
              </w:rPr>
            </w:pPr>
          </w:p>
          <w:p w:rsidR="00E25DC4" w:rsidRDefault="00EE7202">
            <w:pPr>
              <w:pStyle w:val="TableParagraph"/>
              <w:numPr>
                <w:ilvl w:val="1"/>
                <w:numId w:val="5"/>
              </w:numPr>
              <w:tabs>
                <w:tab w:val="left" w:pos="820"/>
              </w:tabs>
              <w:spacing w:line="244" w:lineRule="auto"/>
              <w:ind w:right="69" w:hanging="351"/>
              <w:jc w:val="both"/>
              <w:rPr>
                <w:sz w:val="19"/>
              </w:rPr>
            </w:pPr>
            <w:r>
              <w:rPr>
                <w:sz w:val="19"/>
              </w:rPr>
              <w:t>En caso de mantenerse la condición de empate, ganará la plica que ofrezca un período mayor de garantía sobre el objeto</w:t>
            </w:r>
            <w:r>
              <w:rPr>
                <w:spacing w:val="10"/>
                <w:sz w:val="19"/>
              </w:rPr>
              <w:t xml:space="preserve"> </w:t>
            </w:r>
            <w:r>
              <w:rPr>
                <w:sz w:val="19"/>
              </w:rPr>
              <w:t>ofertado.</w:t>
            </w:r>
          </w:p>
          <w:p w:rsidR="00E25DC4" w:rsidRDefault="00E25DC4">
            <w:pPr>
              <w:pStyle w:val="TableParagraph"/>
              <w:spacing w:before="10"/>
              <w:rPr>
                <w:rFonts w:ascii="Times New Roman"/>
                <w:sz w:val="20"/>
              </w:rPr>
            </w:pPr>
          </w:p>
          <w:p w:rsidR="00E25DC4" w:rsidRDefault="00EE7202">
            <w:pPr>
              <w:pStyle w:val="TableParagraph"/>
              <w:numPr>
                <w:ilvl w:val="1"/>
                <w:numId w:val="5"/>
              </w:numPr>
              <w:tabs>
                <w:tab w:val="left" w:pos="831"/>
                <w:tab w:val="left" w:pos="832"/>
              </w:tabs>
              <w:ind w:hanging="351"/>
              <w:rPr>
                <w:sz w:val="19"/>
              </w:rPr>
            </w:pPr>
            <w:r>
              <w:rPr>
                <w:sz w:val="19"/>
              </w:rPr>
              <w:t>Si persiste el empate tendrá primacía quien presente un menor plazo de</w:t>
            </w:r>
            <w:r>
              <w:rPr>
                <w:spacing w:val="-22"/>
                <w:sz w:val="19"/>
              </w:rPr>
              <w:t xml:space="preserve"> </w:t>
            </w:r>
            <w:r>
              <w:rPr>
                <w:spacing w:val="-3"/>
                <w:sz w:val="19"/>
              </w:rPr>
              <w:t>entrega</w:t>
            </w:r>
          </w:p>
          <w:p w:rsidR="00E25DC4" w:rsidRDefault="00E25DC4">
            <w:pPr>
              <w:pStyle w:val="TableParagraph"/>
              <w:spacing w:before="1"/>
              <w:rPr>
                <w:rFonts w:ascii="Times New Roman"/>
                <w:sz w:val="21"/>
              </w:rPr>
            </w:pPr>
          </w:p>
          <w:p w:rsidR="00E25DC4" w:rsidRDefault="00EE7202">
            <w:pPr>
              <w:pStyle w:val="TableParagraph"/>
              <w:spacing w:line="244" w:lineRule="auto"/>
              <w:ind w:left="831" w:right="66" w:hanging="351"/>
              <w:jc w:val="both"/>
              <w:rPr>
                <w:sz w:val="19"/>
              </w:rPr>
            </w:pPr>
            <w:r>
              <w:rPr>
                <w:sz w:val="19"/>
              </w:rPr>
              <w:t>a) De persistir la condición de empate, como último criterio de desempate, se recurrirá a efectuar un sorteo en el Departamento de Proveeduría, el cual será convocado oportunamente.</w:t>
            </w:r>
          </w:p>
          <w:p w:rsidR="00E25DC4" w:rsidRDefault="00E25DC4">
            <w:pPr>
              <w:pStyle w:val="TableParagraph"/>
              <w:rPr>
                <w:rFonts w:ascii="Times New Roman"/>
                <w:sz w:val="18"/>
              </w:rPr>
            </w:pPr>
          </w:p>
          <w:p w:rsidR="00E25DC4" w:rsidRDefault="00E25DC4">
            <w:pPr>
              <w:pStyle w:val="TableParagraph"/>
              <w:spacing w:before="7"/>
              <w:rPr>
                <w:rFonts w:ascii="Times New Roman"/>
                <w:sz w:val="23"/>
              </w:rPr>
            </w:pPr>
          </w:p>
          <w:p w:rsidR="00E25DC4" w:rsidRDefault="00EE7202">
            <w:pPr>
              <w:pStyle w:val="TableParagraph"/>
              <w:numPr>
                <w:ilvl w:val="0"/>
                <w:numId w:val="4"/>
              </w:numPr>
              <w:tabs>
                <w:tab w:val="left" w:pos="369"/>
              </w:tabs>
              <w:spacing w:line="244" w:lineRule="auto"/>
              <w:ind w:right="65" w:firstLine="40"/>
              <w:jc w:val="both"/>
              <w:rPr>
                <w:sz w:val="19"/>
              </w:rPr>
            </w:pPr>
            <w:r>
              <w:rPr>
                <w:sz w:val="19"/>
              </w:rPr>
              <w:t xml:space="preserve">En caso de empate entre dos o </w:t>
            </w:r>
            <w:r>
              <w:rPr>
                <w:spacing w:val="-2"/>
                <w:sz w:val="19"/>
              </w:rPr>
              <w:t xml:space="preserve">más </w:t>
            </w:r>
            <w:r>
              <w:rPr>
                <w:sz w:val="19"/>
              </w:rPr>
              <w:t xml:space="preserve">oferentes con </w:t>
            </w:r>
            <w:r>
              <w:rPr>
                <w:b/>
                <w:sz w:val="19"/>
              </w:rPr>
              <w:t>condición NO PYME</w:t>
            </w:r>
            <w:r>
              <w:rPr>
                <w:sz w:val="19"/>
              </w:rPr>
              <w:t>, los c</w:t>
            </w:r>
            <w:r>
              <w:rPr>
                <w:sz w:val="19"/>
              </w:rPr>
              <w:t>riterios que por su</w:t>
            </w:r>
            <w:r>
              <w:rPr>
                <w:spacing w:val="-4"/>
                <w:sz w:val="19"/>
              </w:rPr>
              <w:t xml:space="preserve"> </w:t>
            </w:r>
            <w:r>
              <w:rPr>
                <w:sz w:val="19"/>
              </w:rPr>
              <w:t>orden</w:t>
            </w:r>
            <w:r>
              <w:rPr>
                <w:spacing w:val="-3"/>
                <w:sz w:val="19"/>
              </w:rPr>
              <w:t xml:space="preserve"> </w:t>
            </w:r>
            <w:r>
              <w:rPr>
                <w:sz w:val="19"/>
              </w:rPr>
              <w:t>se</w:t>
            </w:r>
            <w:r>
              <w:rPr>
                <w:spacing w:val="-5"/>
                <w:sz w:val="19"/>
              </w:rPr>
              <w:t xml:space="preserve"> </w:t>
            </w:r>
            <w:r>
              <w:rPr>
                <w:sz w:val="19"/>
              </w:rPr>
              <w:t>seguirán</w:t>
            </w:r>
            <w:r>
              <w:rPr>
                <w:spacing w:val="-4"/>
                <w:sz w:val="19"/>
              </w:rPr>
              <w:t xml:space="preserve"> </w:t>
            </w:r>
            <w:r>
              <w:rPr>
                <w:sz w:val="19"/>
              </w:rPr>
              <w:t>para</w:t>
            </w:r>
            <w:r>
              <w:rPr>
                <w:spacing w:val="-1"/>
                <w:sz w:val="19"/>
              </w:rPr>
              <w:t xml:space="preserve"> </w:t>
            </w:r>
            <w:r>
              <w:rPr>
                <w:sz w:val="19"/>
              </w:rPr>
              <w:t>determinar</w:t>
            </w:r>
            <w:r>
              <w:rPr>
                <w:spacing w:val="-3"/>
                <w:sz w:val="19"/>
              </w:rPr>
              <w:t xml:space="preserve"> </w:t>
            </w:r>
            <w:r>
              <w:rPr>
                <w:sz w:val="19"/>
              </w:rPr>
              <w:t>el</w:t>
            </w:r>
            <w:r>
              <w:rPr>
                <w:spacing w:val="-2"/>
                <w:sz w:val="19"/>
              </w:rPr>
              <w:t xml:space="preserve"> </w:t>
            </w:r>
            <w:r>
              <w:rPr>
                <w:sz w:val="19"/>
              </w:rPr>
              <w:t>o</w:t>
            </w:r>
            <w:r>
              <w:rPr>
                <w:spacing w:val="-4"/>
                <w:sz w:val="19"/>
              </w:rPr>
              <w:t xml:space="preserve"> </w:t>
            </w:r>
            <w:r>
              <w:rPr>
                <w:sz w:val="19"/>
              </w:rPr>
              <w:t>la</w:t>
            </w:r>
            <w:r>
              <w:rPr>
                <w:spacing w:val="-4"/>
                <w:sz w:val="19"/>
              </w:rPr>
              <w:t xml:space="preserve"> </w:t>
            </w:r>
            <w:r>
              <w:rPr>
                <w:sz w:val="19"/>
              </w:rPr>
              <w:t>adjudicatario(a)</w:t>
            </w:r>
            <w:r>
              <w:rPr>
                <w:spacing w:val="-2"/>
                <w:sz w:val="19"/>
              </w:rPr>
              <w:t xml:space="preserve"> </w:t>
            </w:r>
            <w:r>
              <w:rPr>
                <w:sz w:val="19"/>
              </w:rPr>
              <w:t>serán</w:t>
            </w:r>
            <w:r>
              <w:rPr>
                <w:spacing w:val="-1"/>
                <w:sz w:val="19"/>
              </w:rPr>
              <w:t xml:space="preserve"> </w:t>
            </w:r>
            <w:r>
              <w:rPr>
                <w:spacing w:val="-2"/>
                <w:sz w:val="19"/>
              </w:rPr>
              <w:t>los</w:t>
            </w:r>
            <w:r>
              <w:rPr>
                <w:spacing w:val="-1"/>
                <w:sz w:val="19"/>
              </w:rPr>
              <w:t xml:space="preserve"> </w:t>
            </w:r>
            <w:r>
              <w:rPr>
                <w:sz w:val="19"/>
              </w:rPr>
              <w:t>siguientes:</w:t>
            </w:r>
          </w:p>
          <w:p w:rsidR="00E25DC4" w:rsidRDefault="00E25DC4">
            <w:pPr>
              <w:pStyle w:val="TableParagraph"/>
              <w:spacing w:before="10"/>
              <w:rPr>
                <w:rFonts w:ascii="Times New Roman"/>
                <w:sz w:val="20"/>
              </w:rPr>
            </w:pPr>
          </w:p>
          <w:p w:rsidR="00E25DC4" w:rsidRDefault="00EE7202">
            <w:pPr>
              <w:pStyle w:val="TableParagraph"/>
              <w:numPr>
                <w:ilvl w:val="1"/>
                <w:numId w:val="4"/>
              </w:numPr>
              <w:tabs>
                <w:tab w:val="left" w:pos="832"/>
              </w:tabs>
              <w:spacing w:line="244" w:lineRule="auto"/>
              <w:ind w:right="66"/>
              <w:jc w:val="both"/>
              <w:rPr>
                <w:sz w:val="19"/>
              </w:rPr>
            </w:pPr>
            <w:r>
              <w:rPr>
                <w:spacing w:val="-3"/>
                <w:sz w:val="19"/>
              </w:rPr>
              <w:t xml:space="preserve">Tendrá </w:t>
            </w:r>
            <w:r>
              <w:rPr>
                <w:sz w:val="19"/>
              </w:rPr>
              <w:t>primacía la plica que ofrezca un período mayor de garantía sobre el objeto ofertado.</w:t>
            </w:r>
          </w:p>
          <w:p w:rsidR="00E25DC4" w:rsidRDefault="00E25DC4">
            <w:pPr>
              <w:pStyle w:val="TableParagraph"/>
              <w:spacing w:before="9"/>
              <w:rPr>
                <w:rFonts w:ascii="Times New Roman"/>
                <w:sz w:val="20"/>
              </w:rPr>
            </w:pPr>
          </w:p>
          <w:p w:rsidR="00E25DC4" w:rsidRDefault="00EE7202">
            <w:pPr>
              <w:pStyle w:val="TableParagraph"/>
              <w:numPr>
                <w:ilvl w:val="1"/>
                <w:numId w:val="4"/>
              </w:numPr>
              <w:tabs>
                <w:tab w:val="left" w:pos="831"/>
                <w:tab w:val="left" w:pos="832"/>
              </w:tabs>
              <w:spacing w:before="1"/>
              <w:rPr>
                <w:sz w:val="19"/>
              </w:rPr>
            </w:pPr>
            <w:r>
              <w:rPr>
                <w:sz w:val="19"/>
              </w:rPr>
              <w:t>Si persiste el empate tendrá primacía quien presente un menor</w:t>
            </w:r>
            <w:r>
              <w:rPr>
                <w:sz w:val="19"/>
              </w:rPr>
              <w:t xml:space="preserve"> plazo</w:t>
            </w:r>
            <w:r>
              <w:rPr>
                <w:spacing w:val="-31"/>
                <w:sz w:val="19"/>
              </w:rPr>
              <w:t xml:space="preserve"> </w:t>
            </w:r>
            <w:r>
              <w:rPr>
                <w:sz w:val="19"/>
              </w:rPr>
              <w:t>de entrega.</w:t>
            </w:r>
          </w:p>
          <w:p w:rsidR="00E25DC4" w:rsidRDefault="00E25DC4">
            <w:pPr>
              <w:pStyle w:val="TableParagraph"/>
              <w:spacing w:before="1"/>
              <w:rPr>
                <w:rFonts w:ascii="Times New Roman"/>
                <w:sz w:val="21"/>
              </w:rPr>
            </w:pPr>
          </w:p>
          <w:p w:rsidR="00E25DC4" w:rsidRDefault="00EE7202">
            <w:pPr>
              <w:pStyle w:val="TableParagraph"/>
              <w:numPr>
                <w:ilvl w:val="1"/>
                <w:numId w:val="4"/>
              </w:numPr>
              <w:tabs>
                <w:tab w:val="left" w:pos="820"/>
              </w:tabs>
              <w:spacing w:line="247" w:lineRule="auto"/>
              <w:ind w:right="66"/>
              <w:jc w:val="both"/>
              <w:rPr>
                <w:sz w:val="19"/>
              </w:rPr>
            </w:pPr>
            <w:r>
              <w:rPr>
                <w:sz w:val="19"/>
              </w:rPr>
              <w:t xml:space="preserve">De persistir la condición de empate, como último criterio de desempate, se recurrirá a efectuar un </w:t>
            </w:r>
            <w:r>
              <w:rPr>
                <w:spacing w:val="-3"/>
                <w:sz w:val="19"/>
              </w:rPr>
              <w:t xml:space="preserve">sorteo </w:t>
            </w:r>
            <w:r>
              <w:rPr>
                <w:sz w:val="19"/>
              </w:rPr>
              <w:t>en el Departamento de Proveeduría, el cual será convocado oportunamente.</w:t>
            </w:r>
          </w:p>
          <w:p w:rsidR="00E25DC4" w:rsidRDefault="00E25DC4">
            <w:pPr>
              <w:pStyle w:val="TableParagraph"/>
              <w:rPr>
                <w:rFonts w:ascii="Times New Roman"/>
                <w:sz w:val="18"/>
              </w:rPr>
            </w:pPr>
          </w:p>
          <w:p w:rsidR="00E25DC4" w:rsidRDefault="00E25DC4">
            <w:pPr>
              <w:pStyle w:val="TableParagraph"/>
              <w:rPr>
                <w:rFonts w:ascii="Times New Roman"/>
                <w:sz w:val="23"/>
              </w:rPr>
            </w:pPr>
          </w:p>
          <w:p w:rsidR="00E25DC4" w:rsidRDefault="00EE7202">
            <w:pPr>
              <w:pStyle w:val="TableParagraph"/>
              <w:ind w:left="131"/>
              <w:rPr>
                <w:b/>
                <w:sz w:val="19"/>
              </w:rPr>
            </w:pPr>
            <w:r>
              <w:rPr>
                <w:b/>
                <w:sz w:val="19"/>
              </w:rPr>
              <w:t>Forma de realizar el sorteo:</w:t>
            </w:r>
          </w:p>
          <w:p w:rsidR="00E25DC4" w:rsidRDefault="00E25DC4">
            <w:pPr>
              <w:pStyle w:val="TableParagraph"/>
              <w:spacing w:before="2"/>
              <w:rPr>
                <w:rFonts w:ascii="Times New Roman"/>
                <w:sz w:val="21"/>
              </w:rPr>
            </w:pPr>
          </w:p>
          <w:p w:rsidR="00E25DC4" w:rsidRDefault="00EE7202">
            <w:pPr>
              <w:pStyle w:val="TableParagraph"/>
              <w:spacing w:line="244" w:lineRule="auto"/>
              <w:ind w:left="131" w:right="64"/>
              <w:jc w:val="both"/>
              <w:rPr>
                <w:sz w:val="19"/>
              </w:rPr>
            </w:pPr>
            <w:r>
              <w:rPr>
                <w:sz w:val="19"/>
              </w:rPr>
              <w:t xml:space="preserve">El Departamento de Proveeduría convocará a </w:t>
            </w:r>
            <w:r>
              <w:rPr>
                <w:spacing w:val="-2"/>
                <w:sz w:val="19"/>
              </w:rPr>
              <w:t xml:space="preserve">los </w:t>
            </w:r>
            <w:r>
              <w:rPr>
                <w:sz w:val="19"/>
              </w:rPr>
              <w:t xml:space="preserve">oferentes que </w:t>
            </w:r>
            <w:r>
              <w:rPr>
                <w:spacing w:val="-3"/>
                <w:sz w:val="19"/>
              </w:rPr>
              <w:t xml:space="preserve">mantuvieron </w:t>
            </w:r>
            <w:r>
              <w:rPr>
                <w:sz w:val="19"/>
              </w:rPr>
              <w:t xml:space="preserve">la condición de empate y procederá a realizar un sorteo en presencia de quienes quieran asistir. En este </w:t>
            </w:r>
            <w:r>
              <w:rPr>
                <w:spacing w:val="-3"/>
                <w:sz w:val="19"/>
              </w:rPr>
              <w:t xml:space="preserve">sorteo, </w:t>
            </w:r>
            <w:r>
              <w:rPr>
                <w:sz w:val="19"/>
              </w:rPr>
              <w:t>se procederá a imprimir en una hoja la palabra “Ganador”, luego esta i</w:t>
            </w:r>
            <w:r>
              <w:rPr>
                <w:sz w:val="19"/>
              </w:rPr>
              <w:t>mpresión se recortará y seguidamente se recortarán del mismo tamaño del primer recorte, trozos en blanco</w:t>
            </w:r>
            <w:r>
              <w:rPr>
                <w:spacing w:val="36"/>
                <w:sz w:val="19"/>
              </w:rPr>
              <w:t xml:space="preserve"> </w:t>
            </w:r>
            <w:r>
              <w:rPr>
                <w:sz w:val="19"/>
              </w:rPr>
              <w:t>de</w:t>
            </w:r>
            <w:r>
              <w:rPr>
                <w:spacing w:val="37"/>
                <w:sz w:val="19"/>
              </w:rPr>
              <w:t xml:space="preserve"> </w:t>
            </w:r>
            <w:r>
              <w:rPr>
                <w:sz w:val="19"/>
              </w:rPr>
              <w:t>la</w:t>
            </w:r>
            <w:r>
              <w:rPr>
                <w:spacing w:val="39"/>
                <w:sz w:val="19"/>
              </w:rPr>
              <w:t xml:space="preserve"> </w:t>
            </w:r>
            <w:r>
              <w:rPr>
                <w:sz w:val="19"/>
              </w:rPr>
              <w:t>misma</w:t>
            </w:r>
            <w:r>
              <w:rPr>
                <w:spacing w:val="36"/>
                <w:sz w:val="19"/>
              </w:rPr>
              <w:t xml:space="preserve"> </w:t>
            </w:r>
            <w:r>
              <w:rPr>
                <w:sz w:val="19"/>
              </w:rPr>
              <w:t>hoja</w:t>
            </w:r>
            <w:r>
              <w:rPr>
                <w:spacing w:val="36"/>
                <w:sz w:val="19"/>
              </w:rPr>
              <w:t xml:space="preserve"> </w:t>
            </w:r>
            <w:r>
              <w:rPr>
                <w:spacing w:val="-2"/>
                <w:sz w:val="19"/>
              </w:rPr>
              <w:t xml:space="preserve">los  </w:t>
            </w:r>
            <w:r>
              <w:rPr>
                <w:sz w:val="19"/>
              </w:rPr>
              <w:t>cuales</w:t>
            </w:r>
            <w:r>
              <w:rPr>
                <w:spacing w:val="36"/>
                <w:sz w:val="19"/>
              </w:rPr>
              <w:t xml:space="preserve"> </w:t>
            </w:r>
            <w:r>
              <w:rPr>
                <w:sz w:val="19"/>
              </w:rPr>
              <w:t>representan</w:t>
            </w:r>
            <w:r>
              <w:rPr>
                <w:spacing w:val="36"/>
                <w:sz w:val="19"/>
              </w:rPr>
              <w:t xml:space="preserve"> </w:t>
            </w:r>
            <w:r>
              <w:rPr>
                <w:sz w:val="19"/>
              </w:rPr>
              <w:t>a</w:t>
            </w:r>
            <w:r>
              <w:rPr>
                <w:spacing w:val="39"/>
                <w:sz w:val="19"/>
              </w:rPr>
              <w:t xml:space="preserve"> </w:t>
            </w:r>
            <w:r>
              <w:rPr>
                <w:sz w:val="19"/>
              </w:rPr>
              <w:t>los</w:t>
            </w:r>
            <w:r>
              <w:rPr>
                <w:spacing w:val="36"/>
                <w:sz w:val="19"/>
              </w:rPr>
              <w:t xml:space="preserve"> </w:t>
            </w:r>
            <w:r>
              <w:rPr>
                <w:spacing w:val="-3"/>
                <w:sz w:val="19"/>
              </w:rPr>
              <w:t>oferentes</w:t>
            </w:r>
            <w:r>
              <w:rPr>
                <w:spacing w:val="-2"/>
                <w:sz w:val="19"/>
              </w:rPr>
              <w:t xml:space="preserve"> </w:t>
            </w:r>
            <w:r>
              <w:rPr>
                <w:sz w:val="19"/>
              </w:rPr>
              <w:t>que</w:t>
            </w:r>
            <w:r>
              <w:rPr>
                <w:spacing w:val="34"/>
                <w:sz w:val="19"/>
              </w:rPr>
              <w:t xml:space="preserve"> </w:t>
            </w:r>
            <w:r>
              <w:rPr>
                <w:sz w:val="19"/>
              </w:rPr>
              <w:t>fueron</w:t>
            </w:r>
            <w:r>
              <w:rPr>
                <w:spacing w:val="40"/>
                <w:sz w:val="19"/>
              </w:rPr>
              <w:t xml:space="preserve"> </w:t>
            </w:r>
            <w:r>
              <w:rPr>
                <w:spacing w:val="-3"/>
                <w:sz w:val="19"/>
              </w:rPr>
              <w:t>convocados</w:t>
            </w:r>
            <w:r>
              <w:rPr>
                <w:spacing w:val="-2"/>
                <w:sz w:val="19"/>
              </w:rPr>
              <w:t xml:space="preserve"> </w:t>
            </w:r>
            <w:r>
              <w:rPr>
                <w:sz w:val="19"/>
              </w:rPr>
              <w:t>al</w:t>
            </w:r>
          </w:p>
          <w:p w:rsidR="00E25DC4" w:rsidRDefault="00EE7202">
            <w:pPr>
              <w:pStyle w:val="TableParagraph"/>
              <w:spacing w:before="5" w:line="214" w:lineRule="exact"/>
              <w:ind w:left="131"/>
              <w:jc w:val="both"/>
              <w:rPr>
                <w:sz w:val="19"/>
              </w:rPr>
            </w:pPr>
            <w:r>
              <w:rPr>
                <w:sz w:val="19"/>
              </w:rPr>
              <w:t>sorteo; seguidamente entre los representantes que asistan se realizará el sorteo.</w:t>
            </w:r>
          </w:p>
        </w:tc>
        <w:tc>
          <w:tcPr>
            <w:tcW w:w="299" w:type="dxa"/>
            <w:tcBorders>
              <w:top w:val="single" w:sz="34" w:space="0" w:color="1E4D78"/>
              <w:left w:val="single" w:sz="4" w:space="0" w:color="000000"/>
              <w:bottom w:val="nil"/>
              <w:right w:val="nil"/>
            </w:tcBorders>
          </w:tcPr>
          <w:p w:rsidR="00E25DC4" w:rsidRDefault="00E25DC4">
            <w:pPr>
              <w:pStyle w:val="TableParagraph"/>
              <w:rPr>
                <w:rFonts w:ascii="Times New Roman"/>
                <w:sz w:val="18"/>
              </w:rPr>
            </w:pPr>
          </w:p>
        </w:tc>
      </w:tr>
    </w:tbl>
    <w:p w:rsidR="00E25DC4" w:rsidRDefault="00E25DC4">
      <w:pPr>
        <w:rPr>
          <w:rFonts w:ascii="Times New Roman"/>
          <w:sz w:val="18"/>
        </w:rPr>
        <w:sectPr w:rsidR="00E25DC4">
          <w:headerReference w:type="default" r:id="rId33"/>
          <w:footerReference w:type="default" r:id="rId34"/>
          <w:pgSz w:w="11900" w:h="16840"/>
          <w:pgMar w:top="1600" w:right="300" w:bottom="1840" w:left="720" w:header="0" w:footer="1655" w:gutter="0"/>
          <w:pgNumType w:start="7"/>
          <w:cols w:space="720"/>
        </w:sectPr>
      </w:pPr>
    </w:p>
    <w:p w:rsidR="00E25DC4" w:rsidRDefault="00B64D0A">
      <w:pPr>
        <w:pStyle w:val="Textoindependiente"/>
        <w:spacing w:before="9"/>
        <w:rPr>
          <w:rFonts w:ascii="Times New Roman"/>
          <w:sz w:val="8"/>
        </w:rPr>
      </w:pPr>
      <w:r>
        <w:rPr>
          <w:noProof/>
          <w:lang w:val="es-CR" w:eastAsia="es-CR" w:bidi="ar-SA"/>
        </w:rPr>
        <w:lastRenderedPageBreak/>
        <mc:AlternateContent>
          <mc:Choice Requires="wpg">
            <w:drawing>
              <wp:anchor distT="0" distB="0" distL="114300" distR="114300" simplePos="0" relativeHeight="250435584" behindDoc="1" locked="0" layoutInCell="1" allowOverlap="1">
                <wp:simplePos x="0" y="0"/>
                <wp:positionH relativeFrom="page">
                  <wp:posOffset>595630</wp:posOffset>
                </wp:positionH>
                <wp:positionV relativeFrom="page">
                  <wp:posOffset>1136650</wp:posOffset>
                </wp:positionV>
                <wp:extent cx="6517005" cy="660400"/>
                <wp:effectExtent l="0" t="0" r="0" b="0"/>
                <wp:wrapNone/>
                <wp:docPr id="8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7005" cy="660400"/>
                          <a:chOff x="938" y="1790"/>
                          <a:chExt cx="10263" cy="1040"/>
                        </a:xfrm>
                      </wpg:grpSpPr>
                      <wps:wsp>
                        <wps:cNvPr id="81" name="Line 28"/>
                        <wps:cNvCnPr>
                          <a:cxnSpLocks noChangeShapeType="1"/>
                        </wps:cNvCnPr>
                        <wps:spPr bwMode="auto">
                          <a:xfrm>
                            <a:off x="998" y="1847"/>
                            <a:ext cx="10145" cy="0"/>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82" name="Line 27"/>
                        <wps:cNvCnPr>
                          <a:cxnSpLocks noChangeShapeType="1"/>
                        </wps:cNvCnPr>
                        <wps:spPr bwMode="auto">
                          <a:xfrm>
                            <a:off x="998" y="2801"/>
                            <a:ext cx="10145" cy="0"/>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83" name="Line 26"/>
                        <wps:cNvCnPr>
                          <a:cxnSpLocks noChangeShapeType="1"/>
                        </wps:cNvCnPr>
                        <wps:spPr bwMode="auto">
                          <a:xfrm>
                            <a:off x="968" y="1817"/>
                            <a:ext cx="0" cy="1013"/>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84" name="Line 25"/>
                        <wps:cNvCnPr>
                          <a:cxnSpLocks noChangeShapeType="1"/>
                        </wps:cNvCnPr>
                        <wps:spPr bwMode="auto">
                          <a:xfrm>
                            <a:off x="11172" y="1817"/>
                            <a:ext cx="0" cy="1013"/>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5"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667" y="1790"/>
                            <a:ext cx="742"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108" y="1792"/>
                            <a:ext cx="192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6A708AA" id="Group 22" o:spid="_x0000_s1026" style="position:absolute;margin-left:46.9pt;margin-top:89.5pt;width:513.15pt;height:52pt;z-index:-252880896;mso-position-horizontal-relative:page;mso-position-vertical-relative:page" coordorigin="938,1790" coordsize="10263,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QxnstoEAABdGAAADgAAAGRycy9lMm9Eb2MueG1s7Fnb&#10;buM2EH0v0H8Q9K6YlGXdEGeRWHZQYNsG3e0H0BJtESuJAinHCRb9986QkuPLBgl2kaBb2EBsUqRG&#10;M4ej4TnM5YeHunLuudJCNlOXXhDX4U0uC9Gsp+7fnxde7Dq6Y03BKtnwqfvItfvh6tdfLrdtyn1Z&#10;yqrgygEjjU637dQtu65NRyOdl7xm+kK2vIHBlVQ166Cr1qNCsS1Yr6uRT0g42kpVtErmXGu4mtlB&#10;98rYX6143v25WmneOdXUBd86863M9xK/R1eXLF0r1pYi791g3+FFzUQDD92ZyljHnI0SJ6ZqkSup&#10;5aq7yGU9kquVyLmJAaKh5CiaWyU3rYllnW7X7Q4mgPYIp+82m/9xf6ccUUzdGOBpWA1rZB7r+D6C&#10;s23XKcy5Ve2n9k7ZCKH5UeZfNAyPjsexv7aTneX2d1mAPbbppAHnYaVqNAFhOw9mDR53a8AfOieH&#10;i+GERoRMXCeHsTAkAekXKS9hJfG2ZAw5BYM0SnZD8/5uSvxwbO+lcCtGMGKpfa7xtfcNA4OE00+Y&#10;6h/D9FPJWm6WSiNeA6Z0wPSjaLjjxxZSM2XWWDzzh6bH02nkrGTNmhtjnx9bwI6aENBZsGpvwY6G&#10;xXgR3yTpgYqDCM2wdACZEhr0EB9ixNJW6e6Wy9rBxtStwG+zduz+o+4snMMUtNjIhagqY7xqnO3U&#10;HccUVgyHtKxEgaOmo9bLWaWcewYvIp0HWWSwgMU5mIamM6ZLO88MWc/hTWgK85iSs2LetzsmKtsG&#10;Q1XThwiO9i37Cn5NSDKP53HgBX449wKSZd71YhZ44YJGk2yczWYZ/Qd9pkFaiqLgDbo9lAMavC41&#10;+sJkX+RdQdgBNDq0bhIT1mP4NU5Ditq1tfm5lMXjnULQ+2x9r7T1D9PWZM9BDrL07dPWj4nJ/vdJ&#10;23AShee0/bnTFiq/3cFstQ2xdLxf2oZDtaVH1RY2VtzMoOiO0aPdhnQutudiC7wrOMzaybtmLaU0&#10;gmqP6Rm/Y96eqy2y/beqtq3IU/jrCQy0TgjMy7oK7uo2iru9kfpVNmqmvmxaD6RNyzqxFJXoHo1M&#10;g50VnWru70SOtBc7ezQZuKgt3DCMT3X8AN+CYZa9B8qlyI3w2BHla92CwkOW/HRJKblFjgiE3pLn&#10;Qysj7B74saxEO9BUbPcRg0g8ElnfAM0KuEzmm5o3nVWkilcQvGx0KVrtOirl9ZKDwFK/FdQwDGB9&#10;JxTVj68JSfwbbzYhM6Co0dy7ToLIi8g8CkgQ0xmdDRR1oznAwKqsFT/OUS3THlTACSFlKUJiGXz+&#10;F4ANywKcvVO8y0tsroAp99eRzA8DBuYnZBH012mWMIyO1N0gWqIAChVupL3ue34fVeCnQfo1ogWD&#10;2CPp/1EZcaCS9L6YWphPTyz2pj2rNyyfNocTXxPqB+TGT7xFGEdesAgmXhKR2CM0uUlAfCdBthjS&#10;zm7WhlrZ8xoQNCfvyDcPIk6VESrFZOJPzCrtOQ0ZtB8bMZ/T2Fhaiw7OjSpR48EFfnASS58Thzth&#10;h+4Pkmv4tdJrSFG4ik34swUIGj9PIQ1PCqmhnBgQltv/TSH1z4X0hcM1SsnumMyc5O3J6MTvJUk8&#10;NhrpXEnNsdS5kr5dJTWHr3CGbWpuf96Oh+T7fWjv/1fg6l8A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DBBQABgAIAAAAIQCn+yP/4QAAAAsBAAAPAAAAZHJzL2Rvd25yZXYueG1s&#10;TI/BTsMwEETvSPyDtUjcqO1EQJvGqaoKOFVItEioNzfeJlHjdRS7Sfr3uCc4zs5o9k2+mmzLBux9&#10;40iBnAlgSKUzDVUKvvfvT3NgPmgyunWECq7oYVXc3+U6M26kLxx2oWKxhHymFdQhdBnnvqzRaj9z&#10;HVL0Tq63OkTZV9z0eozltuWJEC/c6obih1p3uKmxPO8uVsHHqMd1Kt+G7fm0uR72z58/W4lKPT5M&#10;6yWwgFP4C8MNP6JDEZmO7kLGs1bBIo3kId5fF3HTLSATIYEdFSTzVAAvcv5/Q/ELAAD//wMAUEsD&#10;BAoAAAAAAAAAIQADdq0YPxUAAD8VAAAUAAAAZHJzL21lZGlhL2ltYWdlMS5wbmeJUE5HDQoaCgAA&#10;AA1JSERSAAAAjAAAAJUIAwAAAL3H4l8AAAG/UExURQAAAP///62lQrKlR87Ge7WtSt7etc7GhK2t&#10;Qt7WrdbWnLW1Ut7WpdbSpbW1St7epZSMMXtjEIFnFYx7Ib21WqWcOa2lOZSMOb21Up+WPZyUMefn&#10;xnNaELWtObGtRtbWjGtCCJyMOZSEKc7Oe1o1AGMxAHVdEqWlQt7WjIyEKYRzIYR7HHNWCGxSBaWc&#10;Qs7Gc/f31t7nrbqtfmNHBWtCAGtKAGM5AJyMMe/vzvf39/f3/1cpAPfv7+/n1ufn1ufexufnvd7e&#10;wbW1c+fntca9UoyEMd7erd7WnNbWlNbOjN7ntca9a9LOmJyIKe/v1sa9Y3tvGM7OhIRzGJR/MZSU&#10;OYR7EM7Ga87OjKOWSuferXdeBHNaCGNCAOfevZycMcbGa8bBkEUaAMC6hJSDIoyMKYRzKYSEIZyE&#10;Mca9Wrm1Z5SMKaWUMa2cQrGtUr2tSkoxALWtV4psGLW1WpSUMb29Wt7WlJyMQufetefnzsbGhKWl&#10;OcC6aO/vxpyUKcrGY+/nzrWlObetZMbBe721Sq2cOdbOe8a1WtbWrXtzGNbOhHNKAO/v3qWcMY51&#10;IIx7GJR7Kd7enMbGc87Oc1I5AJx7MWVgygYAAAABYktHRACIBR1IAAAACXBIWXMAAA7EAAAOxAGV&#10;Kw4bAAATGUlEQVR4nM2cjX/ctnnHK8BovVy7ggRxRzAsS9AUOYBHuJt0ZFK6rbfuknVdK+akvqy6&#10;NLu1kj1XPHOOumzKlnprkzldX/b2B++h/Drr9Elt6+jCko4E6OP3wAfP83tA8D610XdB+NymT/WI&#10;cb8gdG5T/zCXyManz2nqH+Yzlzf+4Jym/mFeGWx89pym/mE+94cbnz+n6SX0DPm9gaGWzTaccxr7&#10;huFDNKLuOY19wzDhcTI4p7FnmFd9/oWAB1/8vYDZCIV0RhG98nsBE28mEU4ddAm2r/xROoqUYlTr&#10;jDFl9Q4zzkNFTWppFSmtmPKkCcjVB41rh/nSH/+JGOdbeb49GY99exwXsY1Lyl97fePLr79eXTst&#10;X/nq167/6fWvrhsmzs2ffX2jgvNC+fKXX7/+56iIplEpSueN66+++uqbf3H1G3/58OB1w1z/9Oc/&#10;+9kr37xy9cpjt/vNCBnpR6fbf/Xkwb3YjPXUfiJSTMTp5rd6h8mf2jfU86Q63bz+7b5hdp7af0VR&#10;z/D723XfMGcKi6gQ9xFJzzBPmwzEbqoiyt863Z71C1OcqVGU7tK9+13DvtMrzOxMjU0jVUbou932&#10;91ivMGdLONstacCC053HirgHmO+frVJhHXkcRfeD91/3CPODFXV0tj+Voqb3d/qDSVZVzmmuKGLZ&#10;6c5n+oN52v3eL9JjKsnGpya8Me0NZmXPvP1DQWm4F75zn6wvmLMeD0okvFLWrBq/8/+q1w6zv6py&#10;T0o63a+qhx7oiz3B/M2qylJGNKoWxcNxpPqBUasq/5aqXWXNqvHDeSPZD4x//+U7P1Lfe1yZ1RFV&#10;47DIHpoMldf6gHlgv1EZZVSmkkpkamp5U7qtYvL0BEA/sUmxcspEaVmW/nE0oUxSFS/8d54+bM0w&#10;n7v/Yis6ZbquT7OlOo10aalFdObofnrGYmrKDrJDyNpm294QXopFRc4c1g/MLFPR6IaklMab1hDp&#10;0eYkZmcP6wfmICoNjedFVSGLokDRRRXdfFkwTMo08lKfSW5HwqhF5a9g6QlGRyNRSomoh+pSpHUV&#10;qldfGgxTN4SRNPAkV1QKUdnBqsP6gakZ5YZpihCnkg/pnK88rAeYv+O3omgXNG+K8Z4ZlR6eWk/n&#10;mH3BZLT0ZaTUyNbjMas5NynS33w5MN8GjqhWzBJUeT+JkBDmCLHvvhwYOo20zvWeFxvp0RJYhBm8&#10;JJiIstpmZgSZPkFWlihPSC/F9EyQ7ANmypiVS2kQ8hBRtrJH0vNKRdOXAGMiNi6KkZpKDjCEzvJo&#10;qqjiZqUCXDMMy/Las0LI2LgQiDTCziB2q6kaX11x9HphvhT5Sqm6qkYg81KDl4j7llVDEC9WeZo1&#10;woBq4ZiVdqg9WYC82gWujNOkKoqqjlfdWVkjjEDcriQLrWla+rE/sercD1PcTMdzdTvsuWe8URiO&#10;lK4WKkVREhdFOIlVkF5uSVBV/jf6hZHKllKF9UIYiNh5VVWhLTFC7s1sMe97NKl8LoSyQdQJOqJU&#10;KeZRgbBH3GGVrLzTvk4YagT9+9s5vya4J0w3wSnV1G25vhOrvj2wkMIqWJw51xAEpHdBk0egyEl7&#10;XAdFucrNrBMmFaxgdmiuXUu5UjSLRlR4mkUEHYTmp/3CvI3STKDKCq5dy5CaZWGkM2kEY6Wj89Ur&#10;RdYHA1cJ7flFl6q9OfM1VwKZ3VIklhgGavUd0/XBGIFAM0xOb6ijme8rg13XHaT0jrtDV68TWR8M&#10;F+gfwiP/Pdh0A4IEh55qcEAGbduK1f9lbTCveEZkaph0MAZhHHCxCzJmiAYEYP6xX5h/8vh0fJKe&#10;un00RAFGAXFd7DiN6zh09dKMtcHcOvIj8/3hHALia0fpEUcpB7m3h1qXuI5GX+sVRnALgdkUYMDv&#10;G5DhCKEjg4LGcUizFKNend4/Y2+KSoQ2Bxsb/4IwwGAOeUEQENKQYzdbuWplXTCfQRAeYXDHDWhP&#10;jFMk0x+KI4QCTlvXCeqTPmFqyhTFhsZLSJ200BJFMLx4gyhtHeTQFVNF64PBRqeBockcrocXJFlC&#10;1aEailShO8jixOlVkDMRnKBUWeEH0DNpQFo9VMlsZqMdjJy2NdurjGZNMO8N04HiVGU+9ADFgdti&#10;RFyeUYfrQTsYBNtnpxfXBjNCERpNlRWr1zY24NyO29YeD7wdBi7PaZdY85/1BgNxaHyob6jbkJF8&#10;+24DDpgMJmPk8aZx22U7RB5docjXBEMDUwu7LGK4Sv/qLgkOUOuIsU4gKCydFrvBQX+znUlda4vS&#10;Rfh1iEyEkABj4riF78PWwGmD41avyOLWBMO1hSGJrLqbKv/WDCAWINwSs4W+QMjgpuPuHNv9wSgu&#10;LBVNq+727KfJAAUpBsf7c4ZJ00Vt8Hv+irG9Dpi3k8zS0k6UCoew+x44lgB6BpRM5pIjPHBbZ6Ds&#10;ds0wHlyKYENJiUrNLBuVk6Ou2hm0hCACMInbwLDCzg5m67YZNHCbOw4PEC+Zb0uKZXg6QSV+7i4b&#10;BHYcZEA1wO3ARfv6eK0w5jJyUUvc9thx9spDLFIRnk6E1wh8HtBcDmYwqoKgBcVX6RXTEBcHA3rh&#10;JEDBANwrWRJiY+HFSdO1/EB4LcJ3QZX7aRrcxc3SpRVdka1cGMwQcWlSJ0iVwLsy8vWBoZW6//GV&#10;8soUkQZPUgzW0y6nSdyseI8Lg6GovGFEU9cg7y6jxKrV8NbDj58wCqAtGeYIugaT1FsUK0zm4mDI&#10;NBJCkB2SpmiUFFNp745js/EARlEaoV+IHEZ4kCIjbm+vmrC/OJvRM2UrbdVDjsLCwpKrKnzg2K4q&#10;acpSiXQLEhZwOUhVyapFuBcHk+c+Vbo0dW5hZHiwqKxH6X2olFGRNHNI4gzGuArLVW9xgUM79LcT&#10;lWQoUAinGanqnz9q+rwdUQnXKhdmmKaYVskqbXWRMCLcD8dMBu5xaYZUVOV7j9u0ElSpck6hpCaq&#10;9NpTlaaI43GCRCupQbSQTzRZM5uWZZlHe2UplephGq3Fd6aRxVKFlQzE8MnUKPFrTXfVVlSK9KCe&#10;FeWH64QJyGXX/ShN3cFSe9xVKHCdJ2Y0a4qJS/xxcQdiVFnW67wteEkMEIhbyKMHxCEluDU4dYMe&#10;O7ZayD1JbZXRLELerl55lS4G5t/bhrsNOJCWgsRMvXsHHGJmg82jIzQ6tJM82BKW1ooatkYYdBm7&#10;A3Ay+z7k9W3bOM4dCNNN4D26+2chZI0VjZVlJ7Uo6cfrgnnNAILan8/nlgDt3wzwiJURbdql5G88&#10;OKa2MwtCQgxJJRORMKvf6cVhIk/V+3kYzqggTTA8IpDLusIbEHJXJQ/lHAVFQ7zt2IKOcxxvVci+&#10;ABi6N8SZru0kHG/GoRZcQMI2cIkM0F2p4ofLzZjbGitxJshulwh75zw586IwAgSMryZFbOtkXBT3&#10;KJUQCEkzEz/p7nM9vHmiiEu1cueB3vtJQ9A5zxS9IAzHKbdqPyxixdihCicq2pWSUpEnStfWoxU7&#10;dToQ3HW2CE+RS9I19MzAeDwstpNNXVUnMwV9gtk48bWyEkUcJcxi/PCOcULbNiBN4oLNtEisDJMv&#10;AsOP9hgdh34Yby0m9ke1lJ04sMfQUdvCE5Ob4lalHsZDf+o0QUCsges674uTlQtWXgCGc6E9pe0i&#10;PlwUMDyskhuQcSjV+ZamqZYzxKpHM+H7NR5gvExArkPH0JUzes8PcwuN4MJwPY/zRTX74NLGmCLT&#10;pY2QrLQcn9g0THT8KDr5liCYoF9iRO6YlF6snwEZmxjSGh1Xi7BbZjGCUAgBAHeackKIZl4ytsJH&#10;o8afUSTSYAuTm+6ytFav5Xk+GHRUqhozy9qvb1eT4PrGe1SoLmVEkulQubz2jfani/xRcG7HFAuD&#10;t2jgOIjG5zy7+Mww//Gr4QATjwq/iJNFoTGc8NUUYzk2SNkxNWJr7Nfknp8s4idWeR0rIlgS+8hp&#10;UHR79YqVZ4V5qyzNCXTADDxcUlWh2uluSQgIj2k0mdn5NCBOGt4jLNysKuvJEaywmwYThHccw6qv&#10;XAQMCqaXQXD7/ni+ebsqkulp9kNgFJFAsCLOCXYdt2lKP9aVL55MRxKzJDsJXg5SkZ99XuSZYQgI&#10;Fqprzre1HcdFJtwPumrRoE5JLQddho39xEr8KJ8sHvuYBzAIJJf96wHBogifD8Zjh7/JZr+Z/Yaz&#10;7tG6Kt6KkzDWynkwPfimG+AGoVGJ0jKligk7z3FqLar6zIDBLWG3kwadeNXKBfefDLO7O1URpSWl&#10;CgZMzYrF4aLSO5cethNQDSTNKPcMqmvjgMwNSmux2EJnMsY9p82qBFyeqlauuP9kGAh6SnVJBlUC&#10;PKfw8yrOH/e/QaQT2HQwAA3TzU9pHqgaxhF768xbUaeV+egUxn5eGBnd6DIvqow52RPbiyp59GjJ&#10;BoLgZ9ARCF+XBIO2ucwL53hQ+5W/IhJ6jUOU16ZKVvr5YKg3gn6hEY0gCJ8IUVQ5f9QxaQsDZ4Au&#10;6wZkOPaEp8cucDUsp2c7ZgMkRDsQbek1zwuD0NDzSrob0QPopF+p7fmD2PcOcZ0l5CdoyLRA0gOb&#10;auGaQdxkqAHJ6bruzs7xB09+LtSQcSYEUXW98lyfCAOxRnjdehOqQDLJaDK/H+PgbI4D3YCRvW8Z&#10;tAcp6+4So9IvJh7Utq7T7tx0nJ0nkjUJlQpiqaO2nxcmTQ0v5e4MsnZ6Y6rmYQfDA7eFlK1jYfuh&#10;TVViZxrpzXlRUy8dwhkhmSODhij62HgGrbODIWCj4+cdTcjAe3M6zSLFJR154RbAvElA4Q9c0LJI&#10;1HlO7dq2E60wOvBuCwOGjgOM7uIUNIVuHyXVLSSbiHeXz3lOmNHeLcPBNE2kRnRERbG1I+92nxrc&#10;v+dpK5/X20rMJxM/DOdFlGJy2aotKgyYNNXZLNes7gz+TljXVr5l1doe10o9n7gSlB4ZwQ0fRWVU&#10;UhlSEuDu8mDkSZrtT3xVzFAx397+ZbHFUNBcPtJy6Hz0keMct15ibOT5Nz9yd/ZKjyslxAmPDpRU&#10;qx/A+iQYQ6epEKDgTjhVkZLgcQenEkogzaw8tCQWcx9RNYfYE+BAmwYSfsBdLlleWGFeTLYG8FmO&#10;hkiJUnpyxKPfRtHsuWYhOBVHYojv4qORpFMBfmXpdtPxECC0BXmSojMbXrbmGQdVyeugbVVWYip3&#10;69BXIikWi5AYhYSg3RMQTM8UZDRZQtFzLGhPj1J+5AVwVbqFZC1xIeqiYETVzAIbmSez/dxHv3pX&#10;13hoJNXIgcA+rimPksnYTvxxUVfWsfCGkNQazn9ImU6ScThJtHxjxdk+6TJBf8gBNtg5dm/utKi2&#10;xmGxGYOCmPMSBwMISqaGNIl3Y5lbVrFZWKUoEeZsEhcKgqr70w0wOus8p/ssMJxGzvEOuCsk3RYT&#10;u5iH4fZ8Xvh1Mi/iEHI156YDMg8kpR/mSmD3dMhzalv5bFHlrDOOVKLDc/KBZ4IRwU7ruCDkMHGO&#10;+ChhCvo5t7NFZQsThQVagi9zwGChtNB7XaxCIrtn5cWsqibyNI4JiqLzvxvod4eBULhsKUfwcfW9&#10;mbZsa38/n1W385mME13P80MPtW3njyEaQeIK4zc6zKz9akstNi3xn6dvYgSh50yCPBOM07qGioGD&#10;QFhRDQZZVNasspXzzsaiiK3tYj72d6nwymhUW/vjJC/g6lWaxVWRoasPHpn3BJq+OMx/cVCRXjMb&#10;h+MxdHxcze8tqtB+5CQqfx7Gt6sqDufzSWLbmjFT+jMGDvi/n1gViCFSv/BlclxUEkcX8Zyl3K6s&#10;xEgxotFut8q4cxpKyj3vRqSmtNuHV/VbxWYH+uBUjU1pp4TgL2VCsBeEaR2MXBfXccwcCkS1OlDR&#10;t8ruPJE6LadQwAQ/WdbVTdWhrsHGKb0hO91MPQ/+lFMq9PnfJ/W7wDgEOTtkElf1IIOEoFZ0GikT&#10;TRXLDjoAQNAanOkBY+wQ/qkyilR3Xwl0MXF2PnCPuxv9kGoGw5TZ9JwZmd8Nxk13HBVWYepqv9i8&#10;Vwo6grNJ9T9xnmQM3Lo+BAs5rK3arqHoLGPd95QAzLsQs/kvcNAsHRBg7+9AeX/ni28/O0xagovr&#10;irNTQ5I0rrMCrJOBDvbYlGXU+3UVUve878x64fIkzCsueud4BxxuG0yzuMgPE0gMc6UPqdqNFE32&#10;bwlW1SsXtV04zFWnBNF67JCltufxZp1XWjMwWgUCpNwD60woZ7F6sw8YxwGRPQiMp+YQCKtkK47n&#10;FlXTbnBKCorbsuhIxdPzvqTqImFKbdVUdxjZPthJ0q0yQf/LDg4V9A8DzTCrrR/zUT8947oEmUCY&#10;IQhpTDAGcQA0EIRBZHahGIIPimTZC0yiblBV3lLT6EZUggKH2GvQyCDDQe97xoDrLaUxAHPO10Jd&#10;JAyT1KM/isBco+iGlDwlHhcpT7k0J1wK4UnQ4weCVn3AWGr0roYoQyEf8ASUpfA4puC+YA+ENOri&#10;z4ypog+YjY03Pr7y4ZVLVy9d+fDSh/B75crHVz7++K1Ll2C3q7t6pfv58BurtOtFlf8DhvqJ8JWk&#10;MncAAAAASUVORK5CYIJQSwMECgAAAAAAAAAhAMDDcr/SMAAA0jAAABUAAABkcnMvbWVkaWEvaW1h&#10;Z2UyLmpwZWf/2P/gABBKRklGAAEBAQBgAGAAAP/bAEMAAwICAwICAwMDAwQDAwQFCAUFBAQFCgcH&#10;BggMCgwMCwoLCw0OEhANDhEOCwsQFhARExQVFRUMDxcYFhQYEhQVFP/bAEMBAwQEBQQFCQUFCRQN&#10;Cw0UFBQUFBQUFBQUFBQUFBQUFBQUFBQUFBQUFBQUFBQUFBQUFBQUFBQUFBQUFBQUFBQUFP/AABEI&#10;AIQBL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qnqWpW2kWE97eTpbWtuhkllkOFVR1Jq5XgH7b51Ifs/a5/Z3mbfM&#10;i+0eX97y94z+HrXRhqP1itCk3bmaRy4qt9XoTqpX5U2ebeO/+Ci/h/Q9Wns/Dvh6bXYYWKG6ln8h&#10;JPdeCcV03wf/AG7vCnxH1m30bVrCXw5qFwdkLSyiSF27LuwCD+FfmjUtr5gu4vKz5m4bdvXOa/SZ&#10;cP4J0+RJp976/wCR+Yx4hx0anO2mu1v6Z+5QO4ZFLXIfCg35+Gvhk6pn7d/Z8Pm56/cGM++MV19f&#10;mM48knHsfqsJc8VK24UUUVBYUUUUAFFFFABRRRQAUUUUAFFFFABRRRQAUUUUAFFFFABRRRQAUUUU&#10;AFFFFABRRRQAUUUUAFFFFABRRRQAVR1TTLTWdPuLG+gS6s7hDHLDIMq6nqDV6q9xcx2kEk80ixRR&#10;qWZ3OAoHUmhXvoJ2a1PjX4h/8E5dI1TVZ7zwnrzaRbysX+w3iGSOL/cYc49qb8N/2XvhV8FfENtq&#10;njXxrpmp6xbsGhtLi4jiiik7HZnLfjXmv7Tv7Z2teK9bvfDvgu+k0rQLdjFJewnEt2RwSD2T6da+&#10;VGu57y8jknlknkLDLyuXJ59TX6VhcHmOIoKOJruKfRJX+b/rzPzDF4zLcNXcsLQUmurbt8l/SP3B&#10;tp4ru3ilgZXhdQ6OvQgjgirFcx8NSW+Hvhok5P8AZtt/6LWunr83lHlk49j9NhLmipdz46+Ln7eu&#10;t/D/AOOms/DDw78IdT8eatp8aTA6XqJ82VDGshPlLbuQBu9TVbwl/wAFHLSDx3pvhb4n/DTxB8Kr&#10;rUXEdtc6qxeLJOBu3RxkDPGQDXD+Ev8AlLZ4m/7BB/8ASWKtP/grm+ln4MeF4pNp8QNrA/s8AjzM&#10;bf3mO/8Acr6JYfDOrSw7p6zine7vdr7jz/aVOWVTm2b0PvBXDqCpBBGQR3p9fml+0f8AGvxZb+PP&#10;gx8KDceLLLQJvDmn6hrMHg+JpNX1BniYGGPYQ2R5Rzg/xE9q3vgP4v8AiB4M/ae0bSPDHhz4tSfC&#10;jW4/JvYPiFpl0Tp82wnzUmk3YXIHJb+PHYVxPLpKn7Ry6N/Jfr5G/wBZXNy28j9D6K/NH4ZaJ4g+&#10;NH7dPxi8G6l498U6X4WtBLdTWGmarLCZlDwokSnP7oZkDfJg8Y712f7P/jXxL8F/21/GvwTuPFWq&#10;eJ/BMGnnUrWbX7kzz2X7mKf/AFrclQJShyedgPHNKeA5U1Gd5KKla3TTr8xrEXa00bsffdFflT4v&#10;8X3nxOb4n+IdP8S/Ez4malYfaHs9W8LtLoehaIsaMQDmUiXGATkAkA4BzXdeGPi14w8X/wDBLfxj&#10;4h1TxFqFx4gsXe2h1ZJ2juhGt3Dj94pByAxGeuKuWWyiovm3aXpf8fyJWKi21bo39x+jLuqIWY7V&#10;AySe1ed/Cv47+DfjXd+IYvB+pNrEGhXC2l1eJEVgaUgnEZP38Y+8Bj0Jr5e/ZN/Z9g+Kn7PegeMP&#10;GHjTxtq+r6lpssKiPxFdQxQQ4dFARGGXHPzHJzXmH/BL/wCHGkS3HjXxhf6lq1ldeGtVZI4xqUsV&#10;kyNBIGNxCDtlwCTlumM9qTwdKNOs3NtwstvMPbTcoK1lK5+m9Ffk/wCLfF998R9L+JfibTvEvxN+&#10;JGq2TTSWuv8Ah1pdD0DR0QEgYMp80DrggEjt3rofEHxh8aeJ/wDgmFbeItQ8S6m2vw60tmNVhumh&#10;uXiEhwGkUgng4+gFW8rl7vvbtJ6bX/H8hfW466bK5+n9Fflr8evDfif4bfsn/D/4v2PxM8ZTeNrp&#10;bJ55ZdXl+ykSpnYIc7QB75J70v7UA8W/Az4P/Cj4waN8SPFl9411ySC5v2vtTZrKTzbfz9gth+7V&#10;R93AHIpRy3ncVGpu2lp1X6eY3ibXbjsr/efqTRXwB+3d8d/FVj8Wfht8NNLvPEOnaFrVvHeaqfCc&#10;BfVL0M5XyrcAgk/J0BB5PpWL8JPFnj7wJ+0v4VtPBPhv4wN8MtXK2esWXxA0y5cWrsSBOk0m8oBw&#10;5JI6Ed6zjl85UlVcrXTa9F59+xTxEVLlsfozRX5uaBZeJ/in/wAFCPiV4Jk8c+JNI8KiKWW5tdN1&#10;KWIsi7MRRnJ8oEuclMHitT9n6817wL+238QfgyPFuv614Il02by4dW1GW4uICYkYNHKTuDDJGR6+&#10;tEsByxb59VFStbowWIu1p1sfY3hH49eDPHXxK8ReA9B1M6prvh1B/ankRHybaTeUMRkPBcFTkDOO&#10;hOeK9Jr8t/2O/glo+s/tjfGbS7nUvEUEPhbV5Xs5INYniluPLvJQPtLBsz5CgnfnOSe9dz8HLjxD&#10;+278cviYfFvjHxJ4f8K+F7o2dh4e0DUHsMHc6CR3jwx+4Tz1yK0rYCnCUuWfuxSbuu+1v60JhXk0&#10;rrVtn6H0V8NfsofErxd4O/as+IXwJ1XxDfeLvDej20l9puoavJ5t1bgGL92ZOrAiYde6H1r6d/aG&#10;8f33ws+CPjbxZpkKzajpOlz3VuHGUEgU7S3sDya4KuGlSqqle97W+exvCqpQcu36HXeK9b/4Rnwz&#10;q+seT9o/s+zmu/J3bd/loW25wcZxjNeT/snftLr+1B4F1DxGnh1vDYtb17P7Mb37Vux/Fu8tMfTF&#10;fLnwJ+EWt/Ff9lPV/i7rnxQ8YP4z1ax1S6WVdWYWUCxGaIxNbf6sq4iOeOA/GMV5b8AfjJr3wO/4&#10;J8eN/EXhyRINbm8QiwhutuRbmUgGQdsgZxnvXpxy+DhOEXeako9rdzleIfNGTVlZs/WeivyXuNa8&#10;cab8NfDHiv4f2vx9vvie4t7661LU9MurjRdQEibnCpl0MXI2kL8w578fqB8Otev/ABX4D0DV9W06&#10;XSdTvrKKe6sLiMxPBKygsjKeQQexrgxWEeGSlzXTuuz08ux0Uqyqu1jqKKKK4DoCiuI+JXxh8JfC&#10;fTzdeJNYhsSRmODO6WT/AHUHJr5L8ff8FI2Eklv4P8Nbk6C61OTB+oQf1r0sLl2KxmtKGnfZfeeX&#10;iszwuD0rT17bv7j7ror8sdX/AG6vizqkjlNYtrKM9EtrVRj8etUoP21/i3BIHHiTfj+F4FI/LFe0&#10;uG8W1dyj+P8AkeK+JsGnZRl+H+Z+rdeT/tQ6tc6P8EvEktoxSeWIQbgeznB/Svjvwh/wUX8baXLG&#10;viDSbDXIONzxD7PJ+GOM19H/ABG+JGn/ABk/Zgu/EemQy20N0Y8wXGN8bBxlTisKeU4jCYuj7ePu&#10;uSV1tuGKznD4nAYiVCTUowk7bPRfcfm9f+E5LdjsBFY32SS2uYw6EfMP517XdaaGyGFc3qnh5JHB&#10;CZ+Yfzr9anTsfheGzJT0bufq18Nf+SeeGv8AsG23/ota6aub+HieV4D8OJ6afbj/AMhrXSV+CVf4&#10;kvVn9OUdacX5I+Rfi7+wGnxM+M+rfEnTfif4i8GazqCRxn+xFETxqsYjIEoYNhgOai8Df8E5/DOm&#10;+NNP8UeOvG3iX4oajp7h7ZPEVwZIlIORkEsWAPbOK+v6K61j8So8inpa3Tb13F7Cne9jw749/sta&#10;D8ddW0LX/wC1dR8KeMdBfdpviHR3AnhGd2wg8MM84P8AIkHK+Ff7Imm+CPidc/EfxR4q1f4ieOni&#10;8iHVdXjiiW3j24xHFGAoOOM//Xr6GorFYmsqfs1LTb5dr728ivZQb5ran5efCH4cTfEr/goH8bre&#10;w8T6r4Q1fT4pruy1bSWTzIZPNt4zujcFJFKuwKMMflX2B8FP2PvDvwn17xL4n1bWtT8c+MfEMb29&#10;/rms7RI0LfejVF4UHjP+6OmK9/WGONy6ooY9SByakrpr46rWXLHRWS+7ztf5GcKEYavV3PkHQv8A&#10;gnpp3hiLxFoWi/E7xXpPgLX5C9/4ZtGhVZQc5TzihcAg4IGMjrmt7wp+xFY+Gf2YvE3wXPjC+vNL&#10;1m4My6m9nGs1sC8TlQoOG+aM9f7/ALV9QUVlLG4iW8+qfTdbMpUKa2R598D/AIT2vwS+FWg+CLbU&#10;JtVttJgMC3c8YR5BknJA4HWvI/hl+xTbfCfx9r+q6F471pPCWvXM9zqfhGWCF7a682ORNjy48wBf&#10;NJG3HRc5xX07RWSxFVc1pfFv5lunF202Pj/Qv+Cd+n+G9O8QeHNM+J/i2w+H+tyNLd+GLZoVV8/w&#10;mbYXx6gYz3zWhbfsE6dF+zJc/Bmbxpfz6bJqn9pRan9iiEsXT93szgjIJz15r6worZ47EvefW/Td&#10;dSPYU+x88/Ff9kLTfit+zz4e+FFx4kvNPstHW1RNSit0eWXyRgZUnAzVX48fsaaX8d/g74K8AXni&#10;a90i18MrAsV7BbpJJP5Vv5I3AnAyOeK+kKKzjiq8WnGWzbXq9ynSg000eIfHj9lnw58d4tAvLrUL&#10;/wAP+J9BKtpniHSmCXNvjtzwRnnFYfw4/Y+sPDXxTg+JHjPxlrHxI8aWlv8AZrC/1iOKGOzTBX5I&#10;ogFzhm59yevNfRdFKOJrRh7NS02/rqHsoN81tTwPwV+ylp3gz9pLxP8AF+HxBd3N9rsDxSaW8CrF&#10;Du28hwcn7lHh/wDZS07w/wDtPaz8Z08Q3c2oalbm3fSTCohQGMJkPnP8Oa98ooeJrO95brl+XYPZ&#10;Q7dbnzVH+xsuh/HfWfib4U+IOteF5tduFuNX0q2ghlivMPuZNzDKgnPTkZPNJ4s/Yu09/iVqfjz4&#10;e+Ntc+GHiTVQw1F9GWKa3us9SYZQVBPX68jFfS1FV9brpp83S2y28+/zF7GHY8V+A/7L3hr4EXes&#10;6xb3t/4k8Xa3J5up+ItYcSXNyc5wOyLk5wP6DHq+vaFYeKNGvtI1S2jvtNv4Htrm2lGUkjcYZT7E&#10;GtOisJ1Z1J883dlxiorlS0PkfRP2BYfDOj6r4U0j4q+LtN+HOoyySS+FYTD5fz9U84qZAvqBjPf1&#10;rpfhb+w/4P8AAHwR8RfC7VL+48U6BrVy9xK1zGsMkRP3dhToVIBB9RX0nRXTLG4iSs59b9N11M1Q&#10;prZHyB/w75ttV0jRPDHij4o+KvFHw90a4W4s/Ct2IY4l2jCI8qjcygEjHYMcYr6003T7bSbG3srO&#10;BLe1tkWKGGMYVFAwAPwq3RWVWvUrW9o72LhTjD4UFfMH7U/7W9v8KI5fDXhkJf8AiyVP3kn3o7JT&#10;3Pq3oK9U+PvxPT4U/Du/1WPadQlUwWaHvKeh/DrX5nf2bcaxqFxqOoytc3lzIZpppeS7nqa+nyLK&#10;FjW8RWXuLZd3/kj4fiXP/wCzYrD0X77Wr7L/ADZyGvXmv+N9Wm1TWr+51G/nbfJNcyFyf8BVdPCs&#10;7DnP5V6Zb6PGmMJXs3we/Zm1j4mhL653aVov/P26fPL/ANcwev16V+j1pUcFS9pVajFf1ZL/ACPy&#10;PD4rE5jiFQwyc5vt+bf6s+SpfC9wnT+VULjSLiDqhr9YPDX7Knw98PwoJdJOqzgczXjk5/AcVe1r&#10;9mL4a69amGfwxbwA/wAds7RsPxBr5WXEuC5rRjK3fT/M+9p8L5ny3nON+2v52sfkOVIbBGK+7/g9&#10;8/7Ft6D0+0j/ANDFYXx4/YUuPD9jc6z4Nnl1K0iUyS6fKMzxgdSp/iH6113wVsDH+yDqFtIPmF3g&#10;r6fOK2xONoYmlRrUZXSnG/deqOenhMRh1icPXjyydKduz06M8TubYPniseaz2zJxxuFdReQfZ5nT&#10;tWXcx7pU/wB4V9wmpxutmfiHvUp+aP0g8ELjwZoI/wCnGD/0WK8E/a28Z694W1HQU0fWb3S0lhkZ&#10;xZztHvIPfFe++C/+RO0P/rxg/wDQBXzV+2x/yFfDX/XGX+dfkfD9OFTOIxmk172/oz+jeMK1Sjw5&#10;OpTk07Q1Ts949iXTvhX8ZdU0Wy1K28fOyXdulwkTalcBsMoYD7uM8+tZnw0+NnjHwZ8RU8L+LruX&#10;UYnufss4uGDyQydAyv3HtWhovxi+LVr4b06y07wE720VrFHb3Q0+5bdGFAVuuDkVS+GnwS8YeMvi&#10;KvivxfaSadEl19rlE48uSd+oCoOg/KvqpWVGus0VLks+W3LzX6Wt/Vz8/g5vEYV5E6/tbrn5+bkt&#10;1vf/AIa3mfS2v/EHw34Wu47PWNbstNupV3pFcThGZc4zg1DH8TvCU2r/ANmL4k01tQ3+X9mW5Uvv&#10;9MetfMH7ZTbfiFpRHH+gD/0M17F8P/2e/C3gey0vXbm0mudcs4ftEkskpIEu3J2qOOOcV8rVyvA4&#10;bAUcXWqS5qidkkt169D7+jn2aY3NsRgMNShyUWuaUnJaP03e9tloep694l0rw3ai41XUbXToT0ku&#10;ZQgP51laN8TfCXiC7FppniLTr24I4ihuFZj+FfKPgqA/tA/HCZvEdxJPYR+bKlsGKqsS/cjHoOmf&#10;Xmu//aK+Cnhjw74GbX9DsU0i+sXjX/RiVR1PHI9enNbSyXCYevSwWJqy9rNLZLlTeyd9Wc0OJ8wx&#10;mFr5ngqEHh6ba96TU5KO7VlZejue++I/F2ieEreKbWtTttMilbYj3MgQOcZwM1b0jV7HXdOgv9Pu&#10;or2zmGYp4W3Kwzjg/UV87eCjd/Hj9nvVNK1Bzda1prEWty4+Z3UZj59TypPo1Z/7MPxUi0Hwh4j0&#10;bVH2LpEb6hAsjbTs6PH7fPj8ZK5quROOHrODbq0pKMl0s9muuvn5nZQ4rjPGYdVIqNCvByjLqpL4&#10;ovppb8j6DuPiP4YtNcGjT69YxaqziMWbTDzSx6Db61p674h0vw3afadW1C30+2zjzLiQIM/jXyv+&#10;zT4euPiH8T9W8aamDJHbSNKjOM5mfp+Q5/CuS+JHjO18U/HO+bxUl7faBp13LaCzseX2REphQSOr&#10;LknPc13rhynPGSwsJt+zgpTsk3f+WP8AwTypcZ1qeWxx9SlFe1qONO7aXKvtSeui7JH2DonxI8Le&#10;JbsWuleINPvrkjiKC4VmP4Zrqq+DfijrfgnWE0+68D+HtX8P6pbyDczQLGhUdCNshO7PevVfiH8V&#10;tYX9mzw9fGeSHWNYb7JcTYIcopkDnPYnYPzNZYjhyS9i6La9pLltK109XfTdWTZ04PjSDWKjiVGT&#10;ox504NuMlore8rp3aR7ZqHxX8G6RePa3fibS7e5Q4aJ7pAQfeuh07VLTWLOO6sLmK7tnGVlhcMrf&#10;iK+J/hzr3ww0vwmYPEXhfWNX1ifd5t1DAroozxsJkGPriug/Zg8S3mkfFK40OyW9/wCEe1ETeVFd&#10;KQU2gujN2DYGDj1rbF8NxpUa06TknT195JKSW/LZ3+85cv41niMTh6VeMHGs7Wg5OUG7WUrpLrbQ&#10;+rfEHivRvC1us2sana6ZE3CvcyiPP0zXkfx1+J9pdfCu8vvCPiSN7mK5hR59NuvnUE+qnOK8Zlhb&#10;4zftFy6frU8r2C3csaRCT7sMZOFHp0ruP2l/g94b8L+B49Z0KxXSriCaOCRYCQs0Z/vDuc4Oa0wu&#10;VYTA4vC0sRNupPllaycdXs76+XYwx3EGYZrl2Pr4SnGNGnzRvzNT0WslbRW3t+J3n7OHi271T4Uv&#10;quv6pNdGK5l33d9MWKqD3J7CvR/Dfjjw94uadNE1iz1RoQDItrKH2A9M4rwv4I/8mya/9LqsP9if&#10;/kJ+Jf8ArlF/NqwzDK6VX69ik7OnKyS21Z15Rntej/ZWXtKSrU7uTvfRM+idd+I/hfwxqC2Ora9Y&#10;6feFQwgnmCtg9Diret+L9F8L2EF5q2p2un2krBI5riUIjEjIAP0r5G/ax/5LDbf9e0H/AKFXpH7W&#10;v/JIfDn/AF9w/wDol6xjkVGX1L33+/3209P+Cb1OK8TD+07U4/7Lbl31u2tf+Aetz/F7wXarCZfF&#10;OlIJl3x5uk+ZfWvLPjxa23jLxJoen3njjSfDuiQotw8LXjLczbujhcYxjgc96534C/s9eG/F3gKz&#10;1/xBFNf3V7IzRRidkWJEcoBx1ztzz2xXF/tVwR23xbtIY12IllbooXsATivSy7L8JDNfq+EqSc4K&#10;V20tGtNN+7Wp4uc5xmFXIVjcfQgqdRw5YqUrtO7961rbJ2T9T6802w0nwB4bgtEkjsdLs0wJLiXp&#10;3JLN1JOTWSPjP4DaTyx4s0ndnG37Utct+0Jp3gzUvDdp/wAJjrF3plrG7GCOzk+eV8D/AJZ4O7Hq&#10;RgZ96+e/GWu/Du78ES6d4V8F6jNPBHn+3LmPYUI6szAnP0OBXlZblNPMYKrV9o5SerSXKvNyk9fl&#10;qe9nfENXJassPQ9lGMIppOUnJ6bKMVePlfTqfbFne2+o2qXFrNHcW8gyssTBlYexFXK+bf2L9Qnm&#10;8K6/ZySM8EF1G8aMfullOQP++BX0lXhZjg/7PxdTC81+V7+qv+p9dkmZf2xl9LHcvLzrbezTaf5H&#10;x1+29rUl3r2h6QrnyIYTLInbeTx+lfOVrY5xxXun7XWZvisUJ4W1ix+VeR20IVa/XcjpRp5fSt1V&#10;/v1P524rxM62b14t6J2+7Q7P4NeAIPG/jvTdOuR/ohbzJsd0HOPxr79srKHT7WK2to1ht4lCRxoM&#10;BQO1fIH7LNjv+IKzsDhInxX2TXwnFVeVTFxpX0itvN7n6p4f4WFLLp1+X3pSevWy2QUUUV8WfqIV&#10;5N8V/Del+F/hhraaZZx2cc8qzSrEMAuWGTXrNeMftReIY9I+Hq2m4CW+uFRV9hya9LLqc62Kp0o9&#10;WvwPCzyrTw+XV68/sxf4q34nyFqsgluiRWPcH50+oqxLLjOTzVFN99qNvbR8ySSBB+dfu0IqlBLs&#10;fyZOTrVNN2z9JfBX/InaH/15Q/8AoAr5+/a68Ka54l1Hw+2kaPqGqLFDIHNlavMEOf4toOK+iPDV&#10;t9j8O6VbkYMVrEhH0QCtavw7BY+WX4361TV2m9PXQ/qzM8ojnGWfUKsnFNR1Wu1n19DnPBMMlt4M&#10;0CCWN4p4tPgR0kXDKwjUEEHoa6OiivLnJzm5vrqe/SpqlTjTT2SX3HyV+1h4O1/xH440ybStE1LU&#10;4UsQjyWdpJKoO8/KSoPNfV4jDwBHGQVwQamor08VmM8VhqGGcbKlez73t/keFl+TU8vxuKxsZtuu&#10;4trouW+33nyZqvws8ZfBn4lyeKfCemPr+lySO32ePLSKr/ejZRz34Iz2q18Q/EvxD+Nmmw+HdO8C&#10;ahoNo7q9xNqKMgJH+0wUAfma+qaK9NZ9OUoVq1GM6sFZSd+m10nZtHhPhGEIVcNhsTOnQqO8oLlt&#10;ruk2rpM4H4Q/DeL4X+C7fSBKtxdMxmuZVHDSHrj2FfMvx2+EXiHRviLqtx4d0bUb3TNVTzy2n2zy&#10;qhY5kjOwcfMM49CK+2KK58DneJwWLni37znun11v+HQ7c24WweZ5fSy+LdONO3K1urK1te63PPvg&#10;p4CHw8+Hum6bJHtvXXz7r181uSPw6fhXivxF+FfizwB8V/8AhOvCWnNrVvJcG6e1hXe6M4IkUoOS&#10;DkkEdM19V0Vjh83r0MTUxDSl7S6kns0+hvjeHMJi8FRwcW4exs4SjvFx2f8AmfOF98Y/ip4kvbG1&#10;8O/D+90f/ns+qW77GP8AvuECiu6+Kfw11L4n/C+LTL2S1j8QwlLlTFkQ+cAQVyecEMwz64Neq0Up&#10;5kozp1MLSjTcHdWu2/VvdFUsjlOlWpY/ETrKqrNOySXkopWfmfKnw98b/EL4R+HpvDV78PtU1UW5&#10;f7NcWsLsiknoSgYMM+hr034Oa78SvEc1xc+L9MtdM03afKR4THOzZ4+XPAHvXr1Fa4vNKWKU39Xi&#10;pz3lq/uTdlfyMMvyCtgZUk8ZOVOnpGPupW6KTSvKx8mfED4W+LPhr8VP+E08KaW+tWU1w1z9nt4z&#10;I6FvvxlBzj0Ip3xd8Q+P/i54Sa2t/Amp6Rp1o6T3CTRu1xcSZ2gRrsBIG7PToM19Y0V1wz+XNSq1&#10;aMZVKdkpO97Lur2v59NzzqvCEHHEUMPiZ06VZtyguVq77Nq6XdddrnhHwB8G6h/wpO/0PVbG60y4&#10;uXuE8u8haJhu6HBGcV5T8LrPxz8B/FeopL4J1TW7a4jELNZxMytg8OrqCPz9a+zaKiGeT5sR7Smp&#10;QrO7jqrPyaNqnClNwwjo1pQqYdWjJJO6809D4d+LXhz4g+NvGlrreoeEb+E3MUZit7O2e4MCK2AJ&#10;CgOG4JwfWvYv2mvD2ra98MNAtNM0281K7iu4i8NrbtK6gRMCSACRzX0BRVzz+pKeHnGkkqOyV7fj&#10;cxp8H0oUsZTlXlJ4m3M2ldNO7ellq/u2PNfgBpd3o/wi0CyvrWeyvIll329zGY5EzK5G4HkcEV4R&#10;+034L8Q6/wDFWK70zQdT1K0FrCDPa2kkseQTkZAIr7BorlwecVMHjqmOjBNy5tOnvO56OY8N0sxy&#10;qllUqjUafLqlq+VWX3nzV+1Z8LPEPjC80vWdFtZdSitoDby2sPzSJ8xIdV75zjjngVlaz4j8e+Pf&#10;h6PCOnfDm70ZfICXVzNC0MeF6+WrqOTj3PNfVVFbUM8lSoUqE6UZeyd4t309UmkzlxXCsK+Lr4ql&#10;iJU1XVppKLuttG02vkfN/wCyPomr+G7XxHZavouo6XLK8MsbXlpLCrgBgcFlAyOOPevpCiivKzDG&#10;vMMTPEyVnLp8rfofQZNlkcnwNPAwnzKF7N6PVt/qfEf7WLo3xZlUMGIt4sj0+UV5RF92vS/2rpNn&#10;xlvf+uEH/osV5jA+5a/ZMp0y+h/hR/M3ET/4WMVf+eX5n0R+zBsh8QXMxXd5Vsz4HXgV7z8O/ipo&#10;PxO0+4uNIuQ0ttI8NxayHEsTA45X096+e/2WLrfrmsxnqti5FfGCfEvXfh38StY1DRdRm0+5S9l+&#10;eI9fnPBHQivjMZlX17GV4OVpJRa7a9z9UyLN5ZflWHqQjzRcpJrrpbY/YiivgnwR/wAFB9bt7WOD&#10;XdKs9TZV5niJhkb69R+ldRqX7fM9zARpnh+3t5SPv3MzSAfgMV4D4fzDm5VBet1b/M+x/wBassUO&#10;aU2n25Xf/L8T681rWrLw9p01/qFxHaWkKlnlkOABXwx8b/i5/wALJ8TmaAsul2uY7ZD3H98+5rgf&#10;HXxt8Q/ES583WdVaWIfctk+SJfoorjJtbhC8yV9xkuSQy5+3rS5p/gv82flPEvENfOo/VcNDkpXu&#10;77ytt6LyN651Hd3ruf2evB8vj34qabAEJtLI/ap3XooTpn6nivFn1uS+u4rOzje4uZmEcUMQy8jk&#10;4AAr9E/2ZfgwfhT4LE2ooP8AhINRAkuyesY7Rj6V1Z3mUcHhZKL96Wi/V/I5OF+H5YzGxnUXuQs3&#10;+aXz/wAz2miiivxo/o8+T/jB/wAFBfDvwk+Leq/D0+BPFfiXWdPWN2OiQRThw0YkyF37uAeeKT4Y&#10;/wDBRXwH4+8fWPg7VtB8SeBNZ1BhHaJ4jsxCsrn7oyGO3PYnivmn4ifEPxJ8MP8Agpb4r1zwr4Hv&#10;viDqyaekI0WxmMUjI9tHl8iOTgfSun8S+DvjP+2Z8c/AOseIvhY/wt8NeGbgTy3WpSb7h1D7iu9l&#10;QydOFCgDJOa+m+p4ZQjzxsnFPm5tb2/lPLVeo20nd3ta3T1P0gor4a8efFHx38ev2ydS+Cvhzxff&#10;/D7wr4ds/tOqXujqq6hdvsjYiOUg7B+9jA7D5ic8CovDHxQ8d/s7ftiaD8Hda8Yaj8RPCXiiAS2N&#10;3r2x7+ychzkyqBuGYyCMY6YA5ry/qMuX4lzcvNbXb12v5HV7dX20va591V4d4Z/ap0HxP+0rr/wY&#10;g0fU4db0e0a8l1GXyvssigRHC4fdn96Oq9jXzh4B8ZfEH9rz9pz4gaJ/wsXxB8P/AAV4Qcw29h4Z&#10;lS3uJ2D+WDJIUYHJDk5B7AAda4j4BjV/A/8AwUg+JZ8S6u3iPUdL8OXskuomJYnuUjW1MZZV4DeW&#10;BnHfNdMMDGKqKo7yUb210va3kZvENuPKtG7H6b0V+U3hH9p7UvjbdeLvEHjH4x+OPh/eR3TxaBo/&#10;g7SbieyhUZ2m48qFxJ2yC4J55r07Rv2l/iP44/4J8fEfxBrkup+HvHfh14rRNYhiaznmQywFZRwN&#10;rYkZDjrjP8VRPLKtOyb6pPfr+fnYqOJjLp3/AAP0Lor5A/Yj8G+MPHnw38G/Erxh8U/Fut3k1sfK&#10;0Y3wWwaMZVDMmzdLJ3LlueK+nfGvj3w78OdBk1vxRrVloOkxsEe9v5liiDHoNx9a8+tR9lUdKL5m&#10;tNO5vCfNHmascF+0n+0Xo37M3gi38Ta3pWoavaT3aWgh07y/MDN3/eMoxXo/hXXovFXhjSdat45I&#10;YtRtIbyOOXG5VkQMAccZwa+L/wDgqTq9l4h/Zl0DU9Mu4r7T7rV7aWC5t3DxyqQcEEdRWD+2p8S/&#10;Ffw2/Z6+A8/hTxHqXh2e9S0huH0y6aEzR/ZYvlbHUV308Eq1Kly6Sk2tfI55V+SUm9UkvxP0Gor4&#10;m/4KQ/Erxb8O/hR4CvvC/iPUvD95d6pHHcT6dctC0i+WDhiOozWX+098bPH198Rvg18H/CHiO48K&#10;S+LLO3n1XX7cbrrZJgfu26ggJIeMEkpyBmsqWBnVjCSatLm+SjuXLERg2rbW/E97/aM/at0D9m2+&#10;8JWutaNqeqv4juvslu2n+ViJsqMvvccfOOma0/Gf7QcXg340+Gvh23g/xHqUmuRq665ZWgewtclx&#10;iWTPykbP/HhXwV+3v8M/EPwy8U/B6x1Dx5rnjjRZNUU2z+IjFLewTebH5n75FUtGRjAI49TXufx+&#10;+J3i7QP+CgPwj8Lad4k1Sx8N6hbwteaTBcsttcEySgl4xwei/lXZHBUnCDjreM31W39ehk68k5J6&#10;apfefcNVNSvRp+nXN0Y3m8mNpPKjGXbAzge9fDGnePPHP7Vn7WHxA8AWvj3W/h94L8FM1uYfDTpb&#10;3t3KkhiLmYq3BdWOMYxgY717d8IvBXxg+GWk+NLHxz40svGnh+K3lk0LVGeT+1Y8A4Wf92FPHcMT&#10;ke/HBUwvskuea5rJ216/KxtGrz7R07nXfs9fHeH9oDwrqOtQ+FNf8ICzvjYm18Q2ogmlxHHJ5iDJ&#10;yv7zGfVTXq1fnl+xx8ePGuo/sffE7xVrvjuB9dsNZlt7LW/GN5LJBaA21sQCQrsQC7EKAck14h8R&#10;Pj/418EeA/D3i/wr8W/iT4l8QPfqupalfWbReGpcgnZbRzRoTyBwQQRngV3f2ZKpWnThZWdur6d/&#10;6fkY/WlGCk9dLn6IftJftQaF+zRB4Yl1vR9S1ZdfvDZQDTvK/dsNvLb3Xj5x09K9ks7lbu0guFBC&#10;yoJAD1GRmvzz/wCClurS694B+A2pzqiT3uoJcyBOgZ0t2OPbJr9BdC/5Alh/17x/+giuKtQjTw9K&#10;a+J81/kzenUcqko9FYv0UUV550BRRRQB8E/tc3Kx/Gq+TPItoP8A0WK8rs73sTXT/tr639g/aD1G&#10;MnA+y23/AKKFeX6drkcyj5xmv3DKJ2wNFP8AlX5H8xcSYOUsyrzjvzP8z6u/ZOl87xPrQXkmwbAH&#10;evhHx4jx+NtdR0KOL2bIIwR85r7e/YpuvP8AHupgHP8AoZ/9Cr274mfsofDr4pXs1/qWji01Sb79&#10;9ZN5TsfVh0J/CvnMbmVLAZpU9om1KMdumh9xkOVV8dkdJQaUoynv1uz8l1co3ykirEepXEfSQ197&#10;6x/wTX0CVz/Zviu8tU7C4hEh/QiqVj/wTU0+OQfbPGM8yZ6RWgQ/zrqWfYC11P8ABm0uHcc3Z00/&#10;mv8AM+HP7cuv79bvg7wp4p+JGqx6d4f0651K5kONsEZIX3J6AV+hfhL9gT4Z+HpVlv4rzXnU523k&#10;u1fyXFe+eGfB2ieDbBLLRNKtNKtlGPLtIhGD9cdfxrzcTxNSirYeLk/PRf5no4XhOcnfENRXlq/8&#10;j58/Zi/Y+tPhO0XiLxQ8Wq+KiMxKvzQ2f+7nq3+1X0/RRXwmJxVXF1HVrO7P0LC4SjgqSpUY2SCi&#10;iiuU7D5z0f8AZQn0v9rzVPjYfE8ckN7Zm0GifYSGT90kefO8zn7mfu96+jKKK1qVZ1WnN7Ky9ERG&#10;EYX5ep83/Fr9kNvFXxatfin4E8Y3Xw+8fRReRNex2iXdrdrjH72BiM8cdeePQU34XfsiSaD8W5Pi&#10;n8Q/GVx8QvHixeRaXLWSWVpZJjH7qFScHHHXufWvpKitvrVbk5ObS1ul7dr72I9jDm5reZ8r+Iv2&#10;ONZ0H4zav8RvhR8QpPh9qmuKU1ayuNJTUbS4JwSyozrtOQD356d6r/Br9iG4+Fn7Qus/E/UfHc/i&#10;w6vps1nd2uoWCrLLNN5RlkMgfbsLRtiMJwHAycZP1hRVfXK7i4826tsr29dxewp3vbzPkGx/Ym8V&#10;/DjUPFEHwn+Ll14G8M+I5HmutJuNJS9eBmzuNvKZFaM8nB6j8K7XVv2SLeb9lzXPhDYeK9Tmn1ZF&#10;M/iHW3e+meXzI3LlS68YjACAgD35z9E0UpYyvKzctmnst1tfTX53BUYK9keb/s+fCaT4HfB/w54J&#10;fVF1l9It/JN8tv5Al5Jzs3Njr6mrfxq+EWifHT4bax4M18SrYaiir51uQJYJAwKSKT3BH4jI713t&#10;FYOrN1Pa39697+ZpyR5eXofCGmf8E0dXvotE0Hxl8Zta8TfD/RZxLZeGxZ+SFAPC+YZGA444X6Yr&#10;3j9pv9lbQ/2j/hppnhV9Qm8NvpEyz6ZeWsQcW5WMoFKEjKYxxkH5RzXu9FdMsbiJzjNy1jtojJUK&#10;ai420Z8UfFX9g7x98bvDmiaf41+Nj6vc6LKjWQTw/HBbKowCWjWXc8hAxvLfhXpXx6/ZDsPjHY+D&#10;NSsPEN14V8ceEViGmeILSASAbdvEkRI3DKAjkY55wTX0bRR9dr3i07ct7WSW++3cfsIa3W58T/FL&#10;9gjxp8atY8La54z+Mbavrui3aShhoKQ2hgV1cJHCko2yEg5kLHORxxXpvxN/ZRm+If7T3gf4uJ4m&#10;Swi8NRRxnSGsTIbja0hz5vmDZ/rP7p6V9F0UPG19Ndk0tFs9+gewh2/pHzD43/Y+1CP4z6h8T/hf&#10;47l+HvifVI9mpwzaamoWV2T95zEXTDHr165Petz4M/sw33w6vPFut+I/Hur+N/F3iSCSC4v7wGK1&#10;gRuoitg5VeQO/QYGOa+gqKzliq0ocjlpotley2V9x+ygndI+NfAH/BO+w8N/s5eLPhRrni6TVotb&#10;1f8AteLU7Kx+zNbOIo41HlmR93+rPcfe9s1jeMP+Ce/jb4g/CzSfA/iP41yXul6CynR4IfD8cUUW&#10;DjdMBLvlPllgPnGCc89K+46K3WYYlScubW99lv5aaEPD02rWPl/4/fse6h8d/A3wy0KfxfBpV34P&#10;aJ57tdLMi3rKkSnanmjywfLz1br7V9LWFr9isbe33bvKjWPdjGcDFWqK5J1qlSKhJ6K9vnqzaMIx&#10;ba6hRRRWJYUUUUAfl/8At9f8nBaj/wBelt/6KWvnm01Se1+65xX1F+2z4B8S+Kfj9dyaRoOpajFL&#10;bW4jmtrWRoyREAfmAxVf4NfsG+L/ABhqEF34tRvDWjAhnR8G5lHoB2z6mv1jB42hhcDSlVml7q9d&#10;u25+P43AV8ZjqsKdNu8n6b99j03/AIJ4aDqGoTeIPFE8TR2ZAsonccSEclh/Kvt+sDwb4O0jwD4c&#10;stC0W0Sz020j2RRL39WPqT1Jrfr84zDGPHYmVe1k9vRH6XleBjl2Fjh49N/VhRRRXnHqhRRRQAUU&#10;UUAFFFFABRRRQAUUUUAFFFFABRRRQAUUUUAFFFFABRRRQAUUUUAFFFFABRRRQAUUUUAFFFFABRRR&#10;QAUUUUAFFFFABRRRQAUUUUAFFFFABRRRQAUUUUAFFFFABRRRQAUUUUAFFFFABRRRQAUUUUAFFFFA&#10;BRRRQAUUUUAFFFFABRRRQAUUUUAf/9lQSwECLQAUAAYACAAAACEAPfyuaBQBAABHAgAAEwAAAAAA&#10;AAAAAAAAAAAAAAAAW0NvbnRlbnRfVHlwZXNdLnhtbFBLAQItABQABgAIAAAAIQA4/SH/1gAAAJQB&#10;AAALAAAAAAAAAAAAAAAAAEUBAABfcmVscy8ucmVsc1BLAQItABQABgAIAAAAIQCxDGey2gQAAF0Y&#10;AAAOAAAAAAAAAAAAAAAAAEQCAABkcnMvZTJvRG9jLnhtbFBLAQItABQABgAIAAAAIQCMmn+7yAAA&#10;AKYBAAAZAAAAAAAAAAAAAAAAAEoHAABkcnMvX3JlbHMvZTJvRG9jLnhtbC5yZWxzUEsBAi0AFAAG&#10;AAgAAAAhAKf7I//hAAAACwEAAA8AAAAAAAAAAAAAAAAASQgAAGRycy9kb3ducmV2LnhtbFBLAQIt&#10;AAoAAAAAAAAAIQADdq0YPxUAAD8VAAAUAAAAAAAAAAAAAAAAAFcJAABkcnMvbWVkaWEvaW1hZ2Ux&#10;LnBuZ1BLAQItAAoAAAAAAAAAIQDAw3K/0jAAANIwAAAVAAAAAAAAAAAAAAAAAMgeAABkcnMvbWVk&#10;aWEvaW1hZ2UyLmpwZWdQSwUGAAAAAAcABwC/AQAAzU8AAAAA&#10;">
                <v:line id="Line 28" o:spid="_x0000_s1027" style="position:absolute;visibility:visible;mso-wrap-style:square" from="998,1847" to="11143,1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KbRMMAAADbAAAADwAAAGRycy9kb3ducmV2LnhtbESPQYvCMBSE74L/ITzBm6aKK1KNooIg&#10;CJV1BT0+m2dbbF5KE2399xthYY/DzHzDLFatKcWLaldYVjAaRiCIU6sLzhScf3aDGQjnkTWWlknB&#10;mxyslt3OAmNtG/6m18lnIkDYxagg976KpXRpTgbd0FbEwbvb2qAPss6krrEJcFPKcRRNpcGCw0KO&#10;FW1zSh+np1Fw2W6S27VIk0TeDlU5/Zocm/NEqX6vXc9BeGr9f/ivvdcKZiP4fA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9ym0TDAAAA2wAAAA8AAAAAAAAAAAAA&#10;AAAAoQIAAGRycy9kb3ducmV2LnhtbFBLBQYAAAAABAAEAPkAAACRAwAAAAA=&#10;" strokecolor="#1e4d78" strokeweight="3pt"/>
                <v:line id="Line 27" o:spid="_x0000_s1028" style="position:absolute;visibility:visible;mso-wrap-style:square" from="998,2801" to="11143,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dS6cQAAADbAAAADwAAAGRycy9kb3ducmV2LnhtbESPQWvCQBSE7wX/w/IEb80mgkWiq4hg&#10;aS6F2Hjw9sg+N8Hs25hdNf333UKhx2FmvmHW29F24kGDbx0ryJIUBHHtdMtGQfV1eF2C8AFZY+eY&#10;FHyTh+1m8rLGXLsnl/Q4BiMihH2OCpoQ+lxKXzdk0SeuJ47exQ0WQ5SDkXrAZ4TbTs7T9E1abDku&#10;NNjTvqH6erxbBbfzibtdWSzuJisrOvjiM3svlJpNx90KRKAx/If/2h9awXIOv1/iD5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51LpxAAAANsAAAAPAAAAAAAAAAAA&#10;AAAAAKECAABkcnMvZG93bnJldi54bWxQSwUGAAAAAAQABAD5AAAAkgMAAAAA&#10;" strokecolor="#1e4d78" strokeweight="2.88pt"/>
                <v:line id="Line 26" o:spid="_x0000_s1029" style="position:absolute;visibility:visible;mso-wrap-style:square" from="968,1817" to="968,2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ygqMUAAADbAAAADwAAAGRycy9kb3ducmV2LnhtbESPQWvCQBSE7wX/w/IEb3VjTUNIXcUK&#10;QqEQaRTs8Zl9TUKzb0N2Nem/7wqFHoeZ+YZZbUbTihv1rrGsYDGPQBCXVjdcKTgd948pCOeRNbaW&#10;ScEPOdisJw8rzLQd+INuha9EgLDLUEHtfZdJ6cqaDLq57YiD92V7gz7IvpK6xyHATSufoiiRBhsO&#10;CzV2tKup/C6uRsF595pfPpsyz+XlvWuT5/gwnGKlZtNx+wLC0+j/w3/tN60gXcL9S/gB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ygqMUAAADbAAAADwAAAAAAAAAA&#10;AAAAAAChAgAAZHJzL2Rvd25yZXYueG1sUEsFBgAAAAAEAAQA+QAAAJMDAAAAAA==&#10;" strokecolor="#1e4d78" strokeweight="3pt"/>
                <v:line id="Line 25" o:spid="_x0000_s1030" style="position:absolute;visibility:visible;mso-wrap-style:square" from="11172,1817" to="11172,2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JvBsMAAADbAAAADwAAAGRycy9kb3ducmV2LnhtbESPQYvCMBSE78L+h/AEb5pWVErXKLLg&#10;sr0IVfewt0fzti02L7WJWv+9EQSPw8x8wyzXvWnElTpXW1YQTyIQxIXVNZcKjoftOAHhPLLGxjIp&#10;uJOD9epjsMRU2xvndN37UgQIuxQVVN63qZSuqMigm9iWOHj/tjPog+xKqTu8Bbhp5DSKFtJgzWGh&#10;wpa+KipO+4tRcP775WaTZ/NLGedH2rpsF39nSo2G/eYThKfev8Ov9o9WkMzg+SX8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CbwbDAAAA2wAAAA8AAAAAAAAAAAAA&#10;AAAAoQIAAGRycy9kb3ducmV2LnhtbFBLBQYAAAAABAAEAPkAAACRAwAAAAA=&#10;" strokecolor="#1e4d78" strokeweight="2.88pt"/>
                <v:shape id="Picture 24" o:spid="_x0000_s1031" type="#_x0000_t75" style="position:absolute;left:9667;top:1790;width:742;height:7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tYPHAAAA2wAAAA8AAABkcnMvZG93bnJldi54bWxEj91qwkAUhO8LfYflFHpXN7bYSHQVEfyh&#10;UMEognen2dMkNHs2ZNck9uldodDLYWa+Yabz3lSipcaVlhUMBxEI4szqknMFx8PqZQzCeWSNlWVS&#10;cCUH89njwxQTbTveU5v6XAQIuwQVFN7XiZQuK8igG9iaOHjftjHog2xyqRvsAtxU8jWK3qXBksNC&#10;gTUtC8p+0otR8Nnq9fl0flvuLxv/lf4u4t3wI1bq+alfTEB46v1/+K+91QrGI7h/CT9Azm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DtYPHAAAA2wAAAA8AAAAAAAAAAAAA&#10;AAAAnwIAAGRycy9kb3ducmV2LnhtbFBLBQYAAAAABAAEAPcAAACTAwAAAAA=&#10;">
                  <v:imagedata r:id="rId19" o:title=""/>
                </v:shape>
                <v:shape id="Picture 23" o:spid="_x0000_s1032" type="#_x0000_t75" style="position:absolute;left:1108;top:1792;width:1920;height:8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60RzAAAAA2wAAAA8AAABkcnMvZG93bnJldi54bWxEj0FrAjEUhO8F/0N4Qm81q4Ksq1FEKXjV&#10;1oO3x+aZDW5eliR113/fCIUeh5n5hllvB9eKB4VoPSuYTgoQxLXXlo2C76/PjxJETMgaW8+k4EkR&#10;tpvR2xor7Xs+0eOcjMgQjhUqaFLqKilj3ZDDOPEdcfZuPjhMWQYjdcA+w10rZ0WxkA4t54UGO9o3&#10;VN/PP06B70N7ObjD87qcMc+NscmWVqn38bBbgUg0pP/wX/uoFZQLeH3JP0Buf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DrRHMAAAADbAAAADwAAAAAAAAAAAAAAAACfAgAA&#10;ZHJzL2Rvd25yZXYueG1sUEsFBgAAAAAEAAQA9wAAAIwDAAAAAA==&#10;">
                  <v:imagedata r:id="rId20" o:title=""/>
                </v:shape>
                <w10:wrap anchorx="page" anchory="page"/>
              </v:group>
            </w:pict>
          </mc:Fallback>
        </mc:AlternateContent>
      </w:r>
    </w:p>
    <w:tbl>
      <w:tblPr>
        <w:tblStyle w:val="TableNormal"/>
        <w:tblW w:w="0" w:type="auto"/>
        <w:tblInd w:w="162" w:type="dxa"/>
        <w:tblBorders>
          <w:top w:val="single" w:sz="24" w:space="0" w:color="1E4D78"/>
          <w:left w:val="single" w:sz="24" w:space="0" w:color="1E4D78"/>
          <w:bottom w:val="single" w:sz="24" w:space="0" w:color="1E4D78"/>
          <w:right w:val="single" w:sz="24" w:space="0" w:color="1E4D78"/>
          <w:insideH w:val="single" w:sz="24" w:space="0" w:color="1E4D78"/>
          <w:insideV w:val="single" w:sz="24" w:space="0" w:color="1E4D78"/>
        </w:tblBorders>
        <w:tblLayout w:type="fixed"/>
        <w:tblLook w:val="01E0" w:firstRow="1" w:lastRow="1" w:firstColumn="1" w:lastColumn="1" w:noHBand="0" w:noVBand="0"/>
      </w:tblPr>
      <w:tblGrid>
        <w:gridCol w:w="355"/>
        <w:gridCol w:w="2227"/>
        <w:gridCol w:w="7555"/>
        <w:gridCol w:w="299"/>
      </w:tblGrid>
      <w:tr w:rsidR="00E25DC4">
        <w:trPr>
          <w:trHeight w:val="1117"/>
        </w:trPr>
        <w:tc>
          <w:tcPr>
            <w:tcW w:w="10436" w:type="dxa"/>
            <w:gridSpan w:val="4"/>
            <w:tcBorders>
              <w:bottom w:val="single" w:sz="34" w:space="0" w:color="1E4D78"/>
              <w:right w:val="single" w:sz="34" w:space="0" w:color="1E4D78"/>
            </w:tcBorders>
          </w:tcPr>
          <w:p w:rsidR="00E25DC4" w:rsidRDefault="00EE7202">
            <w:pPr>
              <w:pStyle w:val="TableParagraph"/>
              <w:spacing w:before="137" w:line="244" w:lineRule="auto"/>
              <w:ind w:left="3288" w:right="3101" w:firstLine="1132"/>
              <w:rPr>
                <w:b/>
                <w:sz w:val="23"/>
              </w:rPr>
            </w:pPr>
            <w:r>
              <w:rPr>
                <w:b/>
                <w:color w:val="2D73B5"/>
                <w:sz w:val="23"/>
              </w:rPr>
              <w:t>PODER JUDICIAL SUBPROCESO DE COMPRAS MENORES CONTRATACIÓN DIRECTA ELECTRÓNICA</w:t>
            </w:r>
          </w:p>
        </w:tc>
      </w:tr>
      <w:tr w:rsidR="00E25DC4">
        <w:trPr>
          <w:trHeight w:val="2131"/>
        </w:trPr>
        <w:tc>
          <w:tcPr>
            <w:tcW w:w="355" w:type="dxa"/>
            <w:tcBorders>
              <w:top w:val="single" w:sz="34" w:space="0" w:color="1E4D78"/>
              <w:left w:val="nil"/>
              <w:bottom w:val="nil"/>
              <w:right w:val="single" w:sz="4" w:space="0" w:color="000000"/>
            </w:tcBorders>
          </w:tcPr>
          <w:p w:rsidR="00E25DC4" w:rsidRDefault="00E25DC4">
            <w:pPr>
              <w:pStyle w:val="TableParagraph"/>
              <w:rPr>
                <w:rFonts w:ascii="Times New Roman"/>
                <w:sz w:val="20"/>
              </w:rPr>
            </w:pPr>
          </w:p>
        </w:tc>
        <w:tc>
          <w:tcPr>
            <w:tcW w:w="2227" w:type="dxa"/>
            <w:tcBorders>
              <w:top w:val="single" w:sz="34" w:space="0" w:color="1E4D78"/>
              <w:left w:val="single" w:sz="4" w:space="0" w:color="000000"/>
              <w:bottom w:val="single" w:sz="4" w:space="0" w:color="000000"/>
              <w:right w:val="single" w:sz="4" w:space="0" w:color="000000"/>
            </w:tcBorders>
          </w:tcPr>
          <w:p w:rsidR="00E25DC4" w:rsidRDefault="00E25DC4">
            <w:pPr>
              <w:pStyle w:val="TableParagraph"/>
              <w:rPr>
                <w:rFonts w:ascii="Times New Roman"/>
                <w:sz w:val="20"/>
              </w:rPr>
            </w:pPr>
          </w:p>
        </w:tc>
        <w:tc>
          <w:tcPr>
            <w:tcW w:w="7555" w:type="dxa"/>
            <w:tcBorders>
              <w:top w:val="single" w:sz="34" w:space="0" w:color="1E4D78"/>
              <w:left w:val="single" w:sz="4" w:space="0" w:color="000000"/>
              <w:bottom w:val="single" w:sz="4" w:space="0" w:color="000000"/>
              <w:right w:val="single" w:sz="4" w:space="0" w:color="000000"/>
            </w:tcBorders>
          </w:tcPr>
          <w:p w:rsidR="00E25DC4" w:rsidRDefault="00E25DC4">
            <w:pPr>
              <w:pStyle w:val="TableParagraph"/>
              <w:spacing w:before="7"/>
              <w:rPr>
                <w:rFonts w:ascii="Times New Roman"/>
                <w:sz w:val="20"/>
              </w:rPr>
            </w:pPr>
          </w:p>
          <w:p w:rsidR="00E25DC4" w:rsidRDefault="00EE7202">
            <w:pPr>
              <w:pStyle w:val="TableParagraph"/>
              <w:spacing w:line="244" w:lineRule="auto"/>
              <w:ind w:left="131" w:right="66"/>
              <w:jc w:val="both"/>
              <w:rPr>
                <w:sz w:val="19"/>
              </w:rPr>
            </w:pPr>
            <w:r>
              <w:rPr>
                <w:sz w:val="19"/>
              </w:rPr>
              <w:t>En caso de ausencia de algún oferente convocado, éste se sustituirá con personal del Departamento de Proveeduría quien lo representará en este sorteo, por lo que un representante de cada oferente sacará de la bolsa un trozo de papel, resultando adjudicatar</w:t>
            </w:r>
            <w:r>
              <w:rPr>
                <w:sz w:val="19"/>
              </w:rPr>
              <w:t>io(a) aquel que saque el trozo de papel con la palabra “Ganador”.</w:t>
            </w:r>
          </w:p>
          <w:p w:rsidR="00E25DC4" w:rsidRDefault="00E25DC4">
            <w:pPr>
              <w:pStyle w:val="TableParagraph"/>
              <w:spacing w:before="9"/>
              <w:rPr>
                <w:rFonts w:ascii="Times New Roman"/>
                <w:sz w:val="20"/>
              </w:rPr>
            </w:pPr>
          </w:p>
          <w:p w:rsidR="00E25DC4" w:rsidRDefault="00EE7202">
            <w:pPr>
              <w:pStyle w:val="TableParagraph"/>
              <w:spacing w:line="244" w:lineRule="auto"/>
              <w:ind w:left="131" w:right="64"/>
              <w:jc w:val="both"/>
              <w:rPr>
                <w:sz w:val="19"/>
              </w:rPr>
            </w:pPr>
            <w:r>
              <w:rPr>
                <w:sz w:val="19"/>
              </w:rPr>
              <w:t>De esto sorteo se levantará un acta que será suscrita por los asistentes al evento, y posteriormente se adoptará el acto de adjudicación.</w:t>
            </w:r>
          </w:p>
        </w:tc>
        <w:tc>
          <w:tcPr>
            <w:tcW w:w="299" w:type="dxa"/>
            <w:tcBorders>
              <w:top w:val="single" w:sz="34" w:space="0" w:color="1E4D78"/>
              <w:left w:val="single" w:sz="4" w:space="0" w:color="000000"/>
              <w:bottom w:val="nil"/>
              <w:right w:val="nil"/>
            </w:tcBorders>
          </w:tcPr>
          <w:p w:rsidR="00E25DC4" w:rsidRDefault="00E25DC4">
            <w:pPr>
              <w:pStyle w:val="TableParagraph"/>
              <w:rPr>
                <w:rFonts w:ascii="Times New Roman"/>
                <w:sz w:val="20"/>
              </w:rPr>
            </w:pPr>
          </w:p>
        </w:tc>
      </w:tr>
    </w:tbl>
    <w:p w:rsidR="00E25DC4" w:rsidRDefault="00E25DC4">
      <w:pPr>
        <w:rPr>
          <w:rFonts w:ascii="Times New Roman"/>
          <w:sz w:val="20"/>
        </w:rPr>
        <w:sectPr w:rsidR="00E25DC4">
          <w:headerReference w:type="default" r:id="rId35"/>
          <w:footerReference w:type="default" r:id="rId36"/>
          <w:pgSz w:w="11900" w:h="16840"/>
          <w:pgMar w:top="1600" w:right="300" w:bottom="1840" w:left="720" w:header="0" w:footer="1655" w:gutter="0"/>
          <w:pgNumType w:start="8"/>
          <w:cols w:space="720"/>
        </w:sectPr>
      </w:pPr>
    </w:p>
    <w:p w:rsidR="00E25DC4" w:rsidRDefault="00E25DC4">
      <w:pPr>
        <w:pStyle w:val="Textoindependiente"/>
        <w:spacing w:before="4"/>
        <w:rPr>
          <w:rFonts w:ascii="Times New Roman"/>
          <w:sz w:val="15"/>
        </w:rPr>
      </w:pPr>
    </w:p>
    <w:p w:rsidR="00E25DC4" w:rsidRDefault="00EE7202">
      <w:pPr>
        <w:spacing w:before="65" w:line="491" w:lineRule="auto"/>
        <w:ind w:left="4459" w:right="4637" w:firstLine="1"/>
        <w:jc w:val="center"/>
        <w:rPr>
          <w:b/>
          <w:sz w:val="19"/>
        </w:rPr>
      </w:pPr>
      <w:r>
        <w:rPr>
          <w:b/>
          <w:sz w:val="19"/>
        </w:rPr>
        <w:t>Apartado 1 Declaraciones Juradas</w:t>
      </w:r>
    </w:p>
    <w:p w:rsidR="00E25DC4" w:rsidRDefault="00EE7202">
      <w:pPr>
        <w:pStyle w:val="Textoindependiente"/>
        <w:spacing w:line="244" w:lineRule="auto"/>
        <w:ind w:left="529" w:right="706"/>
        <w:jc w:val="center"/>
      </w:pPr>
      <w:r>
        <w:t>Las mismas serán parte del documento de oferta electrónica que genera el sistema para ser firmado por la persona autorizada a firmar ofertas.</w:t>
      </w:r>
    </w:p>
    <w:p w:rsidR="00E25DC4" w:rsidRDefault="00E25DC4">
      <w:pPr>
        <w:pStyle w:val="Textoindependiente"/>
        <w:rPr>
          <w:sz w:val="18"/>
        </w:rPr>
      </w:pPr>
    </w:p>
    <w:p w:rsidR="00E25DC4" w:rsidRDefault="00E25DC4">
      <w:pPr>
        <w:pStyle w:val="Textoindependiente"/>
        <w:spacing w:before="7"/>
        <w:rPr>
          <w:sz w:val="23"/>
        </w:rPr>
      </w:pPr>
    </w:p>
    <w:p w:rsidR="00E25DC4" w:rsidRDefault="00EE7202">
      <w:pPr>
        <w:pStyle w:val="Textoindependiente"/>
        <w:ind w:left="427"/>
      </w:pPr>
      <w:r>
        <w:t>Declaro bajo juramento:</w:t>
      </w:r>
    </w:p>
    <w:p w:rsidR="00E25DC4" w:rsidRDefault="00E25DC4">
      <w:pPr>
        <w:pStyle w:val="Textoindependiente"/>
        <w:rPr>
          <w:sz w:val="18"/>
        </w:rPr>
      </w:pPr>
    </w:p>
    <w:p w:rsidR="00E25DC4" w:rsidRDefault="00E25DC4">
      <w:pPr>
        <w:pStyle w:val="Textoindependiente"/>
        <w:spacing w:before="7"/>
        <w:rPr>
          <w:sz w:val="21"/>
        </w:rPr>
      </w:pPr>
    </w:p>
    <w:p w:rsidR="00E25DC4" w:rsidRDefault="00EE7202">
      <w:pPr>
        <w:pStyle w:val="Prrafodelista"/>
        <w:numPr>
          <w:ilvl w:val="0"/>
          <w:numId w:val="3"/>
        </w:numPr>
        <w:tabs>
          <w:tab w:val="left" w:pos="591"/>
        </w:tabs>
        <w:spacing w:line="242" w:lineRule="auto"/>
        <w:ind w:right="562" w:firstLine="0"/>
        <w:jc w:val="both"/>
        <w:rPr>
          <w:sz w:val="19"/>
        </w:rPr>
      </w:pPr>
      <w:r>
        <w:rPr>
          <w:sz w:val="19"/>
        </w:rPr>
        <w:t>Que mi representada (en caso de persona jurídica o física) se encuentra al día en el pago de impuestos municipales, de conformidad con el artículo 65 del Reglamento a la Ley de Contratación</w:t>
      </w:r>
      <w:r>
        <w:rPr>
          <w:spacing w:val="32"/>
          <w:sz w:val="19"/>
        </w:rPr>
        <w:t xml:space="preserve"> </w:t>
      </w:r>
      <w:r>
        <w:rPr>
          <w:sz w:val="19"/>
        </w:rPr>
        <w:t>Administrativa.</w:t>
      </w:r>
    </w:p>
    <w:p w:rsidR="00E25DC4" w:rsidRDefault="00E25DC4">
      <w:pPr>
        <w:pStyle w:val="Textoindependiente"/>
        <w:spacing w:before="10"/>
      </w:pPr>
    </w:p>
    <w:p w:rsidR="00E25DC4" w:rsidRDefault="00EE7202">
      <w:pPr>
        <w:pStyle w:val="Prrafodelista"/>
        <w:numPr>
          <w:ilvl w:val="0"/>
          <w:numId w:val="3"/>
        </w:numPr>
        <w:tabs>
          <w:tab w:val="left" w:pos="586"/>
        </w:tabs>
        <w:spacing w:line="247" w:lineRule="auto"/>
        <w:ind w:right="561" w:firstLine="0"/>
        <w:jc w:val="both"/>
        <w:rPr>
          <w:sz w:val="19"/>
        </w:rPr>
      </w:pPr>
      <w:r>
        <w:rPr>
          <w:sz w:val="19"/>
        </w:rPr>
        <w:t xml:space="preserve">Que mi representada (en caso de persona jurídica </w:t>
      </w:r>
      <w:r>
        <w:rPr>
          <w:sz w:val="19"/>
        </w:rPr>
        <w:t>o física) no esta afecta por causal de prohibición para contratar con el Estado y</w:t>
      </w:r>
      <w:r>
        <w:rPr>
          <w:spacing w:val="3"/>
          <w:sz w:val="19"/>
        </w:rPr>
        <w:t xml:space="preserve"> </w:t>
      </w:r>
      <w:r>
        <w:rPr>
          <w:sz w:val="19"/>
        </w:rPr>
        <w:t>sus</w:t>
      </w:r>
      <w:r>
        <w:rPr>
          <w:spacing w:val="7"/>
          <w:sz w:val="19"/>
        </w:rPr>
        <w:t xml:space="preserve"> </w:t>
      </w:r>
      <w:r>
        <w:rPr>
          <w:sz w:val="19"/>
        </w:rPr>
        <w:t>Instituciones</w:t>
      </w:r>
      <w:r>
        <w:rPr>
          <w:spacing w:val="6"/>
          <w:sz w:val="19"/>
        </w:rPr>
        <w:t xml:space="preserve"> </w:t>
      </w:r>
      <w:r>
        <w:rPr>
          <w:sz w:val="19"/>
        </w:rPr>
        <w:t>según</w:t>
      </w:r>
      <w:r>
        <w:rPr>
          <w:spacing w:val="4"/>
          <w:sz w:val="19"/>
        </w:rPr>
        <w:t xml:space="preserve"> </w:t>
      </w:r>
      <w:r>
        <w:rPr>
          <w:sz w:val="19"/>
        </w:rPr>
        <w:t>lo</w:t>
      </w:r>
      <w:r>
        <w:rPr>
          <w:spacing w:val="3"/>
          <w:sz w:val="19"/>
        </w:rPr>
        <w:t xml:space="preserve"> </w:t>
      </w:r>
      <w:r>
        <w:rPr>
          <w:sz w:val="19"/>
        </w:rPr>
        <w:t>indicado</w:t>
      </w:r>
      <w:r>
        <w:rPr>
          <w:spacing w:val="6"/>
          <w:sz w:val="19"/>
        </w:rPr>
        <w:t xml:space="preserve"> </w:t>
      </w:r>
      <w:r>
        <w:rPr>
          <w:sz w:val="19"/>
        </w:rPr>
        <w:t>en</w:t>
      </w:r>
      <w:r>
        <w:rPr>
          <w:spacing w:val="4"/>
          <w:sz w:val="19"/>
        </w:rPr>
        <w:t xml:space="preserve"> </w:t>
      </w:r>
      <w:r>
        <w:rPr>
          <w:sz w:val="19"/>
        </w:rPr>
        <w:t>el</w:t>
      </w:r>
      <w:r>
        <w:rPr>
          <w:spacing w:val="3"/>
          <w:sz w:val="19"/>
        </w:rPr>
        <w:t xml:space="preserve"> </w:t>
      </w:r>
      <w:r>
        <w:rPr>
          <w:sz w:val="19"/>
        </w:rPr>
        <w:t>art.</w:t>
      </w:r>
      <w:r>
        <w:rPr>
          <w:spacing w:val="4"/>
          <w:sz w:val="19"/>
        </w:rPr>
        <w:t xml:space="preserve"> </w:t>
      </w:r>
      <w:r>
        <w:rPr>
          <w:sz w:val="19"/>
        </w:rPr>
        <w:t>22</w:t>
      </w:r>
      <w:r>
        <w:rPr>
          <w:spacing w:val="2"/>
          <w:sz w:val="19"/>
        </w:rPr>
        <w:t xml:space="preserve"> </w:t>
      </w:r>
      <w:r>
        <w:rPr>
          <w:sz w:val="19"/>
        </w:rPr>
        <w:t>y</w:t>
      </w:r>
      <w:r>
        <w:rPr>
          <w:spacing w:val="7"/>
          <w:sz w:val="19"/>
        </w:rPr>
        <w:t xml:space="preserve"> </w:t>
      </w:r>
      <w:r>
        <w:rPr>
          <w:sz w:val="19"/>
        </w:rPr>
        <w:t>22</w:t>
      </w:r>
      <w:r>
        <w:rPr>
          <w:spacing w:val="1"/>
          <w:sz w:val="19"/>
        </w:rPr>
        <w:t xml:space="preserve"> </w:t>
      </w:r>
      <w:r>
        <w:rPr>
          <w:sz w:val="19"/>
        </w:rPr>
        <w:t>BIS</w:t>
      </w:r>
      <w:r>
        <w:rPr>
          <w:spacing w:val="5"/>
          <w:sz w:val="19"/>
        </w:rPr>
        <w:t xml:space="preserve"> </w:t>
      </w:r>
      <w:r>
        <w:rPr>
          <w:sz w:val="19"/>
        </w:rPr>
        <w:t>de</w:t>
      </w:r>
      <w:r>
        <w:rPr>
          <w:spacing w:val="2"/>
          <w:sz w:val="19"/>
        </w:rPr>
        <w:t xml:space="preserve"> </w:t>
      </w:r>
      <w:r>
        <w:rPr>
          <w:sz w:val="19"/>
        </w:rPr>
        <w:t>la</w:t>
      </w:r>
      <w:r>
        <w:rPr>
          <w:spacing w:val="3"/>
          <w:sz w:val="19"/>
        </w:rPr>
        <w:t xml:space="preserve"> </w:t>
      </w:r>
      <w:r>
        <w:rPr>
          <w:sz w:val="19"/>
        </w:rPr>
        <w:t>Ley</w:t>
      </w:r>
      <w:r>
        <w:rPr>
          <w:spacing w:val="3"/>
          <w:sz w:val="19"/>
        </w:rPr>
        <w:t xml:space="preserve"> </w:t>
      </w:r>
      <w:r>
        <w:rPr>
          <w:sz w:val="19"/>
        </w:rPr>
        <w:t>de</w:t>
      </w:r>
      <w:r>
        <w:rPr>
          <w:spacing w:val="4"/>
          <w:sz w:val="19"/>
        </w:rPr>
        <w:t xml:space="preserve"> </w:t>
      </w:r>
      <w:r>
        <w:rPr>
          <w:sz w:val="19"/>
        </w:rPr>
        <w:t>Contratación</w:t>
      </w:r>
      <w:r>
        <w:rPr>
          <w:spacing w:val="4"/>
          <w:sz w:val="19"/>
        </w:rPr>
        <w:t xml:space="preserve"> </w:t>
      </w:r>
      <w:r>
        <w:rPr>
          <w:sz w:val="19"/>
        </w:rPr>
        <w:t>Administrativa.</w:t>
      </w:r>
    </w:p>
    <w:p w:rsidR="00E25DC4" w:rsidRDefault="00E25DC4">
      <w:pPr>
        <w:pStyle w:val="Textoindependiente"/>
        <w:spacing w:before="3"/>
      </w:pPr>
    </w:p>
    <w:p w:rsidR="00E25DC4" w:rsidRDefault="00EE7202">
      <w:pPr>
        <w:pStyle w:val="Prrafodelista"/>
        <w:numPr>
          <w:ilvl w:val="0"/>
          <w:numId w:val="3"/>
        </w:numPr>
        <w:tabs>
          <w:tab w:val="left" w:pos="608"/>
        </w:tabs>
        <w:spacing w:line="247" w:lineRule="auto"/>
        <w:ind w:right="562" w:firstLine="0"/>
        <w:jc w:val="both"/>
        <w:rPr>
          <w:sz w:val="19"/>
        </w:rPr>
      </w:pPr>
      <w:r>
        <w:rPr>
          <w:sz w:val="19"/>
        </w:rPr>
        <w:t>Que mi representada (en caso de persona jurídica o física) no se encuent</w:t>
      </w:r>
      <w:r>
        <w:rPr>
          <w:sz w:val="19"/>
        </w:rPr>
        <w:t>ra inhabilitada  para  contratar  con  el  sector público de conformidad con el artículo 100 y 100 BIS de la Ley de Contratación Administrativa.</w:t>
      </w:r>
    </w:p>
    <w:p w:rsidR="00E25DC4" w:rsidRDefault="00E25DC4">
      <w:pPr>
        <w:pStyle w:val="Textoindependiente"/>
        <w:spacing w:before="3"/>
      </w:pPr>
    </w:p>
    <w:p w:rsidR="00E25DC4" w:rsidRDefault="00EE7202">
      <w:pPr>
        <w:pStyle w:val="Prrafodelista"/>
        <w:numPr>
          <w:ilvl w:val="0"/>
          <w:numId w:val="3"/>
        </w:numPr>
        <w:tabs>
          <w:tab w:val="left" w:pos="617"/>
        </w:tabs>
        <w:spacing w:line="247" w:lineRule="auto"/>
        <w:ind w:right="559" w:firstLine="0"/>
        <w:jc w:val="both"/>
        <w:rPr>
          <w:sz w:val="19"/>
        </w:rPr>
      </w:pPr>
      <w:r>
        <w:rPr>
          <w:sz w:val="19"/>
        </w:rPr>
        <w:t>Que las personas que ocupan cargos directivos o gerenciales, representantes, apoderados o apoderadas y los y l</w:t>
      </w:r>
      <w:r>
        <w:rPr>
          <w:sz w:val="19"/>
        </w:rPr>
        <w:t>as  accionistas de esta empresa no se encuentran afectos por las incompatibilidades que indica el art. 18 de la “Ley Contra la Corrupción y el Enriquecimiento ilícito en la función</w:t>
      </w:r>
      <w:r>
        <w:rPr>
          <w:spacing w:val="16"/>
          <w:sz w:val="19"/>
        </w:rPr>
        <w:t xml:space="preserve"> </w:t>
      </w:r>
      <w:r>
        <w:rPr>
          <w:sz w:val="19"/>
        </w:rPr>
        <w:t>Pública”.</w:t>
      </w:r>
    </w:p>
    <w:p w:rsidR="00E25DC4" w:rsidRDefault="00E25DC4">
      <w:pPr>
        <w:pStyle w:val="Textoindependiente"/>
        <w:spacing w:before="2"/>
      </w:pPr>
    </w:p>
    <w:p w:rsidR="00E25DC4" w:rsidRDefault="00EE7202">
      <w:pPr>
        <w:pStyle w:val="Prrafodelista"/>
        <w:numPr>
          <w:ilvl w:val="0"/>
          <w:numId w:val="3"/>
        </w:numPr>
        <w:tabs>
          <w:tab w:val="left" w:pos="557"/>
        </w:tabs>
        <w:spacing w:line="247" w:lineRule="auto"/>
        <w:ind w:right="563" w:firstLine="0"/>
        <w:jc w:val="both"/>
        <w:rPr>
          <w:sz w:val="19"/>
        </w:rPr>
      </w:pPr>
      <w:r>
        <w:rPr>
          <w:sz w:val="19"/>
        </w:rPr>
        <w:t>Declaro que mi representada cuenta con la suficiente solvencia económica para atender y soportar el negocio que oferta      en caso de resultar</w:t>
      </w:r>
      <w:r>
        <w:rPr>
          <w:spacing w:val="6"/>
          <w:sz w:val="19"/>
        </w:rPr>
        <w:t xml:space="preserve"> </w:t>
      </w:r>
      <w:r>
        <w:rPr>
          <w:sz w:val="19"/>
        </w:rPr>
        <w:t>adjudicatario.</w:t>
      </w:r>
    </w:p>
    <w:p w:rsidR="00E25DC4" w:rsidRDefault="00E25DC4">
      <w:pPr>
        <w:pStyle w:val="Textoindependiente"/>
        <w:spacing w:before="3"/>
      </w:pPr>
    </w:p>
    <w:p w:rsidR="00E25DC4" w:rsidRDefault="00EE7202">
      <w:pPr>
        <w:pStyle w:val="Prrafodelista"/>
        <w:numPr>
          <w:ilvl w:val="0"/>
          <w:numId w:val="3"/>
        </w:numPr>
        <w:tabs>
          <w:tab w:val="left" w:pos="598"/>
        </w:tabs>
        <w:spacing w:line="244" w:lineRule="auto"/>
        <w:ind w:right="559" w:firstLine="0"/>
        <w:jc w:val="both"/>
        <w:rPr>
          <w:sz w:val="19"/>
        </w:rPr>
      </w:pPr>
      <w:r>
        <w:rPr>
          <w:sz w:val="19"/>
        </w:rPr>
        <w:t>Declaro que acepto y cumpliré fielmente con  las  condiciones,  requerimientos, especificaciones</w:t>
      </w:r>
      <w:r>
        <w:rPr>
          <w:sz w:val="19"/>
        </w:rPr>
        <w:t xml:space="preserve"> y requisitos  técnicos de  esta contratación.</w:t>
      </w:r>
    </w:p>
    <w:p w:rsidR="00E25DC4" w:rsidRDefault="00E25DC4">
      <w:pPr>
        <w:spacing w:line="244" w:lineRule="auto"/>
        <w:jc w:val="both"/>
        <w:rPr>
          <w:sz w:val="19"/>
        </w:rPr>
        <w:sectPr w:rsidR="00E25DC4">
          <w:headerReference w:type="default" r:id="rId37"/>
          <w:pgSz w:w="11900" w:h="16840"/>
          <w:pgMar w:top="2940" w:right="300" w:bottom="1840" w:left="720" w:header="1702" w:footer="1655" w:gutter="0"/>
          <w:cols w:space="720"/>
        </w:sectPr>
      </w:pPr>
    </w:p>
    <w:p w:rsidR="00E25DC4" w:rsidRDefault="00EE7202">
      <w:pPr>
        <w:pStyle w:val="Ttulo1"/>
        <w:spacing w:before="4"/>
        <w:ind w:right="705"/>
        <w:jc w:val="center"/>
      </w:pPr>
      <w:r>
        <w:lastRenderedPageBreak/>
        <w:t>Apartado 2</w:t>
      </w:r>
    </w:p>
    <w:p w:rsidR="00E25DC4" w:rsidRDefault="00EE7202">
      <w:pPr>
        <w:spacing w:before="5"/>
        <w:ind w:left="529" w:right="705"/>
        <w:jc w:val="center"/>
        <w:rPr>
          <w:b/>
          <w:sz w:val="19"/>
        </w:rPr>
      </w:pPr>
      <w:r>
        <w:rPr>
          <w:b/>
          <w:sz w:val="19"/>
        </w:rPr>
        <w:t>Condiciones a considerar para presentar la oferta electrónica</w:t>
      </w:r>
    </w:p>
    <w:p w:rsidR="00E25DC4" w:rsidRDefault="00E25DC4">
      <w:pPr>
        <w:pStyle w:val="Textoindependiente"/>
        <w:spacing w:before="11"/>
        <w:rPr>
          <w:b/>
        </w:rPr>
      </w:pPr>
    </w:p>
    <w:p w:rsidR="00E25DC4" w:rsidRDefault="00EE7202">
      <w:pPr>
        <w:pStyle w:val="Textoindependiente"/>
        <w:spacing w:before="1" w:line="247" w:lineRule="auto"/>
        <w:ind w:left="381" w:right="640"/>
      </w:pPr>
      <w:r>
        <w:t>El registro de  la oferta electrónica únicamente se puede realizar por medio del Sistema  de Gestión de Proveedores, para lo  cual el (la) interesado (a) en participar en esta contratación, deberá acatar las</w:t>
      </w:r>
      <w:r>
        <w:rPr>
          <w:spacing w:val="6"/>
        </w:rPr>
        <w:t xml:space="preserve"> </w:t>
      </w:r>
      <w:r>
        <w:t>siguientes condiciones:</w:t>
      </w:r>
    </w:p>
    <w:p w:rsidR="00E25DC4" w:rsidRDefault="00E25DC4">
      <w:pPr>
        <w:pStyle w:val="Textoindependiente"/>
        <w:spacing w:before="2"/>
      </w:pPr>
    </w:p>
    <w:p w:rsidR="00E25DC4" w:rsidRDefault="00EE7202">
      <w:pPr>
        <w:pStyle w:val="Prrafodelista"/>
        <w:numPr>
          <w:ilvl w:val="1"/>
          <w:numId w:val="3"/>
        </w:numPr>
        <w:tabs>
          <w:tab w:val="left" w:pos="1073"/>
        </w:tabs>
        <w:spacing w:before="1"/>
        <w:rPr>
          <w:sz w:val="19"/>
        </w:rPr>
      </w:pPr>
      <w:r>
        <w:rPr>
          <w:sz w:val="19"/>
        </w:rPr>
        <w:t>El (la) proveedor (a) d</w:t>
      </w:r>
      <w:r>
        <w:rPr>
          <w:sz w:val="19"/>
        </w:rPr>
        <w:t>ebe contar con un certificado de firma</w:t>
      </w:r>
      <w:r>
        <w:rPr>
          <w:spacing w:val="14"/>
          <w:sz w:val="19"/>
        </w:rPr>
        <w:t xml:space="preserve"> </w:t>
      </w:r>
      <w:r>
        <w:rPr>
          <w:sz w:val="19"/>
        </w:rPr>
        <w:t>digital.</w:t>
      </w:r>
    </w:p>
    <w:p w:rsidR="00E25DC4" w:rsidRDefault="00E25DC4">
      <w:pPr>
        <w:pStyle w:val="Textoindependiente"/>
        <w:spacing w:before="11"/>
      </w:pPr>
    </w:p>
    <w:p w:rsidR="00E25DC4" w:rsidRDefault="00EE7202">
      <w:pPr>
        <w:pStyle w:val="Prrafodelista"/>
        <w:numPr>
          <w:ilvl w:val="1"/>
          <w:numId w:val="3"/>
        </w:numPr>
        <w:tabs>
          <w:tab w:val="left" w:pos="1073"/>
        </w:tabs>
        <w:spacing w:line="244" w:lineRule="auto"/>
        <w:ind w:left="1082" w:right="561" w:hanging="351"/>
        <w:jc w:val="both"/>
        <w:rPr>
          <w:sz w:val="19"/>
        </w:rPr>
      </w:pPr>
      <w:r>
        <w:rPr>
          <w:sz w:val="19"/>
        </w:rPr>
        <w:t>El (la) proveedor (a) debe estar registrado en el Sistema de Gestión de Proveedores del Poder Judicial (SIGEPRO), así como también  la persona autorizada para firmar ofertas electrónicas. En caso de no estar</w:t>
      </w:r>
      <w:r>
        <w:rPr>
          <w:sz w:val="19"/>
        </w:rPr>
        <w:t xml:space="preserve"> registrado en el sistema o  no cuenta con la clave para ingresar, el Representante Judicial y Extrajudicial de la casa comercial o la persona física que labore de manera personal, deberá ingresar al </w:t>
      </w:r>
      <w:r>
        <w:rPr>
          <w:color w:val="0000FF"/>
          <w:sz w:val="19"/>
        </w:rPr>
        <w:t>Registro de Proveedores en  línea y obtención  de clave,</w:t>
      </w:r>
      <w:r>
        <w:rPr>
          <w:color w:val="0000FF"/>
          <w:sz w:val="19"/>
        </w:rPr>
        <w:t xml:space="preserve">  </w:t>
      </w:r>
      <w:r>
        <w:rPr>
          <w:sz w:val="19"/>
        </w:rPr>
        <w:t xml:space="preserve">ubicado   en el apartado </w:t>
      </w:r>
      <w:r>
        <w:rPr>
          <w:color w:val="0000FF"/>
          <w:sz w:val="19"/>
        </w:rPr>
        <w:t>“Oferta</w:t>
      </w:r>
      <w:r>
        <w:rPr>
          <w:color w:val="0000FF"/>
          <w:spacing w:val="8"/>
          <w:sz w:val="19"/>
        </w:rPr>
        <w:t xml:space="preserve"> </w:t>
      </w:r>
      <w:r>
        <w:rPr>
          <w:color w:val="0000FF"/>
          <w:sz w:val="19"/>
        </w:rPr>
        <w:t>Electrónica”</w:t>
      </w:r>
      <w:r>
        <w:rPr>
          <w:sz w:val="19"/>
        </w:rPr>
        <w:t>.</w:t>
      </w:r>
    </w:p>
    <w:p w:rsidR="00E25DC4" w:rsidRDefault="00E25DC4">
      <w:pPr>
        <w:pStyle w:val="Textoindependiente"/>
        <w:spacing w:before="11"/>
      </w:pPr>
    </w:p>
    <w:p w:rsidR="00E25DC4" w:rsidRDefault="00EE7202">
      <w:pPr>
        <w:pStyle w:val="Prrafodelista"/>
        <w:numPr>
          <w:ilvl w:val="1"/>
          <w:numId w:val="3"/>
        </w:numPr>
        <w:tabs>
          <w:tab w:val="left" w:pos="1073"/>
        </w:tabs>
        <w:spacing w:line="244" w:lineRule="auto"/>
        <w:ind w:left="1082" w:right="561" w:hanging="351"/>
        <w:jc w:val="both"/>
        <w:rPr>
          <w:sz w:val="19"/>
        </w:rPr>
      </w:pPr>
      <w:r>
        <w:rPr>
          <w:sz w:val="19"/>
        </w:rPr>
        <w:t xml:space="preserve">En la página Web del Departamento de Proveeduría  </w:t>
      </w:r>
      <w:r>
        <w:rPr>
          <w:b/>
          <w:sz w:val="19"/>
        </w:rPr>
        <w:t>(</w:t>
      </w:r>
      <w:r>
        <w:rPr>
          <w:b/>
          <w:color w:val="0000FF"/>
          <w:sz w:val="19"/>
          <w:u w:val="single" w:color="0000FF"/>
        </w:rPr>
        <w:t>https://</w:t>
      </w:r>
      <w:hyperlink r:id="rId38">
        <w:r>
          <w:rPr>
            <w:b/>
            <w:color w:val="0000FF"/>
            <w:sz w:val="19"/>
            <w:u w:val="single" w:color="0000FF"/>
          </w:rPr>
          <w:t>www.poder-judicial.go.cr/proveeduria</w:t>
        </w:r>
        <w:r>
          <w:rPr>
            <w:b/>
            <w:sz w:val="19"/>
          </w:rPr>
          <w:t>),</w:t>
        </w:r>
      </w:hyperlink>
      <w:r>
        <w:rPr>
          <w:b/>
          <w:sz w:val="19"/>
        </w:rPr>
        <w:t xml:space="preserve">  apartado oferta electrónica </w:t>
      </w:r>
      <w:r>
        <w:rPr>
          <w:sz w:val="19"/>
        </w:rPr>
        <w:t>podrá descargar</w:t>
      </w:r>
      <w:r>
        <w:rPr>
          <w:sz w:val="19"/>
        </w:rPr>
        <w:t xml:space="preserve"> la guía rápida y algunos videos que le facilitarán la presentación de la oferta electrónica, así como el Reglamento de Adquisiciones Electrónicas, para conocimiento y acatamientos de las</w:t>
      </w:r>
      <w:r>
        <w:rPr>
          <w:spacing w:val="15"/>
          <w:sz w:val="19"/>
        </w:rPr>
        <w:t xml:space="preserve"> </w:t>
      </w:r>
      <w:r>
        <w:rPr>
          <w:sz w:val="19"/>
        </w:rPr>
        <w:t>partes.</w:t>
      </w:r>
    </w:p>
    <w:p w:rsidR="00E25DC4" w:rsidRDefault="00EE7202">
      <w:pPr>
        <w:pStyle w:val="Textoindependiente"/>
        <w:spacing w:before="5"/>
        <w:rPr>
          <w:sz w:val="16"/>
        </w:rPr>
      </w:pPr>
      <w:r>
        <w:rPr>
          <w:noProof/>
          <w:lang w:val="es-CR" w:eastAsia="es-CR" w:bidi="ar-SA"/>
        </w:rPr>
        <w:drawing>
          <wp:anchor distT="0" distB="0" distL="0" distR="0" simplePos="0" relativeHeight="20" behindDoc="0" locked="0" layoutInCell="1" allowOverlap="1">
            <wp:simplePos x="0" y="0"/>
            <wp:positionH relativeFrom="page">
              <wp:posOffset>2214372</wp:posOffset>
            </wp:positionH>
            <wp:positionV relativeFrom="paragraph">
              <wp:posOffset>151988</wp:posOffset>
            </wp:positionV>
            <wp:extent cx="3320921" cy="682085"/>
            <wp:effectExtent l="0" t="0" r="0" b="0"/>
            <wp:wrapTopAndBottom/>
            <wp:docPr id="2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6.jpeg"/>
                    <pic:cNvPicPr/>
                  </pic:nvPicPr>
                  <pic:blipFill>
                    <a:blip r:embed="rId39" cstate="print"/>
                    <a:stretch>
                      <a:fillRect/>
                    </a:stretch>
                  </pic:blipFill>
                  <pic:spPr>
                    <a:xfrm>
                      <a:off x="0" y="0"/>
                      <a:ext cx="3320921" cy="682085"/>
                    </a:xfrm>
                    <a:prstGeom prst="rect">
                      <a:avLst/>
                    </a:prstGeom>
                  </pic:spPr>
                </pic:pic>
              </a:graphicData>
            </a:graphic>
          </wp:anchor>
        </w:drawing>
      </w:r>
    </w:p>
    <w:p w:rsidR="00E25DC4" w:rsidRDefault="00E25DC4">
      <w:pPr>
        <w:pStyle w:val="Textoindependiente"/>
        <w:spacing w:before="8"/>
        <w:rPr>
          <w:sz w:val="16"/>
        </w:rPr>
      </w:pPr>
    </w:p>
    <w:p w:rsidR="00E25DC4" w:rsidRDefault="00EE7202">
      <w:pPr>
        <w:pStyle w:val="Prrafodelista"/>
        <w:numPr>
          <w:ilvl w:val="1"/>
          <w:numId w:val="3"/>
        </w:numPr>
        <w:tabs>
          <w:tab w:val="left" w:pos="1073"/>
        </w:tabs>
        <w:spacing w:line="242" w:lineRule="auto"/>
        <w:ind w:left="1082" w:right="563" w:hanging="351"/>
        <w:jc w:val="both"/>
        <w:rPr>
          <w:sz w:val="19"/>
        </w:rPr>
      </w:pPr>
      <w:r>
        <w:rPr>
          <w:sz w:val="19"/>
        </w:rPr>
        <w:t>Los documentos que se necesite adjuntar a la oferta  no deben  sobrepasar el tamaño de 20 megas; en caso contrario se deberá comprimir o partir la información; con aplicaciones como WinRAR, WinZip,</w:t>
      </w:r>
      <w:r>
        <w:rPr>
          <w:spacing w:val="42"/>
          <w:sz w:val="19"/>
        </w:rPr>
        <w:t xml:space="preserve"> </w:t>
      </w:r>
      <w:r>
        <w:rPr>
          <w:sz w:val="19"/>
        </w:rPr>
        <w:t>7Zip.</w:t>
      </w:r>
    </w:p>
    <w:p w:rsidR="00E25DC4" w:rsidRDefault="00E25DC4">
      <w:pPr>
        <w:pStyle w:val="Textoindependiente"/>
        <w:rPr>
          <w:sz w:val="20"/>
        </w:rPr>
      </w:pPr>
    </w:p>
    <w:p w:rsidR="00E25DC4" w:rsidRDefault="00EE7202">
      <w:pPr>
        <w:pStyle w:val="Prrafodelista"/>
        <w:numPr>
          <w:ilvl w:val="1"/>
          <w:numId w:val="3"/>
        </w:numPr>
        <w:tabs>
          <w:tab w:val="left" w:pos="1073"/>
        </w:tabs>
        <w:rPr>
          <w:sz w:val="19"/>
        </w:rPr>
      </w:pPr>
      <w:r>
        <w:rPr>
          <w:sz w:val="19"/>
        </w:rPr>
        <w:t>La</w:t>
      </w:r>
      <w:r>
        <w:rPr>
          <w:spacing w:val="3"/>
          <w:sz w:val="19"/>
        </w:rPr>
        <w:t xml:space="preserve"> </w:t>
      </w:r>
      <w:r>
        <w:rPr>
          <w:sz w:val="19"/>
        </w:rPr>
        <w:t>Proveeduría</w:t>
      </w:r>
      <w:r>
        <w:rPr>
          <w:spacing w:val="6"/>
          <w:sz w:val="19"/>
        </w:rPr>
        <w:t xml:space="preserve"> </w:t>
      </w:r>
      <w:r>
        <w:rPr>
          <w:sz w:val="19"/>
        </w:rPr>
        <w:t>pone</w:t>
      </w:r>
      <w:r>
        <w:rPr>
          <w:spacing w:val="3"/>
          <w:sz w:val="19"/>
        </w:rPr>
        <w:t xml:space="preserve"> </w:t>
      </w:r>
      <w:r>
        <w:rPr>
          <w:sz w:val="19"/>
        </w:rPr>
        <w:t>a</w:t>
      </w:r>
      <w:r>
        <w:rPr>
          <w:spacing w:val="6"/>
          <w:sz w:val="19"/>
        </w:rPr>
        <w:t xml:space="preserve"> </w:t>
      </w:r>
      <w:r>
        <w:rPr>
          <w:sz w:val="19"/>
        </w:rPr>
        <w:t>disposición</w:t>
      </w:r>
      <w:r>
        <w:rPr>
          <w:spacing w:val="5"/>
          <w:sz w:val="19"/>
        </w:rPr>
        <w:t xml:space="preserve"> </w:t>
      </w:r>
      <w:r>
        <w:rPr>
          <w:sz w:val="19"/>
        </w:rPr>
        <w:t>las</w:t>
      </w:r>
      <w:r>
        <w:rPr>
          <w:spacing w:val="4"/>
          <w:sz w:val="19"/>
        </w:rPr>
        <w:t xml:space="preserve"> </w:t>
      </w:r>
      <w:r>
        <w:rPr>
          <w:sz w:val="19"/>
        </w:rPr>
        <w:t>siguientes</w:t>
      </w:r>
      <w:r>
        <w:rPr>
          <w:spacing w:val="7"/>
          <w:sz w:val="19"/>
        </w:rPr>
        <w:t xml:space="preserve"> </w:t>
      </w:r>
      <w:r>
        <w:rPr>
          <w:sz w:val="19"/>
          <w:u w:val="double"/>
        </w:rPr>
        <w:t>fa</w:t>
      </w:r>
      <w:r>
        <w:rPr>
          <w:sz w:val="19"/>
          <w:u w:val="double"/>
        </w:rPr>
        <w:t>cilidades</w:t>
      </w:r>
      <w:r>
        <w:rPr>
          <w:spacing w:val="7"/>
          <w:sz w:val="19"/>
          <w:u w:val="double"/>
        </w:rPr>
        <w:t xml:space="preserve"> </w:t>
      </w:r>
      <w:r>
        <w:rPr>
          <w:sz w:val="19"/>
          <w:u w:val="double"/>
        </w:rPr>
        <w:t>adicionales</w:t>
      </w:r>
      <w:r>
        <w:rPr>
          <w:spacing w:val="4"/>
          <w:sz w:val="19"/>
        </w:rPr>
        <w:t xml:space="preserve"> </w:t>
      </w:r>
      <w:r>
        <w:rPr>
          <w:sz w:val="19"/>
        </w:rPr>
        <w:t>para</w:t>
      </w:r>
      <w:r>
        <w:rPr>
          <w:spacing w:val="6"/>
          <w:sz w:val="19"/>
        </w:rPr>
        <w:t xml:space="preserve"> </w:t>
      </w:r>
      <w:r>
        <w:rPr>
          <w:sz w:val="19"/>
        </w:rPr>
        <w:t>presentar</w:t>
      </w:r>
      <w:r>
        <w:rPr>
          <w:spacing w:val="3"/>
          <w:sz w:val="19"/>
        </w:rPr>
        <w:t xml:space="preserve"> </w:t>
      </w:r>
      <w:r>
        <w:rPr>
          <w:sz w:val="19"/>
        </w:rPr>
        <w:t>la</w:t>
      </w:r>
      <w:r>
        <w:rPr>
          <w:spacing w:val="2"/>
          <w:sz w:val="19"/>
        </w:rPr>
        <w:t xml:space="preserve"> </w:t>
      </w:r>
      <w:r>
        <w:rPr>
          <w:sz w:val="19"/>
        </w:rPr>
        <w:t>ofertar</w:t>
      </w:r>
      <w:r>
        <w:rPr>
          <w:spacing w:val="3"/>
          <w:sz w:val="19"/>
        </w:rPr>
        <w:t xml:space="preserve"> </w:t>
      </w:r>
      <w:r>
        <w:rPr>
          <w:sz w:val="19"/>
        </w:rPr>
        <w:t>electrónica:</w:t>
      </w:r>
    </w:p>
    <w:p w:rsidR="00E25DC4" w:rsidRDefault="00E25DC4">
      <w:pPr>
        <w:pStyle w:val="Textoindependiente"/>
        <w:spacing w:before="6"/>
        <w:rPr>
          <w:sz w:val="14"/>
        </w:rPr>
      </w:pPr>
    </w:p>
    <w:p w:rsidR="00E25DC4" w:rsidRDefault="00EE7202">
      <w:pPr>
        <w:pStyle w:val="Prrafodelista"/>
        <w:numPr>
          <w:ilvl w:val="2"/>
          <w:numId w:val="3"/>
        </w:numPr>
        <w:tabs>
          <w:tab w:val="left" w:pos="1433"/>
        </w:tabs>
        <w:spacing w:before="64" w:line="244" w:lineRule="auto"/>
        <w:ind w:right="563"/>
        <w:jc w:val="both"/>
        <w:rPr>
          <w:sz w:val="19"/>
        </w:rPr>
      </w:pPr>
      <w:r>
        <w:rPr>
          <w:sz w:val="19"/>
          <w:u w:val="double"/>
        </w:rPr>
        <w:t>Consulta telefónica</w:t>
      </w:r>
      <w:r>
        <w:rPr>
          <w:sz w:val="19"/>
        </w:rPr>
        <w:t xml:space="preserve"> al número 2295-4780 con el Lic. German Hernández Sequeira, Licda. Farine Monge Salas y Licda. Mariela Marin Astorga en horario 7:30 a.m. a 12: m.d / 1:00 p.m. a 4:30</w:t>
      </w:r>
      <w:r>
        <w:rPr>
          <w:spacing w:val="3"/>
          <w:sz w:val="19"/>
        </w:rPr>
        <w:t xml:space="preserve"> </w:t>
      </w:r>
      <w:r>
        <w:rPr>
          <w:sz w:val="19"/>
        </w:rPr>
        <w:t>p.m.</w:t>
      </w:r>
    </w:p>
    <w:p w:rsidR="00E25DC4" w:rsidRDefault="00E25DC4">
      <w:pPr>
        <w:pStyle w:val="Textoindependiente"/>
        <w:spacing w:before="8"/>
      </w:pPr>
    </w:p>
    <w:p w:rsidR="00E25DC4" w:rsidRDefault="00EE7202">
      <w:pPr>
        <w:pStyle w:val="Prrafodelista"/>
        <w:numPr>
          <w:ilvl w:val="2"/>
          <w:numId w:val="3"/>
        </w:numPr>
        <w:tabs>
          <w:tab w:val="left" w:pos="1433"/>
        </w:tabs>
        <w:spacing w:line="244" w:lineRule="auto"/>
        <w:ind w:right="559"/>
        <w:jc w:val="both"/>
        <w:rPr>
          <w:sz w:val="19"/>
        </w:rPr>
      </w:pPr>
      <w:r>
        <w:rPr>
          <w:sz w:val="19"/>
          <w:u w:val="double"/>
        </w:rPr>
        <w:t>Registro de la oferta con asesoría personal</w:t>
      </w:r>
      <w:r>
        <w:rPr>
          <w:sz w:val="19"/>
        </w:rPr>
        <w:t>, la Proveeduría cuenta con un equipo en condiciones apropiadas      para la presentación de las Ofertas Electrónicas, el (la) interesado (a) podrá ingresar la oferta con asesoría de funcionarios (as) establecidos</w:t>
      </w:r>
      <w:r>
        <w:rPr>
          <w:sz w:val="19"/>
        </w:rPr>
        <w:t xml:space="preserve">  por este Departamento. El(la) proveedor (a)  deberá  concertar una cita  llamando  al teléfono 2295-4780 o solicitarla mediante el correo electrónico</w:t>
      </w:r>
      <w:r>
        <w:rPr>
          <w:color w:val="0000FF"/>
          <w:sz w:val="19"/>
        </w:rPr>
        <w:t xml:space="preserve"> </w:t>
      </w:r>
      <w:hyperlink r:id="rId40">
        <w:r>
          <w:rPr>
            <w:b/>
            <w:color w:val="0000FF"/>
            <w:sz w:val="19"/>
            <w:u w:val="single" w:color="0000FF"/>
          </w:rPr>
          <w:t>provee_sistemas@poder-judicial.go.cr</w:t>
        </w:r>
        <w:r>
          <w:rPr>
            <w:b/>
            <w:sz w:val="19"/>
          </w:rPr>
          <w:t>.</w:t>
        </w:r>
      </w:hyperlink>
      <w:r>
        <w:rPr>
          <w:b/>
          <w:sz w:val="19"/>
        </w:rPr>
        <w:t xml:space="preserve">  </w:t>
      </w:r>
      <w:r>
        <w:rPr>
          <w:sz w:val="19"/>
        </w:rPr>
        <w:t>La</w:t>
      </w:r>
      <w:r>
        <w:rPr>
          <w:sz w:val="19"/>
        </w:rPr>
        <w:t xml:space="preserve"> fecha límite para solicitar la cita será un día antes de la apertura de</w:t>
      </w:r>
      <w:r>
        <w:rPr>
          <w:spacing w:val="31"/>
          <w:sz w:val="19"/>
        </w:rPr>
        <w:t xml:space="preserve"> </w:t>
      </w:r>
      <w:r>
        <w:rPr>
          <w:sz w:val="19"/>
        </w:rPr>
        <w:t>ofertas.</w:t>
      </w:r>
    </w:p>
    <w:p w:rsidR="00E25DC4" w:rsidRDefault="00E25DC4">
      <w:pPr>
        <w:pStyle w:val="Textoindependiente"/>
        <w:spacing w:before="1"/>
        <w:rPr>
          <w:sz w:val="20"/>
        </w:rPr>
      </w:pPr>
    </w:p>
    <w:p w:rsidR="00E25DC4" w:rsidRDefault="00EE7202">
      <w:pPr>
        <w:pStyle w:val="Textoindependiente"/>
        <w:ind w:left="1432"/>
      </w:pPr>
      <w:r>
        <w:t>Para el día de la cita la persona que asista debe:</w:t>
      </w:r>
    </w:p>
    <w:p w:rsidR="00E25DC4" w:rsidRDefault="00E25DC4">
      <w:pPr>
        <w:pStyle w:val="Textoindependiente"/>
        <w:spacing w:before="9"/>
      </w:pPr>
    </w:p>
    <w:p w:rsidR="00E25DC4" w:rsidRDefault="00EE7202">
      <w:pPr>
        <w:pStyle w:val="Prrafodelista"/>
        <w:numPr>
          <w:ilvl w:val="3"/>
          <w:numId w:val="3"/>
        </w:numPr>
        <w:tabs>
          <w:tab w:val="left" w:pos="2040"/>
        </w:tabs>
        <w:jc w:val="left"/>
        <w:rPr>
          <w:sz w:val="19"/>
        </w:rPr>
      </w:pPr>
      <w:r>
        <w:rPr>
          <w:sz w:val="19"/>
        </w:rPr>
        <w:t>Estar autorizada para firmar la</w:t>
      </w:r>
      <w:r>
        <w:rPr>
          <w:spacing w:val="8"/>
          <w:sz w:val="19"/>
        </w:rPr>
        <w:t xml:space="preserve"> </w:t>
      </w:r>
      <w:r>
        <w:rPr>
          <w:sz w:val="19"/>
        </w:rPr>
        <w:t>oferta.</w:t>
      </w:r>
    </w:p>
    <w:p w:rsidR="00E25DC4" w:rsidRDefault="00EE7202">
      <w:pPr>
        <w:pStyle w:val="Prrafodelista"/>
        <w:numPr>
          <w:ilvl w:val="3"/>
          <w:numId w:val="3"/>
        </w:numPr>
        <w:tabs>
          <w:tab w:val="left" w:pos="2040"/>
        </w:tabs>
        <w:spacing w:before="3"/>
        <w:jc w:val="left"/>
        <w:rPr>
          <w:sz w:val="19"/>
        </w:rPr>
      </w:pPr>
      <w:r>
        <w:rPr>
          <w:sz w:val="19"/>
        </w:rPr>
        <w:t>Contar con un certificado de firma digital</w:t>
      </w:r>
      <w:r>
        <w:rPr>
          <w:spacing w:val="9"/>
          <w:sz w:val="19"/>
        </w:rPr>
        <w:t xml:space="preserve"> </w:t>
      </w:r>
      <w:r>
        <w:rPr>
          <w:sz w:val="19"/>
        </w:rPr>
        <w:t>vigente.</w:t>
      </w:r>
    </w:p>
    <w:p w:rsidR="00E25DC4" w:rsidRDefault="00B64D0A">
      <w:pPr>
        <w:pStyle w:val="Prrafodelista"/>
        <w:numPr>
          <w:ilvl w:val="3"/>
          <w:numId w:val="3"/>
        </w:numPr>
        <w:tabs>
          <w:tab w:val="left" w:pos="2040"/>
        </w:tabs>
        <w:spacing w:before="6"/>
        <w:ind w:hanging="277"/>
        <w:jc w:val="left"/>
        <w:rPr>
          <w:sz w:val="19"/>
        </w:rPr>
      </w:pPr>
      <w:r>
        <w:rPr>
          <w:noProof/>
          <w:lang w:val="es-CR" w:eastAsia="es-CR" w:bidi="ar-SA"/>
        </w:rPr>
        <mc:AlternateContent>
          <mc:Choice Requires="wpg">
            <w:drawing>
              <wp:anchor distT="0" distB="0" distL="114300" distR="114300" simplePos="0" relativeHeight="250438656" behindDoc="1" locked="0" layoutInCell="1" allowOverlap="1">
                <wp:simplePos x="0" y="0"/>
                <wp:positionH relativeFrom="page">
                  <wp:posOffset>725170</wp:posOffset>
                </wp:positionH>
                <wp:positionV relativeFrom="paragraph">
                  <wp:posOffset>256540</wp:posOffset>
                </wp:positionV>
                <wp:extent cx="6574155" cy="1095375"/>
                <wp:effectExtent l="0" t="0" r="0" b="0"/>
                <wp:wrapNone/>
                <wp:docPr id="7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4155" cy="1095375"/>
                          <a:chOff x="1142" y="404"/>
                          <a:chExt cx="10353" cy="1725"/>
                        </a:xfrm>
                      </wpg:grpSpPr>
                      <pic:pic xmlns:pic="http://schemas.openxmlformats.org/drawingml/2006/picture">
                        <pic:nvPicPr>
                          <pic:cNvPr id="71"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214" y="404"/>
                            <a:ext cx="424"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1173" y="1634"/>
                            <a:ext cx="321"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 name="Freeform 19"/>
                        <wps:cNvSpPr>
                          <a:spLocks/>
                        </wps:cNvSpPr>
                        <wps:spPr bwMode="auto">
                          <a:xfrm>
                            <a:off x="11246" y="650"/>
                            <a:ext cx="248" cy="1232"/>
                          </a:xfrm>
                          <a:custGeom>
                            <a:avLst/>
                            <a:gdLst>
                              <a:gd name="T0" fmla="+- 0 11494 11246"/>
                              <a:gd name="T1" fmla="*/ T0 w 248"/>
                              <a:gd name="T2" fmla="+- 0 650 650"/>
                              <a:gd name="T3" fmla="*/ 650 h 1232"/>
                              <a:gd name="T4" fmla="+- 0 11246 11246"/>
                              <a:gd name="T5" fmla="*/ T4 w 248"/>
                              <a:gd name="T6" fmla="+- 0 900 650"/>
                              <a:gd name="T7" fmla="*/ 900 h 1232"/>
                              <a:gd name="T8" fmla="+- 0 11246 11246"/>
                              <a:gd name="T9" fmla="*/ T8 w 248"/>
                              <a:gd name="T10" fmla="+- 0 1881 650"/>
                              <a:gd name="T11" fmla="*/ 1881 h 1232"/>
                              <a:gd name="T12" fmla="+- 0 11494 11246"/>
                              <a:gd name="T13" fmla="*/ T12 w 248"/>
                              <a:gd name="T14" fmla="+- 0 1634 650"/>
                              <a:gd name="T15" fmla="*/ 1634 h 1232"/>
                              <a:gd name="T16" fmla="+- 0 11494 11246"/>
                              <a:gd name="T17" fmla="*/ T16 w 248"/>
                              <a:gd name="T18" fmla="+- 0 650 650"/>
                              <a:gd name="T19" fmla="*/ 650 h 1232"/>
                            </a:gdLst>
                            <a:ahLst/>
                            <a:cxnLst>
                              <a:cxn ang="0">
                                <a:pos x="T1" y="T3"/>
                              </a:cxn>
                              <a:cxn ang="0">
                                <a:pos x="T5" y="T7"/>
                              </a:cxn>
                              <a:cxn ang="0">
                                <a:pos x="T9" y="T11"/>
                              </a:cxn>
                              <a:cxn ang="0">
                                <a:pos x="T13" y="T15"/>
                              </a:cxn>
                              <a:cxn ang="0">
                                <a:pos x="T17" y="T19"/>
                              </a:cxn>
                            </a:cxnLst>
                            <a:rect l="0" t="0" r="r" b="b"/>
                            <a:pathLst>
                              <a:path w="248" h="1232">
                                <a:moveTo>
                                  <a:pt x="248" y="0"/>
                                </a:moveTo>
                                <a:lnTo>
                                  <a:pt x="0" y="250"/>
                                </a:lnTo>
                                <a:lnTo>
                                  <a:pt x="0" y="1231"/>
                                </a:lnTo>
                                <a:lnTo>
                                  <a:pt x="248" y="984"/>
                                </a:lnTo>
                                <a:lnTo>
                                  <a:pt x="248" y="0"/>
                                </a:lnTo>
                                <a:close/>
                              </a:path>
                            </a:pathLst>
                          </a:custGeom>
                          <a:solidFill>
                            <a:srgbClr val="7C95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Line 18"/>
                        <wps:cNvCnPr>
                          <a:cxnSpLocks noChangeShapeType="1"/>
                        </wps:cNvCnPr>
                        <wps:spPr bwMode="auto">
                          <a:xfrm>
                            <a:off x="11246" y="1881"/>
                            <a:ext cx="248" cy="0"/>
                          </a:xfrm>
                          <a:prstGeom prst="line">
                            <a:avLst/>
                          </a:prstGeom>
                          <a:noFill/>
                          <a:ln w="1483">
                            <a:solidFill>
                              <a:srgbClr val="7C95C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5"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0999" y="404"/>
                            <a:ext cx="496"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Freeform 16"/>
                        <wps:cNvSpPr>
                          <a:spLocks/>
                        </wps:cNvSpPr>
                        <wps:spPr bwMode="auto">
                          <a:xfrm>
                            <a:off x="1389" y="405"/>
                            <a:ext cx="9857" cy="248"/>
                          </a:xfrm>
                          <a:custGeom>
                            <a:avLst/>
                            <a:gdLst>
                              <a:gd name="T0" fmla="+- 0 11246 1390"/>
                              <a:gd name="T1" fmla="*/ T0 w 9857"/>
                              <a:gd name="T2" fmla="+- 0 405 405"/>
                              <a:gd name="T3" fmla="*/ 405 h 248"/>
                              <a:gd name="T4" fmla="+- 0 1637 1390"/>
                              <a:gd name="T5" fmla="*/ T4 w 9857"/>
                              <a:gd name="T6" fmla="+- 0 405 405"/>
                              <a:gd name="T7" fmla="*/ 405 h 248"/>
                              <a:gd name="T8" fmla="+- 0 1390 1390"/>
                              <a:gd name="T9" fmla="*/ T8 w 9857"/>
                              <a:gd name="T10" fmla="+- 0 652 405"/>
                              <a:gd name="T11" fmla="*/ 652 h 248"/>
                              <a:gd name="T12" fmla="+- 0 10999 1390"/>
                              <a:gd name="T13" fmla="*/ T12 w 9857"/>
                              <a:gd name="T14" fmla="+- 0 652 405"/>
                              <a:gd name="T15" fmla="*/ 652 h 248"/>
                              <a:gd name="T16" fmla="+- 0 11246 1390"/>
                              <a:gd name="T17" fmla="*/ T16 w 9857"/>
                              <a:gd name="T18" fmla="+- 0 405 405"/>
                              <a:gd name="T19" fmla="*/ 405 h 248"/>
                            </a:gdLst>
                            <a:ahLst/>
                            <a:cxnLst>
                              <a:cxn ang="0">
                                <a:pos x="T1" y="T3"/>
                              </a:cxn>
                              <a:cxn ang="0">
                                <a:pos x="T5" y="T7"/>
                              </a:cxn>
                              <a:cxn ang="0">
                                <a:pos x="T9" y="T11"/>
                              </a:cxn>
                              <a:cxn ang="0">
                                <a:pos x="T13" y="T15"/>
                              </a:cxn>
                              <a:cxn ang="0">
                                <a:pos x="T17" y="T19"/>
                              </a:cxn>
                            </a:cxnLst>
                            <a:rect l="0" t="0" r="r" b="b"/>
                            <a:pathLst>
                              <a:path w="9857" h="248">
                                <a:moveTo>
                                  <a:pt x="9856" y="0"/>
                                </a:moveTo>
                                <a:lnTo>
                                  <a:pt x="247" y="0"/>
                                </a:lnTo>
                                <a:lnTo>
                                  <a:pt x="0" y="247"/>
                                </a:lnTo>
                                <a:lnTo>
                                  <a:pt x="9609" y="247"/>
                                </a:lnTo>
                                <a:lnTo>
                                  <a:pt x="9856" y="0"/>
                                </a:lnTo>
                                <a:close/>
                              </a:path>
                            </a:pathLst>
                          </a:custGeom>
                          <a:solidFill>
                            <a:srgbClr val="5364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Line 15"/>
                        <wps:cNvCnPr>
                          <a:cxnSpLocks noChangeShapeType="1"/>
                        </wps:cNvCnPr>
                        <wps:spPr bwMode="auto">
                          <a:xfrm>
                            <a:off x="10999" y="652"/>
                            <a:ext cx="247" cy="0"/>
                          </a:xfrm>
                          <a:prstGeom prst="line">
                            <a:avLst/>
                          </a:prstGeom>
                          <a:noFill/>
                          <a:ln w="1483">
                            <a:solidFill>
                              <a:srgbClr val="536481"/>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8"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142" y="652"/>
                            <a:ext cx="10104"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 name="Text Box 13"/>
                        <wps:cNvSpPr txBox="1">
                          <a:spLocks noChangeArrowheads="1"/>
                        </wps:cNvSpPr>
                        <wps:spPr bwMode="auto">
                          <a:xfrm>
                            <a:off x="1142" y="404"/>
                            <a:ext cx="10353" cy="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C4" w:rsidRDefault="00E25DC4">
                              <w:pPr>
                                <w:rPr>
                                  <w:sz w:val="18"/>
                                </w:rPr>
                              </w:pPr>
                            </w:p>
                            <w:p w:rsidR="00E25DC4" w:rsidRDefault="00EE7202">
                              <w:pPr>
                                <w:spacing w:before="145" w:line="244" w:lineRule="auto"/>
                                <w:ind w:left="659" w:right="453" w:hanging="351"/>
                                <w:jc w:val="both"/>
                                <w:rPr>
                                  <w:b/>
                                  <w:sz w:val="19"/>
                                </w:rPr>
                              </w:pPr>
                              <w:r>
                                <w:rPr>
                                  <w:b/>
                                  <w:sz w:val="19"/>
                                </w:rPr>
                                <w:t xml:space="preserve">6.    </w:t>
                              </w:r>
                              <w:r>
                                <w:rPr>
                                  <w:b/>
                                  <w:color w:val="0D0D0D"/>
                                  <w:sz w:val="19"/>
                                </w:rPr>
                                <w:t>La inclusión de la oferta electrónica y su registro completo en el sistema debe realizarse  con tiempo suficiente    antes de la fecha y hora señaladas para el vencimiento de la recepción de ofertas, dado que,  en  caso  de presentarse algún problema con e</w:t>
                              </w:r>
                              <w:r>
                                <w:rPr>
                                  <w:b/>
                                  <w:color w:val="0D0D0D"/>
                                  <w:sz w:val="19"/>
                                </w:rPr>
                                <w:t>l registro de la oferta en las últimas horas o  minutos, esta  Proveeduría, no  se hará responsable y se advierte que el sistema no permite el registro de ofertas una vez vencida la apertura de ofertas.</w:t>
                              </w:r>
                              <w:r>
                                <w:rPr>
                                  <w:b/>
                                  <w:color w:val="0D0D0D"/>
                                  <w:spacing w:val="5"/>
                                  <w:sz w:val="19"/>
                                </w:rPr>
                                <w:t xml:space="preserve"> </w:t>
                              </w:r>
                              <w:r>
                                <w:rPr>
                                  <w:b/>
                                  <w:color w:val="0D0D0D"/>
                                  <w:sz w:val="19"/>
                                  <w:u w:val="double" w:color="0D0D0D"/>
                                </w:rPr>
                                <w:t>Es</w:t>
                              </w:r>
                              <w:r>
                                <w:rPr>
                                  <w:b/>
                                  <w:color w:val="0D0D0D"/>
                                  <w:spacing w:val="4"/>
                                  <w:sz w:val="19"/>
                                  <w:u w:val="double" w:color="0D0D0D"/>
                                </w:rPr>
                                <w:t xml:space="preserve"> </w:t>
                              </w:r>
                              <w:r>
                                <w:rPr>
                                  <w:b/>
                                  <w:color w:val="0D0D0D"/>
                                  <w:sz w:val="19"/>
                                  <w:u w:val="double" w:color="0D0D0D"/>
                                </w:rPr>
                                <w:t>importante</w:t>
                              </w:r>
                              <w:r>
                                <w:rPr>
                                  <w:b/>
                                  <w:color w:val="0D0D0D"/>
                                  <w:spacing w:val="3"/>
                                  <w:sz w:val="19"/>
                                  <w:u w:val="double" w:color="0D0D0D"/>
                                </w:rPr>
                                <w:t xml:space="preserve"> </w:t>
                              </w:r>
                              <w:r>
                                <w:rPr>
                                  <w:b/>
                                  <w:color w:val="0D0D0D"/>
                                  <w:sz w:val="19"/>
                                  <w:u w:val="double" w:color="0D0D0D"/>
                                </w:rPr>
                                <w:t>recordar</w:t>
                              </w:r>
                              <w:r>
                                <w:rPr>
                                  <w:b/>
                                  <w:color w:val="0D0D0D"/>
                                  <w:spacing w:val="8"/>
                                  <w:sz w:val="19"/>
                                  <w:u w:val="double" w:color="0D0D0D"/>
                                </w:rPr>
                                <w:t xml:space="preserve"> </w:t>
                              </w:r>
                              <w:r>
                                <w:rPr>
                                  <w:b/>
                                  <w:color w:val="0D0D0D"/>
                                  <w:sz w:val="19"/>
                                  <w:u w:val="double" w:color="0D0D0D"/>
                                </w:rPr>
                                <w:t>que</w:t>
                              </w:r>
                              <w:r>
                                <w:rPr>
                                  <w:b/>
                                  <w:color w:val="0D0D0D"/>
                                  <w:spacing w:val="5"/>
                                  <w:sz w:val="19"/>
                                  <w:u w:val="double" w:color="0D0D0D"/>
                                </w:rPr>
                                <w:t xml:space="preserve"> </w:t>
                              </w:r>
                              <w:r>
                                <w:rPr>
                                  <w:b/>
                                  <w:color w:val="0D0D0D"/>
                                  <w:sz w:val="19"/>
                                  <w:u w:val="double" w:color="0D0D0D"/>
                                </w:rPr>
                                <w:t>no</w:t>
                              </w:r>
                              <w:r>
                                <w:rPr>
                                  <w:b/>
                                  <w:color w:val="0D0D0D"/>
                                  <w:spacing w:val="7"/>
                                  <w:sz w:val="19"/>
                                  <w:u w:val="double" w:color="0D0D0D"/>
                                </w:rPr>
                                <w:t xml:space="preserve"> </w:t>
                              </w:r>
                              <w:r>
                                <w:rPr>
                                  <w:b/>
                                  <w:color w:val="0D0D0D"/>
                                  <w:sz w:val="19"/>
                                  <w:u w:val="double" w:color="0D0D0D"/>
                                </w:rPr>
                                <w:t>se</w:t>
                              </w:r>
                              <w:r>
                                <w:rPr>
                                  <w:b/>
                                  <w:color w:val="0D0D0D"/>
                                  <w:spacing w:val="8"/>
                                  <w:sz w:val="19"/>
                                  <w:u w:val="double" w:color="0D0D0D"/>
                                </w:rPr>
                                <w:t xml:space="preserve"> </w:t>
                              </w:r>
                              <w:r>
                                <w:rPr>
                                  <w:b/>
                                  <w:color w:val="0D0D0D"/>
                                  <w:sz w:val="19"/>
                                  <w:u w:val="double" w:color="0D0D0D"/>
                                </w:rPr>
                                <w:t>aceptarán</w:t>
                              </w:r>
                              <w:r>
                                <w:rPr>
                                  <w:b/>
                                  <w:color w:val="0D0D0D"/>
                                  <w:spacing w:val="8"/>
                                  <w:sz w:val="19"/>
                                  <w:u w:val="double" w:color="0D0D0D"/>
                                </w:rPr>
                                <w:t xml:space="preserve"> </w:t>
                              </w:r>
                              <w:r>
                                <w:rPr>
                                  <w:b/>
                                  <w:color w:val="0D0D0D"/>
                                  <w:sz w:val="19"/>
                                  <w:u w:val="double" w:color="0D0D0D"/>
                                </w:rPr>
                                <w:t>ofertas</w:t>
                              </w:r>
                              <w:r>
                                <w:rPr>
                                  <w:b/>
                                  <w:color w:val="0D0D0D"/>
                                  <w:spacing w:val="7"/>
                                  <w:sz w:val="19"/>
                                  <w:u w:val="double" w:color="0D0D0D"/>
                                </w:rPr>
                                <w:t xml:space="preserve"> </w:t>
                              </w:r>
                              <w:r>
                                <w:rPr>
                                  <w:b/>
                                  <w:color w:val="0D0D0D"/>
                                  <w:sz w:val="19"/>
                                  <w:u w:val="double" w:color="0D0D0D"/>
                                </w:rPr>
                                <w:t>fí</w:t>
                              </w:r>
                              <w:r>
                                <w:rPr>
                                  <w:b/>
                                  <w:color w:val="0D0D0D"/>
                                  <w:sz w:val="19"/>
                                  <w:u w:val="double" w:color="0D0D0D"/>
                                </w:rPr>
                                <w:t>sicas</w:t>
                              </w:r>
                              <w:r>
                                <w:rPr>
                                  <w:b/>
                                  <w:color w:val="0D0D0D"/>
                                  <w:spacing w:val="6"/>
                                  <w:sz w:val="19"/>
                                  <w:u w:val="double" w:color="0D0D0D"/>
                                </w:rPr>
                                <w:t xml:space="preserve"> </w:t>
                              </w:r>
                              <w:r>
                                <w:rPr>
                                  <w:b/>
                                  <w:color w:val="0D0D0D"/>
                                  <w:sz w:val="19"/>
                                  <w:u w:val="double" w:color="0D0D0D"/>
                                </w:rPr>
                                <w:t>o</w:t>
                              </w:r>
                              <w:r>
                                <w:rPr>
                                  <w:b/>
                                  <w:color w:val="0D0D0D"/>
                                  <w:spacing w:val="7"/>
                                  <w:sz w:val="19"/>
                                  <w:u w:val="double" w:color="0D0D0D"/>
                                </w:rPr>
                                <w:t xml:space="preserve"> </w:t>
                              </w:r>
                              <w:r>
                                <w:rPr>
                                  <w:b/>
                                  <w:color w:val="0D0D0D"/>
                                  <w:sz w:val="19"/>
                                  <w:u w:val="double" w:color="0D0D0D"/>
                                </w:rPr>
                                <w:t>remitidas</w:t>
                              </w:r>
                              <w:r>
                                <w:rPr>
                                  <w:b/>
                                  <w:color w:val="0D0D0D"/>
                                  <w:spacing w:val="6"/>
                                  <w:sz w:val="19"/>
                                  <w:u w:val="double" w:color="0D0D0D"/>
                                </w:rPr>
                                <w:t xml:space="preserve"> </w:t>
                              </w:r>
                              <w:r>
                                <w:rPr>
                                  <w:b/>
                                  <w:color w:val="0D0D0D"/>
                                  <w:sz w:val="19"/>
                                  <w:u w:val="double" w:color="0D0D0D"/>
                                </w:rPr>
                                <w:t>por</w:t>
                              </w:r>
                              <w:r>
                                <w:rPr>
                                  <w:b/>
                                  <w:color w:val="0D0D0D"/>
                                  <w:spacing w:val="8"/>
                                  <w:sz w:val="19"/>
                                  <w:u w:val="double" w:color="0D0D0D"/>
                                </w:rPr>
                                <w:t xml:space="preserve"> </w:t>
                              </w:r>
                              <w:r>
                                <w:rPr>
                                  <w:b/>
                                  <w:color w:val="0D0D0D"/>
                                  <w:sz w:val="19"/>
                                  <w:u w:val="double" w:color="0D0D0D"/>
                                </w:rPr>
                                <w:t>fax</w:t>
                              </w:r>
                              <w:r>
                                <w:rPr>
                                  <w:b/>
                                  <w:color w:val="0D0D0D"/>
                                  <w:spacing w:val="6"/>
                                  <w:sz w:val="19"/>
                                  <w:u w:val="double" w:color="0D0D0D"/>
                                </w:rPr>
                                <w:t xml:space="preserve"> </w:t>
                              </w:r>
                              <w:r>
                                <w:rPr>
                                  <w:b/>
                                  <w:color w:val="0D0D0D"/>
                                  <w:sz w:val="19"/>
                                  <w:u w:val="double" w:color="0D0D0D"/>
                                </w:rPr>
                                <w:t>o</w:t>
                              </w:r>
                              <w:r>
                                <w:rPr>
                                  <w:b/>
                                  <w:color w:val="0D0D0D"/>
                                  <w:spacing w:val="7"/>
                                  <w:sz w:val="19"/>
                                  <w:u w:val="double" w:color="0D0D0D"/>
                                </w:rPr>
                                <w:t xml:space="preserve"> </w:t>
                              </w:r>
                              <w:r>
                                <w:rPr>
                                  <w:b/>
                                  <w:color w:val="0D0D0D"/>
                                  <w:sz w:val="19"/>
                                  <w:u w:val="double" w:color="0D0D0D"/>
                                </w:rPr>
                                <w:t>correo</w:t>
                              </w:r>
                              <w:r>
                                <w:rPr>
                                  <w:b/>
                                  <w:color w:val="0D0D0D"/>
                                  <w:spacing w:val="3"/>
                                  <w:sz w:val="19"/>
                                  <w:u w:val="double" w:color="0D0D0D"/>
                                </w:rPr>
                                <w:t xml:space="preserve"> </w:t>
                              </w:r>
                              <w:r>
                                <w:rPr>
                                  <w:b/>
                                  <w:color w:val="0D0D0D"/>
                                  <w:sz w:val="19"/>
                                  <w:u w:val="double" w:color="0D0D0D"/>
                                </w:rPr>
                                <w:t>electrónico.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62" style="position:absolute;left:0;text-align:left;margin-left:57.1pt;margin-top:20.2pt;width:517.65pt;height:86.25pt;z-index:-252877824;mso-position-horizontal-relative:page;mso-position-vertical-relative:text" coordorigin="1142,404" coordsize="10353,1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342AEgkAAKMyAAAOAAAAZHJzL2Uyb0RvYy54bWzsW22PolgW/r7J/gfC&#10;x93YchFFTFuTai07k/TOdHbcH4CIQgaBBSyt2ex/3+ecy8WLYlX122S7YyWWwD1czj3v57n49qfj&#10;LjEew6KMs3RqijeWaYRpkK3jdDs1/7Vc9MamUVZ+uvaTLA2n5lNYmj/d/fUvbw/5JLSzKEvWYWFg&#10;krScHPKpGVVVPun3yyAKd375JsvDFIObrNj5FU6LbX9d+AfMvkv6tmWN+oesWOdFFoRliatzOWje&#10;8fybTRhUv242ZVgZydQEbxX/L/j/iv737976k23h51Ec1Gz4n8HFzo9TPLSZau5XvrEv4oupdnFQ&#10;ZGW2qd4E2a6fbTZxEPIasBphna3mfZHtc17LdnLY5o2YINozOX32tMEvjx8LI15PTRfiSf0ddMSP&#10;NYRNwjnk2wlo3hf5b/nHQq4Qhx+y4PcSw/3zcTrfSmJjdfhHtsZ8/r7KWDjHTbGjKbBs48g6eGp0&#10;EB4rI8DF0dB1xHBoGgHGhOUNB+5QaimIoEq6TwjHNg0MO5ajhh7q24U1GA7qm12b7+z7E/lgZrZm&#10;7u5tHgcTfGqh4uhCqC8bH+6q9kVo1pPsXjXHzi9+3+c96D/3q3gVJ3H1xLYMGRFT6ePHOCBZ04mm&#10;H6H0g2F6qmELWr2ikvf4tCbWjpFms8hPt+F9mcMNIDbcry4VRXaIQn9d0mXSY3sWPm3xsUrifBEn&#10;CamPjusVw5POLLFDaNLK51mw34VpJd22CBMsPkvLKM5L0ygm4W4VwgqLn9eCbQX28KGs6HFkGexK&#10;/7HH95bl2e96s6E16zmW+9C79xy351oPLmxhLGZi9l+6WziTfRlCDH4yz+OaV1y94LbTb+oIIz2S&#10;Pdt49Dl+kKSYIfXNLOISiYR4LYvgnxA26HBcFWEVRHS4geTq6yBuBljMJ8mSDkp42YuOI2zhtB1A&#10;eY9jY4A8ZyCNo7F92EVRVu/DbGfQAQQNNlnQ/iMWIRemSIjlNCN180KStHUBc8orXSryLO9h/DB2&#10;eo49eoCK5vPe/WLm9EYL4Q7ng/lsNhdKRVG8XocpPebLNcQCz5J4rYy0LLarWVJIzS34jw0d4j+R&#10;9clSTmwordJkJ6vzhO1Y72yvtxiN3Z6zcIY9z7XGPUt477yR5XjOfNFe0oc4Db98ScZhanpDxLDn&#10;12bx3+Xa/MkurpBbk3g3NccNkT8hv39I16zayo8TeayJgtg/iQLqVopmeyULxSgZKz7fYRxF7pB5&#10;7qOKo1wG0IIo2v4wcdRmw1G60y36FkdVISFcFAtUaIwGdSlBfk91CAVQjqQUUmV4VOWLCpO3SHqL&#10;pF8zkh5y9EClKq1w9rpyhTqgru7ht8jPQ8QAmlYrI2HwMvwtijCkxsoQHhl4TabK/FKv8XkCOUJk&#10;rytSkDZH7FyjYd1nKd+yHXSFXN/bA+4ytDIl2MsyhZKeKk3QVq3rYnC7rrlfol3Z7BI0a3/vGZaB&#10;nsBz8J+eyZntRAg/loR/6xtLyzgY9PgzGuQEbTIwbDRMnyaC5JqJiCRCjyT5JwYVXyjAtKmYo26+&#10;0OM00y2dbr4gQG0yz+rky1VEWCCRdPMFkWtTPcOXpwhJXuNuvsSZ9Mdj0SUxocteEFE3b+g128xd&#10;V6auhKWwr7B3pgRE9072dBVQCrjGXlsNz9maroulGF1hr62LK+YGtzwZSNve4C+NR/iRrN/9SXBM&#10;ay/BkYHWj5pr8qM8K6lvXkIbyHXLQZ3PQEWjV4ghGyJ2X0UMVokY+pap8vmphUy6S6H68xfIIVSe&#10;neMU1s7k8rteMHUz5xBPYRqAeFbS1dFqk5xYGjik2pqjUITcT05MA7vsMVxmTFKRvJgAD+bohced&#10;xpNUp4MvgMqWUQ50alR95zybpMLDlIzUsPqWZOqh3liVHWpcfbfpFHNqNEiyMpRKoDVzHd8snmSm&#10;xVetE6LWVWuY3Jk3nKmpW2Sf1Ax+r50TcLe6QfqCZkllSplaV9n6Ca19kaH3hikAMsVBlBV/mMYB&#10;8OPULP+99wlKSn5Okfg94Tggq/jEGbo2Tgp9ZKWP+GmAqaZmZcLt6XBW4Qy37PMi3kZ4kgRV0uwe&#10;WNwm5n6f+JNcwUjoBLWH5PXbFyGIz7II4VZZcD4mFlCnzFKJM8LJa5yxga24olk+5cAUpRO1bqGT&#10;T6xMKCXJ+HBRmijjv1L0J+iROWioGgWupfoCiiAt+ISijXDGA76h5U2vdDqaee6XkUQzeAbJ9suG&#10;+n+K1TTy0XAHCd1AkFCGwh84ZrN1kmp1V6IY11gtNe/41KALji5K5w5c8mwnAXf9eWAusmsbhBCc&#10;aGkdPxQIIW0eCq2TL/nZDczVd0Gwx+HJ8qnZzlDByPFQeFKf5HiqDLsSjm5oLnYmroYSHfu6obnK&#10;GTvR3Dqi1oEUZxeBtHPL5BMxCJj1OQbBbTs9HeFPIg0oSb8YgxiMlWvVm4jKtbzxEF0F+VaNBiDt&#10;KN/SS2SV3rWG69Tqo8C6bKkHHpcOOiSgd8GMQPDTkcB0onYL7FhDAx+Z5U9P1LtfIom6wIyL5tc1&#10;RAdXevPL+EMXV+3O9wpXetN7lat2z0sMdXKlN72MPnRxdQY/jIZ2l7Ba6APRdErrHHugcNzJGXWt&#10;J8CGoYdO3triv8abLv3rvLXFX4M2HbpE9aDzRrhDJ29tJVxRZwt4aOkTTnLDHXSg5XNwB1aMAeCB&#10;Ik8X7gAC6P0VwIPtSGRE9SoKA1DfOvBAtBIWUKPqW1JhJ1OGyhcJz7lT83wd5GE4GGEjv2a11Svd&#10;kAfWX7NjfX2bltLoebt0Qx7kW07wGB154Axblx1/AvLQ1PoI+TK3q4KEfZnqEeXMqhpRqEK92/gt&#10;gIfrPncDHi496fsGHlABnAEPjDP/cMCDw6lV9Tp6B3h7+0G9/VC/RnkRiwReRUUVyzu0jsudmdYe&#10;nQWkG/Rwgx78yVd4kYyy8LffeUCRK+PfkjLvu+yIXo8ysQY9GNUR19WeSQ1CNJsQ9xfvzmq3ynle&#10;uQtx/hazKgWee4f5tMtwe/vo9vbR5759RBZ7ahCq4+rIxXFTDH/iZmWzUdlsUuJAblDi4CtuTvIb&#10;/PglBO8O1b/aoJ9a6Oe8LXT6bcnd/wAAAP//AwBQSwMEFAAGAAgAAAAhAFd98erUAAAArQIAABkA&#10;AABkcnMvX3JlbHMvZTJvRG9jLnhtbC5yZWxzvJLBasMwDIbvg76D0X1xkpYxRp1eRqHX0T2AsBXH&#10;NJaN7ZX17WcogxVKd8tREv/3fwdtd99+FmdK2QVW0DUtCGIdjGOr4PO4f34FkQuywTkwKbhQht2w&#10;etp+0IylhvLkYhaVwlnBVEp8kzLriTzmJkTiehlD8ljqmKyMqE9oSfZt+yLTXwYMN0xxMArSwaxB&#10;HC+xNv/PDuPoNL0H/eWJy50K6XztrkBMlooCT8bhdbluIluQ9x36ZRz6Rw7dMg7dI4fNMg6bXwd5&#10;82TDDwAAAP//AwBQSwMEFAAGAAgAAAAhADbhpobhAAAACwEAAA8AAABkcnMvZG93bnJldi54bWxM&#10;j0FLw0AQhe+C/2EZwZvdbEzFxmxKKeqpCLZC6W2aTJPQ7GzIbpP037s96fExH+99ky0n04qBetdY&#10;1qBmEQjiwpYNVxp+dh9PryCcRy6xtUwaruRgmd/fZZiWduRvGra+EqGEXYoaau+7VEpX1GTQzWxH&#10;HG4n2xv0IfaVLHscQ7lpZRxFL9Jgw2Ghxo7WNRXn7cVo+BxxXD2r92FzPq2vh938a79RpPXjw7R6&#10;A+Fp8n8w3PSDOuTB6WgvXDrRhqySOKAakigBcQNUspiDOGqIVbwAmWfy/w/5LwAAAP//AwBQSwME&#10;CgAAAAAAAAAhAMi9M19BTwAAQU8AABQAAABkcnMvbWVkaWEvaW1hZ2U0LnBuZ4lQTkcNChoKAAAA&#10;DUlIRFIAAAVDAAAAlAgGAAAAuaY4pgAAAAZiS0dEAP8A/wD/oL2nkwAAAAlwSFlzAAAOxAAADsQB&#10;lSsOGwAAIABJREFUeJztfV2zJdWRXR440E03oBGfQiiARvbYYsIzYb/6J/jn+MVPfvCTX/x/5skR&#10;DkfYEw47NGJMI2lsI2HJAgYQn0IIuq8fDjTQd+9bK2vnqjy5a60JBukq78rcH1W1K2tl3oNtiKee&#10;ftZeeOlle+HFW/biiy/bCy+9bN///pMh3BchLFVx8a3/H0Y3JxbGts3QHV4S4z3rbRA3hdtyb8B0&#10;j420gH7uC6/5MMYoOr99sZ578XeC1+qi+1+2cH9B8Xlx6T8s/0bIuLz3A/K9aXxMF6t4HNMO2l80&#10;/+Nqv57fATaT9xpymGH26fvou+uz6Xngnj/fJETE2OS4uJo5/tpw0blIV+3RDW+ka/wtLA/Oc8V/&#10;GyWl3G9Xhdj+pUs/3fzc4OAmOK7xntDgPuMX/9R3yOB7LR1bvySFsazD79/7nb331pv27lu/tnff&#10;etPefftN++MfPk6L5zBKcDwe7cknn7YnnnrannzqGXvyqaftySeftmeefc6e/cFz9syzp3+effa5&#10;i2vXr0fEvIiEPXU2CHr9u5+0AiUlAE6cnKcoI9a4B+0K34TBM+4NnHknHEwY17FrieInFDX1jR03&#10;Rnk5+65InI7JZ6wn6p8zdg8lGKdr7KhdjTXK9u9bz1jfHv+evUzZI5RnzWRrlB0n7p4yJjg5yrjf&#10;4ZSpZzHGGtU53zgoGWOPpyzzjpb+7kVA7rssw3iy5LWZffbpx/bh79+2j95/xz78/dv24fvv2Ee/&#10;f+fwyUfv2ccfvmeffHj696cfvR/uezgZev2RR+yVv/gr+8lf/OW9f1555S/tgQcfNMuf20Uk7rt0&#10;KHEa67xK4rTKA9nlPzHRlr1HZkucZh/E0l/owg1JibZwQ07iMjMh6Bs7SpmcmElco2z/+YnLzISg&#10;g5MQZ7Rvj//0NUpO8nH2SLT3Oolo2HfydVznfAPaMcYeT+nnRTkzE6fp79Kg7/R32WhDt3ESYxuf&#10;ffqx/fZXt+23b9y23/7q9cNv3rhtv3vzF+F+juGM36BE+rCVDW4GDhvWwaExqOEEKWGeUqe+97mg&#10;EQAnTgcraMqI89Ag3fKhAu/l+OlM3yOHxuSPHswZ64lyttbSbGw9HUvkHDsWgIeT8UxCr4/0OMG9&#10;zFjPlm+P/+F7A+H6wMfepITnaas1GvXfu4xH9kjvXouvZ8OuyegYO+E6pqyRY9+hcF3HA2tk1pun&#10;+LFnxtnjHd8jqC1+hYzc78avj9xz2Mga9XnXn296nJnnasrY25QBZzbYFAblXJ/57kVA/rtswz9q&#10;6DIevDeFM7Zx/cZNu/VP/oW98I/+yu7e/fLi7p07dufLL+x3b/7y8Lv/+wv73Zu/vPfPF3/642o/&#10;zGRoWaBy2QuPrrZI4rT3otUCnDglzFP61IMBHChfwxyjBwNgxNk7eDQ5CYuE7uULx+Bd85S4R3ov&#10;hE1OcPIZ6+nhRCeUsp6usWPGB8LCe55Jh8QN6orTN/koqQOgsUdphU49zOghZTwR51sj3D/hNOJZ&#10;IvgmynjQ4JSMeXItZ+o8JZ9YMw9trj2CusZJXc9ZOADYOU5JOIf57iMgJWPuk8/VlLGj97D41znK&#10;48P36Mw7q1NON+nvsg7/iQksxq3pcHjAHjw+YA8eH7r3s7t379ojNx+/uHb9pj300HV78MHj8FPG&#10;lQx98qlnTmXw3yqJv/XyPy6S5osHZ4OuiSQH8A3PMyjCPKVOffKDjpG1rfJAhn17PgAw5in9MARe&#10;x47JpxywCA95dD3TD9apLxW5G5SSOM1OiqGltK6xo74J6+nCXGvESQgWScgR7os+Y8cHCPgDXfY8&#10;JZ5Ysw9tiYnT1KTpKQCMknAOOxGjpA7KMh+GUUOcEx675x6WKrBwcMKPztyz+p4Tp75caPwzaYTx&#10;cDC7+dif2dPP3bLjQ9fs8SeeufjBC39un370/uHTjz+wP3zyof3hkw/s048/sC+/+HwsnhdefPmb&#10;HqBf/fvpZ5+7FB/h2bVruK6NQolTFOpjGuucEych4bEukKs5k68P9TGN5gynnLCPaXxygPFMYvS9&#10;dLj3XR9VelSGG3Kuj9n6mOb3XoxXUeJx5l7H2fMU7dvj37eXCXskM04XZ6ydJ4Iq8+lB9nVMmftw&#10;w+Sxx1OWeUfLPqszkP8uG23oNobwzv97w377xm37za9eP5x6jN62jz98D/pdSBl6Yd8J++L+/60F&#10;JUnXIbkNRDrUx3Sl804AnDhB1uQ483u/gHvZMfihfjKjnA5k98+K5qzTxxRnZfShw8eOz2flPqbd&#10;8xE694S+fr6xN0zB9ew9t2frY8roNUsZu4ezZdf4GaM/p8+/g5PQbxVF5V6zXf+E50fuddzhHLiJ&#10;VplPD7Kv45G53/TcAJpW6WPq4gRB6RmdfFZnIP9dtuF/yNBt7MXXRHAqEiuTv7j3D54gRuXcKOHO&#10;wZE+r4lke6gcPzYA9TEFOQkLldpLh1A25Jmi6crxzeBJVR9TDNP1MS1S6r3rcnwzfJ1cB9Yie4Qh&#10;j5mujyke53zl+F7iYEr1MQUDgJ3jlJl9TKc83+C26mMKcLoenYnvXjAjjvx3WdA34X3q6hn9DsfF&#10;/T/ogfcHlCgvIMISNt93ZwT98ScQyQ86Rta2ygMZ9p3dSycxsV7ljz+5eNXHFDOF913uTQz/2Jv9&#10;Ih9/E0v9409muYnT7MSl+pjG+TZLTS6X+eNPpwAIpARK9TEFnDtsM/uY7vh8Y5b8Udzz8Sf1XcHB&#10;CT86k9+9cFMYue+yOMb/+NPhG4fO+3b+X5OnvIAICKQ2XUYVtamTNjwAqU1BTqlNlzlxylS16Yk3&#10;nlNqU8BMalOUNNowV23qIZbaNNh/duJSatNFzyy1Z2Zy2wOpTYMDgJ3jlFKbYqaMx5zUpsucUpti&#10;/s9QbfrM87fsmedv2T//l//q3s8+fP+di9/+6rb95o3b9/qIvvvWm5d+92hm9uJLL9uLL/3YXrz1&#10;49O/X/qxfe/PnrAbN29e3Lhx027cvGk3bjzqHlg4WpPfmBTQTADRm7vmtdAyLpIgbcHVfwQnbWNw&#10;nlKn3uGcEyfImhxnZu+X9F46DE4Qnt52Pt4W5xAlpU8j4fIY7GPaZp2tjyklzio9KtuUw+eGc+tj&#10;OtyjsvG7o9cco9fsVv05e7x4nI7rg3AdU3rNUp4zjj0yME/9vbx+j/T3HWZLidPF2bAdvN+gEey5&#10;jynjOvawVu5jOrzvQN8e4yrvaOnvXgTkvsu2cVXu72BXl8wfzcxu3HjUnnr6WXvhxZftn77yz+wn&#10;r/yl3Xz0sRopLIpCQ0AwmsVvG6+JZHvMpiylTHvyl0A4AIbCznJFCh5IWQpwVuljuudyfDPOeUDK&#10;0khD2P+u+5gWWSOOYtIMv0A87gmnIfghj1MyTm3z9TElXJuMOIuU45s5n7NwALBznFLK0mUzxmOO&#10;MfYdl+ObJb97wYw48t9lF3/eTYgeT/9r+/8w50VSh54LBL3o1kWyO7ieSanZu3iojymIxAcdJWvr&#10;MM0+g8O+PXtZfUwBTphS5fgorfqYLruukhSr0sdU5fh5/quUehM+KDFObWX6mKocPxzqY4qQwpS5&#10;H4aTz9Uqxwd54Us++d0LN4WR+C7bTIgO9wztlh1VThVepbVdMOuYCiAYpQFV4Cp7xUkv4/wox5x3&#10;AuDE6WAdKHcYjTOzhMHMsZfjp5PD6UBmGRiDM7vEZ6tSwW3L1bDrIz3OMyv1HvbveX4Qro+R8ti+&#10;7fo1Mhu75ihrNOi/fKk36D+7bQGK/LYF8WNPjdPF2bDr7hHUFr9CKO1HQO/Z57CR67jPu/580+Ok&#10;PDtBTsrY25RDZyEXpwNbleRv9u5FwFbvst9Nhl7YNyMEE4I9SFm6jCIjTwf80S75YzEDUpaCIHzd&#10;dHxXxkn1h56WfRcpxzfzzL3jOpayFDCEKQuVq+XdxOqU4zuMpSzFMJ2ylHAa8SzRdOX4eABSlgZT&#10;FlGWqhwfJXXYwrdQwtwz8h3ZY59MWapyfKft4erfaytDe9EzNrMr5VAkfUh5ARGWQHiPL5M0NXPc&#10;8DyDIsxT6tQnP+gYWdsqD2TYd3ZJSPphCLyO1ccUw3QvFbkbNLUc/0QcbQj7Vx/TWMoySdsqCTnC&#10;fdFn7PgAAX+gy56nxBNr9qEtMXG663J8M8oHkDofhlFDnFN9TAHO7Hcv3BTGw9eu2/ef/qEdDgd7&#10;9PEn7Nnnf2yffPT+167uDfj4oxdesh8897w98cTT9uhj37u4du26HR54YFQYyrmQpTZdRJGRp0Nq&#10;UwxSmwJmUptinJOpTU+8BE7QTmpT0P+uXyomU5ualVEySm0aS1kmaVslIUdJnEptGu4/mlJqUzAA&#10;2DlOqT6mmKnUpsucOOWu1aaP3HzcHrn5uP3whT/vUR3MzA63f/XRGv57oCTfCKRlEqQeSFmaBvhi&#10;KZIg9WC4j2mbtAIlJQBOnITkxrpAruZMXiR4LzPeMZO/mI72z2pzhlO6ODPX0zf2+EQAZ98ViRNV&#10;duKU8Jg81xFn7ChlvGrPte6EeWL4T98jhOcxPPbk+yIjzmjfHv/pa0RZz+zrONo76X4H+849h+37&#10;fAPaEcbuskx/VyBwZr57fRcHs5A/oOT0mES653J8M5JKYceQsnQZuy7HdwQgZSnISVio2fqY+r4W&#10;T1aObwZPqpSlGKZTlmarBlWOj0HK0jCzk/tMxSROqXL8aFIHMg9tUpZilJl9TKc836CGOKeUpSBn&#10;clXft12Y2eHYnRHGzQm0Uzk+AZQXEGEJhPf46ZKmZo7E6Y7L8c04DzpG1rbKAxn2nd1LR+X4sbzq&#10;Y4qZwvsu9yaW2sdU5fgEFElcqo9pnG8zleNjznHO7JIr9TEFnDtsM/uY7vp8g3OqjynICT8648/q&#10;LRy/+tVLDIyMOQqpTRMhtWkapDZdRhW1qZM2PACpTUFOqU2XOXHKVLXpiTeeU2pTwExqU5Q02lBq&#10;UxRFkttSmyK+cUqpTYP9eyC1aXAAsHOcUmrTZTPWY46RNJbadBUOr73xkRk4BsrzhwCKawJpmQSp&#10;B0qQpgG+ZxRJkHqgPqaxzjlxEr7srgvkas7k60N9TKM5wykpfRoZ78Kp/dVgRp+x+pjG+Xb5d40d&#10;pSTsux2vEa2HK+XelHcdq49prH9Gz09KnC7OWDtvBOpjGsuJsqafG1A7xtjjKcu8ox2NlEORshSh&#10;dChJqqQPKQoNAYGUpcuooiylTLvK8TFOKUtjOXHK+fqYqhwfM5WyFCWNNoT971pZWmSNeIqVzAct&#10;IZMgZSkaQKxvDxhxFinHN5OyFCN1UM6mLFU5PsYJkh5JqUN8UBz3MCjPTsZmBklnS5qaOS66dZHs&#10;DoQK0emSpmaOxCnhIZ+er1Y5PsZLOIPDvtXHFONM7GOqcnyU1GEK77vczL76mIZ5dpImJk3NyqxR&#10;dkKQ8uZLSQiGG8IBqI9pMGWRcvyTe8JzFnbusFUfU4AUpkztY7rncvzDa//nwzYv5QFAYFQ5Pkg7&#10;WapQytI0UKTkRaBy/NgAOHESvuyuC+RqzuRFUjl+NGc4pbNkK2895yxXKxLnZKXeHmPG9UEp+S1S&#10;Ep++RwjPY5Xj5/nH54mwR7LjhDlhyty2N8nzCfsucr7x8FKenR5Kxr6Lpxx6Vzj2fhlXFMSnp12M&#10;BOUDCsrHRQopfhAskzSlKDQEBCrHxyBlKWBGedDVUJaqHD+W08wz91KWQv4J56s65Woqxw80dPmX&#10;sjSWskw7gCql3pT3zrxyfDMpSyEUUZaqHB8lBe0I5xszKUshTtK7wv04dgNgOCecrBNzti5Qnp2M&#10;zexKORRJH1JeQIQl7Lkc38yRbPIMijBPqVOfXELByNpW+cuLsO8i5fgeXt/c55WBqY8pSJn6UqFy&#10;/HBj9TFdRnbiMnWPFEnIUd47OYlD9TENppysj6nK8VFS3LTOh2HUEOfM7GPawrG3b+Dr2OFMatNl&#10;0HK2jM0stekiiow8HVKbYpDaFDCT2hTjnExteuIlcIJ2UpuC/qU2RQxx0unUpg5jqU0xSG0aZnZy&#10;P5vaFA9AatNgSqlNwQBg5zhlptrUbMIPwzhnptq0+bt/9787PUNbxoQLjHNfjw+U9vwJBsU1Zd0n&#10;TBMqQZoG+CZWJEHqgfqYxjrnxElIbqwL5GrO5OtDfUyjOcMpHX2uOBOKmqqPabB7D2eVHpXhhpzr&#10;g9LXL73/YZE9Qngeq49pnG+P//Q1oqxn9nUc7Z10v4N9557D9n2+Ae0IY++WyY8GIGVpmGsXCIl5&#10;zpcOleNDKDLydEhZugyV44OmlByOlKWQ/8n6mPrERirHh/wTzldSlgJmZZSlKscHSXFTKUvDzE7u&#10;Z1OWxie6dl2O76GVshQMAHaOU07WxzT/fIMa4pzo2F3JUA8YJVucXGj87CfmbF2gPDsZm1nl+BCK&#10;jD4VhArR6ZKmZo7E6Y7L8c04STFGPwD1MQU4CfdlleOjpLnrOV+5Wu5NbLo+prsuxzcrk7hUH9M4&#10;32apyWWV4xMo1ccUcO6wnayPaZ3zDc6Jjv3YXaQGASPZJLVpsHupTUHKIqlDyguIgEBq02XsWm3q&#10;CEBqU5BTatNlTpxyPrWpGTypUptikNo01FBqUxRFkttSmyK+cUqpTYP9eyC1aXAAsHOcUmrTZTPC&#10;Y+7w6v/6gPPutVHKJbWPKeUBQGJMzIBRXFPWfcI0oRKkaYBvrEUSpB6oj2msc06chC+76wK5mjP5&#10;+lAf02jOcMrUPqae4aT2V4MZcWNG30uHe9/1UaVHZbgh5/rI7GNaZY2y+3P65inPf/Y8Rfv2+E9f&#10;o8w4XZyxdp4IKvWFhX0nX8eUufe4vw9H10cNl0oNzG4PpmFG90grmTp6GGmPqGE8mM0c3XdN91KW&#10;gpRF0ocUhYaAQMrSZexaWapyfIxTytJYTpxyPmWpyvEx08xyfDPSuaWIalDK0mUUWaNsxaSUpaAl&#10;upxllKXJygGV44MBgHZSloKkuOn9ODIOSGaew35uAkq9TZd/uKUCdeSW03VNIFUf02UUGXk6CBWi&#10;0yVNzRyJU8JDPj1frXJ8jJdwBod9q48pxjlZH1OV42NQH1MU8Tex+fqYzrdGqeX4HtP0hGC4IRyA&#10;+pgGU6ocHwzAYas+pqvQVYY23beMu8kiBudl462STa19M1qi7xj64IReybwI1h6JRvzIx0l3ozZ1&#10;KKyLjPIsIbXpMqQ2BU0nU5ua5Z7BPZDaFOCU2hTDZGpTM0fiNDvBWyUpJrXpMoqsEU+dUkTJKLVp&#10;mNlXAcT69iD7S/eeE6c7Vps23fzt3zt6hrYICMYcztwUTGpvU5dxfKBbKktHQHFNWfcJ04lSm9Lh&#10;utEXSZCioPQwPRFXoKQ458RJSMKsC+RqzsRFyu57SeH0uFcf0yizky1sHJ8I4Oy7InEW6VHp8e/a&#10;ypnrSZgnxjVXZY9k90nk9L1E7eLj9CB/ngh7JDNOF2esnSeCKvPpQeZ13P1r8vDXezQiS1Yu7Lgc&#10;38xTnhUvSeDE6SAFQRBjUEh3ozZtmTGUCzvB6EeJyslUSjn+iRglzaSMd27zKUuzRQqw7x2X45tJ&#10;WQr5Zpw7iihLVY6PQspSkBQz27WylHCzT1dMhhu6ApCyNJhyMmWpyvFRUszs2PUFy2I9L5kY0g/m&#10;G/3xp6ZvxmHbOHO/WR/TEdc+9zAoOVsCqXqbLqPIyNPhOnKlZvTGMPxH/VqDGt1k21D6kJoUi39B&#10;Vjk+yJn4UdvMM/e5ZWDqYwpQZpe5qxw/1lh9TDGoj2mY2cn9bOX4eADqYxpMqT6mYACwc5wysRz/&#10;8NNf/p4jMCHUhTPuyxzOvPSKyvHT3Oe7Vkn+MqQsTQP8oDnDBOkoKGX6NSiHA+DEREhurAvkas7k&#10;BYH3LSPhTVKWwpwqx48yO9kSSgsY5bm+aSoS52Sl3irHn8v/lKXesG8HJyHOaN8e/+lrlBinh5cx&#10;Js+oKPc72Pc2h+AjTYkoZekyZxFlqesDHWORVI4fSyxlKWYqZWkoCFWjZ5C9w0Ap02d8HY2n9KER&#10;QDOm4UPX6FeRy6yMOIf/SOPgIs2mLPWJjVSOv+ibdJiRshQwK6MsVTk+SIqZFVL/SlmK+MYpHado&#10;mFHl+MGUUpaCAcDOccqBA2+3TL7tCLfFD32eg2ReUkx9TEFO0E7l+Bgo7gmk6mOKocjIU7GXcvwe&#10;4ASUZ1CEeUqd+uREGRzATnqbuu7pDdPWXu4yNrPGq836xqhrleNj/hnnDvUxxUzhD7vZL/IqxwdI&#10;cdPsxKX6mMb5NktNLqscn0CpPqaAc4ftgHqAqAxlcEptusgptSlqDFlVUZuakT5ESm26DKlN0yC1&#10;KQapTQEzwrmckbXdc29TM45qcSuB32j7qNYZmKEeRjl769bcIwf88436mEKGOKnUpstme1abmpVJ&#10;bkttivjGKaU2jSZ1IPOAtme1aQOH//7z95u/jj7oKD0qKZzxpIz7DeUeZrmJJfUxTXOf65qy7hOm&#10;CaUsTQP87CySIPVAfUxjA+DESUh4rAvkas7kRVJv02jOcEpnP7GN1vMCsHE6Gpm77q/C08GJk3It&#10;VOlRGW7oiJOwnlP2EQ327fFPuY6S/WfPU7Rvj//0NcqM08UZa+eJgDGfx55vuPzFlQkGKRlKxB2X&#10;459489R4UpYGu1c5PkhZJHXIUDCti2R3kLJ0GVXK8Z204QFIWQpyEhZJvU0Bziq9Tc3gSR1ez8Pl&#10;/9pmxBWw7XGi5+/OnDY422adeQPj7N3rW6xLcS6NGD+fXTT/Y5MT9i9lKUiKmWUrO2crxzeTshTx&#10;vGdlKSPOHZfjH3uUjL6X6I1d5fggJ+MQrj6mwca5eyQzcepyTSCdrhzfDH+eS20aCsJ7/HRJUzNH&#10;4pSU4Uyd+uSkGCNrW7mPadP3Tsrxm5xFepu6eIv8Uag99jb9mqm77msSvIcrDLv+Lxu3E8EdnoZx&#10;Mwne+N3udQSP3YMDNi9frRuyffofB1qWIFSOH2uanhAMN4QDUB/TYModl+P3e4YyDm1Smy5zwoxn&#10;cAiX2jTQ0Exq0xxSqU0xuyIjT4fUpsugqE1PxFmUPkhtuswptWksJ06ZqjY98cZzpv5RKNfYCeoY&#10;yr7Lu4ntprepJ2nbsm8aH5rUPaXvZUosudzjHEkun2wdxpfMDo62B/gHIcqzt4qSkfKOKbVpLCmB&#10;cja16X+73e4Z2jRmqI0IDzX1MY015nDmplZS+5hSHgokxsRlorimrPuEaUIlSNOAH9aZUeRAfUxj&#10;nXPiJCjX1gVyNWfy9aE+ptGc4ZSU3o2M92N87PHJARerizNe/UWJc7K+mb6xo5Tx+2623qZdq4sr&#10;/+uVxpS57HIQ1hhmJF0zlGdK9jwR7quZcbo4Hcb34eh7eMZnQ6UsRTnzVIMqxwc5QTtOOb6ZlKU5&#10;pHtWlqocPx5Sli6jSh9TyrQnqwYZhzspS0HOzDMbTjlfH9M9l+ObSVkKkTIUUPE3MfU2jaVEDQ+G&#10;qVq//q/tSL9rfDhgQ/r6Pofcb09xtjja42wxNttQtNpVdGK4qhfz0gi+fb0u2n5rL0YllqUsBXFm&#10;ytJ+mXzLj+MmBj+UkxNt6mMKcMZPp8rxUc7kzCUnweuwBUHJ2RJIp+tjyrg3rItkd3AduVKzd/Go&#10;0sc0PV+dl2/AnTsDUB9TgDP7zAbaVeljuudyfDPHux9l3+Vm9vFzC2Pj4ZSMhCDlzMa44cAoskbp&#10;/pO/Tl5B+m2WpT/i9h3bBbZvEsZXR/adP9I2qMJEn39octmsn8xu+cYfK9gpGk3OnzhB242+ah/+&#10;5rX3mr+NuveVG8cnHhkf2GYrxz/xxhNz5p7BmZdeSS3Hdxkn7g+O+3zXlLWfLFXIuDcIEOBjQ5EE&#10;qQcqx48NgBMnQRG2LpCrOZMXSeX40ZzhlM4y1bz19I19LBGwntFjiM9nepzJZaMM//BWzl5POE5H&#10;IjnYt8c/Y49MWf4N+3ZwFinT58wTYY+M7qUGQcv22GNgKEnQr4sqx4/lPPGiX9WlLI1EGWWpyvHj&#10;3TPUHFKWLqLIyNMBP+LT5Y3xkLIUxGTKUpXjg5zxR2ApS2HSuZSlKscH3aeWejuMpSzFUET9yxHM&#10;ELKh0/3xJzwAXx6hvvp3DbpK00ZMrSiPvYM++gBhvCipHB+kZCTa1McU40xMnNbpY5qbWC+TOCWQ&#10;qo8phiIjTwXhPb5M0tTMkWxSH1PMlPCexMjaqhwf4CR8zPLw+uYevI7VxxQDPHaPaCR+4VWOD4KR&#10;FFMf02UUWaO9leOv8m2WPk94HiF7ns7rZaHfMxR+eHoeyKghTCm1KeqfkWiT2nSZU2pT1BiyqqI2&#10;NSN9dJTadBlSm6ZBalMMUpsCZlKbYpyTqU1PvARO0E5qU9C/1KaIIU6aqTY1K6NklNo0lrJM0rZK&#10;Qo6SOJXaNNz//W7+y9+9C/+2r5cnQbGJ2hFuBOpjGs0ZT8q4/3M4c1Mr6mOa5j7XNWXdJ0wTSlma&#10;BvgwUiRB6oH6mMYGwImTkNxYF8jVnMmLpD6m0ZzhlOpjGsroMcTnMz3OKj0qww0dcRJUey7/6mMa&#10;ywkzOsaefF9kxBnt2+OfsUZHwnPmBClLl82KKEtVjh/N6dGxSFkKGkNWVZSllI+LBNI9l+ObSVka&#10;DSlLl7HrcnxHAFKWgpyTKUtVjh/LeSKWsnTRbM/K0mzVoMrxMUhZGmZ2cp+pmMQpGae22crxu39A&#10;qemf8QLieniiD2SYEo5TfUxBSng+PZzgS8WOy/HNchOn6mMa7h4G5dnJeFGZrRzfjPQCIiyB8B4/&#10;XdLUzJE4ZZyZ4il9SE6KMbK26mMKcGaf2UC7KuX4Ll71McVM4X2XexNL7WOanJBLLcc3y02cZicu&#10;1cc0zrdZanK5Sjn+0fV10nVwQQ1hSqlNETOpTUHOudSmJ968ZJPUpsHupTYFKYukDqU2TYPUpsuo&#10;ojZ10oYHILUpyCm16TInTpmqNj3xxnNKbQqYSW2KkkYb5qpNPcRSmwb7z05cSm266JmQXD7cmDpa&#10;AAAgAElEQVT855/9Q9MSdeUKivCSh7p3vTQnxulhVR/TaM54Usa9hcOZm1pJ7WNKeQCQGBOXieKa&#10;su4TpgmVIE0DfJQrkiD1QH1MY51z4iQowtYFcjVn8vWhPqbRnOGUlD6NjHwFPvb4RIBr2l3TFK/0&#10;olwfVXpUhhtyrg987DDldGvEGLuH1zdPeddxlT6mLVzx1+RBBoKyVOX4IKWUpcGc+1WWqhyfYgxZ&#10;SVkaS7pnZanK8eMhZekyqihLM1WlZhzVIONwl1mObyZlKcSJU87Xx1Tl+JiplKUoabRhrrJU5fix&#10;/mmKFSlL45yPnRuuKJMnSFHQvjcqx8f8q48pRslItKmP6TLnnsvxXca5eyQzceorG4onna6PKePe&#10;sC6S3cF1FErN3sVDfUxB5OUbcOeOADhxchJtsG/X+wdhnhL3SJU+pirHR0kdpvC+y83sq49pmGcn&#10;aWLS1KzMGmUnBNXHdB0O/+mn78C/7XlQ4uXrOGD/hC8tvpL0GnGirCrHj+bkpBc4c8/gzEuvpJbj&#10;u4zjA6V93AwGxTVpPGWSpCikLE0DfBArkiD1QOX4sQFw4iQowtYFcjVn8iKpHD+aM5zSWSKat56+&#10;sYNKxPR9VyTOxFJvln94K2evJxynI5Ec7Nvjn7FHVI6P2mLGR9+FREj7SlmKuU9UlqocP5rT8QVa&#10;ytJQlFGWqhw/1j1JKStl6TKKjDwd8CM+Xd4YDylLQUhZusxJEBt5MFs5vpmUpZjZfpWlKseHSR2Q&#10;shQgxU2nU5ZmKzszVa04JWp8ZPUfwRefIEVRH1MM8MHB8wWCoIqFH3Txmzn7IKY+piBnYuK0Th/T&#10;3MT6dOX4DmL1McVQZOSpILzHl0mamjnObOpjipkS3pMYWdvMPqZ7Lsf38PrmHryO1ccUAzx2j2gk&#10;fuFVjg+CkRRTH9NlFFkjleOj/jGz/h9QWs9pZp5DuNSmWABSmy6a7VhteuJFv7RLbRoJqU2D3VdR&#10;m3qIpTbFTKU2DYXUphikNgXMpDbFOCdTm554CZygndSmoH+pTRFDnDRTbWpWRskotWksZZmk7WRq&#10;08N//B9vN00pfRoJFw36oGT0vXT1fqSM3eOeoNhE7Qg3AvUxjeaMJ2Xc/zmcuakV9TFNc5/rmrLu&#10;E6YJpSxNA3zkLJIg9UB9TGOdc+IkJDfWBXI1Z/L1oT6m0ZzhlI6+fpwJRU3VxzTYvYezSo/KcEPO&#10;9YGPHaZUH9NoTphx7F7fV4YylHOgncrxUf8OWylLl812rCxVOT7IKWUpagxZ7VpZSiDdczm+mZSl&#10;0ZCydBkqxwdNpSzFOCdTlqocP5aTUY5vJmUpaIiTZipLs1WDKsfHIGVpmNnJ/fqTvatMvu08/k2F&#10;UG3gPGEQ3qgyy/HNHKc2z8MzL8GrPqYgJTyfHk5wL++4HN8sN3GqPqbh7mFQcraMF5XZyvHNSC8g&#10;whI4Z7Y1kWwPleODSE6KMb6Kq48pwJl9ZgPt9lyOfzKNX088L+MRjcRfdOpjCpE6EH8Tm68c36xM&#10;4nK2PqYNHPs3dUYNn9Smcb5JiVOpTUFS0ExqU5BzLrXpiTcv2SS1abB7qU1ByiKpQ6lN0yC16TJ2&#10;rTZ1BCC1KcgptekyJ045n9rUDJ5UqU0xSG0aaii1KYoiye1UtWkDxy5lY1CtB0Bv7K2bcMu2adcZ&#10;UOuiRTm7c9T0D5l1H3ToPLXH3gbqv/uQBgeFjv3kv2ELrmf3BpwYp4d1ZD27lzY8dsL14QCH07GX&#10;Uc7Gz+Bl7xhvtZ5bJpUo69n42eAl5zWGwNgjDMSPnEOavZcpIDyThGV0n+eocZEEaQu9a2aoj6lr&#10;QtMoxwPovZPgpvEBJMeJvo8x4NrLA9PZMeVwguidYUd623Vf8QbXE35nb71nDG5m1ys7vJdxVnzs&#10;KCNu7Lk+RuLsuMfjdOxldJ48e7mdV8F89/zjY+9wDl4fQ3mybu5t/TyNXnOob49/xthbOLrun4xS&#10;cw+kLA307fmyC1M6Pmt7vi7mxVmlHN/M8cVWylKMM1OloHL8YGM80GT3MChPYwLpnpWlKsePB+fM&#10;tiaS7SFlaaBzczyPGQEUKcc34yROpSwFOKsoS1WOj5m69l38fUTKUsCMcWaroiwtskYMVauvZ2h2&#10;QhCF+piG+lc5PobMcnwzTqJNfUwBTsJhSOX4ICcnwwpbJruHQXkaE0in62PKuDesi2R34JzZ1kSy&#10;PdTHFERevgF37giAEycn0Qb7dr1/EOYpcY/suY/pnsvxzTz7Ljezrz6mYZ6dpIlJU7Mya4RSdnuG&#10;jpR6m3Xkri07R3nsiHy4H2dLPjw2dk6pNzZPrrYFoH/PHhkZe99/y3eLsxPnwOQz4vSwMq45z8aj&#10;XB8gKpfjm43NPYfTcX0QcHbl+C7j+D3SZYx3D4PimkCavZcpYNwbBAgEAdR0iVOpTUHTydSmZp7k&#10;nYNTatNlTpxSalPEdxW1qRlHxSm1aaSh1KYIiqxRv0y+SKk35RVgunJ8RwQE/1KWYtAfegIoGUpE&#10;Qjm+mZSlkO8dK0s5cTpIQVCexqRHvJSlyygy8rNE8yNoiPH5w9UrECdtY4CWQDkeQOtDYOfXx+J0&#10;sDr2J2Mrn1sf0y37XlI4QVTpY0rp00i4PHxjx1f03PqYDve9xFy7jKv0qHTd6+GxdzgH1tPXwxW1&#10;w+83jGsOfWfvl8lnJi4pCcHEpKkZ/KbiGnr2PBH2iPqYAr6L9DHdczn+iTcvKaY+piAnaFelj+mu&#10;y/EdxOpjiqHIyFNBObMVSZpSyvFPxChpJmW8c+OoBhlfxTP7mKocH+TETaUsRXxXUZZS9l3uTWy6&#10;cnyHfylLYylb6JbJl0lcZiZtPUhUm7poiyS3pTbFILUpQMk4iBl+aJTaNBZSmwa7T0yaut0TxiS1&#10;6TKKjDwdhPf4fSdOGR+b4yl9SE2Kxb8gqxwf5Ez80G3mmXvHdaw+poAhTJnax1Tl+DCpA/H+1cd0&#10;HY59zpaEtiUJbv/+Vj0q8X6SbaD+h8cOx9kZe0vm7JBOj/Qj61IOzNOWvWY5Y2/YguvZvQEPxNkx&#10;Te1j6vrMAo+ddH2AqNzHtMtIuD5G1nPLpJL6mK50Pe4eRvzIOaTZe5kCxr1BWITnGEeppU3GZiX5&#10;50dJcc6JE2R1bGZGnOdWjm/W2cvx05m+RzxlzDjn5Z+Nride6u24LxHWEx87zjpS5t5m7BiD83ky&#10;PbM4CaXeJ94WJ+Z/tB2A695AuD6G8mTdONffb3x/TZ6h53B9vSF8aoE/1dO0LCBl/GcRjkqhxhrN&#10;Vo5v5ojV85FLytJlStd8opyOPaJy/FBIWRrsnvA4pDyNCaQqx8dQZOTp4JzZ1kSyPfSHngKdm/N8&#10;lRiAlKUgZ+aZDadUOT7qn3C+krIUMHOdWxgbL9wQ9r/ncvz+H1BqgWJcJHGZnRBEUaWPaZE1qlKO&#10;fzLNS/CqjylICc+nhxPcyyrHD4f6mAa69rmHQXkaM15UVI4PocjoU8E5s62JZHuoHB9EclKM8VVc&#10;fUwBzuwzG2i353L8k2n8euK5O49oJP6iUx9TiNSB+JvYbOX4V/QMbQVAeKOT2jTeP0wptWmc72S1&#10;qZnjS7vUppB/qU2XOWFGqU1h/1KbRrl2QWrTRFBeQAQEUpsuY9dqU0cAUpuCnFKbLnPilPOpTc3g&#10;SZXaFIPUpqGG06lNu2Xy7Tr9y8bdXgotzpZdw7Db+rFIj8qRnoq9JZ6uj2lvfw7MU5Ves4yxn/w3&#10;bMH1ZPQxHY3Tw8q45kb6Xp5Mx+5NKKbrY8q4PlycjuuDgLPrYzp6gTjAWE8G4kfOIc3eyxQQnknC&#10;MjzHOJ/x+cPV+xEnbeO8KMcD6L2T4KbxASTHqT6mwZwgPL0fcc72z2frY9o9csF7GWcd6Q86+kyi&#10;9L3shDR0fRD6mHr2MtqfkzP2Die4ni30y+ThCzlZ8qJy/Fj/HkhZGujb82UXpnRcHp6vi3lxVinH&#10;N3N8sZWyFOPMVCkUUZbuuRyf5B4G5WlMIN2zslTl+LFwPeIZ55ZkSFka6Nwcz2NGADsuxzfzvH8Q&#10;5il5j0ynLFU5PmYK3xpYL4mgmevcwth44Yaw/63ObP0/oER5eia+0e25HJ/lH4X6mIb6r9LHdM/l&#10;+GacRJv6mAKclMOQhzP+OoZ9J3+bzCzHN2MleB22IChPYwKp+pguo8jI08E5s62JZHuojykIxvM4&#10;2rkjgD2X45txEm3qYxrLqXJ8wMx1a8jN7KuP6Tpc0TOUkewJN5TatIp/mFJq0zjfUptCvhlqUzPO&#10;wV5q02VOmFFqU8h3GbWpGXrRSW0aSyq1KYYiI08H58y2JpLtIbVpoHOT2hSF+pgCnDil1KaI7x2r&#10;Tc0cidPsBO9katMWjn3Oy6TDPSpbdk3fDk40zjYl7B/13fWPcjYZe3FiYx/139uKlB6ucJwN351I&#10;h/qY9uIETbdao2H/DlLKdYyuZ3Kcnk1ybn1Mh68PB9THNJoTX89o+K4PkLPz88FLzmsMYWg9N8x+&#10;UdwTSKfrY8q4NwgQ0GOc3/j84eoViJO2MUBLoBwPoHU+6fz6WJwO1tQ4e++4g6Sob89eHpin0XsD&#10;4xZSpY/paJ9GuCftyRgybT5PXWPHWH1jRxh9xlv1MR2OE+wj6vHvuS95/N+Pfpl8E4Q0PuXLLuGz&#10;CGWeCJKCIqXelFeAPZfje0ylLMUAuq/Sx1Tl+CAn7l7KUsS3Zz1Buyp9TFWOj1Lm7mUKKAoNYQmc&#10;M9uaSLYHpRz/RIySZlLGOzfH85gRQBFlqcrxQU7cVMpSxDfhfFVFWapyfBSYcVcZ2gInccpI9uCU&#10;joxHOGV+cnmypK0H05XjOyIg+FcfUwyZfUxVjo9y5ibF1McU4HT4z+xjmpyzhUF5GpMe8epjuowi&#10;I08H58y2JpLtoT6mIFKTYvEJjz33Ma1Sjm/mmXvHdaw+poAhTDlfH9PsOPGMtYcUQrdn6HD5YVNC&#10;27JrSZLbvjml3iCnJ07Qv698HPPPaVuA75HMUm9fewXQridFb8nW0fV0DN63l9fPU3ffgf5dJcwg&#10;KeU69pRoDsTZMXXMPc7KuOZGyvFPpmP7DsV05fgOYw6n4/oggLKejZ8NXnIeVhicOOMRP3IOafZe&#10;poBxbxAW0T13oMZFEqQ9bFaSf36UFOecOEFWx2ZmxHlu5fhmnb0cP53pe2SkjLjPeflno+uJl3o7&#10;7ksD69k9csFjx3fJSJl7m7FjDM7nyfTM4nS0lkDPPVeUyaNfEDxfJWBLmBP/bOegZMSZWo5vxpkn&#10;wqcW+FM9SXYCU8Z/FuGoFGqs0Wzl+GaOWF23EcxYytJoTsce0R96CoWUpcHuCY9DytOYQKpyfAxF&#10;Rp4OzpltTSTbQ3/oKdC5OZ7HyQFIWQpyZp7ZcEqV4yO+SekGKUsBM9e5Zf3J5TiYC/UYOi46mNLh&#10;n5HswSlhY0o5vse4SOIyOyGIYs99TAlrVKUc/2Sal+BVH1OQknFbTuxjuudyfDPSeoJ26mOKgfI0&#10;JpCqHH8ZRUaeDs6ZbU0k20Pl+CDy8g20ANTHFODMPrOBdirHB/0zPuKqjylmOnAg6ZbJZyoZpTYF&#10;oT6msaZSm4LGNdYoVW1q5vjSLrUp5F9q02VOmFFqU9i/1KZRrl2Q2jQRUpumQWrTZUhtCppSEqdS&#10;m0L+pTZd5tyx2tSMc76S2nQdun9ACe4/2Pn91jBH+nP2/KPw9ZMEx+7hbNk1fsaIc9Q/o4/plj0q&#10;Ob1mCWOH4+xcH63+Kah/x4U8skYn/+vj9N1vwD1CGPvJf8MWXE9GH9PROD2sjGsOHzs+n+pjeh8n&#10;atgx5nA6rg8Czq6P6egF4gAnznhQ3BNIs/dyOEjPTmEZnmOcz/j84er9iJO2cV6U4wH03jFx0/gA&#10;kuNUH9NgThCe3o84Z/vnI+vpemdvvYcPbmbXKzu8l3HWkf6go88kz3yOXMdX9AxtIVlOIWVppGHq&#10;Gvm+LqKus9coUUZjRvlsyFEp1Ngjs/UxVTk+CClLMc5MlUIRZanK8cPdw6C4J5BKWYqhyMhT4XrE&#10;U94/ciFlaaBzczyPGQHsuBzfzPP+QZin5D0iZSngm3EW2XE5vjMZ6kHi24LncKk+poDv3DUqk7jM&#10;TNp6oD6mof6r9DFVOT4G9TEFOUG79J5YiX1MVY6f5t4FymdMAqn6mC6jyMjTwTmzrYlke6iPKQjG&#10;8zjauSOAPZfjm3ESbepjGsuZ2sfUNXb03Sd+4Rnl+P0/oNSMwGNMIJXaNMzM577GGpVJXFKStl5i&#10;lFJq0zjfUptCvouoTc0cBxKpTTFOqU2Xfe9YbUpyD0Nq00RIbZoGzpltTSTbQ2rTQOcmtSkK9TEF&#10;OHFKqU0R3ztWm3b/gBLaH7TnB+8PitmdbC8bbxcn5tuDrfpz9njReaL0W21Twv5He81m9qhkrNGo&#10;f0Yf0+E+jY7B43sZv45n62Pq23fgeibHibKyrjnUWH1MQc7Gz+Bl7xhzOPH1jMbo37xscnZ+PnDJ&#10;eVlhDLnfMPtFcU8gVR/TRTMBBHqM8xufP1y9AnHSyyBQBtCOBdA6n3R+fSxOB2tqnHi+hIHsvpcU&#10;ThDtd+bBXed4v2ZwwusZf3k4x46x+saOoa8MzZQpuJAZp+cLAvpVAqZ0+ce/nDHcEz6LUOaJICko&#10;oywlvALsuRzfYyplKQb4Vo/HOVsf0+wSn8xyfLNklYKUpcHG8XtE5fgoJXgdV0odMu4N6yLZFThn&#10;tjWRbI8q5fgeWsrUM57HjACKKEtVjg9ygnaMcvwTL8oJU0pZuhL9nqGMRAIl0YUiO07CS2KZhCBO&#10;WSW5XSZxmZ0QhCnj31QIz4QyyW31McUwXR/THZfjm3GSYupjCnA6/E/XxzQxaepyz3hR2XE5vpnj&#10;3rAukt2Bc2ZbE8n2SC3HPxFnUfqQmBRjZG333Md0z+X4Zh7xAO5ffUzX4dgnvfyzzcqIXZwNO4e8&#10;vHKptweMdgAje6SrxmbECfrfqm1Bl7PxM/Q6GvVPuY5d1xxo14m0WQaAzr1j8L69fF57pHsPAUkp&#10;17GnRDMxTs8mYVxzI+X4J9OxfYdiunJ8hzGH03F9EEBZz8bPBi85DysMTpzxiB85hzR7L1PAuDcI&#10;i+g+z1HjIgnSFrrtdYqU5G829Q7nnDhBVsdmZsR5buX4Zp29HD+dHE4HtirJH11P+J0dLcc/GTdI&#10;V5udbAfGzvtr8vAnvmSZAozsONEvCJ6vErG+v4og1MznvsYa+b4uetwn+peyFDSusUYqxwf9S1m6&#10;TMm4LesPPWGck5Xjm3kUBfHPJE6cDlIQlKcxgXTPylKV48eDc2ZbE8n20B96CnRujudxcgBSloKc&#10;mWc2nFJ/6AnxTTiLHD3LNCJB7YKRSFAfU9A9etHBlA7/jGQPTllljbKTYpzkduJb4p77mBLWaNfl&#10;+GaO2wjhOZucaFMfU4Azfjp3XY5vxpl79TENdk0gna6PKePesC6S3YFzZlsTyfao0sc0PV/NeB4n&#10;B6A+pgBn9pkNtFM5PuifoQylvNB5ILVpKKXUpqGGyWpTszKJS6lNIynLrNFsalMzzouS1KYApdSm&#10;wZw11KZmnMes1KbLkNo0EVKbpkFq02VIbQqaUhKnUptC/qU2Xebcsdq0mwwd6ev3lXWLdYiT06Py&#10;sjXaH7TP2bAdnM/Z+phSerh6OFt2jZ9V6TXr8u/hbPysHSfm2+Ofch1T7jed62PkfufYJCNrdPK/&#10;Pk7fXgb3CGXsHUpwPev0Md3umsPHjs+n+pjex4kadow5nI7rg4Cz62M6eoE4wIkzHhT3BNLsvRwO&#10;xr1BgOA5xvmMzx+UPqbdA9JZUY4H0Dub4qbxASTHeW59TBl9LzumHE4Q/Xf29aye92sGJ/o8P3bj&#10;YWTmGYoX2LnDdrZyfDOOnELK0kjD1DXyfV1EXWevUaKMxozy2ZCjUqixR2ZTlqocH4SUpRhnpkqh&#10;iLJU5fjh7mFQ3BNIpSzFUGTkqXA94uEz05pIciBlaaBzczyPGQGoHB/zL2UpyInZsdot3Y9jN/jE&#10;8nGV4zOQmeAlvCSWSQjilFXWqEziMjNp64H6mIb633UfU9cjifBxMv5crT6mKCdol94Ta7I+ppxc&#10;aPy9Njln6wLFPYFUfUyXUWTk6eB86F4TyfZQH1MQjOdxtHNHAHsuxzdznIWyz2ygXZU+pi0c+6Q1&#10;1JFSm0YjO8ErtWmgodSmkb5Z/j2Q2jTQt9SmkO8ialMzR+JUalOMU2rTZd9Sm0a7hyG1aSKkNk0B&#10;5UO32XSJU6lNQVOpTZc5SdeG+pgCnAS1aQvdZCgKVx+6ll2Ts+1rrO9mb0IbcYKcnB6V8fN54m1x&#10;rrc72V423i5OzLcHdfpztn//3PqYVulRybiOR/0z+pgO92l0DH7kfneOvWYZvdgofUyT40RZWdcc&#10;aqw+piBn42cDyz7O2THO7P04WlzV5Oz8fGzuXawQOHFyQHFPIFUf00UzAQR6jPMbnz9cvR9x0ssg&#10;UAbQjgXQOp90fn0sTgdrYpyMvpcu/569PDBPo/cGxi2k/c4cP/HOvyaP20pZijh32BaZT4fcKJzS&#10;M6DpyvE97qUsjSVlXMcqxweRuUaeL7se/6hzz9fivDirKEtVjg9ygnaktrBSliKcrlto/DOJE6fD&#10;FgTlaUwgna4c3wyeJylLY8E5s62JZHtUKcf30FKmnvE8ZgSwY2WpyvFBTnDy+39AqcmKmzLKwNTH&#10;FHLu4MybzyoJuTLl+B5TxkWvPqaxpirHB42zP0DEv6SqjylAWaWPqcrxMc7sQ7j6mAYamqEXXXLO&#10;FgblaUwg3XM5vpnj3rAukt2Bc2ZbE8n2SC3HPxFnUfqQmBRjZG333Md0z+X4XWXoePkhxulBblk2&#10;ZueJgFMe20ZTvpxaQt3hbNpmxtlmHSk/ZIy9x7vVdeyKE/Rfp20BvkfKtAOA4+yMfeR+5xh85hqN&#10;+u/eQ0BSynXsKdFMjNOzSRjX3Eg5/sl0bN+hmK4c32HM4XRcHwRQ1rPxs5E9v8IYwlCc4+5hxI+c&#10;Q5q9lylg3BuERbgSchTRRh4oatMTMUqaSRnv3DhJMUbWVmpTgDP7Qzdod+yZMsrVKCKzIuXjqeX4&#10;Zo67YLJMAUZ2nOCNoIqylPJ5scYa+Z7SHveJ/qUsBY1rrJHK8UH/UpYuUzJuy0WUpSrHBzlBO045&#10;vhl60VHcEx6HlKcxgXTPylKV428D+Pt394tpXCxbo3If002nHQyAE6eDdSDOK1ghlOlj6hg8496A&#10;3quvUIbmvVSoHB90rz6msaTqYxpryoizSjm+x7RMj8zEpKkZ/LbCUSnUWKNdl+ObOW4jhOdscqJN&#10;fUwBzmyVgsrxg41z90hm4tTlmkA6XR9Txr1hXSS7g5SlGDL7mJK+X+NIVA1SDncOUylLUU7c9n70&#10;e4YWeamQ2hR0rz6msaRSm4aZ+dzXWKOvAgg1O7mvoWSU2jTSu8N0x2pTM86LktSmAKXUpsGc+1Wb&#10;mnlyoVKbhrqX2hSD1KZp4JzZ1kSyPVL7mOZSxjs3TjKSEYD6mIKcA3EeuwG0HLXsusrS9ayMPqa+&#10;ODG4+tC17JqcbV+z9THtqpyL9IXNjRPfdygoPVyTr+PMXrMu/x7Oxs/acWK+Pf4p1zHlftPw3Yl0&#10;tj6mvr0M7hHK2DuUg+vJ6Bk31sd0u2sOHzvh+nBguj6mhOvDx+m4PoLBOFebDc7T6AXiACfOeFDc&#10;E0in62PKuDcIEDzHuPy68Fh0n+cjg+oekM6KcjyA1vmk8+vjcQ4E0Hv24qYwPH/3JRqu1hIDgz8y&#10;SgM8AUhZipLipihS+5i61qjGfHI2U7x/KUtBzNbHtEipN+UVgFRrwVEp1NgjsylLZzzfzFaO7+GV&#10;shTknExZqnJ8DBT3BFIpSzEUGXkqXI94+My0JpIcSFka6Nwcz2NGACrHx/yDg++XybcCYLxPug7B&#10;hOQdJU6Qskj5uMrxo0GI00VLeEkskxDEKXOT2xMmLjOTth6oj2mo/133MS1yvqlSjm9GSrSpj+ky&#10;Z2LS1IxzZFM5PgaKewKp+pguo8jI08H50L0mku2hPqYgGM/jaOeOAPZcjt/9A0odVtyU8OWrihpD&#10;alPAtdSm8aTqYxpm5nNfY43KJC6zk7YeqI9poG+pTSHfO1abmnEUCVKbIpxSm8YaS22aRSq1KYYi&#10;I08F5UO32XSJU6lNQVOpTZc5CYt07Id6OSpGbztPoxTUNL2XJsTojRNDnT6m8fuO06Oyyny2Y83s&#10;Yzrcs40x9o2u4x5vZh/TKj0q069j177DbDfrYzq8l/HrOLPXLKMXG6WPaXKcI+ebHufQ2a5jrD6m&#10;IGfjZ1udq32c+HpGg/L3ATo/H5snFysETpwcUNwTSNXHdNFMAIEe4/zG5w9X70ec9DLOj5ISQPcM&#10;He7cEcBGcXrex1B0y+QPYKj5JVuoIc45Wzm+mUPRIGUphiLz6ZAbhVN6BjRdOb7HvZSlsaSM61jl&#10;+CAy18ihUmBcx1KWYqaooqBIH1OV46Oc8dexB1KWBrr2uYdBeRoTSKcrxzeD50nK0lhwzmxrItke&#10;KscHwThfMQIooixtofsHlPAzcJWDNc5Z5aWCkkPJbuIEuybMvSsA2LmDM28+qyTkypTje0wZiUv1&#10;MY01rdLHdM/l+A7/6mOKQX1MAcrkc9hs5fgn3rxkU/aRTX1Ml0F5GhNI91yOb+bJIwgIOGe2NZFs&#10;j9nK8Z204QHsuY9pC31lKOUrUZWDNWqIc6aqTc04OZQi6kipTaNRIyGXqzY14yQEww2lNo307fIv&#10;tSmG3D0itSngW2pTjFJq01BeqU2jjaU2zSKV2hRDodGnQWpTDJlqUw+t1Kbhppdw7P0PLc5m6N1s&#10;6gCng5TR2w4N1MOZ2UuzxzoWJw5XH7rGz0bjHJv7TpzovqOsUXuPnFsf0/w48X2HonIf0+q9ZjN7&#10;VFbpY8roe+nqwUd5dtbYIx5SynUMrmd2nChrlT6mlB6VFE78fgNzdn4+eLwaW8/R6/wa+2UAAA7J&#10;SURBVIMAyrm68bPBS65jeCXzIlh7JBrxI+eQ9hI4pZKk94NxbxAgoMe4/gEpLpatoT6msQFw4nSw&#10;DgTQTYa2wPgQKWUp6H+yPqYqx0cDcNhKWRppOF8fU0acuy7Hz/bPuN/EP+g4KoUaa6RyfAxSloKU&#10;jNvyZMpSleODnBTj3D0iZSlCWSR1yLg3rItkd+Cc2dZEsj2qKEsJlD4wnsfRzh0BHBkPZLPkw5Bj&#10;StXHFCGFKTk5lCJJvtRyfDNHUqxGIpqThY/3X6aPKeXpWWONKMllM07iMjMh6IH6mAb6xg/hey7H&#10;N8v9MKw+pignuEdgRpLAgpAEn60c38yTC41/JiXnbGFQnsYE0j33MVU5fjw4Z7Y1kWyP2fqYZiZN&#10;zRzPY0IAPmVoSxZ7hqUePhk9Zs0oZd2qXM2sF+v6sfc4OXFiyC/Lxuz6l/LgvgNtPddHbgk1Zney&#10;zYwT33coGO0Asq/jkTXy+B9u2UC411cp9ebcbxq+O5HC/h2bZGSNTv7Xz5NvL4N7hDL2DuXIehLi&#10;NBt9zm53zeHnVcL14UB2aySYs/GzweNVansFBhjnajPOO433TQ0BJ854UNwTSDP3MgWkZ5KwDM8x&#10;Lr8uPBbd5/nIoLoHpLOiHA+gdT7p/PpInMfR/iPZIjOV46PGoH8pS0FS3BSF/tBTNLLjxIylLAUx&#10;m7K0SKk35RWA9KDjqBRq7BEpSwHfKsfHKDPPYYY/E9PfFQjrOZuyVOX4GChPY8KYpCzFUGTkqXA9&#10;4uEz05pIciBlaaBzc97D78OxFz2jl06VB/Js5fhmnBuJ+pgipDgl7pqw71wBwM4dnHnzSdlMLlrC&#10;S2KZhCBOmZvcnjBxmZm09UB9TEP9q48pBpXjA5SsR6f6mC5zJiZNzXLFLSrHJ7gnjEl9TJdRZOTp&#10;4HzoXhPJ9lAfUxADF9Px4vTrl+LK/OJZ5YFcRW1qxhlTFTWG1KaAa6lN40nVxzTMzOe+xhqVSVxm&#10;J209UB/TQN9Sm0K+pTbFKJM/YEttGosq4hapTYPdS22KQWrTFEhtKrXpGnR7hrYCaAbfi7RhzOg/&#10;ktrH1DV2kNNBWrmPaX+NMFZOXz+cE4WrV2DjZ2icJ17Mdqs+ppwelW3S8+sLi6+945Ib6pE53LON&#10;Mfbk63i2Pqa+ONevkcf/8HXsWk/MdrM+psN72fH8GNgj/fsN6H+jc8PJf4sTXE/Cma1Kn3bGWZ3W&#10;ozL5LAZzNn621bnaxxn/7oWC8vcBOj8fmycXKwROnBxQ3BNI1cd00UwAgR7j+gekuFi2RvN5Pjog&#10;eEJTKZtuvk6GHhB+zhdTgkqB8QUap5xOWapyfJCSoGbIVkJKWRqNzDgd91qV44P+CQ8QKUuDSVHK&#10;+AcdR6VQY40o5fhmjsvDcb+TsnTZdxFlqcrxUc74dy8PpCwNdO1zD4PyNCaQTleObwbPk5SlseCc&#10;2dZEsj32XI5//Nv/+tf2yM3H7ZGbjx0eufG4PXLzMXvk5uP24IPHoeXjHAgIh/AiD+TZ+pjO+FKR&#10;Wo7vIU5MmpolJ06LzGeVhNy+y/EdxupjGmtapY+pyvFBSkLilJDwUB9TDLP1Md1zOf6JNy/ZlH1k&#10;Ux/TZVCexgTSPZfjm3nyCAICzpltTSTbY7Zy/IOZ2fMv/cR+dOsV+9GtV+z5r/597frNS+5Gy1RG&#10;Abt3nQPjB8WYJ87YCZaMmy2BE1+j3LFT9pKDFL6RePZd5twTro8q85kfZ9691jV2yh5xcILGjPsI&#10;Y558ccYryijXMeV+Ez92zrMzb408/hlnIcZ6ZseJslLWM/v6QH0nn8NgTpJxlXcv2HfmO5rLuM4e&#10;iQbFNWXdJ0wdkp7dwjIoWogiGC7Tb+Du3bunf+7c+fa/L23b7/QMvfjq//W+xDH6+HgA98twNNZQ&#10;H1OAk9FPEmbsGA9ypvbShBlJe2mjPqajff1cOxSde0+coPcqfUzz48T3HYrM/pxmrOsDmyfHY47S&#10;azazR2WVPqaMvpeuHnyUZ2feGnn8b9XHtH9vAM+WyXGirJv1qO8YZ/Yx5XDi9xuYs/Pz8fckBmf8&#10;uxeK1Hc0l7GLFQJrj0TDFWciaS+BUzpJyrg3CBDQY1z/gBQXy9Zg9DF99x/ettdfe9Vev/2q/fy1&#10;V+311161N3/9xiW77h9QQsFqfwj7R30nl4RktzRUH1PEEOdUH1OEFKfEXeOk6mMaTKo+prGmjDh3&#10;XY6f7Z9xv4l/0LmGDu/lGmukcnwMqecb85xXCdeH5xbKuC2rj+kyJ+Fem30EzizHN+PsEcYjkfI0&#10;JpBO18eUcW9YF8nuwDmzrYlke4z2MT186//s3j+XcTQz+/yPf7CPPnjXrr31azvYwf70+Wd247Hv&#10;Ha5du2nXrt+wh6/fsGvXb9jxoYeHpo9xcIB9O2xn++NPZsmHIfUxxShn62O65z/+ZOZIitVIRHOy&#10;8PH+993HtMYaUZLLZpzEZWZC0AP1MQ307TizMa7jPf/xJzPSR3HC9QF/bIYp1ccU4oy/jj2o8rcm&#10;1Mc02D2BdM99TPXHn+LBObOtiWR7jFwfRzOzd9/6tb371q/t9Z9+8z889YMX7PmXXvmml+hLr9j3&#10;nnhmOFgEjJIUl/+Wb9SwYzxdOb7D2Cejx6w3K9ka5NyqXK3HOxJnjxNFflk2Zue5kBntADzXR24J&#10;NWZ3ss2ME/PtAaMdQPZ1PLJGHv/n2bYA3yPn1g5g/H6Dn0Vg/5RnZ/we8e1lcI+4zoGo7w7lyHom&#10;x+nZJIxrDj+vEq4PB7JbI8GcjZ+NvycxOOPfvVBQztWdn4++03jf1BAw3r0YoLgnkGbuZQoY9wYB&#10;AnqM8xvXxGKZ/MV9/6BgbFIpSwFOxhdonFLl+JAhzillKUqKm6JIVZa61qjGfHI2U7ihlKUoZlOW&#10;Fin1ppyuqpTjm3HmibBHpCwFfCefb1SOj/KCewR3L2Up4ptwFOIoSx1npmjXPvcwKE9jwpikLMVQ&#10;ZOSpoJzZiiRN+8nQi2/9e0U2NLNnhPqYgpxFHsgqxwf9q48pQIpT4q4J+84VAOzcwZk3n3USco6X&#10;xDIJQZyySnK7TOIyM2nrQWI5vou2SHJbfUwxZJ5v9lyOf+IF94j6mIYi+8iW2cc0OWcLg/Y0JoxJ&#10;fUyXUWTk6YAf8aR8xwCaEQF/QImbDc3O7EttCnAWeSDvWm1qVkaNIbUp4Fpq01hSWpyEl8QyCcFw&#10;Q6lNI327/NdQm5qxDuE19ojUpoBvqU0xyuQP2FKbxqKKuEVq02D3UptikNo0BWemNu16GP5r8n20&#10;om3EAZo5TcPB6OPj8t/4WdN9b5M0p/6ycek+pq6xg5wOUkbfMsb1sVUf0/G+fjgnClevwMbP0DhP&#10;vJjtVn1MOT0q26Tn1heWEeeof0Yf0+EersnX8Wx9TH1xrl8jj//h65hyv8HPIufWx/Qce81mnxtm&#10;62PKuOYYZ3XW31vIPovBnI2fbXWu9nHGv3uhqNPH1MUKgfXuxQDFPYF0F31MzzAnNSPQY1z/gNSx&#10;PVz5W2YGJkMv7vs3EtPVTEtmji9C8R92cd+EL6su/w5bKUsBTtcXIYy0jLLUtUZ5Yy9Tjm828vXq&#10;CveEuYedO2ylLI00VDk+7J/wAJGyNJgUpYx/0LmGPtkaVSnHP5mC9zvXPIG+pSzFKBmPTpXjL3OS&#10;0i1Slga69rmHQXkaE0hVjo+hyOhT4ZmjN974e3v9tVft9ddetdtf/fu9d9+BKGBlaG8vcO4N8Tsv&#10;e4NmluObsQ4EhEN4kQey+pgCvvdcju8hTkyamiUnTovMZ5WE3L7L8R3G6mMaa7rjPqYqx0f9O2zV&#10;x3TZjHBWr9LHVOX4IGdiOb5ZrrhFfUyD3RNI91yOb5Yr5hO+i24y9N2337R3337TfvY3f33vZ49+&#10;78nDj156xZ6/9Yo9/9JP7Plbr9gzP7wV/qogtSnoP/smKrXpMqfUppj/ydSmZo4Du9SmGIrMZ5WE&#10;3HRqU4/7Isnt7KRYmaQtCqlNQ/1T1KZmlC/YUpsCvqU2xThBuypqU7PcxGm2uEVq02DXUptioOQR&#10;5sfFxYXduXPH7nz5pX1550u78+WXdufOHfvwg98fPvnkY/vss8/siy/+ZBd378Kcrnl74IEH7aFr&#10;1+2hh0//PPzwdbt+8zF75ocvn/55/ta9//zAAw+Ev2ZyFplw8FgXSAi27GPa9B9uyLm5MeaJM/b4&#10;CDxjzxyTb43yxk7ZSw5SRpy4bbyShLNG8fN54o21O9nGJ2HwOHPvtfDYk6/jKmsEc8KMuWtE8w/P&#10;U/zcc56dNfZI9rkBXs/0c0PuNYdPE+H6cCD7LAZzhhvWefeCfSd/e6dMaB33MCjuKWs/WZqwSE6K&#10;gbt37tjt26/eK4k/lcX/zP742Werh3r81//m39k7b//O3nn7ra/+ffrniy/+dDmAu3fs888+tc8/&#10;+/Tezx56+Lo9cHjArl27YY8+/n374vM/ro1lEVKWAr6LKEtVjg9yum54UpYuUhZRlqocHw0Adu7g&#10;JFz0LkhZCnjHKQnXcZU1YnzsTS31ZvlHIWVpqP8qfUz3XI5vhm97KUtBTtCuirJU5fgwK2wpZWks&#10;6XTKUpXjh+L4H/79v41ju/jWv2frl6E+prG+HbYqxwd54RtelZItnLNKuVpqH1OV42PIvuhhZMdJ&#10;eEkskxAMN0xdI05ymfSWlu0fpox/0MFDz04uE9YotY/pnsvxzUgfxQnXB/yxGaZUH1OIU+X4BGPI&#10;KrkbAAzK05hAuuc+ptk5qRY+/ujD7/xBpNdfe9V+8fP/Ge4e/gNKV+Gi88/9aEYPG3LAcQ+yOpxn&#10;TlPvQbNVSf7QXuoYt254oze21jyNzpFr3eO3HWztGTvj3oCa+tZo/dh7vCNx9jhR9A7rrYM5I058&#10;7vELGeVkrNGJt3EfGZjPE2fDdmg+s+PEfHvg23fg2JOv45E18vhHfXf9o5xNxl6c+B4Z8T98Hbuu&#10;OczWcxaB/VOendus0bB/1zkQ9d2hHFnP5Dg9m4RxzeHnVcL14QCHk/BMbPxs/D2JwRn/7oWCcq7u&#10;/Hw83xH/1r/rvAyBNHMvU8C4NxTB/wfNHpQlEItDYAAAAABJRU5ErkJgglBLAwQKAAAAAAAAACEA&#10;dnmNTgwGAAAMBgAAFAAAAGRycy9tZWRpYS9pbWFnZTIucG5niVBORw0KGgoAAAANSUhEUgAAACoA&#10;AAA4CAYAAACL3WrLAAAABmJLR0QA/wD/AP+gvaeTAAAACXBIWXMAAA7EAAAOxAGVKw4bAAAFrElE&#10;QVRogc3YfVAUdRgH8GeP41ASEBARVBREQAZRREEIUTOQFENUTEBULJ20UiKsMXOacRp1dKymnLKy&#10;sjLEFxQkRSAUVBQEBfTg4OCAA3wBPDBFOLjb39MfsIjHebcH3Mt35v54Zvb3ez7z3N7e7lKICIae&#10;vJKGeK6+EeqSUyjeXSJsWsvRN0RVcovEu7Jv1e0ZacKVUIb61V+9Xb8zK792LwCAibHRM4Oc6LU7&#10;9Z8xSACAcTavFRsc9Hpxw47Mm7X7mRoBYaqDVYZBQfNKGuIzbtQcYGqEntOyQyobbTDQGyWNH1/K&#10;qznE1AwSAKD1SaezQUBvljZuT88Tfc3U/ZEUgCwieFqk3qH5d+9/dPG66Fum7o8ERLC1HHGXZ8zt&#10;0iu04N79Dy5cq/6uz6WABESwtDCtAwDQG/QW/8GWf65WH+5zKUFSALKIIPdoAD1BC8sebE7Lrfqh&#10;z6UEiYgw2own4vG4XQB6gBaVPdx0PqfqJ3VIAIRRprwWRKR0Dr1d/vDd1Bzhz2yQRhx4vnGFdzBF&#10;UahT6B3Bo9jUK8Jf2CAREXw9Jxw25hpJmUN0Ai2ueLQ+5XLlrwhAsUESJDjB1qKk/x5ah5ZUNsWc&#10;y678XRPkOyHT185wtUvSGbS0sin6bHbFMfZIGhxszW94udknKu6lNWipsCkqObviT0Smh3okj8v5&#10;L3LpzGhl+2kFereqeU3yvxV/9Uf2MZUgaUIDBdAVFxMw09J8pFgn0HvVzauTswTHXyAB1SGREHCb&#10;PCbVqvfvUutQfnVLxJlMQSJBMHpB67lgq0K6TrZOi3nbO0rV3sMGLRO1rDydWX5CU6QRhe3rw+as&#10;5HAoWuvQ8prH4acyBUmaIikgnQmx8z25XI5MXY8hQwU1j8NOZpSfIgSZdwSskABEmhA739PaclQt&#10;mz5DglbUSpadzCg/3YtEACCqkIRBIt2VsCFwho2VWTXbXoOGVtZJQpMulSXTBI17kYiAHFVI0oPs&#10;jt8w32ustblQk36DggrFkiUn0geBJHR33PpA73FjzAWa9tQYWiVuDUm8WHaOJsjTBImElm1fN8/H&#10;3saCr2lPAACNXpJV1bcuTkznp2iCpHsmKd+2NsB3vO3o0sEgATSYaHVDW1DiRX6qnEaTVyHhFcgP&#10;o1/3n2hnWTxYJGtow6Onc/++wD+vDokKSKRp+dYo/3mT7K0Kh4JkDRU1tr0pp8kICoBQypCgDCmn&#10;t0b6LXAcb50/VCRraJOk3YMCIAAARBkSByLfX+O3yGnimLzhQLKCdkhlVoJayXKgWCPJ5oi5wc4O&#10;NrnDhWQFNR1h3GppZlJDkB3yvVW+IS6OYy8PJ5IVFABA2k1bsEFuXOkT6uZkmzXcSFZQUWPbwmcd&#10;3XZqkLghfPZy9ynj0rWBZAVFJddI5hmHQa4L817hMdU+TVtIVtC84vpPAJEagKQJEFqO0ctmrfZ0&#10;HZ+iTaRaqORJh3O1uDUEAAYi5XKIDvWK8po24Yy2kWqhnV0ycwSgEMkAZOTSmTGz3CcmqVqvM2hO&#10;Ud3niISjiFz91ozY2R4Ox3WFBFABbZa0u1eIWsIVkauCp2/y9Zx0TIdGAFBxm9chlZkRJBRB0vvD&#10;oSE8yGOLn5fjUV0CmSidqLRLbv5bSlEWQUIxyLA33LcFzHI6omsgkwFQRKSOnC7I7ZbRZgwydMG0&#10;+MDZU77XB5DJAGinVGbZ9LjdhUEuCXT9dKGP8zf6wPXPS+doR2e31aE/rvHlcrkpIQRCAlx2LZrr&#10;clBfuP55aaK5hTVxT9uldoQQCPaf+mWQv+veVy3UdfomWlnbHJSdX/UFIsIiP+evFge47dEnTDEc&#10;AADxgzafo2cKLiEitdDXaf+SQPfd+oYphkMQOVcKhAk0IZzAOY6HQhd47NQ3SmlOpt/5MW7fWUy7&#10;wt9HCKGYmw9D+8COg6nPU7PvHTRkJCLC/6ZDfLz5EDnHAAAAAElFTkSuQmCCUEsDBAoAAAAAAAAA&#10;IQATxBBG/gUAAP4FAAAUAAAAZHJzL21lZGlhL2ltYWdlMS5wbmeJUE5HDQoaCgAAAA1JSERSAAAA&#10;OAAAACoIBgAAAOaYmI4AAAAGYktHRAD/AP8A/6C9p5MAAAAJcEhZcwAADsQAAA7EAZUrDhsAAAWe&#10;SURBVGiB1dl/UNN1HMfx93cbc4oIhlqavzBNQcRA5feQX4HAQH4qkhr+wuzMzC7P8zzPsl/8UDKy&#10;jIEkSql1el1p10BEyR+ZAnlnmpDyQ1B+b4MB2/fzoz9IE2Fj+24weP4Ne78et9txX8ZQSmG4Rgjl&#10;nTxTvFco4KvuVDzwvvV3VQClFHh8RoNYLGQYyjDDDdjZpRmTc7LwKxax/Ju3q0LVLGtFMAZKMKUU&#10;GEIwAHSbwgJc0wXmnatfLItE0hNF36hUqjG3K+oCCSEWGCOgQEAbLjzQbd/KmID3hjTw5p0aiVzZ&#10;Pv74T1cyNCy2xAhRSgnTH25pkEdKQpTfDoZh6JAEUkqZS9fL1x378XImIZghhIC+uMhgz09XRPru&#10;ZBiGAgAMOWDpX9Wxp2UlyQ1N8hmEEjAEFxXi9XF8xOJdj3EAQwiIMBaW3KqOzT11+RilhCGEACG4&#10;Fw5jDNAHLibU+8Nl4T67n8YBDBGgXNkxOS07/w+FUvUCpQQQYg3CxYaJP4iTiPc8iwMYAsBWRceU&#10;lCxZqapDbUv+w2GsPy5OIt4TJ/F5X9vrmxXYqlBNTc6UlXV0acZizAJiNQbhloX77I4NE+/VdcNs&#10;wBa5alqyVFbW2aWxwYgFhAzDxUcs3hUd6v1Rf3fMAmyWq6anSH8t6+xirXviWEop7Re3ItJ3Z9QS&#10;r0/0uTXowGZ5u11KpqysU82O4YJLiPLbERnsmazvvUEFNrW2z0iRysq61KwVQixgA3Ero/23RwR5&#10;pBpyc9CATa3tL6VIZaVccatjA9+VBLrtN/TuoAAbW9pmpkhlpWoNGs0Rt00S6JbO5faAAxua215O&#10;zZKVqDXIUg8cdOPQk99PXPbq1lB/1wNc7w8osL5ZOTtVml+iYdEonTiEACgBSgGexq1ZHrQlxG9R&#10;hjEbBgxY36Sck5qVf4Mrbm188OYlvgsPGrtjQICPmpT2aVmyGxoWj0QsCxgbhlufELIpyMflkCm2&#10;mBz4qFHhkJadf50rLum1kI2BYpdMU+0xKfBho2JuWlb+dRZhESfcytCkQG9nqSk3mQxY1yCfty+7&#10;4Jp2HAsUqDYcfWNV2AZ/r1eyTbXncSYB1tbLnfYfLrjGIjyiPxwlhAL0+FNAN62WrPPznJ9jii3P&#10;ZjSwtl4+f9/hgt8RR9ybr4ev8fVwOmLsDm0ZBXzwqNV5/+FzVxHGwu5nue6HVYRYCv3jyObEiEQf&#10;93lHjVboiDOw5mGrS3pOwRWECSfcW2uWrha7OeaZRKEjTsCahy0L0nPOXUGYWHDBbVm7dJW3q+O3&#10;JlPoyGBgVW3zos+OFF7CHHFb10cleC50OGFShY4MAlbWNrseOFL4G1fcOxui4z0W2H9vcoWO9Abe&#10;f9Dk/nnu+WKMiaA37vH/ULTjtiVFL3d3sf9hQBQ60gt4r6bJIyP3/EVMDMZRhgG6LSkmzs15zqkB&#10;lWipX+C9mkbPjNyiC904NWCMAGMECKEeOIIR5TGAMIBgrI1l5SiRsE3V0WWzdnnw267Os08PBqav&#10;dAL/qW70zjhaVEQI4f+Pw4BYRAEosZs87uosu4nFE2ytK/29nLIIofzGFsW0iROeKwcAIITweTwe&#10;HhxK32n9ArSiqkH8xbGi84TQp3HYYdaksw4zX8x3njv9l+fH2VQM8l6D6xNYXtmw+GBeUSEhlIdY&#10;NQj4PGXMkgVb7KZM+HPqJNsyM+zkXC9geWW978G8C+cIoTwBjyqsrUZUbU8KE48UCZVm2mhUPT6D&#10;dyvr/b/MuyAjhPLs7cb/vDHBNwJhIhJaCDrNNdDYnryDd+/XBxz67uLZkSJhq/v86VKJv1Ov79qG&#10;YwIAAEVb58SvjxefGWs9qnprYoCXlaWowdzDTBVDKYXqupaFdQ1yR8dZk86MthQ1mnuUKWPaVV22&#10;IpGFgs/jof5/fPj1L59i+ssh6x1kAAAAAElFTkSuQmCCUEsDBAoAAAAAAAAAIQBlr6ZG5QcAAOUH&#10;AAAUAAAAZHJzL21lZGlhL2ltYWdlMy5wbmeJUE5HDQoaCgAAAA1JSERSAAAAQgAAAEIIBgAAAONU&#10;AOgAAAAGYktHRAD/AP8A/6C9p5MAAAAJcEhZcwAADsQAAA7EAZUrDhsAAAeFSURBVHic5dt7UFTX&#10;HQfw7+/cXR66y8LyWFieAhFYXjHRTtomqYnIQ0CMpBFB4yN1OtPpTP7pn51pY0iTtHZEqzadpp1O&#10;CyKmGiVFCZr4jMYHrwUhRRGwiBWpynOF3b23fyyLJfJYlr33gj3/7Nwzd/d+72d+9+zde86SIAiQ&#10;s/32D4c+qW9qTRUEYmaL1VOh4MxhwbpGlcrzvs7Pp3Vt+gvv+GhUd8XOQXJC7Pj93w99XfvNWgBg&#10;jBMYYwQCGGMgxoGIBI44i9Zb1aXxUnVvy0/ZEKzTtoiRRTYIBxAAABxxAAjEGIgY76Ve0O2n9er4&#10;2Y8yV3p6uvW7Ko8sEL/ed/DTK/UtawTBcQQQAyMCiMAYA6fghuMi9WdfXLr4o6VJkYdnm0lyCDsC&#10;QCBiTiEAGK0QAiMmPBMeeG7b+h/keqk8e5zNJSmECAhj24wxiyE6uOonBcuziGjGJyUZxIf7Dh65&#10;Wt+SIwYCiMCIQCBEhevO/zjvpVULPN1nNH5IAvHh3oNHrxpbVtsRiIiIkaMINjRMj2B/L8cx86bX&#10;Xli3xBD2qaMZmetPe3yTGoGIIAhQFpdfLWlpv7vc0ZyiVsQHe8uOVhuvS4pg/0wiBsaYeX320jeX&#10;JYQdmC6raBXxwd6ycjkRAAIvQFlWUfvX/zwcDJsurygQ7+8p+6zaeD1bTgSM9ll5Xrnjz6cbHvYO&#10;BUgK8f6ess9qGq5n2RAIEyAIUiHY+0bMVq9dxedrJIN4EoFhgkogKRHs+/QPDgcf+aKxSHSIX/3u&#10;QIUDCJJWwrh9GMOFultvX27412bRIN7bXXqspuHGqikQJL8cvo1gb8fO/XOHhec5l0O8t7v0WG1j&#10;a4b9wJMgiHo52PunQrBvDz0y+5YdN/7NpRBzBcHepkOwV03D9bt51U2d+S6BcAABcxHBnutiXefb&#10;s4Yo3F163AEEUceEWSAAALru9S9r67z/PachCneVVtY1tqY/icDNGwRmew8d/PxaqVMQhbtKK+uu&#10;taZNjMDmEwIAwDRs8REEgWYEUVi0/6lCAACzhVd3dfc/6zDEu0X7K+uabj5VCPZ7niNffvNHAFA4&#10;gPB5fdPN1PEIbHRgnN8IAPBwYDhiWojtO0uqjM1tK59EGH8nN18RANs4MWga8Z30wcy7RSVV9U2T&#10;IbCxZ4jSIDw+QVciwJYV308O+c2EFbG9qOSEsaktxREEIjb6gfMTAQCvUbvffgJi+86SE8bmqREI&#10;NHqgqRHs+85lBACMQPy4S2P7zuKTxub2FVMgCASipwwBEXrNmbGKeGdnycmG/0MEABgYGtEpHiO0&#10;TYUAqRCIHp+wFAgAoFG73+KYJnq6SpBsTJADAQAsVn4BmUzDqod9g4Gtt+48d6m2JbdvYDBQEMD1&#10;POiP6O03BRGITYIwbhpuviIQg9XDTdE75QSPyTS88ErDzdzzl5s332j/94s8SGlHGKugeY7g7qbo&#10;eysnebnDM11WK69o67z7/P6jF3d13O5ZRkRs3iMouf6ta55dHuSnqndqyq93wOT7p7IzpS1td1Ls&#10;R5se4X9e5w7CK0F+qjoAs5v7rG/uyNhffunjvsFH+nmEwLspuf6tOcmv6P3VtWP9rpgELv+y7pdV&#10;Zxt/DhA3xxGsbkpuYGtO8qt6f/W4mS+XzYZ3dT+I/cvhiwfudPclz1kEBTe4JSf51eAAdfW387t0&#10;WYAgCLSn+FTVjY6eFQDRXEJQKrihrTaEqxNlF2V9xGVje0FZRc3HVl7wmAMIvFLBDW1ZnbQiROd1&#10;ebLMoi0Uae/sWbav9KtTZgu/UF4ENrR5dXJKqM7r0lR5RV0x09F1/7mPDlw8PTxiUcuBoOCYacvq&#10;5JTQQK+vp8vq1ASPoy1cr60pyFyygTHiZUB4tDk7KdURBECCxWQJMfryFd9dXAhIi7ApOyk1LEhz&#10;wdGcokMAQMZLsb8ID9FeAMRH4Bgb3pSdlBYepPlqJhklgQCAbbnfWemm5AYBiIyQmBYepDk/03yS&#10;QXi4K4cKspasExFhZFN2YnqE3vucM/kkgwAAQ5SuQqPy6HI9ApnfzErMiNB7n3U2m6QQALA2xfAW&#10;AAFwDQJjZN6YlZSxKNj79GxySQ4RF6mrjArRnpk1AoFnROaNmYmZkcHep2abS3IIAMh6OfanNO6v&#10;BE4gMLJszEzMigrx+cIVmWSBCApQX/P3XtBo23IOYUNmYlZUqM9JV2WSBQIAXl4ascN5hITs6FCf&#10;E67MIxtEfHTAYSLixzocRChYlZATHaqtcnUe2SDc3RQDAdqFTQAcQiBG1vyMhDXPhGkrxcgjGwQA&#10;JMcEFjuMkB7/2uJw7XGxssgKkRSjK4bt22NyBCI+Pz1+bUyEb4WYWWSF8FF73Nb7qaoxAQIIAhHx&#10;69MNuTERvv8QO4usEAAQovO6MgECTwQ+L93weuwiv3IpcsgO0XWv//lxHTYEYX1a/Otxi/yOSpVD&#10;dogI/ehvBNsDb4EIQl6a4Y24SL8jUuaQHWJRsPe50StDIIKwLtWwzhDpP+v/es+0yQ7h7sb1YhTh&#10;jZWGvPgo/0Ny5JAd4t6DoVgiCD9MictPiPb/RK4c/wVgbQSh7PlkFwAAAABJRU5ErkJgglBLAQIt&#10;ABQABgAIAAAAIQCxgme2CgEAABMCAAATAAAAAAAAAAAAAAAAAAAAAABbQ29udGVudF9UeXBlc10u&#10;eG1sUEsBAi0AFAAGAAgAAAAhADj9If/WAAAAlAEAAAsAAAAAAAAAAAAAAAAAOwEAAF9yZWxzLy5y&#10;ZWxzUEsBAi0AFAAGAAgAAAAhAJTfjYASCQAAozIAAA4AAAAAAAAAAAAAAAAAOgIAAGRycy9lMm9E&#10;b2MueG1sUEsBAi0AFAAGAAgAAAAhAFd98erUAAAArQIAABkAAAAAAAAAAAAAAAAAeAsAAGRycy9f&#10;cmVscy9lMm9Eb2MueG1sLnJlbHNQSwECLQAUAAYACAAAACEANuGmhuEAAAALAQAADwAAAAAAAAAA&#10;AAAAAACDDAAAZHJzL2Rvd25yZXYueG1sUEsBAi0ACgAAAAAAAAAhAMi9M19BTwAAQU8AABQAAAAA&#10;AAAAAAAAAAAAkQ0AAGRycy9tZWRpYS9pbWFnZTQucG5nUEsBAi0ACgAAAAAAAAAhAHZ5jU4MBgAA&#10;DAYAABQAAAAAAAAAAAAAAAAABF0AAGRycy9tZWRpYS9pbWFnZTIucG5nUEsBAi0ACgAAAAAAAAAh&#10;ABPEEEb+BQAA/gUAABQAAAAAAAAAAAAAAAAAQmMAAGRycy9tZWRpYS9pbWFnZTEucG5nUEsBAi0A&#10;CgAAAAAAAAAhAGWvpkblBwAA5QcAABQAAAAAAAAAAAAAAAAAcmkAAGRycy9tZWRpYS9pbWFnZTMu&#10;cG5nUEsFBgAAAAAJAAkAQgIAAIlxAAAAAA==&#10;">
                <v:shape id="Picture 21" o:spid="_x0000_s1063" type="#_x0000_t75" style="position:absolute;left:1214;top:404;width:424;height:3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TGWfCAAAA2wAAAA8AAABkcnMvZG93bnJldi54bWxEj0uLwkAQhO+C/2FoYW860cMq0VF8LetJ&#10;8AFem0ybBDM9MTNq4q93BMFjUV1fdU1mtSnEnSqXW1bQ70UgiBOrc04VHA9/3REI55E1FpZJQUMO&#10;ZtN2a4Kxtg/e0X3vUxEg7GJUkHlfxlK6JCODrmdL4uCdbWXQB1mlUlf4CHBTyEEU/UqDOYeGDEta&#10;ZpRc9jcT3riuubnKfN5s5T+f6LTanRdPpX469XwMwlPtv8ef9EYrGPbhvSUAQE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kxlnwgAAANsAAAAPAAAAAAAAAAAAAAAAAJ8C&#10;AABkcnMvZG93bnJldi54bWxQSwUGAAAAAAQABAD3AAAAjgMAAAAA&#10;">
                  <v:imagedata r:id="rId45" o:title=""/>
                </v:shape>
                <v:shape id="Picture 20" o:spid="_x0000_s1064" type="#_x0000_t75" style="position:absolute;left:11173;top:1634;width:321;height:4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7xHPDAAAA2wAAAA8AAABkcnMvZG93bnJldi54bWxEj0FrAjEUhO9C/0N4hd40cQ+1rEYRQehB&#10;oVo9eHtsnpvVzcuSpLr9901B8DjMzDfMbNG7VtwoxMazhvFIgSCuvGm41nD4Xg8/QMSEbLD1TBp+&#10;KcJi/jKYYWn8nXd026daZAjHEjXYlLpSylhZchhHviPO3tkHhynLUEsT8J7hrpWFUu/SYcN5wWJH&#10;K0vVdf/jNFwvyhbH05dv0m6y3GzXQWEdtH577ZdTEIn69Aw/2p9Gw6SA/y/5B8j5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PvEc8MAAADbAAAADwAAAAAAAAAAAAAAAACf&#10;AgAAZHJzL2Rvd25yZXYueG1sUEsFBgAAAAAEAAQA9wAAAI8DAAAAAA==&#10;">
                  <v:imagedata r:id="rId46" o:title=""/>
                </v:shape>
                <v:shape id="Freeform 19" o:spid="_x0000_s1065" style="position:absolute;left:11246;top:650;width:248;height:1232;visibility:visible;mso-wrap-style:square;v-text-anchor:top" coordsize="248,1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iP+MUA&#10;AADbAAAADwAAAGRycy9kb3ducmV2LnhtbESPQWvCQBSE74X+h+UVvBTdWKWV1FVEqHoqmEZ7fWRf&#10;s6nZtyG7avTXuwWhx2FmvmGm887W4kStrxwrGA4SEMSF0xWXCvKvj/4EhA/IGmvHpOBCHuazx4cp&#10;ptqdeUunLJQiQtinqMCE0KRS+sKQRT9wDXH0flxrMUTZllK3eI5wW8uXJHmVFiuOCwYbWhoqDtnR&#10;Knj+NtfVcDfOms9rvtnbJa3N71Gp3lO3eAcRqAv/4Xt7oxW8jeDvS/wB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6I/4xQAAANsAAAAPAAAAAAAAAAAAAAAAAJgCAABkcnMv&#10;ZG93bnJldi54bWxQSwUGAAAAAAQABAD1AAAAigMAAAAA&#10;" path="m248,l,250r,981l248,984,248,xe" fillcolor="#7c95c0" stroked="f">
                  <v:path arrowok="t" o:connecttype="custom" o:connectlocs="248,650;0,900;0,1881;248,1634;248,650" o:connectangles="0,0,0,0,0"/>
                </v:shape>
                <v:line id="Line 18" o:spid="_x0000_s1066" style="position:absolute;visibility:visible;mso-wrap-style:square" from="11246,1881" to="11494,1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ipqcUAAADbAAAADwAAAGRycy9kb3ducmV2LnhtbESPQWvCQBSE7wX/w/IEL0U3iq2SuoqI&#10;Ug8W2qjQ42v2NQlm34bdbYz/3i0Uehxm5htmsepMLVpyvrKsYDxKQBDnVldcKDgdd8M5CB+QNdaW&#10;ScGNPKyWvYcFptpe+YPaLBQiQtinqKAMoUml9HlJBv3INsTR+7bOYIjSFVI7vEa4qeUkSZ6lwYrj&#10;QokNbUrKL9mPUdDt2+m74cPts86+Xt32/PYon7RSg363fgERqAv/4b/2XiuYTeH3S/wB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ipqcUAAADbAAAADwAAAAAAAAAA&#10;AAAAAAChAgAAZHJzL2Rvd25yZXYueG1sUEsFBgAAAAAEAAQA+QAAAJMDAAAAAA==&#10;" strokecolor="#7c95c0" strokeweight=".04119mm"/>
                <v:shape id="Picture 17" o:spid="_x0000_s1067" type="#_x0000_t75" style="position:absolute;left:10999;top:404;width:496;height:4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5v5XFAAAA2wAAAA8AAABkcnMvZG93bnJldi54bWxEj09rwkAUxO+C32F5gpdQNwrVkrqKCoKH&#10;/qFR9PrIvm6C2bchu8b023cLBY/DzPyGWa57W4uOWl85VjCdpCCIC6crNgpOx/3TCwgfkDXWjknB&#10;D3lYr4aDJWba3fmLujwYESHsM1RQhtBkUvqiJIt+4hri6H271mKIsjVSt3iPcFvLWZrOpcWK40KJ&#10;De1KKq75zSowzWGT3D7y5GwvZp68bbv32elTqfGo37yCCNSHR/i/fdAKFs/w9yX+ALn6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Ob+VxQAAANsAAAAPAAAAAAAAAAAAAAAA&#10;AJ8CAABkcnMvZG93bnJldi54bWxQSwUGAAAAAAQABAD3AAAAkQMAAAAA&#10;">
                  <v:imagedata r:id="rId47" o:title=""/>
                </v:shape>
                <v:shape id="Freeform 16" o:spid="_x0000_s1068" style="position:absolute;left:1389;top:405;width:9857;height:248;visibility:visible;mso-wrap-style:square;v-text-anchor:top" coordsize="985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zBzcUA&#10;AADbAAAADwAAAGRycy9kb3ducmV2LnhtbESPQWvCQBSE70L/w/IK3nSjQirRVUqLqNBDY4vo7ZF9&#10;JqHZtyG7JrG/vlsQPA4z8w2zXPemEi01rrSsYDKOQBBnVpecK/j+2ozmIJxH1lhZJgU3crBePQ2W&#10;mGjbcUrtweciQNglqKDwvk6kdFlBBt3Y1sTBu9jGoA+yyaVusAtwU8lpFMXSYMlhocCa3grKfg5X&#10;o+Cjml2698/0N77y6bhNdX2etHulhs/96wKEp94/wvf2Tit4ieH/S/gB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rMHNxQAAANsAAAAPAAAAAAAAAAAAAAAAAJgCAABkcnMv&#10;ZG93bnJldi54bWxQSwUGAAAAAAQABAD1AAAAigMAAAAA&#10;" path="m9856,l247,,,247r9609,l9856,xe" fillcolor="#536481" stroked="f">
                  <v:path arrowok="t" o:connecttype="custom" o:connectlocs="9856,405;247,405;0,652;9609,652;9856,405" o:connectangles="0,0,0,0,0"/>
                </v:shape>
                <v:line id="Line 15" o:spid="_x0000_s1069" style="position:absolute;visibility:visible;mso-wrap-style:square" from="10999,652" to="11246,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938QAAADbAAAADwAAAGRycy9kb3ducmV2LnhtbESPT2sCMRTE7wW/Q3gFb5ptkVpXoyxC&#10;wVLwX3vp7Zm8bpZuXpZNuq7f3ghCj8PM/IZZrHpXi47aUHlW8DTOQBBrbyouFXx9vo1eQYSIbLD2&#10;TAouFGC1HDwsMDf+zAfqjrEUCcIhRwU2xiaXMmhLDsPYN8TJ+/Gtw5hkW0rT4jnBXS2fs+xFOqw4&#10;LVhsaG1J/x7/nILNbGa3e6231cd3UfBJd5N3t1Nq+NgXcxCR+vgfvrc3RsF0Crcv6Q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473fxAAAANsAAAAPAAAAAAAAAAAA&#10;AAAAAKECAABkcnMvZG93bnJldi54bWxQSwUGAAAAAAQABAD5AAAAkgMAAAAA&#10;" strokecolor="#536481" strokeweight=".04119mm"/>
                <v:shape id="Picture 14" o:spid="_x0000_s1070" type="#_x0000_t75" style="position:absolute;left:1142;top:652;width:10104;height:1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7m+lrBAAAA2wAAAA8AAABkcnMvZG93bnJldi54bWxET8uKwjAU3Q/4D+EK7sbUWfioRhFlxFkI&#10;Ux/g8tJcm9LmpjRRO39vFsIsD+e9WHW2Fg9qfelYwWiYgCDOnS65UHA+fX9OQfiArLF2TAr+yMNq&#10;2ftYYKrdkzN6HEMhYgj7FBWYEJpUSp8bsuiHriGO3M21FkOEbSF1i88Ybmv5lSRjabHk2GCwoY2h&#10;vDrerYLqN6tnpfm57vZmKg+8vVbri1Nq0O/WcxCBuvAvfrv3WsEkjo1f4g+Qy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7m+lrBAAAA2wAAAA8AAAAAAAAAAAAAAAAAnwIA&#10;AGRycy9kb3ducmV2LnhtbFBLBQYAAAAABAAEAPcAAACNAwAAAAA=&#10;">
                  <v:imagedata r:id="rId48" o:title=""/>
                </v:shape>
                <v:shape id="Text Box 13" o:spid="_x0000_s1071" type="#_x0000_t202" style="position:absolute;left:1142;top:404;width:10353;height:1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inset="0,0,0,0">
                    <w:txbxContent>
                      <w:p w:rsidR="00E25DC4" w:rsidRDefault="00E25DC4">
                        <w:pPr>
                          <w:rPr>
                            <w:sz w:val="18"/>
                          </w:rPr>
                        </w:pPr>
                      </w:p>
                      <w:p w:rsidR="00E25DC4" w:rsidRDefault="00EE7202">
                        <w:pPr>
                          <w:spacing w:before="145" w:line="244" w:lineRule="auto"/>
                          <w:ind w:left="659" w:right="453" w:hanging="351"/>
                          <w:jc w:val="both"/>
                          <w:rPr>
                            <w:b/>
                            <w:sz w:val="19"/>
                          </w:rPr>
                        </w:pPr>
                        <w:r>
                          <w:rPr>
                            <w:b/>
                            <w:sz w:val="19"/>
                          </w:rPr>
                          <w:t xml:space="preserve">6.    </w:t>
                        </w:r>
                        <w:r>
                          <w:rPr>
                            <w:b/>
                            <w:color w:val="0D0D0D"/>
                            <w:sz w:val="19"/>
                          </w:rPr>
                          <w:t>La inclusión de la oferta electrónica y su registro completo en el sistema debe realizarse  con tiempo suficiente    antes de la fecha y hora señaladas para el vencimiento de la recepción de ofertas, dado que,  en  caso  de presentarse algún problema con e</w:t>
                        </w:r>
                        <w:r>
                          <w:rPr>
                            <w:b/>
                            <w:color w:val="0D0D0D"/>
                            <w:sz w:val="19"/>
                          </w:rPr>
                          <w:t>l registro de la oferta en las últimas horas o  minutos, esta  Proveeduría, no  se hará responsable y se advierte que el sistema no permite el registro de ofertas una vez vencida la apertura de ofertas.</w:t>
                        </w:r>
                        <w:r>
                          <w:rPr>
                            <w:b/>
                            <w:color w:val="0D0D0D"/>
                            <w:spacing w:val="5"/>
                            <w:sz w:val="19"/>
                          </w:rPr>
                          <w:t xml:space="preserve"> </w:t>
                        </w:r>
                        <w:r>
                          <w:rPr>
                            <w:b/>
                            <w:color w:val="0D0D0D"/>
                            <w:sz w:val="19"/>
                            <w:u w:val="double" w:color="0D0D0D"/>
                          </w:rPr>
                          <w:t>Es</w:t>
                        </w:r>
                        <w:r>
                          <w:rPr>
                            <w:b/>
                            <w:color w:val="0D0D0D"/>
                            <w:spacing w:val="4"/>
                            <w:sz w:val="19"/>
                            <w:u w:val="double" w:color="0D0D0D"/>
                          </w:rPr>
                          <w:t xml:space="preserve"> </w:t>
                        </w:r>
                        <w:r>
                          <w:rPr>
                            <w:b/>
                            <w:color w:val="0D0D0D"/>
                            <w:sz w:val="19"/>
                            <w:u w:val="double" w:color="0D0D0D"/>
                          </w:rPr>
                          <w:t>importante</w:t>
                        </w:r>
                        <w:r>
                          <w:rPr>
                            <w:b/>
                            <w:color w:val="0D0D0D"/>
                            <w:spacing w:val="3"/>
                            <w:sz w:val="19"/>
                            <w:u w:val="double" w:color="0D0D0D"/>
                          </w:rPr>
                          <w:t xml:space="preserve"> </w:t>
                        </w:r>
                        <w:r>
                          <w:rPr>
                            <w:b/>
                            <w:color w:val="0D0D0D"/>
                            <w:sz w:val="19"/>
                            <w:u w:val="double" w:color="0D0D0D"/>
                          </w:rPr>
                          <w:t>recordar</w:t>
                        </w:r>
                        <w:r>
                          <w:rPr>
                            <w:b/>
                            <w:color w:val="0D0D0D"/>
                            <w:spacing w:val="8"/>
                            <w:sz w:val="19"/>
                            <w:u w:val="double" w:color="0D0D0D"/>
                          </w:rPr>
                          <w:t xml:space="preserve"> </w:t>
                        </w:r>
                        <w:r>
                          <w:rPr>
                            <w:b/>
                            <w:color w:val="0D0D0D"/>
                            <w:sz w:val="19"/>
                            <w:u w:val="double" w:color="0D0D0D"/>
                          </w:rPr>
                          <w:t>que</w:t>
                        </w:r>
                        <w:r>
                          <w:rPr>
                            <w:b/>
                            <w:color w:val="0D0D0D"/>
                            <w:spacing w:val="5"/>
                            <w:sz w:val="19"/>
                            <w:u w:val="double" w:color="0D0D0D"/>
                          </w:rPr>
                          <w:t xml:space="preserve"> </w:t>
                        </w:r>
                        <w:r>
                          <w:rPr>
                            <w:b/>
                            <w:color w:val="0D0D0D"/>
                            <w:sz w:val="19"/>
                            <w:u w:val="double" w:color="0D0D0D"/>
                          </w:rPr>
                          <w:t>no</w:t>
                        </w:r>
                        <w:r>
                          <w:rPr>
                            <w:b/>
                            <w:color w:val="0D0D0D"/>
                            <w:spacing w:val="7"/>
                            <w:sz w:val="19"/>
                            <w:u w:val="double" w:color="0D0D0D"/>
                          </w:rPr>
                          <w:t xml:space="preserve"> </w:t>
                        </w:r>
                        <w:r>
                          <w:rPr>
                            <w:b/>
                            <w:color w:val="0D0D0D"/>
                            <w:sz w:val="19"/>
                            <w:u w:val="double" w:color="0D0D0D"/>
                          </w:rPr>
                          <w:t>se</w:t>
                        </w:r>
                        <w:r>
                          <w:rPr>
                            <w:b/>
                            <w:color w:val="0D0D0D"/>
                            <w:spacing w:val="8"/>
                            <w:sz w:val="19"/>
                            <w:u w:val="double" w:color="0D0D0D"/>
                          </w:rPr>
                          <w:t xml:space="preserve"> </w:t>
                        </w:r>
                        <w:r>
                          <w:rPr>
                            <w:b/>
                            <w:color w:val="0D0D0D"/>
                            <w:sz w:val="19"/>
                            <w:u w:val="double" w:color="0D0D0D"/>
                          </w:rPr>
                          <w:t>aceptarán</w:t>
                        </w:r>
                        <w:r>
                          <w:rPr>
                            <w:b/>
                            <w:color w:val="0D0D0D"/>
                            <w:spacing w:val="8"/>
                            <w:sz w:val="19"/>
                            <w:u w:val="double" w:color="0D0D0D"/>
                          </w:rPr>
                          <w:t xml:space="preserve"> </w:t>
                        </w:r>
                        <w:r>
                          <w:rPr>
                            <w:b/>
                            <w:color w:val="0D0D0D"/>
                            <w:sz w:val="19"/>
                            <w:u w:val="double" w:color="0D0D0D"/>
                          </w:rPr>
                          <w:t>ofertas</w:t>
                        </w:r>
                        <w:r>
                          <w:rPr>
                            <w:b/>
                            <w:color w:val="0D0D0D"/>
                            <w:spacing w:val="7"/>
                            <w:sz w:val="19"/>
                            <w:u w:val="double" w:color="0D0D0D"/>
                          </w:rPr>
                          <w:t xml:space="preserve"> </w:t>
                        </w:r>
                        <w:r>
                          <w:rPr>
                            <w:b/>
                            <w:color w:val="0D0D0D"/>
                            <w:sz w:val="19"/>
                            <w:u w:val="double" w:color="0D0D0D"/>
                          </w:rPr>
                          <w:t>fí</w:t>
                        </w:r>
                        <w:r>
                          <w:rPr>
                            <w:b/>
                            <w:color w:val="0D0D0D"/>
                            <w:sz w:val="19"/>
                            <w:u w:val="double" w:color="0D0D0D"/>
                          </w:rPr>
                          <w:t>sicas</w:t>
                        </w:r>
                        <w:r>
                          <w:rPr>
                            <w:b/>
                            <w:color w:val="0D0D0D"/>
                            <w:spacing w:val="6"/>
                            <w:sz w:val="19"/>
                            <w:u w:val="double" w:color="0D0D0D"/>
                          </w:rPr>
                          <w:t xml:space="preserve"> </w:t>
                        </w:r>
                        <w:r>
                          <w:rPr>
                            <w:b/>
                            <w:color w:val="0D0D0D"/>
                            <w:sz w:val="19"/>
                            <w:u w:val="double" w:color="0D0D0D"/>
                          </w:rPr>
                          <w:t>o</w:t>
                        </w:r>
                        <w:r>
                          <w:rPr>
                            <w:b/>
                            <w:color w:val="0D0D0D"/>
                            <w:spacing w:val="7"/>
                            <w:sz w:val="19"/>
                            <w:u w:val="double" w:color="0D0D0D"/>
                          </w:rPr>
                          <w:t xml:space="preserve"> </w:t>
                        </w:r>
                        <w:r>
                          <w:rPr>
                            <w:b/>
                            <w:color w:val="0D0D0D"/>
                            <w:sz w:val="19"/>
                            <w:u w:val="double" w:color="0D0D0D"/>
                          </w:rPr>
                          <w:t>remitidas</w:t>
                        </w:r>
                        <w:r>
                          <w:rPr>
                            <w:b/>
                            <w:color w:val="0D0D0D"/>
                            <w:spacing w:val="6"/>
                            <w:sz w:val="19"/>
                            <w:u w:val="double" w:color="0D0D0D"/>
                          </w:rPr>
                          <w:t xml:space="preserve"> </w:t>
                        </w:r>
                        <w:r>
                          <w:rPr>
                            <w:b/>
                            <w:color w:val="0D0D0D"/>
                            <w:sz w:val="19"/>
                            <w:u w:val="double" w:color="0D0D0D"/>
                          </w:rPr>
                          <w:t>por</w:t>
                        </w:r>
                        <w:r>
                          <w:rPr>
                            <w:b/>
                            <w:color w:val="0D0D0D"/>
                            <w:spacing w:val="8"/>
                            <w:sz w:val="19"/>
                            <w:u w:val="double" w:color="0D0D0D"/>
                          </w:rPr>
                          <w:t xml:space="preserve"> </w:t>
                        </w:r>
                        <w:r>
                          <w:rPr>
                            <w:b/>
                            <w:color w:val="0D0D0D"/>
                            <w:sz w:val="19"/>
                            <w:u w:val="double" w:color="0D0D0D"/>
                          </w:rPr>
                          <w:t>fax</w:t>
                        </w:r>
                        <w:r>
                          <w:rPr>
                            <w:b/>
                            <w:color w:val="0D0D0D"/>
                            <w:spacing w:val="6"/>
                            <w:sz w:val="19"/>
                            <w:u w:val="double" w:color="0D0D0D"/>
                          </w:rPr>
                          <w:t xml:space="preserve"> </w:t>
                        </w:r>
                        <w:r>
                          <w:rPr>
                            <w:b/>
                            <w:color w:val="0D0D0D"/>
                            <w:sz w:val="19"/>
                            <w:u w:val="double" w:color="0D0D0D"/>
                          </w:rPr>
                          <w:t>o</w:t>
                        </w:r>
                        <w:r>
                          <w:rPr>
                            <w:b/>
                            <w:color w:val="0D0D0D"/>
                            <w:spacing w:val="7"/>
                            <w:sz w:val="19"/>
                            <w:u w:val="double" w:color="0D0D0D"/>
                          </w:rPr>
                          <w:t xml:space="preserve"> </w:t>
                        </w:r>
                        <w:r>
                          <w:rPr>
                            <w:b/>
                            <w:color w:val="0D0D0D"/>
                            <w:sz w:val="19"/>
                            <w:u w:val="double" w:color="0D0D0D"/>
                          </w:rPr>
                          <w:t>correo</w:t>
                        </w:r>
                        <w:r>
                          <w:rPr>
                            <w:b/>
                            <w:color w:val="0D0D0D"/>
                            <w:spacing w:val="3"/>
                            <w:sz w:val="19"/>
                            <w:u w:val="double" w:color="0D0D0D"/>
                          </w:rPr>
                          <w:t xml:space="preserve"> </w:t>
                        </w:r>
                        <w:r>
                          <w:rPr>
                            <w:b/>
                            <w:color w:val="0D0D0D"/>
                            <w:sz w:val="19"/>
                            <w:u w:val="double" w:color="0D0D0D"/>
                          </w:rPr>
                          <w:t>electrónico.</w:t>
                        </w:r>
                      </w:p>
                    </w:txbxContent>
                  </v:textbox>
                </v:shape>
                <w10:wrap anchorx="page"/>
              </v:group>
            </w:pict>
          </mc:Fallback>
        </mc:AlternateContent>
      </w:r>
      <w:r w:rsidR="00EE7202">
        <w:rPr>
          <w:sz w:val="19"/>
        </w:rPr>
        <w:t>Traer</w:t>
      </w:r>
      <w:r w:rsidR="00EE7202">
        <w:rPr>
          <w:spacing w:val="2"/>
          <w:sz w:val="19"/>
        </w:rPr>
        <w:t xml:space="preserve"> </w:t>
      </w:r>
      <w:r w:rsidR="00EE7202">
        <w:rPr>
          <w:sz w:val="19"/>
        </w:rPr>
        <w:t>toda</w:t>
      </w:r>
      <w:r w:rsidR="00EE7202">
        <w:rPr>
          <w:spacing w:val="5"/>
          <w:sz w:val="19"/>
        </w:rPr>
        <w:t xml:space="preserve"> </w:t>
      </w:r>
      <w:r w:rsidR="00EE7202">
        <w:rPr>
          <w:sz w:val="19"/>
        </w:rPr>
        <w:t>la</w:t>
      </w:r>
      <w:r w:rsidR="00EE7202">
        <w:rPr>
          <w:spacing w:val="5"/>
          <w:sz w:val="19"/>
        </w:rPr>
        <w:t xml:space="preserve"> </w:t>
      </w:r>
      <w:r w:rsidR="00EE7202">
        <w:rPr>
          <w:sz w:val="19"/>
        </w:rPr>
        <w:t>información</w:t>
      </w:r>
      <w:r w:rsidR="00EE7202">
        <w:rPr>
          <w:spacing w:val="4"/>
          <w:sz w:val="19"/>
        </w:rPr>
        <w:t xml:space="preserve"> </w:t>
      </w:r>
      <w:r w:rsidR="00EE7202">
        <w:rPr>
          <w:sz w:val="19"/>
        </w:rPr>
        <w:t>que</w:t>
      </w:r>
      <w:r w:rsidR="00EE7202">
        <w:rPr>
          <w:spacing w:val="4"/>
          <w:sz w:val="19"/>
        </w:rPr>
        <w:t xml:space="preserve"> </w:t>
      </w:r>
      <w:r w:rsidR="00EE7202">
        <w:rPr>
          <w:sz w:val="19"/>
        </w:rPr>
        <w:t>desea</w:t>
      </w:r>
      <w:r w:rsidR="00EE7202">
        <w:rPr>
          <w:spacing w:val="4"/>
          <w:sz w:val="19"/>
        </w:rPr>
        <w:t xml:space="preserve"> </w:t>
      </w:r>
      <w:r w:rsidR="00EE7202">
        <w:rPr>
          <w:sz w:val="19"/>
        </w:rPr>
        <w:t>adjuntar</w:t>
      </w:r>
      <w:r w:rsidR="00EE7202">
        <w:rPr>
          <w:spacing w:val="4"/>
          <w:sz w:val="19"/>
        </w:rPr>
        <w:t xml:space="preserve"> </w:t>
      </w:r>
      <w:r w:rsidR="00EE7202">
        <w:rPr>
          <w:sz w:val="19"/>
        </w:rPr>
        <w:t>a</w:t>
      </w:r>
      <w:r w:rsidR="00EE7202">
        <w:rPr>
          <w:spacing w:val="5"/>
          <w:sz w:val="19"/>
        </w:rPr>
        <w:t xml:space="preserve"> </w:t>
      </w:r>
      <w:r w:rsidR="00EE7202">
        <w:rPr>
          <w:sz w:val="19"/>
        </w:rPr>
        <w:t>la</w:t>
      </w:r>
      <w:r w:rsidR="00EE7202">
        <w:rPr>
          <w:spacing w:val="1"/>
          <w:sz w:val="19"/>
        </w:rPr>
        <w:t xml:space="preserve"> </w:t>
      </w:r>
      <w:r w:rsidR="00EE7202">
        <w:rPr>
          <w:sz w:val="19"/>
        </w:rPr>
        <w:t>oferta</w:t>
      </w:r>
      <w:r w:rsidR="00EE7202">
        <w:rPr>
          <w:spacing w:val="3"/>
          <w:sz w:val="19"/>
        </w:rPr>
        <w:t xml:space="preserve"> </w:t>
      </w:r>
      <w:r w:rsidR="00EE7202">
        <w:rPr>
          <w:sz w:val="19"/>
        </w:rPr>
        <w:t>en</w:t>
      </w:r>
      <w:r w:rsidR="00EE7202">
        <w:rPr>
          <w:spacing w:val="7"/>
          <w:sz w:val="19"/>
        </w:rPr>
        <w:t xml:space="preserve"> </w:t>
      </w:r>
      <w:r w:rsidR="00EE7202">
        <w:rPr>
          <w:sz w:val="19"/>
        </w:rPr>
        <w:t>una</w:t>
      </w:r>
      <w:r w:rsidR="00EE7202">
        <w:rPr>
          <w:spacing w:val="5"/>
          <w:sz w:val="19"/>
        </w:rPr>
        <w:t xml:space="preserve"> </w:t>
      </w:r>
      <w:r w:rsidR="00EE7202">
        <w:rPr>
          <w:sz w:val="19"/>
        </w:rPr>
        <w:t>llave</w:t>
      </w:r>
      <w:r w:rsidR="00EE7202">
        <w:rPr>
          <w:spacing w:val="2"/>
          <w:sz w:val="19"/>
        </w:rPr>
        <w:t xml:space="preserve"> </w:t>
      </w:r>
      <w:r w:rsidR="00EE7202">
        <w:rPr>
          <w:sz w:val="19"/>
        </w:rPr>
        <w:t>maya</w:t>
      </w:r>
      <w:r w:rsidR="00EE7202">
        <w:rPr>
          <w:spacing w:val="5"/>
          <w:sz w:val="19"/>
        </w:rPr>
        <w:t xml:space="preserve"> </w:t>
      </w:r>
      <w:r w:rsidR="00EE7202">
        <w:rPr>
          <w:sz w:val="19"/>
        </w:rPr>
        <w:t>o</w:t>
      </w:r>
      <w:r w:rsidR="00EE7202">
        <w:rPr>
          <w:spacing w:val="3"/>
          <w:sz w:val="19"/>
        </w:rPr>
        <w:t xml:space="preserve"> </w:t>
      </w:r>
      <w:r w:rsidR="00EE7202">
        <w:rPr>
          <w:sz w:val="19"/>
        </w:rPr>
        <w:t>disco</w:t>
      </w:r>
      <w:r w:rsidR="00EE7202">
        <w:rPr>
          <w:spacing w:val="7"/>
          <w:sz w:val="19"/>
        </w:rPr>
        <w:t xml:space="preserve"> </w:t>
      </w:r>
      <w:r w:rsidR="00EE7202">
        <w:rPr>
          <w:sz w:val="19"/>
        </w:rPr>
        <w:t>duro</w:t>
      </w:r>
      <w:r w:rsidR="00EE7202">
        <w:rPr>
          <w:spacing w:val="3"/>
          <w:sz w:val="19"/>
        </w:rPr>
        <w:t xml:space="preserve"> </w:t>
      </w:r>
      <w:r w:rsidR="00EE7202">
        <w:rPr>
          <w:sz w:val="19"/>
        </w:rPr>
        <w:t>externo.</w:t>
      </w:r>
    </w:p>
    <w:p w:rsidR="00E25DC4" w:rsidRDefault="00E25DC4">
      <w:pPr>
        <w:rPr>
          <w:sz w:val="19"/>
        </w:rPr>
        <w:sectPr w:rsidR="00E25DC4">
          <w:footerReference w:type="default" r:id="rId49"/>
          <w:pgSz w:w="11900" w:h="16840"/>
          <w:pgMar w:top="2940" w:right="300" w:bottom="1900" w:left="720" w:header="1702" w:footer="1711" w:gutter="0"/>
          <w:pgNumType w:start="10"/>
          <w:cols w:space="720"/>
        </w:sectPr>
      </w:pPr>
    </w:p>
    <w:p w:rsidR="00E25DC4" w:rsidRDefault="00E25DC4">
      <w:pPr>
        <w:pStyle w:val="Textoindependiente"/>
        <w:spacing w:before="6"/>
        <w:rPr>
          <w:sz w:val="14"/>
        </w:rPr>
      </w:pPr>
    </w:p>
    <w:p w:rsidR="00E25DC4" w:rsidRDefault="00EE7202">
      <w:pPr>
        <w:pStyle w:val="Ttulo1"/>
        <w:spacing w:before="64"/>
        <w:ind w:right="705"/>
        <w:jc w:val="center"/>
      </w:pPr>
      <w:r>
        <w:t>Apartado 3</w:t>
      </w:r>
    </w:p>
    <w:p w:rsidR="00E25DC4" w:rsidRDefault="00E25DC4">
      <w:pPr>
        <w:pStyle w:val="Textoindependiente"/>
        <w:spacing w:before="11"/>
        <w:rPr>
          <w:b/>
        </w:rPr>
      </w:pPr>
    </w:p>
    <w:p w:rsidR="00E25DC4" w:rsidRDefault="00EE7202">
      <w:pPr>
        <w:spacing w:before="1"/>
        <w:ind w:left="529" w:right="709"/>
        <w:jc w:val="center"/>
        <w:rPr>
          <w:b/>
          <w:sz w:val="19"/>
        </w:rPr>
      </w:pPr>
      <w:r>
        <w:rPr>
          <w:b/>
          <w:sz w:val="19"/>
        </w:rPr>
        <w:t>Condiciones generales</w:t>
      </w:r>
    </w:p>
    <w:p w:rsidR="00E25DC4" w:rsidRDefault="00EE7202">
      <w:pPr>
        <w:spacing w:before="8" w:line="242" w:lineRule="auto"/>
        <w:ind w:left="529" w:right="1058"/>
        <w:jc w:val="center"/>
        <w:rPr>
          <w:b/>
          <w:sz w:val="19"/>
        </w:rPr>
      </w:pPr>
      <w:r>
        <w:rPr>
          <w:b/>
          <w:sz w:val="19"/>
        </w:rPr>
        <w:t>Este apartado es para uso exclusivo de conocimiento y cumplir del o la oferente, por lo tanto, no debe adjuntarse a la oferta.</w:t>
      </w:r>
    </w:p>
    <w:p w:rsidR="00E25DC4" w:rsidRDefault="00E25DC4">
      <w:pPr>
        <w:pStyle w:val="Textoindependiente"/>
        <w:spacing w:before="5"/>
        <w:rPr>
          <w:b/>
        </w:rPr>
      </w:pPr>
    </w:p>
    <w:p w:rsidR="00E25DC4" w:rsidRDefault="00EE7202">
      <w:pPr>
        <w:pStyle w:val="Textoindependiente"/>
        <w:spacing w:line="247" w:lineRule="auto"/>
        <w:ind w:left="381" w:right="640" w:hanging="1"/>
      </w:pPr>
      <w:r>
        <w:t>Para la contratación que promueve el Poder Judicial, los o las oferentes que participen deben observar y ajustarse en lo pertine</w:t>
      </w:r>
      <w:r>
        <w:t>nte a las siguientes condiciones generales:</w:t>
      </w:r>
    </w:p>
    <w:p w:rsidR="00E25DC4" w:rsidRDefault="00E25DC4">
      <w:pPr>
        <w:pStyle w:val="Textoindependiente"/>
        <w:spacing w:before="2"/>
        <w:rPr>
          <w:sz w:val="24"/>
        </w:rPr>
      </w:pPr>
    </w:p>
    <w:p w:rsidR="00E25DC4" w:rsidRDefault="00EE7202">
      <w:pPr>
        <w:pStyle w:val="Textoindependiente"/>
        <w:ind w:left="381"/>
      </w:pPr>
      <w:r>
        <w:t>Los expedientes están disponibles al público en general y se puede consultar el expediente digital en la siguiente dirección:</w:t>
      </w:r>
    </w:p>
    <w:p w:rsidR="00E25DC4" w:rsidRDefault="00EE7202">
      <w:pPr>
        <w:spacing w:before="6"/>
        <w:ind w:left="381"/>
        <w:rPr>
          <w:sz w:val="19"/>
        </w:rPr>
      </w:pPr>
      <w:hyperlink r:id="rId50">
        <w:r>
          <w:rPr>
            <w:b/>
            <w:color w:val="0000FF"/>
            <w:sz w:val="19"/>
            <w:u w:val="single" w:color="0000FF"/>
          </w:rPr>
          <w:t>http://www.poder-judi</w:t>
        </w:r>
        <w:r>
          <w:rPr>
            <w:b/>
            <w:color w:val="0000FF"/>
            <w:sz w:val="19"/>
            <w:u w:val="single" w:color="0000FF"/>
          </w:rPr>
          <w:t>cial.go.cr/proveeduria/</w:t>
        </w:r>
        <w:r>
          <w:rPr>
            <w:b/>
            <w:color w:val="0000FF"/>
            <w:sz w:val="19"/>
          </w:rPr>
          <w:t xml:space="preserve"> </w:t>
        </w:r>
      </w:hyperlink>
      <w:r>
        <w:rPr>
          <w:sz w:val="19"/>
        </w:rPr>
        <w:t xml:space="preserve">en el apartado </w:t>
      </w:r>
      <w:r>
        <w:rPr>
          <w:b/>
          <w:sz w:val="19"/>
        </w:rPr>
        <w:t>Expediente electrónico</w:t>
      </w:r>
      <w:r>
        <w:rPr>
          <w:sz w:val="19"/>
        </w:rPr>
        <w:t>.</w:t>
      </w:r>
    </w:p>
    <w:p w:rsidR="00E25DC4" w:rsidRDefault="00E25DC4">
      <w:pPr>
        <w:pStyle w:val="Textoindependiente"/>
        <w:spacing w:before="5"/>
        <w:rPr>
          <w:sz w:val="14"/>
        </w:rPr>
      </w:pPr>
    </w:p>
    <w:p w:rsidR="00E25DC4" w:rsidRDefault="00EE7202">
      <w:pPr>
        <w:pStyle w:val="Textoindependiente"/>
        <w:spacing w:before="65" w:line="244" w:lineRule="auto"/>
        <w:ind w:left="381" w:right="640"/>
      </w:pPr>
      <w:r>
        <w:t>Será oferente la persona física o jurídica que presente oferta, actuando directamente, o por medio de un representante autorizado.</w:t>
      </w:r>
    </w:p>
    <w:p w:rsidR="00E25DC4" w:rsidRDefault="00E25DC4">
      <w:pPr>
        <w:pStyle w:val="Textoindependiente"/>
        <w:spacing w:before="2"/>
      </w:pPr>
    </w:p>
    <w:p w:rsidR="00E25DC4" w:rsidRDefault="00EE7202">
      <w:pPr>
        <w:pStyle w:val="Ttulo1"/>
        <w:numPr>
          <w:ilvl w:val="0"/>
          <w:numId w:val="2"/>
        </w:numPr>
        <w:tabs>
          <w:tab w:val="left" w:pos="576"/>
        </w:tabs>
        <w:jc w:val="both"/>
      </w:pPr>
      <w:r>
        <w:t>Documentos a</w:t>
      </w:r>
      <w:r>
        <w:rPr>
          <w:spacing w:val="2"/>
        </w:rPr>
        <w:t xml:space="preserve"> </w:t>
      </w:r>
      <w:r>
        <w:t>aportar.</w:t>
      </w:r>
    </w:p>
    <w:p w:rsidR="00E25DC4" w:rsidRDefault="00E25DC4">
      <w:pPr>
        <w:pStyle w:val="Textoindependiente"/>
        <w:spacing w:before="7"/>
        <w:rPr>
          <w:b/>
        </w:rPr>
      </w:pPr>
    </w:p>
    <w:p w:rsidR="00E25DC4" w:rsidRDefault="00EE7202">
      <w:pPr>
        <w:pStyle w:val="Textoindependiente"/>
        <w:ind w:left="381"/>
      </w:pPr>
      <w:r>
        <w:t>Toda oferta presentada por un proveedor o proveedora nacional contendrá los siguientes documentos o certificaciones.</w:t>
      </w:r>
    </w:p>
    <w:p w:rsidR="00E25DC4" w:rsidRDefault="00E25DC4">
      <w:pPr>
        <w:pStyle w:val="Textoindependiente"/>
        <w:spacing w:before="8"/>
        <w:rPr>
          <w:sz w:val="24"/>
        </w:rPr>
      </w:pPr>
    </w:p>
    <w:p w:rsidR="00E25DC4" w:rsidRDefault="00EE7202">
      <w:pPr>
        <w:pStyle w:val="Prrafodelista"/>
        <w:numPr>
          <w:ilvl w:val="1"/>
          <w:numId w:val="2"/>
        </w:numPr>
        <w:tabs>
          <w:tab w:val="left" w:pos="680"/>
        </w:tabs>
        <w:spacing w:line="244" w:lineRule="auto"/>
        <w:ind w:right="561" w:firstLine="0"/>
        <w:jc w:val="both"/>
        <w:rPr>
          <w:sz w:val="19"/>
        </w:rPr>
      </w:pPr>
      <w:r>
        <w:rPr>
          <w:sz w:val="19"/>
        </w:rPr>
        <w:t>El o la oferente nacional debe adjuntar certificación en la que acredite que se encuentra al día con las obligaciones con el Fondo</w:t>
      </w:r>
      <w:r>
        <w:rPr>
          <w:spacing w:val="5"/>
          <w:sz w:val="19"/>
        </w:rPr>
        <w:t xml:space="preserve"> </w:t>
      </w:r>
      <w:r>
        <w:rPr>
          <w:sz w:val="19"/>
        </w:rPr>
        <w:t>de</w:t>
      </w:r>
      <w:r>
        <w:rPr>
          <w:spacing w:val="4"/>
          <w:sz w:val="19"/>
        </w:rPr>
        <w:t xml:space="preserve"> </w:t>
      </w:r>
      <w:r>
        <w:rPr>
          <w:sz w:val="19"/>
        </w:rPr>
        <w:t>Desarrollo</w:t>
      </w:r>
      <w:r>
        <w:rPr>
          <w:spacing w:val="8"/>
          <w:sz w:val="19"/>
        </w:rPr>
        <w:t xml:space="preserve"> </w:t>
      </w:r>
      <w:r>
        <w:rPr>
          <w:sz w:val="19"/>
        </w:rPr>
        <w:t>Social</w:t>
      </w:r>
      <w:r>
        <w:rPr>
          <w:spacing w:val="5"/>
          <w:sz w:val="19"/>
        </w:rPr>
        <w:t xml:space="preserve"> </w:t>
      </w:r>
      <w:r>
        <w:rPr>
          <w:sz w:val="19"/>
        </w:rPr>
        <w:t>y</w:t>
      </w:r>
      <w:r>
        <w:rPr>
          <w:spacing w:val="5"/>
          <w:sz w:val="19"/>
        </w:rPr>
        <w:t xml:space="preserve"> </w:t>
      </w:r>
      <w:r>
        <w:rPr>
          <w:sz w:val="19"/>
        </w:rPr>
        <w:t>Asignaciones</w:t>
      </w:r>
      <w:r>
        <w:rPr>
          <w:spacing w:val="6"/>
          <w:sz w:val="19"/>
        </w:rPr>
        <w:t xml:space="preserve"> </w:t>
      </w:r>
      <w:r>
        <w:rPr>
          <w:sz w:val="19"/>
        </w:rPr>
        <w:t>Familiares</w:t>
      </w:r>
      <w:r>
        <w:rPr>
          <w:spacing w:val="8"/>
          <w:sz w:val="19"/>
        </w:rPr>
        <w:t xml:space="preserve"> </w:t>
      </w:r>
      <w:r>
        <w:rPr>
          <w:sz w:val="19"/>
        </w:rPr>
        <w:t>(Fodesaf),</w:t>
      </w:r>
      <w:r>
        <w:rPr>
          <w:spacing w:val="6"/>
          <w:sz w:val="19"/>
        </w:rPr>
        <w:t xml:space="preserve"> </w:t>
      </w:r>
      <w:r>
        <w:rPr>
          <w:sz w:val="19"/>
        </w:rPr>
        <w:t>conforme</w:t>
      </w:r>
      <w:r>
        <w:rPr>
          <w:spacing w:val="6"/>
          <w:sz w:val="19"/>
        </w:rPr>
        <w:t xml:space="preserve"> </w:t>
      </w:r>
      <w:r>
        <w:rPr>
          <w:sz w:val="19"/>
        </w:rPr>
        <w:t>lo</w:t>
      </w:r>
      <w:r>
        <w:rPr>
          <w:spacing w:val="11"/>
          <w:sz w:val="19"/>
        </w:rPr>
        <w:t xml:space="preserve"> </w:t>
      </w:r>
      <w:r>
        <w:rPr>
          <w:sz w:val="19"/>
        </w:rPr>
        <w:t>estipulado</w:t>
      </w:r>
      <w:r>
        <w:rPr>
          <w:spacing w:val="9"/>
          <w:sz w:val="19"/>
        </w:rPr>
        <w:t xml:space="preserve"> </w:t>
      </w:r>
      <w:r>
        <w:rPr>
          <w:sz w:val="19"/>
        </w:rPr>
        <w:t>en</w:t>
      </w:r>
      <w:r>
        <w:rPr>
          <w:spacing w:val="8"/>
          <w:sz w:val="19"/>
        </w:rPr>
        <w:t xml:space="preserve"> </w:t>
      </w:r>
      <w:r>
        <w:rPr>
          <w:sz w:val="19"/>
        </w:rPr>
        <w:t>el</w:t>
      </w:r>
      <w:r>
        <w:rPr>
          <w:spacing w:val="5"/>
          <w:sz w:val="19"/>
        </w:rPr>
        <w:t xml:space="preserve"> </w:t>
      </w:r>
      <w:r>
        <w:rPr>
          <w:sz w:val="19"/>
        </w:rPr>
        <w:t>artículo</w:t>
      </w:r>
      <w:r>
        <w:rPr>
          <w:spacing w:val="5"/>
          <w:sz w:val="19"/>
        </w:rPr>
        <w:t xml:space="preserve"> </w:t>
      </w:r>
      <w:r>
        <w:rPr>
          <w:sz w:val="19"/>
        </w:rPr>
        <w:t>22</w:t>
      </w:r>
      <w:r>
        <w:rPr>
          <w:spacing w:val="8"/>
          <w:sz w:val="19"/>
        </w:rPr>
        <w:t xml:space="preserve"> </w:t>
      </w:r>
      <w:r>
        <w:rPr>
          <w:sz w:val="19"/>
        </w:rPr>
        <w:t>de</w:t>
      </w:r>
      <w:r>
        <w:rPr>
          <w:spacing w:val="6"/>
          <w:sz w:val="19"/>
        </w:rPr>
        <w:t xml:space="preserve"> </w:t>
      </w:r>
      <w:r>
        <w:rPr>
          <w:sz w:val="19"/>
        </w:rPr>
        <w:t>la</w:t>
      </w:r>
      <w:r>
        <w:rPr>
          <w:spacing w:val="7"/>
          <w:sz w:val="19"/>
        </w:rPr>
        <w:t xml:space="preserve"> </w:t>
      </w:r>
      <w:r>
        <w:rPr>
          <w:sz w:val="19"/>
        </w:rPr>
        <w:t>Ley</w:t>
      </w:r>
      <w:r>
        <w:rPr>
          <w:spacing w:val="5"/>
          <w:sz w:val="19"/>
        </w:rPr>
        <w:t xml:space="preserve"> </w:t>
      </w:r>
      <w:r>
        <w:rPr>
          <w:sz w:val="19"/>
        </w:rPr>
        <w:t>5662.</w:t>
      </w:r>
    </w:p>
    <w:p w:rsidR="00E25DC4" w:rsidRDefault="00E25DC4">
      <w:pPr>
        <w:pStyle w:val="Textoindependiente"/>
        <w:spacing w:before="7"/>
      </w:pPr>
    </w:p>
    <w:p w:rsidR="00E25DC4" w:rsidRDefault="00EE7202">
      <w:pPr>
        <w:pStyle w:val="Prrafodelista"/>
        <w:numPr>
          <w:ilvl w:val="1"/>
          <w:numId w:val="2"/>
        </w:numPr>
        <w:tabs>
          <w:tab w:val="left" w:pos="708"/>
        </w:tabs>
        <w:spacing w:before="1" w:line="244" w:lineRule="auto"/>
        <w:ind w:right="561" w:firstLine="0"/>
        <w:jc w:val="both"/>
        <w:rPr>
          <w:sz w:val="19"/>
        </w:rPr>
      </w:pPr>
      <w:r>
        <w:rPr>
          <w:sz w:val="19"/>
        </w:rPr>
        <w:t>Todo oferente que no esté inscrito y activo en el Registro de Proveedores Institucional deberá adjuntar copia de la personería jurídica de la e</w:t>
      </w:r>
      <w:r>
        <w:rPr>
          <w:sz w:val="19"/>
        </w:rPr>
        <w:t>mpresa o cédula de identidad del</w:t>
      </w:r>
      <w:r>
        <w:rPr>
          <w:spacing w:val="16"/>
          <w:sz w:val="19"/>
        </w:rPr>
        <w:t xml:space="preserve"> </w:t>
      </w:r>
      <w:r>
        <w:rPr>
          <w:sz w:val="19"/>
        </w:rPr>
        <w:t>oferente.</w:t>
      </w:r>
    </w:p>
    <w:p w:rsidR="00E25DC4" w:rsidRDefault="00E25DC4">
      <w:pPr>
        <w:pStyle w:val="Textoindependiente"/>
        <w:spacing w:before="10"/>
      </w:pPr>
    </w:p>
    <w:p w:rsidR="00E25DC4" w:rsidRDefault="00EE7202">
      <w:pPr>
        <w:pStyle w:val="Ttulo1"/>
        <w:numPr>
          <w:ilvl w:val="0"/>
          <w:numId w:val="2"/>
        </w:numPr>
        <w:tabs>
          <w:tab w:val="left" w:pos="576"/>
        </w:tabs>
        <w:jc w:val="both"/>
      </w:pPr>
      <w:r>
        <w:t>Certificaciones que el Departamento de Proveeduría consultará vía sistema</w:t>
      </w:r>
      <w:r>
        <w:rPr>
          <w:spacing w:val="16"/>
        </w:rPr>
        <w:t xml:space="preserve"> </w:t>
      </w:r>
      <w:r>
        <w:t>electrónico:</w:t>
      </w:r>
    </w:p>
    <w:p w:rsidR="00E25DC4" w:rsidRDefault="00E25DC4">
      <w:pPr>
        <w:pStyle w:val="Textoindependiente"/>
        <w:spacing w:before="8"/>
        <w:rPr>
          <w:b/>
        </w:rPr>
      </w:pPr>
    </w:p>
    <w:p w:rsidR="00E25DC4" w:rsidRDefault="00EE7202">
      <w:pPr>
        <w:pStyle w:val="Prrafodelista"/>
        <w:numPr>
          <w:ilvl w:val="1"/>
          <w:numId w:val="2"/>
        </w:numPr>
        <w:tabs>
          <w:tab w:val="left" w:pos="682"/>
        </w:tabs>
        <w:spacing w:before="1" w:line="244" w:lineRule="auto"/>
        <w:ind w:right="557" w:firstLine="0"/>
        <w:jc w:val="both"/>
        <w:rPr>
          <w:sz w:val="19"/>
        </w:rPr>
      </w:pPr>
      <w:r>
        <w:rPr>
          <w:sz w:val="19"/>
        </w:rPr>
        <w:t>De conformidad con el oficio N° DCO-0562-2017 de fecha 08 de junio de 2017, de la Caja Costarricense de Seguro Social, debid</w:t>
      </w:r>
      <w:r>
        <w:rPr>
          <w:sz w:val="19"/>
        </w:rPr>
        <w:t>o  a la  automatización de procesos  y a los avances tecnológicos la consulta para verificar si los oferentes se encuentran    al día con las obligaciones de la Seguridad Social, se puede realizar mediante  la  dirección  electrónica  autorizada</w:t>
      </w:r>
      <w:hyperlink r:id="rId51">
        <w:r>
          <w:rPr>
            <w:sz w:val="19"/>
            <w:u w:val="single"/>
          </w:rPr>
          <w:t xml:space="preserve"> www.ccss.sa.cr</w:t>
        </w:r>
      </w:hyperlink>
      <w:r>
        <w:rPr>
          <w:sz w:val="19"/>
        </w:rPr>
        <w:t xml:space="preserve"> </w:t>
      </w:r>
      <w:r>
        <w:rPr>
          <w:color w:val="0000FF"/>
          <w:sz w:val="19"/>
        </w:rPr>
        <w:t>“Patrono al día/ Consulta Morosidad”</w:t>
      </w:r>
      <w:r>
        <w:rPr>
          <w:sz w:val="19"/>
        </w:rPr>
        <w:t>, en adelante el Departamento de Proveeduría  verificará  que  los oferentes nacionales  se encuentren al día con las obligaciones obrero  patronales con la Caja Costarricen</w:t>
      </w:r>
      <w:r>
        <w:rPr>
          <w:sz w:val="19"/>
        </w:rPr>
        <w:t>se   de Seguro Social,   o  bien, que tenga arreglo de pago aprobado por ésta. En este sentido, de acuerdo a la Ley  8909  publicada en la Gaceta N°46  de 7 de marzo del 2011, mediante la cual se reforma el artículo 74 bis de la Ley Orgánica de la C.C.S.S.</w:t>
      </w:r>
      <w:r>
        <w:rPr>
          <w:sz w:val="19"/>
        </w:rPr>
        <w:t>, dicha consulta se realizará mediante la dirección autorizada, la cual se encuentra disponible</w:t>
      </w:r>
      <w:r>
        <w:rPr>
          <w:spacing w:val="18"/>
          <w:sz w:val="19"/>
        </w:rPr>
        <w:t xml:space="preserve"> </w:t>
      </w:r>
      <w:r>
        <w:rPr>
          <w:sz w:val="19"/>
        </w:rPr>
        <w:t>actualmente.</w:t>
      </w:r>
    </w:p>
    <w:p w:rsidR="00E25DC4" w:rsidRDefault="00E25DC4">
      <w:pPr>
        <w:pStyle w:val="Textoindependiente"/>
        <w:spacing w:before="10"/>
        <w:rPr>
          <w:sz w:val="22"/>
        </w:rPr>
      </w:pPr>
    </w:p>
    <w:p w:rsidR="00E25DC4" w:rsidRDefault="00EE7202">
      <w:pPr>
        <w:pStyle w:val="Prrafodelista"/>
        <w:numPr>
          <w:ilvl w:val="1"/>
          <w:numId w:val="2"/>
        </w:numPr>
        <w:tabs>
          <w:tab w:val="left" w:pos="701"/>
        </w:tabs>
        <w:spacing w:before="1" w:line="244" w:lineRule="auto"/>
        <w:ind w:right="561" w:firstLine="0"/>
        <w:jc w:val="both"/>
        <w:rPr>
          <w:sz w:val="19"/>
        </w:rPr>
      </w:pPr>
      <w:r>
        <w:rPr>
          <w:sz w:val="19"/>
        </w:rPr>
        <w:t>De conformidad con el oficio N° DSC-03-2018 de fecha 15 de enero de 2018, de la Dirección General de Tributación, mediante el cual informa la posi</w:t>
      </w:r>
      <w:r>
        <w:rPr>
          <w:sz w:val="19"/>
        </w:rPr>
        <w:t>bilidad de verificar mediante la  dirección  electrónica que estableció y  autorizó  el Ministerio  de Hacienda para verificar si las personas físicas o jurídicas, se encuentran al día con el pago de los impuestos que administra dicha Dirección, en adelant</w:t>
      </w:r>
      <w:r>
        <w:rPr>
          <w:sz w:val="19"/>
        </w:rPr>
        <w:t>e el Departamento de Proveeduría para todo proceso  de Contratación  Administrativa, verificará  que los oferentes nacionales se encuentren al día con las obligaciones tributarias que administra la Dirección General de Tributación.</w:t>
      </w:r>
    </w:p>
    <w:p w:rsidR="00E25DC4" w:rsidRDefault="00E25DC4">
      <w:pPr>
        <w:pStyle w:val="Textoindependiente"/>
        <w:spacing w:before="11"/>
      </w:pPr>
    </w:p>
    <w:p w:rsidR="00E25DC4" w:rsidRDefault="00EE7202">
      <w:pPr>
        <w:pStyle w:val="Textoindependiente"/>
        <w:ind w:left="381"/>
      </w:pPr>
      <w:r>
        <w:t>Las consultas de pago de impuesto que se verificaran son las siguientes:</w:t>
      </w:r>
    </w:p>
    <w:p w:rsidR="00E25DC4" w:rsidRDefault="00E25DC4">
      <w:pPr>
        <w:pStyle w:val="Textoindependiente"/>
        <w:spacing w:before="10"/>
      </w:pPr>
    </w:p>
    <w:p w:rsidR="00E25DC4" w:rsidRDefault="00EE7202">
      <w:pPr>
        <w:pStyle w:val="Prrafodelista"/>
        <w:numPr>
          <w:ilvl w:val="2"/>
          <w:numId w:val="2"/>
        </w:numPr>
        <w:tabs>
          <w:tab w:val="left" w:pos="934"/>
        </w:tabs>
        <w:ind w:hanging="277"/>
        <w:jc w:val="left"/>
        <w:rPr>
          <w:sz w:val="19"/>
        </w:rPr>
      </w:pPr>
      <w:r>
        <w:rPr>
          <w:sz w:val="19"/>
        </w:rPr>
        <w:t>Consulta Situación Tributaria:</w:t>
      </w:r>
      <w:r>
        <w:rPr>
          <w:color w:val="0000FF"/>
          <w:spacing w:val="11"/>
          <w:sz w:val="19"/>
        </w:rPr>
        <w:t xml:space="preserve"> </w:t>
      </w:r>
      <w:r>
        <w:rPr>
          <w:color w:val="0000FF"/>
          <w:sz w:val="19"/>
          <w:u w:val="single" w:color="0000FF"/>
        </w:rPr>
        <w:t>https://</w:t>
      </w:r>
      <w:hyperlink r:id="rId52">
        <w:r>
          <w:rPr>
            <w:color w:val="0000FF"/>
            <w:sz w:val="19"/>
            <w:u w:val="single" w:color="0000FF"/>
          </w:rPr>
          <w:t>www.hacienda.go.cr/ATV/frmConsultaSituTributaria.aspx</w:t>
        </w:r>
      </w:hyperlink>
    </w:p>
    <w:p w:rsidR="00E25DC4" w:rsidRDefault="00E25DC4">
      <w:pPr>
        <w:rPr>
          <w:sz w:val="19"/>
        </w:rPr>
        <w:sectPr w:rsidR="00E25DC4">
          <w:pgSz w:w="11900" w:h="16840"/>
          <w:pgMar w:top="2940" w:right="300" w:bottom="1920" w:left="720" w:header="1702" w:footer="1711" w:gutter="0"/>
          <w:cols w:space="720"/>
        </w:sectPr>
      </w:pPr>
    </w:p>
    <w:p w:rsidR="00E25DC4" w:rsidRDefault="00EE7202">
      <w:pPr>
        <w:pStyle w:val="Textoindependiente"/>
        <w:spacing w:before="4" w:line="244" w:lineRule="auto"/>
        <w:ind w:left="381" w:right="640" w:hanging="1"/>
      </w:pPr>
      <w:r>
        <w:lastRenderedPageBreak/>
        <w:t>Sin perjuicio de lo anterior, en todo caso el Poder Judicial podrá constatar en cualquier momento, el cumplimiento de las obligaciones tributarias.</w:t>
      </w:r>
    </w:p>
    <w:p w:rsidR="00E25DC4" w:rsidRDefault="00E25DC4">
      <w:pPr>
        <w:pStyle w:val="Textoindependiente"/>
        <w:spacing w:before="7"/>
      </w:pPr>
    </w:p>
    <w:p w:rsidR="00E25DC4" w:rsidRDefault="00EE7202">
      <w:pPr>
        <w:pStyle w:val="Ttulo1"/>
        <w:numPr>
          <w:ilvl w:val="0"/>
          <w:numId w:val="2"/>
        </w:numPr>
        <w:tabs>
          <w:tab w:val="left" w:pos="612"/>
        </w:tabs>
        <w:ind w:left="612" w:hanging="231"/>
      </w:pPr>
      <w:r>
        <w:rPr>
          <w:spacing w:val="-3"/>
          <w:u w:val="single"/>
        </w:rPr>
        <w:t xml:space="preserve">De la Verificación </w:t>
      </w:r>
      <w:r>
        <w:rPr>
          <w:spacing w:val="-2"/>
          <w:u w:val="single"/>
        </w:rPr>
        <w:t xml:space="preserve">del </w:t>
      </w:r>
      <w:r>
        <w:rPr>
          <w:spacing w:val="-3"/>
          <w:u w:val="single"/>
        </w:rPr>
        <w:t xml:space="preserve">ajuste </w:t>
      </w:r>
      <w:r>
        <w:rPr>
          <w:u w:val="single"/>
        </w:rPr>
        <w:t>de la</w:t>
      </w:r>
      <w:r>
        <w:rPr>
          <w:spacing w:val="-15"/>
          <w:u w:val="single"/>
        </w:rPr>
        <w:t xml:space="preserve"> </w:t>
      </w:r>
      <w:r>
        <w:rPr>
          <w:spacing w:val="-3"/>
          <w:u w:val="single"/>
        </w:rPr>
        <w:t>contratación:</w:t>
      </w:r>
    </w:p>
    <w:p w:rsidR="00E25DC4" w:rsidRDefault="00E25DC4">
      <w:pPr>
        <w:pStyle w:val="Textoindependiente"/>
        <w:spacing w:before="8"/>
        <w:rPr>
          <w:b/>
          <w:sz w:val="14"/>
        </w:rPr>
      </w:pPr>
    </w:p>
    <w:p w:rsidR="00E25DC4" w:rsidRDefault="00EE7202">
      <w:pPr>
        <w:pStyle w:val="Prrafodelista"/>
        <w:numPr>
          <w:ilvl w:val="1"/>
          <w:numId w:val="2"/>
        </w:numPr>
        <w:tabs>
          <w:tab w:val="left" w:pos="677"/>
        </w:tabs>
        <w:spacing w:before="65" w:line="244" w:lineRule="auto"/>
        <w:ind w:right="561" w:firstLine="0"/>
        <w:jc w:val="both"/>
        <w:rPr>
          <w:sz w:val="19"/>
        </w:rPr>
      </w:pPr>
      <w:r>
        <w:rPr>
          <w:sz w:val="19"/>
        </w:rPr>
        <w:t>El Poder Judicial, mediante el ente t</w:t>
      </w:r>
      <w:r>
        <w:rPr>
          <w:sz w:val="19"/>
        </w:rPr>
        <w:t>écnico supervisor le corresponde verificar la correcta ejecución del objeto contractual     y</w:t>
      </w:r>
      <w:r>
        <w:rPr>
          <w:spacing w:val="7"/>
          <w:sz w:val="19"/>
        </w:rPr>
        <w:t xml:space="preserve"> </w:t>
      </w:r>
      <w:r>
        <w:rPr>
          <w:sz w:val="19"/>
        </w:rPr>
        <w:t>el</w:t>
      </w:r>
      <w:r>
        <w:rPr>
          <w:spacing w:val="4"/>
          <w:sz w:val="19"/>
        </w:rPr>
        <w:t xml:space="preserve"> </w:t>
      </w:r>
      <w:r>
        <w:rPr>
          <w:sz w:val="19"/>
        </w:rPr>
        <w:t>Subproceso</w:t>
      </w:r>
      <w:r>
        <w:rPr>
          <w:spacing w:val="8"/>
          <w:sz w:val="19"/>
        </w:rPr>
        <w:t xml:space="preserve"> </w:t>
      </w:r>
      <w:r>
        <w:rPr>
          <w:sz w:val="19"/>
        </w:rPr>
        <w:t>de</w:t>
      </w:r>
      <w:r>
        <w:rPr>
          <w:spacing w:val="3"/>
          <w:sz w:val="19"/>
        </w:rPr>
        <w:t xml:space="preserve"> </w:t>
      </w:r>
      <w:r>
        <w:rPr>
          <w:sz w:val="19"/>
        </w:rPr>
        <w:t>Verificación</w:t>
      </w:r>
      <w:r>
        <w:rPr>
          <w:spacing w:val="5"/>
          <w:sz w:val="19"/>
        </w:rPr>
        <w:t xml:space="preserve"> </w:t>
      </w:r>
      <w:r>
        <w:rPr>
          <w:sz w:val="19"/>
        </w:rPr>
        <w:t>y</w:t>
      </w:r>
      <w:r>
        <w:rPr>
          <w:spacing w:val="4"/>
          <w:sz w:val="19"/>
        </w:rPr>
        <w:t xml:space="preserve"> </w:t>
      </w:r>
      <w:r>
        <w:rPr>
          <w:sz w:val="19"/>
        </w:rPr>
        <w:t>Ejecución</w:t>
      </w:r>
      <w:r>
        <w:rPr>
          <w:spacing w:val="5"/>
          <w:sz w:val="19"/>
        </w:rPr>
        <w:t xml:space="preserve"> </w:t>
      </w:r>
      <w:r>
        <w:rPr>
          <w:sz w:val="19"/>
        </w:rPr>
        <w:t>Contractual</w:t>
      </w:r>
      <w:r>
        <w:rPr>
          <w:spacing w:val="4"/>
          <w:sz w:val="19"/>
        </w:rPr>
        <w:t xml:space="preserve"> </w:t>
      </w:r>
      <w:r>
        <w:rPr>
          <w:sz w:val="19"/>
        </w:rPr>
        <w:t>tomará</w:t>
      </w:r>
      <w:r>
        <w:rPr>
          <w:spacing w:val="5"/>
          <w:sz w:val="19"/>
        </w:rPr>
        <w:t xml:space="preserve"> </w:t>
      </w:r>
      <w:r>
        <w:rPr>
          <w:sz w:val="19"/>
        </w:rPr>
        <w:t>acciones</w:t>
      </w:r>
      <w:r>
        <w:rPr>
          <w:spacing w:val="7"/>
          <w:sz w:val="19"/>
        </w:rPr>
        <w:t xml:space="preserve"> </w:t>
      </w:r>
      <w:r>
        <w:rPr>
          <w:sz w:val="19"/>
        </w:rPr>
        <w:t>una</w:t>
      </w:r>
      <w:r>
        <w:rPr>
          <w:spacing w:val="6"/>
          <w:sz w:val="19"/>
        </w:rPr>
        <w:t xml:space="preserve"> </w:t>
      </w:r>
      <w:r>
        <w:rPr>
          <w:sz w:val="19"/>
        </w:rPr>
        <w:t>vez</w:t>
      </w:r>
      <w:r>
        <w:rPr>
          <w:spacing w:val="3"/>
          <w:sz w:val="19"/>
        </w:rPr>
        <w:t xml:space="preserve"> </w:t>
      </w:r>
      <w:r>
        <w:rPr>
          <w:sz w:val="19"/>
        </w:rPr>
        <w:t>se</w:t>
      </w:r>
      <w:r>
        <w:rPr>
          <w:spacing w:val="6"/>
          <w:sz w:val="19"/>
        </w:rPr>
        <w:t xml:space="preserve"> </w:t>
      </w:r>
      <w:r>
        <w:rPr>
          <w:sz w:val="19"/>
        </w:rPr>
        <w:t>le</w:t>
      </w:r>
      <w:r>
        <w:rPr>
          <w:spacing w:val="5"/>
          <w:sz w:val="19"/>
        </w:rPr>
        <w:t xml:space="preserve"> </w:t>
      </w:r>
      <w:r>
        <w:rPr>
          <w:sz w:val="19"/>
        </w:rPr>
        <w:t>notifique</w:t>
      </w:r>
      <w:r>
        <w:rPr>
          <w:spacing w:val="3"/>
          <w:sz w:val="19"/>
        </w:rPr>
        <w:t xml:space="preserve"> </w:t>
      </w:r>
      <w:r>
        <w:rPr>
          <w:sz w:val="19"/>
        </w:rPr>
        <w:t>anomalía</w:t>
      </w:r>
      <w:r>
        <w:rPr>
          <w:spacing w:val="4"/>
          <w:sz w:val="19"/>
        </w:rPr>
        <w:t xml:space="preserve"> </w:t>
      </w:r>
      <w:r>
        <w:rPr>
          <w:sz w:val="19"/>
        </w:rPr>
        <w:t>alguna.</w:t>
      </w:r>
    </w:p>
    <w:p w:rsidR="00E25DC4" w:rsidRDefault="00E25DC4">
      <w:pPr>
        <w:pStyle w:val="Textoindependiente"/>
        <w:spacing w:before="7"/>
      </w:pPr>
    </w:p>
    <w:p w:rsidR="00E25DC4" w:rsidRDefault="00EE7202">
      <w:pPr>
        <w:pStyle w:val="Prrafodelista"/>
        <w:numPr>
          <w:ilvl w:val="1"/>
          <w:numId w:val="2"/>
        </w:numPr>
        <w:tabs>
          <w:tab w:val="left" w:pos="684"/>
        </w:tabs>
        <w:spacing w:line="247" w:lineRule="auto"/>
        <w:ind w:right="559" w:firstLine="0"/>
        <w:jc w:val="both"/>
        <w:rPr>
          <w:sz w:val="19"/>
        </w:rPr>
      </w:pPr>
      <w:r>
        <w:rPr>
          <w:sz w:val="19"/>
        </w:rPr>
        <w:t>En caso de que  el adjudicatario o la adjudicatari</w:t>
      </w:r>
      <w:r>
        <w:rPr>
          <w:sz w:val="19"/>
        </w:rPr>
        <w:t>a incurra en  incumplimiento o conductas como las tipificadas  por  la  Ley  de Contratación Administrativa; sus reformas y su Reglamento, se expondrá a la aplicación  de las  sanciones respectivas a  través del Sub Proceso de Verificación y Ejecución Cont</w:t>
      </w:r>
      <w:r>
        <w:rPr>
          <w:sz w:val="19"/>
        </w:rPr>
        <w:t>ractual del Departamento de Proveeduría, quien podrá accionar de apercibimientos, inhabilitaciones, ejecución de la garantía de cumplimiento, multas e incluso el  reclamo  de  daños  y  perjuicios, según corresponda. En caso de que el adjudicatario o la ad</w:t>
      </w:r>
      <w:r>
        <w:rPr>
          <w:sz w:val="19"/>
        </w:rPr>
        <w:t>judicataria no haga entrega de los bienes o servicios pactados, se hará consulta a las personas usuarias directos del servicio respecto a los daños y perjuicios irrogados a la Administración. Si estos no se lograr determinar, se cobrará al menos el costo r</w:t>
      </w:r>
      <w:r>
        <w:rPr>
          <w:sz w:val="19"/>
        </w:rPr>
        <w:t>eal y efectivo del nuevo  procedimiento tramitado para suplir los bienes y servicios, claro está en caso de que este se haya</w:t>
      </w:r>
      <w:r>
        <w:rPr>
          <w:spacing w:val="1"/>
          <w:sz w:val="19"/>
        </w:rPr>
        <w:t xml:space="preserve"> </w:t>
      </w:r>
      <w:r>
        <w:rPr>
          <w:sz w:val="19"/>
        </w:rPr>
        <w:t>realizado.</w:t>
      </w:r>
    </w:p>
    <w:p w:rsidR="00E25DC4" w:rsidRDefault="00E25DC4">
      <w:pPr>
        <w:pStyle w:val="Textoindependiente"/>
        <w:spacing w:before="8"/>
        <w:rPr>
          <w:sz w:val="18"/>
        </w:rPr>
      </w:pPr>
    </w:p>
    <w:p w:rsidR="00E25DC4" w:rsidRDefault="00EE7202">
      <w:pPr>
        <w:pStyle w:val="Prrafodelista"/>
        <w:numPr>
          <w:ilvl w:val="1"/>
          <w:numId w:val="2"/>
        </w:numPr>
        <w:tabs>
          <w:tab w:val="left" w:pos="689"/>
        </w:tabs>
        <w:spacing w:line="247" w:lineRule="auto"/>
        <w:ind w:right="560" w:firstLine="0"/>
        <w:jc w:val="both"/>
        <w:rPr>
          <w:sz w:val="19"/>
        </w:rPr>
      </w:pPr>
      <w:r>
        <w:rPr>
          <w:sz w:val="19"/>
        </w:rPr>
        <w:t>Se advierte a los posibles adjudicatarios y adjudicatarias, que, en la ejecución del contrato, si por razones debidamente justificadas se hiciera imposible la entrega en el tiempo ofertado, así deberá hacerlo saber al Subproceso de Verificación y Ejecución</w:t>
      </w:r>
      <w:r>
        <w:rPr>
          <w:sz w:val="19"/>
        </w:rPr>
        <w:t xml:space="preserve"> Contractual del  Departamento de Proveeduría Judicial, solicitando la prórroga respectiva antes de que venza el    plazo prometido, conforme lo establece el </w:t>
      </w:r>
      <w:r>
        <w:rPr>
          <w:b/>
          <w:sz w:val="19"/>
        </w:rPr>
        <w:t xml:space="preserve">artículo 206 </w:t>
      </w:r>
      <w:r>
        <w:rPr>
          <w:sz w:val="19"/>
        </w:rPr>
        <w:t>del Reglamento a la Ley de Contratación Administrativa.  La recepción del objeto de l</w:t>
      </w:r>
      <w:r>
        <w:rPr>
          <w:sz w:val="19"/>
        </w:rPr>
        <w:t>a  contratación se llevará a cabo de manera  pura  y simple o bajo protesta, por parte del usuario o usuaria,   según el o la contratista haya ejecutado el contrato a entera satisfacción o no. Para estos efectos dicha oficina, emitirá la respectiva acta de</w:t>
      </w:r>
      <w:r>
        <w:rPr>
          <w:sz w:val="19"/>
        </w:rPr>
        <w:t xml:space="preserve"> recibido y la remitirá al Subproceso de Verificación  y Ejecución  Contractual. El acta de recibo y revisión de  los bienes, construcciones, remodelaciones o servicios adquiridos, según corresponda, se ajustará en lo pertinente a las estipulaciones de los</w:t>
      </w:r>
      <w:r>
        <w:rPr>
          <w:sz w:val="19"/>
        </w:rPr>
        <w:t xml:space="preserve"> artículos </w:t>
      </w:r>
      <w:r>
        <w:rPr>
          <w:b/>
          <w:sz w:val="19"/>
        </w:rPr>
        <w:t xml:space="preserve">159, 202 y 203 </w:t>
      </w:r>
      <w:r>
        <w:rPr>
          <w:sz w:val="19"/>
        </w:rPr>
        <w:t>del Reglamento a la</w:t>
      </w:r>
      <w:r>
        <w:rPr>
          <w:spacing w:val="9"/>
          <w:sz w:val="19"/>
        </w:rPr>
        <w:t xml:space="preserve"> </w:t>
      </w:r>
      <w:r>
        <w:rPr>
          <w:sz w:val="19"/>
        </w:rPr>
        <w:t>Ley de Contratación Administrativa."</w:t>
      </w:r>
    </w:p>
    <w:p w:rsidR="00E25DC4" w:rsidRDefault="00E25DC4">
      <w:pPr>
        <w:pStyle w:val="Textoindependiente"/>
        <w:spacing w:before="4"/>
        <w:rPr>
          <w:sz w:val="18"/>
        </w:rPr>
      </w:pPr>
    </w:p>
    <w:p w:rsidR="00E25DC4" w:rsidRDefault="00EE7202">
      <w:pPr>
        <w:pStyle w:val="Ttulo1"/>
        <w:numPr>
          <w:ilvl w:val="0"/>
          <w:numId w:val="2"/>
        </w:numPr>
        <w:tabs>
          <w:tab w:val="left" w:pos="615"/>
        </w:tabs>
        <w:ind w:left="614" w:hanging="234"/>
        <w:jc w:val="both"/>
      </w:pPr>
      <w:r>
        <w:rPr>
          <w:spacing w:val="-3"/>
          <w:u w:val="single"/>
        </w:rPr>
        <w:t xml:space="preserve">De </w:t>
      </w:r>
      <w:r>
        <w:rPr>
          <w:u w:val="single"/>
        </w:rPr>
        <w:t>los términos de</w:t>
      </w:r>
      <w:r>
        <w:rPr>
          <w:spacing w:val="-12"/>
          <w:u w:val="single"/>
        </w:rPr>
        <w:t xml:space="preserve"> </w:t>
      </w:r>
      <w:r>
        <w:rPr>
          <w:u w:val="single"/>
        </w:rPr>
        <w:t>pago:</w:t>
      </w:r>
    </w:p>
    <w:p w:rsidR="00E25DC4" w:rsidRDefault="00E25DC4">
      <w:pPr>
        <w:pStyle w:val="Textoindependiente"/>
        <w:spacing w:before="4"/>
        <w:rPr>
          <w:b/>
          <w:sz w:val="17"/>
        </w:rPr>
      </w:pPr>
    </w:p>
    <w:p w:rsidR="00E25DC4" w:rsidRDefault="00EE7202">
      <w:pPr>
        <w:pStyle w:val="Prrafodelista"/>
        <w:numPr>
          <w:ilvl w:val="1"/>
          <w:numId w:val="2"/>
        </w:numPr>
        <w:tabs>
          <w:tab w:val="left" w:pos="682"/>
        </w:tabs>
        <w:spacing w:before="65" w:line="244" w:lineRule="auto"/>
        <w:ind w:right="559" w:firstLine="0"/>
        <w:jc w:val="both"/>
        <w:rPr>
          <w:sz w:val="19"/>
        </w:rPr>
      </w:pPr>
      <w:r>
        <w:rPr>
          <w:sz w:val="19"/>
        </w:rPr>
        <w:t xml:space="preserve">Para la línea 1, el pago será una  vez entregado de conformidad con el objeto  contractual y que este sea a satisfacción de    la </w:t>
      </w:r>
      <w:r>
        <w:rPr>
          <w:b/>
          <w:sz w:val="19"/>
        </w:rPr>
        <w:t>Unidad de Protec</w:t>
      </w:r>
      <w:r>
        <w:rPr>
          <w:b/>
          <w:sz w:val="19"/>
        </w:rPr>
        <w:t>ción a Víctimas y Testigos del</w:t>
      </w:r>
      <w:r>
        <w:rPr>
          <w:b/>
          <w:spacing w:val="12"/>
          <w:sz w:val="19"/>
        </w:rPr>
        <w:t xml:space="preserve"> </w:t>
      </w:r>
      <w:r>
        <w:rPr>
          <w:b/>
          <w:sz w:val="19"/>
        </w:rPr>
        <w:t>OIJ</w:t>
      </w:r>
      <w:r>
        <w:rPr>
          <w:sz w:val="19"/>
        </w:rPr>
        <w:t>.</w:t>
      </w:r>
    </w:p>
    <w:p w:rsidR="00E25DC4" w:rsidRDefault="00E25DC4">
      <w:pPr>
        <w:pStyle w:val="Textoindependiente"/>
        <w:spacing w:before="7"/>
        <w:rPr>
          <w:sz w:val="22"/>
        </w:rPr>
      </w:pPr>
    </w:p>
    <w:p w:rsidR="00E25DC4" w:rsidRDefault="00EE7202">
      <w:pPr>
        <w:pStyle w:val="Prrafodelista"/>
        <w:numPr>
          <w:ilvl w:val="1"/>
          <w:numId w:val="2"/>
        </w:numPr>
        <w:tabs>
          <w:tab w:val="left" w:pos="764"/>
        </w:tabs>
        <w:spacing w:line="244" w:lineRule="auto"/>
        <w:ind w:right="559" w:firstLine="45"/>
        <w:jc w:val="both"/>
        <w:rPr>
          <w:sz w:val="19"/>
        </w:rPr>
      </w:pPr>
      <w:r>
        <w:rPr>
          <w:sz w:val="19"/>
        </w:rPr>
        <w:t>En acatamiento a la circular Nº 184-2005 emitida por  el Consejo  Superior y  de conformidad  con el artículo 10 de la Ley  Nº 8131 del 16 de octubre de 2001, Ley de la Administración Financiera de la Republica y  Presu</w:t>
      </w:r>
      <w:r>
        <w:rPr>
          <w:sz w:val="19"/>
        </w:rPr>
        <w:t>puestos  Públicos,  que  establece a favor de las instituciones públicas la libertad de fijar los  medios  de pago  a utilizar, se advierte que  el  Poder  Judicial realizará los pagos bajo la modalidad de Transferencia Electrónica a través de la Tesorería</w:t>
      </w:r>
      <w:r>
        <w:rPr>
          <w:sz w:val="19"/>
        </w:rPr>
        <w:t xml:space="preserve"> Nacional del Ministerio de Hacienda en cualquier cuenta que tenga un domicilio financiero registrado en el Banco Central de Costa Rica, dado que la plataforma</w:t>
      </w:r>
      <w:r>
        <w:rPr>
          <w:spacing w:val="3"/>
          <w:sz w:val="19"/>
        </w:rPr>
        <w:t xml:space="preserve"> </w:t>
      </w:r>
      <w:r>
        <w:rPr>
          <w:sz w:val="19"/>
        </w:rPr>
        <w:t>de</w:t>
      </w:r>
      <w:r>
        <w:rPr>
          <w:spacing w:val="3"/>
          <w:sz w:val="19"/>
        </w:rPr>
        <w:t xml:space="preserve"> </w:t>
      </w:r>
      <w:r>
        <w:rPr>
          <w:sz w:val="19"/>
        </w:rPr>
        <w:t>pagos</w:t>
      </w:r>
      <w:r>
        <w:rPr>
          <w:spacing w:val="4"/>
          <w:sz w:val="19"/>
        </w:rPr>
        <w:t xml:space="preserve"> </w:t>
      </w:r>
      <w:r>
        <w:rPr>
          <w:sz w:val="19"/>
        </w:rPr>
        <w:t>que</w:t>
      </w:r>
      <w:r>
        <w:rPr>
          <w:spacing w:val="3"/>
          <w:sz w:val="19"/>
        </w:rPr>
        <w:t xml:space="preserve"> </w:t>
      </w:r>
      <w:r>
        <w:rPr>
          <w:sz w:val="19"/>
        </w:rPr>
        <w:t>se</w:t>
      </w:r>
      <w:r>
        <w:rPr>
          <w:spacing w:val="2"/>
          <w:sz w:val="19"/>
        </w:rPr>
        <w:t xml:space="preserve"> </w:t>
      </w:r>
      <w:r>
        <w:rPr>
          <w:sz w:val="19"/>
        </w:rPr>
        <w:t>utiliza</w:t>
      </w:r>
      <w:r>
        <w:rPr>
          <w:spacing w:val="4"/>
          <w:sz w:val="19"/>
        </w:rPr>
        <w:t xml:space="preserve"> </w:t>
      </w:r>
      <w:r>
        <w:rPr>
          <w:sz w:val="19"/>
        </w:rPr>
        <w:t>es</w:t>
      </w:r>
      <w:r>
        <w:rPr>
          <w:spacing w:val="7"/>
          <w:sz w:val="19"/>
        </w:rPr>
        <w:t xml:space="preserve"> </w:t>
      </w:r>
      <w:r>
        <w:rPr>
          <w:sz w:val="19"/>
        </w:rPr>
        <w:t>el</w:t>
      </w:r>
      <w:r>
        <w:rPr>
          <w:spacing w:val="4"/>
          <w:sz w:val="19"/>
        </w:rPr>
        <w:t xml:space="preserve"> </w:t>
      </w:r>
      <w:r>
        <w:rPr>
          <w:sz w:val="19"/>
        </w:rPr>
        <w:t>Sistema</w:t>
      </w:r>
      <w:r>
        <w:rPr>
          <w:spacing w:val="6"/>
          <w:sz w:val="19"/>
        </w:rPr>
        <w:t xml:space="preserve"> </w:t>
      </w:r>
      <w:r>
        <w:rPr>
          <w:sz w:val="19"/>
        </w:rPr>
        <w:t>Interbancario</w:t>
      </w:r>
      <w:r>
        <w:rPr>
          <w:spacing w:val="4"/>
          <w:sz w:val="19"/>
        </w:rPr>
        <w:t xml:space="preserve"> </w:t>
      </w:r>
      <w:r>
        <w:rPr>
          <w:sz w:val="19"/>
        </w:rPr>
        <w:t>de</w:t>
      </w:r>
      <w:r>
        <w:rPr>
          <w:spacing w:val="3"/>
          <w:sz w:val="19"/>
        </w:rPr>
        <w:t xml:space="preserve"> </w:t>
      </w:r>
      <w:r>
        <w:rPr>
          <w:sz w:val="19"/>
        </w:rPr>
        <w:t>Pagos</w:t>
      </w:r>
      <w:r>
        <w:rPr>
          <w:spacing w:val="7"/>
          <w:sz w:val="19"/>
        </w:rPr>
        <w:t xml:space="preserve"> </w:t>
      </w:r>
      <w:r>
        <w:rPr>
          <w:sz w:val="19"/>
        </w:rPr>
        <w:t>Electrónicos</w:t>
      </w:r>
      <w:r>
        <w:rPr>
          <w:spacing w:val="7"/>
          <w:sz w:val="19"/>
        </w:rPr>
        <w:t xml:space="preserve"> </w:t>
      </w:r>
      <w:r>
        <w:rPr>
          <w:sz w:val="19"/>
        </w:rPr>
        <w:t>(SINPE)</w:t>
      </w:r>
      <w:r>
        <w:rPr>
          <w:spacing w:val="3"/>
          <w:sz w:val="19"/>
        </w:rPr>
        <w:t xml:space="preserve"> </w:t>
      </w:r>
      <w:r>
        <w:rPr>
          <w:sz w:val="19"/>
        </w:rPr>
        <w:t>de</w:t>
      </w:r>
      <w:r>
        <w:rPr>
          <w:spacing w:val="3"/>
          <w:sz w:val="19"/>
        </w:rPr>
        <w:t xml:space="preserve"> </w:t>
      </w:r>
      <w:r>
        <w:rPr>
          <w:sz w:val="19"/>
        </w:rPr>
        <w:t>dicha</w:t>
      </w:r>
      <w:r>
        <w:rPr>
          <w:spacing w:val="6"/>
          <w:sz w:val="19"/>
        </w:rPr>
        <w:t xml:space="preserve"> </w:t>
      </w:r>
      <w:r>
        <w:rPr>
          <w:sz w:val="19"/>
        </w:rPr>
        <w:t>entid</w:t>
      </w:r>
      <w:r>
        <w:rPr>
          <w:sz w:val="19"/>
        </w:rPr>
        <w:t>ad.</w:t>
      </w:r>
    </w:p>
    <w:p w:rsidR="00E25DC4" w:rsidRDefault="00E25DC4">
      <w:pPr>
        <w:pStyle w:val="Textoindependiente"/>
        <w:spacing w:before="9"/>
        <w:rPr>
          <w:sz w:val="22"/>
        </w:rPr>
      </w:pPr>
    </w:p>
    <w:p w:rsidR="00E25DC4" w:rsidRDefault="00EE7202">
      <w:pPr>
        <w:pStyle w:val="Prrafodelista"/>
        <w:numPr>
          <w:ilvl w:val="1"/>
          <w:numId w:val="2"/>
        </w:numPr>
        <w:tabs>
          <w:tab w:val="left" w:pos="718"/>
        </w:tabs>
        <w:spacing w:line="244" w:lineRule="auto"/>
        <w:ind w:right="561" w:firstLine="43"/>
        <w:jc w:val="both"/>
        <w:rPr>
          <w:sz w:val="19"/>
        </w:rPr>
      </w:pPr>
      <w:r>
        <w:rPr>
          <w:sz w:val="19"/>
        </w:rPr>
        <w:t>En aquellos casos en que el pago por transferencia se vaya a tramitar por primera vez, se debe remitir vía  correo electrónico</w:t>
      </w:r>
      <w:r>
        <w:rPr>
          <w:color w:val="0000FF"/>
          <w:sz w:val="19"/>
        </w:rPr>
        <w:t xml:space="preserve"> </w:t>
      </w:r>
      <w:hyperlink r:id="rId53">
        <w:r>
          <w:rPr>
            <w:color w:val="0000FF"/>
            <w:sz w:val="19"/>
            <w:u w:val="single" w:color="0000FF"/>
          </w:rPr>
          <w:t>depto-fico@Poder-Judicial.go.cr</w:t>
        </w:r>
      </w:hyperlink>
      <w:r>
        <w:rPr>
          <w:color w:val="0000FF"/>
          <w:sz w:val="19"/>
        </w:rPr>
        <w:t xml:space="preserve"> </w:t>
      </w:r>
      <w:r>
        <w:rPr>
          <w:sz w:val="19"/>
        </w:rPr>
        <w:t>al Departamento Financiero Contable la certificación de cuenta que emite la entidad</w:t>
      </w:r>
      <w:r>
        <w:rPr>
          <w:spacing w:val="1"/>
          <w:sz w:val="19"/>
        </w:rPr>
        <w:t xml:space="preserve"> </w:t>
      </w:r>
      <w:r>
        <w:rPr>
          <w:sz w:val="19"/>
        </w:rPr>
        <w:t>financiera.</w:t>
      </w:r>
    </w:p>
    <w:p w:rsidR="00E25DC4" w:rsidRDefault="00E25DC4">
      <w:pPr>
        <w:pStyle w:val="Textoindependiente"/>
        <w:spacing w:before="8"/>
        <w:rPr>
          <w:sz w:val="22"/>
        </w:rPr>
      </w:pPr>
    </w:p>
    <w:p w:rsidR="00E25DC4" w:rsidRDefault="00EE7202">
      <w:pPr>
        <w:pStyle w:val="Prrafodelista"/>
        <w:numPr>
          <w:ilvl w:val="1"/>
          <w:numId w:val="2"/>
        </w:numPr>
        <w:tabs>
          <w:tab w:val="left" w:pos="718"/>
        </w:tabs>
        <w:spacing w:line="247" w:lineRule="auto"/>
        <w:ind w:right="559" w:firstLine="43"/>
        <w:jc w:val="both"/>
        <w:rPr>
          <w:sz w:val="19"/>
        </w:rPr>
      </w:pPr>
      <w:r>
        <w:rPr>
          <w:sz w:val="19"/>
        </w:rPr>
        <w:t>Dicha transferencia bancaria se ejecutará una vez realizada la entrega del bien respectivo, y recibido a entera satisfacción del Poder Judicial. Para tales efe</w:t>
      </w:r>
      <w:r>
        <w:rPr>
          <w:sz w:val="19"/>
        </w:rPr>
        <w:t>ctos, el adjudicatario debe presentar en un lapso no mayor de cinco días hábiles a partir de la prestación del servicio a satisfacción, la facturación respectiva (factura comercial electrónica, autorizada por la Dirección General de Tributación, remitiendo</w:t>
      </w:r>
      <w:r>
        <w:rPr>
          <w:sz w:val="19"/>
        </w:rPr>
        <w:t xml:space="preserve"> en el caso que corresponda al correo electrónico señalado por la oficina usuaria  los archivos: pdf de la factura electrónica, archivo xml de la factura electrónica y archivo xml de aceptación del Ministerio de Hacienda)</w:t>
      </w:r>
      <w:r>
        <w:rPr>
          <w:spacing w:val="19"/>
          <w:sz w:val="19"/>
        </w:rPr>
        <w:t xml:space="preserve"> </w:t>
      </w:r>
      <w:r>
        <w:rPr>
          <w:sz w:val="19"/>
        </w:rPr>
        <w:t>ante</w:t>
      </w:r>
      <w:r>
        <w:rPr>
          <w:spacing w:val="17"/>
          <w:sz w:val="19"/>
        </w:rPr>
        <w:t xml:space="preserve"> </w:t>
      </w:r>
      <w:r>
        <w:rPr>
          <w:sz w:val="19"/>
        </w:rPr>
        <w:t>la</w:t>
      </w:r>
      <w:r>
        <w:rPr>
          <w:spacing w:val="19"/>
          <w:sz w:val="19"/>
        </w:rPr>
        <w:t xml:space="preserve"> </w:t>
      </w:r>
      <w:r>
        <w:rPr>
          <w:sz w:val="19"/>
        </w:rPr>
        <w:t>Administración,</w:t>
      </w:r>
      <w:r>
        <w:rPr>
          <w:spacing w:val="21"/>
          <w:sz w:val="19"/>
        </w:rPr>
        <w:t xml:space="preserve"> </w:t>
      </w:r>
      <w:r>
        <w:rPr>
          <w:sz w:val="19"/>
        </w:rPr>
        <w:t>sea</w:t>
      </w:r>
      <w:r>
        <w:rPr>
          <w:spacing w:val="20"/>
          <w:sz w:val="19"/>
        </w:rPr>
        <w:t xml:space="preserve"> </w:t>
      </w:r>
      <w:r>
        <w:rPr>
          <w:sz w:val="19"/>
        </w:rPr>
        <w:t>el</w:t>
      </w:r>
      <w:r>
        <w:rPr>
          <w:spacing w:val="19"/>
          <w:sz w:val="19"/>
        </w:rPr>
        <w:t xml:space="preserve"> </w:t>
      </w:r>
      <w:r>
        <w:rPr>
          <w:sz w:val="19"/>
        </w:rPr>
        <w:t>Dep</w:t>
      </w:r>
      <w:r>
        <w:rPr>
          <w:sz w:val="19"/>
        </w:rPr>
        <w:t>artamento</w:t>
      </w:r>
      <w:r>
        <w:rPr>
          <w:spacing w:val="19"/>
          <w:sz w:val="19"/>
        </w:rPr>
        <w:t xml:space="preserve"> </w:t>
      </w:r>
      <w:r>
        <w:rPr>
          <w:sz w:val="19"/>
        </w:rPr>
        <w:t>Financiero</w:t>
      </w:r>
      <w:r>
        <w:rPr>
          <w:spacing w:val="20"/>
          <w:sz w:val="19"/>
        </w:rPr>
        <w:t xml:space="preserve"> </w:t>
      </w:r>
      <w:r>
        <w:rPr>
          <w:sz w:val="19"/>
        </w:rPr>
        <w:t>Contable</w:t>
      </w:r>
      <w:r>
        <w:rPr>
          <w:spacing w:val="20"/>
          <w:sz w:val="19"/>
        </w:rPr>
        <w:t xml:space="preserve"> </w:t>
      </w:r>
      <w:r>
        <w:rPr>
          <w:sz w:val="19"/>
        </w:rPr>
        <w:t>u</w:t>
      </w:r>
      <w:r>
        <w:rPr>
          <w:spacing w:val="20"/>
          <w:sz w:val="19"/>
        </w:rPr>
        <w:t xml:space="preserve"> </w:t>
      </w:r>
      <w:r>
        <w:rPr>
          <w:sz w:val="19"/>
        </w:rPr>
        <w:t>oficina</w:t>
      </w:r>
      <w:r>
        <w:rPr>
          <w:spacing w:val="16"/>
          <w:sz w:val="19"/>
        </w:rPr>
        <w:t xml:space="preserve"> </w:t>
      </w:r>
      <w:r>
        <w:rPr>
          <w:sz w:val="19"/>
        </w:rPr>
        <w:t>usuaria,</w:t>
      </w:r>
      <w:r>
        <w:rPr>
          <w:spacing w:val="17"/>
          <w:sz w:val="19"/>
        </w:rPr>
        <w:t xml:space="preserve"> </w:t>
      </w:r>
      <w:r>
        <w:rPr>
          <w:sz w:val="19"/>
        </w:rPr>
        <w:t>con</w:t>
      </w:r>
      <w:r>
        <w:rPr>
          <w:spacing w:val="19"/>
          <w:sz w:val="19"/>
        </w:rPr>
        <w:t xml:space="preserve"> </w:t>
      </w:r>
      <w:r>
        <w:rPr>
          <w:sz w:val="19"/>
        </w:rPr>
        <w:t>el</w:t>
      </w:r>
      <w:r>
        <w:rPr>
          <w:spacing w:val="17"/>
          <w:sz w:val="19"/>
        </w:rPr>
        <w:t xml:space="preserve"> </w:t>
      </w:r>
      <w:r>
        <w:rPr>
          <w:sz w:val="19"/>
        </w:rPr>
        <w:t>visto</w:t>
      </w:r>
      <w:r>
        <w:rPr>
          <w:spacing w:val="16"/>
          <w:sz w:val="19"/>
        </w:rPr>
        <w:t xml:space="preserve"> </w:t>
      </w:r>
      <w:r>
        <w:rPr>
          <w:sz w:val="19"/>
        </w:rPr>
        <w:t>bueno</w:t>
      </w:r>
      <w:r>
        <w:rPr>
          <w:spacing w:val="16"/>
          <w:sz w:val="19"/>
        </w:rPr>
        <w:t xml:space="preserve"> </w:t>
      </w:r>
      <w:r>
        <w:rPr>
          <w:sz w:val="19"/>
        </w:rPr>
        <w:t>del</w:t>
      </w:r>
      <w:r>
        <w:rPr>
          <w:spacing w:val="20"/>
          <w:sz w:val="19"/>
        </w:rPr>
        <w:t xml:space="preserve"> </w:t>
      </w:r>
      <w:r>
        <w:rPr>
          <w:sz w:val="19"/>
        </w:rPr>
        <w:t>usuario</w:t>
      </w:r>
    </w:p>
    <w:p w:rsidR="00E25DC4" w:rsidRDefault="00E25DC4">
      <w:pPr>
        <w:spacing w:line="247" w:lineRule="auto"/>
        <w:jc w:val="both"/>
        <w:rPr>
          <w:sz w:val="19"/>
        </w:rPr>
        <w:sectPr w:rsidR="00E25DC4">
          <w:pgSz w:w="11900" w:h="16840"/>
          <w:pgMar w:top="2940" w:right="300" w:bottom="1920" w:left="720" w:header="1702" w:footer="1711" w:gutter="0"/>
          <w:cols w:space="720"/>
        </w:sectPr>
      </w:pPr>
    </w:p>
    <w:p w:rsidR="00E25DC4" w:rsidRDefault="00EE7202">
      <w:pPr>
        <w:pStyle w:val="Textoindependiente"/>
        <w:spacing w:before="4" w:line="244" w:lineRule="auto"/>
        <w:ind w:left="381" w:right="558"/>
        <w:jc w:val="both"/>
      </w:pPr>
      <w:r>
        <w:lastRenderedPageBreak/>
        <w:t xml:space="preserve">en la factura con firma digital o en su defecto firma física con los correspondientes requisitos </w:t>
      </w:r>
      <w:r>
        <w:rPr>
          <w:color w:val="00B04F"/>
        </w:rPr>
        <w:t>(</w:t>
      </w:r>
      <w:r>
        <w:t xml:space="preserve">firma, nombre, número de  cédula, sello de la oficina y fecha). El pago se hará efectivo en un plazo no mayor a 30 días naturales a partir del recibido a satisfacción del bien, el cual se brindará  con la aprobación final del acta en el SIGA-PJ, por parte </w:t>
      </w:r>
      <w:r>
        <w:t>de la  persona  autorizada    para tales</w:t>
      </w:r>
      <w:r>
        <w:rPr>
          <w:spacing w:val="6"/>
        </w:rPr>
        <w:t xml:space="preserve"> </w:t>
      </w:r>
      <w:r>
        <w:t>efectos.</w:t>
      </w:r>
    </w:p>
    <w:p w:rsidR="00E25DC4" w:rsidRDefault="00E25DC4">
      <w:pPr>
        <w:pStyle w:val="Textoindependiente"/>
        <w:rPr>
          <w:sz w:val="18"/>
        </w:rPr>
      </w:pPr>
    </w:p>
    <w:p w:rsidR="00E25DC4" w:rsidRDefault="00EE7202">
      <w:pPr>
        <w:pStyle w:val="Prrafodelista"/>
        <w:numPr>
          <w:ilvl w:val="1"/>
          <w:numId w:val="2"/>
        </w:numPr>
        <w:tabs>
          <w:tab w:val="left" w:pos="761"/>
        </w:tabs>
        <w:spacing w:before="139" w:line="244" w:lineRule="auto"/>
        <w:ind w:right="560" w:firstLine="43"/>
        <w:jc w:val="both"/>
        <w:rPr>
          <w:sz w:val="19"/>
        </w:rPr>
      </w:pPr>
      <w:r>
        <w:rPr>
          <w:sz w:val="19"/>
        </w:rPr>
        <w:t>En el caso de pagos en moneda extranjera, el Departamento Financiero Contable ejecutará el pago en colones costarricenses, salvo lo dispuesto en el artículo 49 de la Ley Orgánica del Banco Central de Costa</w:t>
      </w:r>
      <w:r>
        <w:rPr>
          <w:sz w:val="19"/>
        </w:rPr>
        <w:t xml:space="preserve"> Rica. Para ese efecto se  utilizará el tipo de cambio de referencia para la venta, calculado por el Banco Central de Costa Rica, vigente al momento de la confección de la transferencia electrónica de fondos, según lo regula el artículo 25 del Reglamento a</w:t>
      </w:r>
      <w:r>
        <w:rPr>
          <w:sz w:val="19"/>
        </w:rPr>
        <w:t xml:space="preserve"> la Ley de Contratación Administrativa y en ningún caso el monto pagado será superior al estipulado en el pedido, siempre y cuando el bien o servicio entregado cumpla con las características y especificaciones requeridas y el proveedor presente la facturac</w:t>
      </w:r>
      <w:r>
        <w:rPr>
          <w:sz w:val="19"/>
        </w:rPr>
        <w:t>ión a cobro en los siguientes 5 días hábiles al recibido a satisfacción del bien. En la medida de lo posible la facturación deberá presentarse en la moneda de la</w:t>
      </w:r>
      <w:r>
        <w:rPr>
          <w:spacing w:val="7"/>
          <w:sz w:val="19"/>
        </w:rPr>
        <w:t xml:space="preserve"> </w:t>
      </w:r>
      <w:r>
        <w:rPr>
          <w:sz w:val="19"/>
        </w:rPr>
        <w:t>contratación.</w:t>
      </w:r>
    </w:p>
    <w:p w:rsidR="00E25DC4" w:rsidRDefault="00E25DC4">
      <w:pPr>
        <w:pStyle w:val="Textoindependiente"/>
        <w:spacing w:before="11"/>
        <w:rPr>
          <w:sz w:val="22"/>
        </w:rPr>
      </w:pPr>
    </w:p>
    <w:p w:rsidR="00E25DC4" w:rsidRDefault="00EE7202">
      <w:pPr>
        <w:pStyle w:val="Prrafodelista"/>
        <w:numPr>
          <w:ilvl w:val="1"/>
          <w:numId w:val="2"/>
        </w:numPr>
        <w:tabs>
          <w:tab w:val="left" w:pos="720"/>
        </w:tabs>
        <w:spacing w:line="242" w:lineRule="auto"/>
        <w:ind w:right="563" w:firstLine="45"/>
        <w:rPr>
          <w:sz w:val="19"/>
        </w:rPr>
      </w:pPr>
      <w:r>
        <w:rPr>
          <w:sz w:val="19"/>
        </w:rPr>
        <w:t>Las facturas comerciales por concepto de prestación de servicios al Poder Judic</w:t>
      </w:r>
      <w:r>
        <w:rPr>
          <w:sz w:val="19"/>
        </w:rPr>
        <w:t>ial que se presenten para trámite de pago deben reunir los siguientes</w:t>
      </w:r>
      <w:r>
        <w:rPr>
          <w:spacing w:val="6"/>
          <w:sz w:val="19"/>
        </w:rPr>
        <w:t xml:space="preserve"> </w:t>
      </w:r>
      <w:r>
        <w:rPr>
          <w:sz w:val="19"/>
        </w:rPr>
        <w:t>requisitos:</w:t>
      </w:r>
    </w:p>
    <w:p w:rsidR="00E25DC4" w:rsidRDefault="00EE7202">
      <w:pPr>
        <w:pStyle w:val="Prrafodelista"/>
        <w:numPr>
          <w:ilvl w:val="0"/>
          <w:numId w:val="1"/>
        </w:numPr>
        <w:tabs>
          <w:tab w:val="left" w:pos="1088"/>
        </w:tabs>
        <w:spacing w:before="160" w:line="350" w:lineRule="atLeast"/>
        <w:ind w:right="4665" w:hanging="241"/>
        <w:rPr>
          <w:sz w:val="19"/>
        </w:rPr>
      </w:pPr>
      <w:r>
        <w:rPr>
          <w:sz w:val="19"/>
        </w:rPr>
        <w:t>Emitirse a nombre de cualquiera de las opciones que se detallan: 1- Corte Suprema de</w:t>
      </w:r>
      <w:r>
        <w:rPr>
          <w:spacing w:val="7"/>
          <w:sz w:val="19"/>
        </w:rPr>
        <w:t xml:space="preserve"> </w:t>
      </w:r>
      <w:r>
        <w:rPr>
          <w:sz w:val="19"/>
        </w:rPr>
        <w:t>Justicia</w:t>
      </w:r>
    </w:p>
    <w:p w:rsidR="00E25DC4" w:rsidRDefault="00EE7202">
      <w:pPr>
        <w:pStyle w:val="Prrafodelista"/>
        <w:numPr>
          <w:ilvl w:val="1"/>
          <w:numId w:val="1"/>
        </w:numPr>
        <w:tabs>
          <w:tab w:val="left" w:pos="1284"/>
        </w:tabs>
        <w:spacing w:before="11"/>
        <w:rPr>
          <w:sz w:val="19"/>
        </w:rPr>
      </w:pPr>
      <w:r>
        <w:rPr>
          <w:sz w:val="19"/>
        </w:rPr>
        <w:t>Poder</w:t>
      </w:r>
      <w:r>
        <w:rPr>
          <w:spacing w:val="-1"/>
          <w:sz w:val="19"/>
        </w:rPr>
        <w:t xml:space="preserve"> </w:t>
      </w:r>
      <w:r>
        <w:rPr>
          <w:sz w:val="19"/>
        </w:rPr>
        <w:t>Judicial</w:t>
      </w:r>
    </w:p>
    <w:p w:rsidR="00E25DC4" w:rsidRDefault="00EE7202">
      <w:pPr>
        <w:pStyle w:val="Prrafodelista"/>
        <w:numPr>
          <w:ilvl w:val="1"/>
          <w:numId w:val="1"/>
        </w:numPr>
        <w:tabs>
          <w:tab w:val="left" w:pos="1284"/>
        </w:tabs>
        <w:spacing w:before="5"/>
        <w:rPr>
          <w:sz w:val="19"/>
        </w:rPr>
      </w:pPr>
      <w:r>
        <w:rPr>
          <w:sz w:val="19"/>
        </w:rPr>
        <w:t>Corte Suprema de Justicia - Poder</w:t>
      </w:r>
      <w:r>
        <w:rPr>
          <w:spacing w:val="9"/>
          <w:sz w:val="19"/>
        </w:rPr>
        <w:t xml:space="preserve"> </w:t>
      </w:r>
      <w:r>
        <w:rPr>
          <w:sz w:val="19"/>
        </w:rPr>
        <w:t>Judicial</w:t>
      </w:r>
    </w:p>
    <w:p w:rsidR="00E25DC4" w:rsidRDefault="00E25DC4">
      <w:pPr>
        <w:pStyle w:val="Textoindependiente"/>
        <w:spacing w:before="9"/>
        <w:rPr>
          <w:sz w:val="22"/>
        </w:rPr>
      </w:pPr>
    </w:p>
    <w:p w:rsidR="00E25DC4" w:rsidRDefault="00EE7202">
      <w:pPr>
        <w:pStyle w:val="Prrafodelista"/>
        <w:numPr>
          <w:ilvl w:val="0"/>
          <w:numId w:val="1"/>
        </w:numPr>
        <w:tabs>
          <w:tab w:val="left" w:pos="1097"/>
        </w:tabs>
        <w:spacing w:line="244" w:lineRule="auto"/>
        <w:ind w:left="799" w:right="557" w:firstLine="0"/>
        <w:jc w:val="both"/>
        <w:rPr>
          <w:sz w:val="19"/>
        </w:rPr>
      </w:pPr>
      <w:r>
        <w:rPr>
          <w:sz w:val="19"/>
        </w:rPr>
        <w:t>Consignar el recibido conforme de los servicios, si es física, indicando como mínimo la fecha, nombre completo, número de cédula y la firma del funcionario responsable del recibido a satisfacción, si es electrónica consignado la firma digital.</w:t>
      </w:r>
    </w:p>
    <w:p w:rsidR="00E25DC4" w:rsidRDefault="00E25DC4">
      <w:pPr>
        <w:pStyle w:val="Textoindependiente"/>
        <w:spacing w:before="8"/>
        <w:rPr>
          <w:sz w:val="22"/>
        </w:rPr>
      </w:pPr>
    </w:p>
    <w:p w:rsidR="00E25DC4" w:rsidRDefault="00EE7202">
      <w:pPr>
        <w:pStyle w:val="Prrafodelista"/>
        <w:numPr>
          <w:ilvl w:val="0"/>
          <w:numId w:val="1"/>
        </w:numPr>
        <w:tabs>
          <w:tab w:val="left" w:pos="1076"/>
        </w:tabs>
        <w:spacing w:line="244" w:lineRule="auto"/>
        <w:ind w:left="799" w:right="560" w:firstLine="0"/>
        <w:jc w:val="both"/>
        <w:rPr>
          <w:sz w:val="19"/>
        </w:rPr>
      </w:pPr>
      <w:r>
        <w:rPr>
          <w:sz w:val="19"/>
        </w:rPr>
        <w:t>Especificar en el detalle, el tipo de servicios, la cantidad y el costo unitario del servicio adquirido, con la  finalidad de  dar cumplimiento a las directrices emitidas por el Ministerio de Hacienda en cuanto a las características de las facturas comerci</w:t>
      </w:r>
      <w:r>
        <w:rPr>
          <w:sz w:val="19"/>
        </w:rPr>
        <w:t>ales. Para las contrataciones en moneda diferente a colón, se deberá indicar el precio unitario y precio total en      la moneda</w:t>
      </w:r>
      <w:r>
        <w:rPr>
          <w:spacing w:val="5"/>
          <w:sz w:val="19"/>
        </w:rPr>
        <w:t xml:space="preserve"> </w:t>
      </w:r>
      <w:r>
        <w:rPr>
          <w:sz w:val="19"/>
        </w:rPr>
        <w:t>adjudicada.</w:t>
      </w:r>
    </w:p>
    <w:p w:rsidR="00E25DC4" w:rsidRDefault="00E25DC4">
      <w:pPr>
        <w:pStyle w:val="Textoindependiente"/>
        <w:spacing w:before="9"/>
        <w:rPr>
          <w:sz w:val="22"/>
        </w:rPr>
      </w:pPr>
    </w:p>
    <w:p w:rsidR="00E25DC4" w:rsidRDefault="00EE7202">
      <w:pPr>
        <w:pStyle w:val="Prrafodelista"/>
        <w:numPr>
          <w:ilvl w:val="0"/>
          <w:numId w:val="1"/>
        </w:numPr>
        <w:tabs>
          <w:tab w:val="left" w:pos="1097"/>
        </w:tabs>
        <w:spacing w:line="244" w:lineRule="auto"/>
        <w:ind w:left="799" w:right="560" w:firstLine="0"/>
        <w:jc w:val="both"/>
        <w:rPr>
          <w:sz w:val="19"/>
        </w:rPr>
      </w:pPr>
      <w:r>
        <w:rPr>
          <w:sz w:val="19"/>
        </w:rPr>
        <w:t>Las facturas comerciales  (física  o electrónica)  deben  estar debidamente registradas  ante el Ministerio de Hac</w:t>
      </w:r>
      <w:r>
        <w:rPr>
          <w:sz w:val="19"/>
        </w:rPr>
        <w:t>ienda, lo que se verificará con el timbraje correspondiente o la dispensa emitida por el citado Ministerio y resoluciones de la Dirección General de Tributación sobre la incorporación de comprobantes</w:t>
      </w:r>
      <w:r>
        <w:rPr>
          <w:spacing w:val="24"/>
          <w:sz w:val="19"/>
        </w:rPr>
        <w:t xml:space="preserve"> </w:t>
      </w:r>
      <w:r>
        <w:rPr>
          <w:sz w:val="19"/>
        </w:rPr>
        <w:t>electrónicos.</w:t>
      </w:r>
    </w:p>
    <w:p w:rsidR="00E25DC4" w:rsidRDefault="00E25DC4">
      <w:pPr>
        <w:pStyle w:val="Textoindependiente"/>
        <w:spacing w:before="6"/>
        <w:rPr>
          <w:sz w:val="22"/>
        </w:rPr>
      </w:pPr>
    </w:p>
    <w:p w:rsidR="00E25DC4" w:rsidRDefault="00EE7202">
      <w:pPr>
        <w:pStyle w:val="Prrafodelista"/>
        <w:numPr>
          <w:ilvl w:val="0"/>
          <w:numId w:val="1"/>
        </w:numPr>
        <w:tabs>
          <w:tab w:val="left" w:pos="1090"/>
        </w:tabs>
        <w:spacing w:line="244" w:lineRule="auto"/>
        <w:ind w:left="799" w:right="559" w:firstLine="0"/>
        <w:jc w:val="both"/>
        <w:rPr>
          <w:sz w:val="19"/>
        </w:rPr>
      </w:pPr>
      <w:r>
        <w:rPr>
          <w:sz w:val="19"/>
        </w:rPr>
        <w:t>Las facturas electrónicas deben cumplir c</w:t>
      </w:r>
      <w:r>
        <w:rPr>
          <w:sz w:val="19"/>
        </w:rPr>
        <w:t>on las disposiciones que establezca la Dirección General de Tributación en    las Directrices o normativa que al efecto se</w:t>
      </w:r>
      <w:r>
        <w:rPr>
          <w:spacing w:val="12"/>
          <w:sz w:val="19"/>
        </w:rPr>
        <w:t xml:space="preserve"> </w:t>
      </w:r>
      <w:r>
        <w:rPr>
          <w:sz w:val="19"/>
        </w:rPr>
        <w:t>publiquen.</w:t>
      </w:r>
    </w:p>
    <w:p w:rsidR="00E25DC4" w:rsidRDefault="00E25DC4">
      <w:pPr>
        <w:pStyle w:val="Textoindependiente"/>
        <w:spacing w:before="7"/>
        <w:rPr>
          <w:sz w:val="22"/>
        </w:rPr>
      </w:pPr>
    </w:p>
    <w:p w:rsidR="00E25DC4" w:rsidRDefault="00EE7202">
      <w:pPr>
        <w:pStyle w:val="Textoindependiente"/>
        <w:spacing w:line="244" w:lineRule="auto"/>
        <w:ind w:left="799" w:right="558"/>
        <w:jc w:val="both"/>
      </w:pPr>
      <w:r>
        <w:rPr>
          <w:b/>
        </w:rPr>
        <w:t xml:space="preserve">g) </w:t>
      </w:r>
      <w:r>
        <w:t>Dicha factura debe ser con la numeración electrónica tal y como lo dispone la Dirección General de Tributación del Min</w:t>
      </w:r>
      <w:r>
        <w:t>isterio de Hacienda  en  las  directrices</w:t>
      </w:r>
      <w:r>
        <w:rPr>
          <w:color w:val="0000FF"/>
        </w:rPr>
        <w:t xml:space="preserve"> </w:t>
      </w:r>
      <w:r>
        <w:rPr>
          <w:color w:val="0000FF"/>
          <w:u w:val="single" w:color="0000FF"/>
        </w:rPr>
        <w:t>DGT-R-48-2016</w:t>
      </w:r>
      <w:r>
        <w:t>“Autorización  para  el  uso de  los  comprobantes  electrónicos” y</w:t>
      </w:r>
      <w:r>
        <w:rPr>
          <w:color w:val="0000FF"/>
        </w:rPr>
        <w:t xml:space="preserve"> </w:t>
      </w:r>
      <w:r>
        <w:rPr>
          <w:color w:val="0000FF"/>
          <w:u w:val="single" w:color="0000FF"/>
        </w:rPr>
        <w:t>DGT-R-51-2016</w:t>
      </w:r>
      <w:r>
        <w:rPr>
          <w:color w:val="0000FF"/>
        </w:rPr>
        <w:t xml:space="preserve"> </w:t>
      </w:r>
      <w:r>
        <w:t>“obligatoriedad para el uso de los comprobantes</w:t>
      </w:r>
      <w:r>
        <w:rPr>
          <w:spacing w:val="24"/>
        </w:rPr>
        <w:t xml:space="preserve"> </w:t>
      </w:r>
      <w:r>
        <w:t>electrónicos”.</w:t>
      </w:r>
    </w:p>
    <w:p w:rsidR="00E25DC4" w:rsidRDefault="00E25DC4">
      <w:pPr>
        <w:pStyle w:val="Textoindependiente"/>
        <w:spacing w:before="2"/>
        <w:rPr>
          <w:sz w:val="17"/>
        </w:rPr>
      </w:pPr>
    </w:p>
    <w:p w:rsidR="00E25DC4" w:rsidRDefault="00EE7202">
      <w:pPr>
        <w:pStyle w:val="Textoindependiente"/>
        <w:spacing w:before="65"/>
        <w:ind w:left="427"/>
      </w:pPr>
      <w:r>
        <w:t>A los documentos que no contengan los requisitos anteri</w:t>
      </w:r>
      <w:r>
        <w:t>ormente indicados no se les dará trámite, ni se recibirán.</w:t>
      </w:r>
    </w:p>
    <w:p w:rsidR="00E25DC4" w:rsidRDefault="00E25DC4">
      <w:pPr>
        <w:pStyle w:val="Textoindependiente"/>
        <w:rPr>
          <w:sz w:val="18"/>
        </w:rPr>
      </w:pPr>
    </w:p>
    <w:p w:rsidR="00E25DC4" w:rsidRDefault="00EE7202">
      <w:pPr>
        <w:pStyle w:val="Prrafodelista"/>
        <w:numPr>
          <w:ilvl w:val="1"/>
          <w:numId w:val="2"/>
        </w:numPr>
        <w:tabs>
          <w:tab w:val="left" w:pos="728"/>
        </w:tabs>
        <w:spacing w:before="141" w:line="244" w:lineRule="auto"/>
        <w:ind w:right="561" w:firstLine="0"/>
        <w:jc w:val="both"/>
        <w:rPr>
          <w:sz w:val="19"/>
        </w:rPr>
      </w:pPr>
      <w:r>
        <w:rPr>
          <w:sz w:val="19"/>
        </w:rPr>
        <w:t>Cuando por la naturaleza de la oferta el contratista gestione el reconocimiento de diferencial cambiario ante el Departamento de Proveeduría, se tomará para el cálculo del pago, el tipo de cambio de referencia de venta utilizado en el “Pedido”, y el tipo d</w:t>
      </w:r>
      <w:r>
        <w:rPr>
          <w:sz w:val="19"/>
        </w:rPr>
        <w:t>e cambio de referencia de venta correspondiente a la fecha en que se recibió el bien</w:t>
      </w:r>
      <w:r>
        <w:rPr>
          <w:spacing w:val="-6"/>
          <w:sz w:val="19"/>
        </w:rPr>
        <w:t xml:space="preserve"> </w:t>
      </w:r>
      <w:r>
        <w:rPr>
          <w:sz w:val="19"/>
        </w:rPr>
        <w:t>dentro del plazo de</w:t>
      </w:r>
    </w:p>
    <w:p w:rsidR="00E25DC4" w:rsidRDefault="00E25DC4">
      <w:pPr>
        <w:spacing w:line="244" w:lineRule="auto"/>
        <w:jc w:val="both"/>
        <w:rPr>
          <w:sz w:val="19"/>
        </w:rPr>
        <w:sectPr w:rsidR="00E25DC4">
          <w:pgSz w:w="11900" w:h="16840"/>
          <w:pgMar w:top="2940" w:right="300" w:bottom="1920" w:left="720" w:header="1702" w:footer="1711" w:gutter="0"/>
          <w:cols w:space="720"/>
        </w:sectPr>
      </w:pPr>
    </w:p>
    <w:p w:rsidR="00E25DC4" w:rsidRDefault="00EE7202">
      <w:pPr>
        <w:pStyle w:val="Textoindependiente"/>
        <w:spacing w:before="4" w:line="244" w:lineRule="auto"/>
        <w:ind w:left="381" w:right="558"/>
        <w:jc w:val="both"/>
      </w:pPr>
      <w:r>
        <w:lastRenderedPageBreak/>
        <w:t>entrega pactado, cuando incumpla el plazo de entrega  el  cálculo se hará a la expiración del mismo.  Un segundo cálculo se   hará to</w:t>
      </w:r>
      <w:r>
        <w:t xml:space="preserve">mando el tipo de cambio de referencia de venta de la fecha de presentación correcta de las facturas ante el Departamento Financiero Contable y el tipo de cambio de referencia de venta de la fecha efectiva de pago, entendida esta última como la fecha de la </w:t>
      </w:r>
      <w:r>
        <w:t xml:space="preserve">transferencia  bancaria.  El tipo  de cambio  de referencia a  utilizar será el de venta del  Banco  Central de Costa Rica para la moneda extranjera. En relación con el tiempo de más que transcurra  entre el  plazo que se concede y la fecha real en que el </w:t>
      </w:r>
      <w:r>
        <w:t>proveedor presente a trámite de cobro la factura no generará cargo alguno para la administración, por  lo tanto, en estos  casos,  el segundo cálculo se realizará tomando el tipo de cambio de referencia del  quinto día en que el proveedor debe presentar la</w:t>
      </w:r>
      <w:r>
        <w:t xml:space="preserve"> facturación para el trámite de pago correspondiente y el tipo de cambio vigente al día que corresponda después de adicionar la cantidad de días que demoró el trámite de transferencia ante el Departamento Financiero</w:t>
      </w:r>
      <w:r>
        <w:rPr>
          <w:spacing w:val="7"/>
        </w:rPr>
        <w:t xml:space="preserve"> </w:t>
      </w:r>
      <w:r>
        <w:t>Contable.</w:t>
      </w:r>
    </w:p>
    <w:p w:rsidR="00E25DC4" w:rsidRDefault="00E25DC4">
      <w:pPr>
        <w:pStyle w:val="Textoindependiente"/>
        <w:spacing w:before="6"/>
        <w:rPr>
          <w:sz w:val="20"/>
        </w:rPr>
      </w:pPr>
    </w:p>
    <w:p w:rsidR="00E25DC4" w:rsidRDefault="00EE7202">
      <w:pPr>
        <w:pStyle w:val="Textoindependiente"/>
        <w:spacing w:line="244" w:lineRule="auto"/>
        <w:ind w:left="381" w:right="557"/>
        <w:jc w:val="both"/>
      </w:pPr>
      <w:r>
        <w:t>Realizado el cálculo anterior</w:t>
      </w:r>
      <w:r>
        <w:t>,  el Departamento de Proveeduría, comparará este cálculo  con el monto finalmente pagado por    el Departamento Financiero Contable en cada factura, con  el fin  de corroborar si al momento del pago se aplicó recálculo en    la conversión del monto pactad</w:t>
      </w:r>
      <w:r>
        <w:t>o en moneda extranjera a</w:t>
      </w:r>
      <w:r>
        <w:rPr>
          <w:spacing w:val="19"/>
        </w:rPr>
        <w:t xml:space="preserve"> </w:t>
      </w:r>
      <w:r>
        <w:t>colones.</w:t>
      </w:r>
    </w:p>
    <w:p w:rsidR="00E25DC4" w:rsidRDefault="00E25DC4">
      <w:pPr>
        <w:pStyle w:val="Textoindependiente"/>
        <w:spacing w:before="8"/>
      </w:pPr>
    </w:p>
    <w:p w:rsidR="00E25DC4" w:rsidRDefault="00EE7202">
      <w:pPr>
        <w:pStyle w:val="Textoindependiente"/>
        <w:spacing w:line="244" w:lineRule="auto"/>
        <w:ind w:left="381" w:right="562"/>
        <w:jc w:val="both"/>
      </w:pPr>
      <w:r>
        <w:t xml:space="preserve">En caso de que se determine que aún existe alguna diferencia positiva a favor del contratista que esté  pendiente  por  reconocer con respecto al cálculo inicial, se procederá con la confección del pedido para proceder a </w:t>
      </w:r>
      <w:r>
        <w:t>su cancelación. De lo contrario se le informará al interesado que no procede ningún pago por este</w:t>
      </w:r>
      <w:r>
        <w:rPr>
          <w:spacing w:val="29"/>
        </w:rPr>
        <w:t xml:space="preserve"> </w:t>
      </w:r>
      <w:r>
        <w:t>concepto.</w:t>
      </w:r>
    </w:p>
    <w:p w:rsidR="00E25DC4" w:rsidRDefault="00E25DC4">
      <w:pPr>
        <w:pStyle w:val="Textoindependiente"/>
        <w:spacing w:before="7"/>
      </w:pPr>
    </w:p>
    <w:p w:rsidR="00E25DC4" w:rsidRDefault="00EE7202">
      <w:pPr>
        <w:pStyle w:val="Prrafodelista"/>
        <w:numPr>
          <w:ilvl w:val="1"/>
          <w:numId w:val="2"/>
        </w:numPr>
        <w:tabs>
          <w:tab w:val="left" w:pos="699"/>
        </w:tabs>
        <w:spacing w:line="244" w:lineRule="auto"/>
        <w:ind w:right="561" w:firstLine="0"/>
        <w:jc w:val="both"/>
        <w:rPr>
          <w:sz w:val="19"/>
        </w:rPr>
      </w:pPr>
      <w:r>
        <w:rPr>
          <w:sz w:val="19"/>
        </w:rPr>
        <w:t>De conformidad con lo dispuesto por la Ley del Impuesto sobre la Renta así como lo establecido en su Reglamento y reformas respectivas, en el  pago</w:t>
      </w:r>
      <w:r>
        <w:rPr>
          <w:sz w:val="19"/>
        </w:rPr>
        <w:t xml:space="preserve"> a realizar a  quienes resulten adjudicatarios, se les retendrá  el porcentaje correspondiente  por ese</w:t>
      </w:r>
      <w:r>
        <w:rPr>
          <w:spacing w:val="1"/>
          <w:sz w:val="19"/>
        </w:rPr>
        <w:t xml:space="preserve"> </w:t>
      </w:r>
      <w:r>
        <w:rPr>
          <w:sz w:val="19"/>
        </w:rPr>
        <w:t>concepto.</w:t>
      </w:r>
    </w:p>
    <w:p w:rsidR="00E25DC4" w:rsidRDefault="00E25DC4">
      <w:pPr>
        <w:pStyle w:val="Textoindependiente"/>
        <w:spacing w:before="8"/>
      </w:pPr>
    </w:p>
    <w:p w:rsidR="00E25DC4" w:rsidRDefault="00EE7202">
      <w:pPr>
        <w:pStyle w:val="Prrafodelista"/>
        <w:numPr>
          <w:ilvl w:val="1"/>
          <w:numId w:val="2"/>
        </w:numPr>
        <w:tabs>
          <w:tab w:val="left" w:pos="680"/>
        </w:tabs>
        <w:spacing w:before="1" w:line="247" w:lineRule="auto"/>
        <w:ind w:right="559" w:firstLine="0"/>
        <w:jc w:val="both"/>
        <w:rPr>
          <w:b/>
          <w:sz w:val="19"/>
        </w:rPr>
      </w:pPr>
      <w:r>
        <w:rPr>
          <w:sz w:val="19"/>
        </w:rPr>
        <w:t>En los casos  en los cuales la forma de pago sea internacional el adjudicatario debe consultar la  información respectiva en   la siguiente dirección electrónica</w:t>
      </w:r>
      <w:r>
        <w:rPr>
          <w:color w:val="0000FF"/>
          <w:sz w:val="19"/>
        </w:rPr>
        <w:t xml:space="preserve"> </w:t>
      </w:r>
      <w:r>
        <w:rPr>
          <w:b/>
          <w:color w:val="0000FF"/>
          <w:sz w:val="19"/>
          <w:u w:val="single" w:color="0000FF"/>
        </w:rPr>
        <w:t>https://</w:t>
      </w:r>
      <w:hyperlink r:id="rId54">
        <w:r>
          <w:rPr>
            <w:b/>
            <w:color w:val="0000FF"/>
            <w:sz w:val="19"/>
            <w:u w:val="single" w:color="0000FF"/>
          </w:rPr>
          <w:t>www.poder-judicial.go.c</w:t>
        </w:r>
        <w:r>
          <w:rPr>
            <w:b/>
            <w:color w:val="0000FF"/>
            <w:sz w:val="19"/>
            <w:u w:val="single" w:color="0000FF"/>
          </w:rPr>
          <w:t>r/proveeduria</w:t>
        </w:r>
        <w:r>
          <w:rPr>
            <w:sz w:val="19"/>
          </w:rPr>
          <w:t>,</w:t>
        </w:r>
      </w:hyperlink>
      <w:r>
        <w:rPr>
          <w:sz w:val="19"/>
        </w:rPr>
        <w:t xml:space="preserve"> en “Consultas y Servicios”, apartado de </w:t>
      </w:r>
      <w:r>
        <w:rPr>
          <w:b/>
          <w:sz w:val="19"/>
        </w:rPr>
        <w:t>Información de interés para los</w:t>
      </w:r>
      <w:r>
        <w:rPr>
          <w:b/>
          <w:spacing w:val="9"/>
          <w:sz w:val="19"/>
        </w:rPr>
        <w:t xml:space="preserve"> </w:t>
      </w:r>
      <w:r>
        <w:rPr>
          <w:b/>
          <w:sz w:val="19"/>
        </w:rPr>
        <w:t>proveedores.</w:t>
      </w:r>
    </w:p>
    <w:p w:rsidR="00E25DC4" w:rsidRDefault="00E25DC4">
      <w:pPr>
        <w:pStyle w:val="Textoindependiente"/>
        <w:rPr>
          <w:b/>
          <w:sz w:val="18"/>
        </w:rPr>
      </w:pPr>
    </w:p>
    <w:p w:rsidR="00E25DC4" w:rsidRDefault="00E25DC4">
      <w:pPr>
        <w:pStyle w:val="Textoindependiente"/>
        <w:spacing w:before="7"/>
        <w:rPr>
          <w:b/>
          <w:sz w:val="20"/>
        </w:rPr>
      </w:pPr>
    </w:p>
    <w:p w:rsidR="00E25DC4" w:rsidRDefault="00EE7202">
      <w:pPr>
        <w:pStyle w:val="Ttulo1"/>
        <w:numPr>
          <w:ilvl w:val="0"/>
          <w:numId w:val="2"/>
        </w:numPr>
        <w:tabs>
          <w:tab w:val="left" w:pos="622"/>
        </w:tabs>
        <w:ind w:left="621" w:hanging="241"/>
        <w:jc w:val="both"/>
      </w:pPr>
      <w:r>
        <w:rPr>
          <w:u w:val="single"/>
        </w:rPr>
        <w:t>De los Daños, Perjuicios y Seguridad</w:t>
      </w:r>
      <w:r>
        <w:rPr>
          <w:spacing w:val="13"/>
          <w:u w:val="single"/>
        </w:rPr>
        <w:t xml:space="preserve"> </w:t>
      </w:r>
      <w:r>
        <w:rPr>
          <w:u w:val="single"/>
        </w:rPr>
        <w:t>Social</w:t>
      </w:r>
    </w:p>
    <w:p w:rsidR="00E25DC4" w:rsidRDefault="00E25DC4">
      <w:pPr>
        <w:pStyle w:val="Textoindependiente"/>
        <w:spacing w:before="8"/>
        <w:rPr>
          <w:b/>
          <w:sz w:val="14"/>
        </w:rPr>
      </w:pPr>
    </w:p>
    <w:p w:rsidR="00E25DC4" w:rsidRDefault="00EE7202">
      <w:pPr>
        <w:pStyle w:val="Prrafodelista"/>
        <w:numPr>
          <w:ilvl w:val="1"/>
          <w:numId w:val="2"/>
        </w:numPr>
        <w:tabs>
          <w:tab w:val="left" w:pos="680"/>
        </w:tabs>
        <w:spacing w:before="64" w:line="247" w:lineRule="auto"/>
        <w:ind w:right="557" w:hanging="1"/>
        <w:jc w:val="both"/>
        <w:rPr>
          <w:sz w:val="19"/>
        </w:rPr>
      </w:pPr>
      <w:r>
        <w:rPr>
          <w:sz w:val="19"/>
        </w:rPr>
        <w:t>El o la contratista deberá indemnizar al Poder Judicial los daños y perjuicios que él o ella directamente cause a los bienes    de éste, y además, cuando tales daños y perjuicios hayan sido provocados por sus empleados y empleadas, representantes, agentes,</w:t>
      </w:r>
      <w:r>
        <w:rPr>
          <w:sz w:val="19"/>
        </w:rPr>
        <w:t xml:space="preserve"> el o la subcontratista y otras personas que brinden el servicio que se está</w:t>
      </w:r>
      <w:r>
        <w:rPr>
          <w:spacing w:val="42"/>
          <w:sz w:val="19"/>
        </w:rPr>
        <w:t xml:space="preserve"> </w:t>
      </w:r>
      <w:r>
        <w:rPr>
          <w:sz w:val="19"/>
        </w:rPr>
        <w:t>contratando.</w:t>
      </w:r>
    </w:p>
    <w:p w:rsidR="00E25DC4" w:rsidRDefault="00E25DC4">
      <w:pPr>
        <w:pStyle w:val="Textoindependiente"/>
        <w:spacing w:before="2"/>
      </w:pPr>
    </w:p>
    <w:p w:rsidR="00E25DC4" w:rsidRDefault="00EE7202">
      <w:pPr>
        <w:pStyle w:val="Prrafodelista"/>
        <w:numPr>
          <w:ilvl w:val="1"/>
          <w:numId w:val="2"/>
        </w:numPr>
        <w:tabs>
          <w:tab w:val="left" w:pos="696"/>
        </w:tabs>
        <w:spacing w:line="247" w:lineRule="auto"/>
        <w:ind w:right="558" w:firstLine="0"/>
        <w:jc w:val="both"/>
        <w:rPr>
          <w:sz w:val="19"/>
        </w:rPr>
      </w:pPr>
      <w:r>
        <w:rPr>
          <w:sz w:val="19"/>
        </w:rPr>
        <w:t>Para todos los efectos el o la contratista actuará como patrono en relación con todo el personal que intervenga en la prestación del servicio objeto de esta contrata</w:t>
      </w:r>
      <w:r>
        <w:rPr>
          <w:sz w:val="19"/>
        </w:rPr>
        <w:t>ción. Es decir, entre ese personal y  el  Poder  Judicial  no  existirá  ninguna relación  laboral, por lo que todos los seguros y cargas sociales deberán ser pagados por el contratista, así como las pólizas     que corresponden en el desempeño de sus</w:t>
      </w:r>
      <w:r>
        <w:rPr>
          <w:spacing w:val="13"/>
          <w:sz w:val="19"/>
        </w:rPr>
        <w:t xml:space="preserve"> </w:t>
      </w:r>
      <w:r>
        <w:rPr>
          <w:sz w:val="19"/>
        </w:rPr>
        <w:t>func</w:t>
      </w:r>
      <w:r>
        <w:rPr>
          <w:sz w:val="19"/>
        </w:rPr>
        <w:t>iones.</w:t>
      </w:r>
    </w:p>
    <w:p w:rsidR="00E25DC4" w:rsidRDefault="00E25DC4">
      <w:pPr>
        <w:pStyle w:val="Textoindependiente"/>
        <w:spacing w:before="3"/>
      </w:pPr>
    </w:p>
    <w:p w:rsidR="00E25DC4" w:rsidRDefault="00EE7202">
      <w:pPr>
        <w:pStyle w:val="Prrafodelista"/>
        <w:numPr>
          <w:ilvl w:val="1"/>
          <w:numId w:val="2"/>
        </w:numPr>
        <w:tabs>
          <w:tab w:val="left" w:pos="708"/>
        </w:tabs>
        <w:spacing w:line="244" w:lineRule="auto"/>
        <w:ind w:right="559" w:firstLine="0"/>
        <w:jc w:val="both"/>
        <w:rPr>
          <w:sz w:val="19"/>
        </w:rPr>
      </w:pPr>
      <w:r>
        <w:rPr>
          <w:sz w:val="19"/>
        </w:rPr>
        <w:t>El o la contratista tomará todas las precauciones necesarias para la seguridad de sus empleados  y  empleadas  en  el trabajo. Cumplirá todas las leyes y reglamentos de seguridad y previsión</w:t>
      </w:r>
      <w:r>
        <w:rPr>
          <w:spacing w:val="27"/>
          <w:sz w:val="19"/>
        </w:rPr>
        <w:t xml:space="preserve"> </w:t>
      </w:r>
      <w:r>
        <w:rPr>
          <w:sz w:val="19"/>
        </w:rPr>
        <w:t>sociales.</w:t>
      </w:r>
    </w:p>
    <w:p w:rsidR="00E25DC4" w:rsidRDefault="00E25DC4">
      <w:pPr>
        <w:pStyle w:val="Textoindependiente"/>
        <w:spacing w:before="8"/>
      </w:pPr>
    </w:p>
    <w:p w:rsidR="00E25DC4" w:rsidRDefault="00EE7202">
      <w:pPr>
        <w:pStyle w:val="Prrafodelista"/>
        <w:numPr>
          <w:ilvl w:val="1"/>
          <w:numId w:val="2"/>
        </w:numPr>
        <w:tabs>
          <w:tab w:val="left" w:pos="675"/>
        </w:tabs>
        <w:ind w:left="674" w:hanging="294"/>
        <w:jc w:val="both"/>
        <w:rPr>
          <w:sz w:val="19"/>
        </w:rPr>
      </w:pPr>
      <w:r>
        <w:rPr>
          <w:sz w:val="19"/>
        </w:rPr>
        <w:t>El o la contratista deberá cubrir las indemniz</w:t>
      </w:r>
      <w:r>
        <w:rPr>
          <w:sz w:val="19"/>
        </w:rPr>
        <w:t>aciones que se originen en riesgos de</w:t>
      </w:r>
      <w:r>
        <w:rPr>
          <w:spacing w:val="37"/>
          <w:sz w:val="19"/>
        </w:rPr>
        <w:t xml:space="preserve"> </w:t>
      </w:r>
      <w:r>
        <w:rPr>
          <w:sz w:val="19"/>
        </w:rPr>
        <w:t>trabajo.</w:t>
      </w:r>
    </w:p>
    <w:p w:rsidR="00E25DC4" w:rsidRDefault="00E25DC4">
      <w:pPr>
        <w:pStyle w:val="Textoindependiente"/>
        <w:rPr>
          <w:sz w:val="18"/>
        </w:rPr>
      </w:pPr>
    </w:p>
    <w:p w:rsidR="00E25DC4" w:rsidRDefault="00E25DC4">
      <w:pPr>
        <w:pStyle w:val="Textoindependiente"/>
        <w:spacing w:before="2"/>
        <w:rPr>
          <w:sz w:val="21"/>
        </w:rPr>
      </w:pPr>
    </w:p>
    <w:p w:rsidR="00E25DC4" w:rsidRDefault="00B64D0A">
      <w:pPr>
        <w:pStyle w:val="Textoindependiente"/>
        <w:ind w:right="560"/>
        <w:jc w:val="right"/>
      </w:pPr>
      <w:r>
        <w:rPr>
          <w:noProof/>
          <w:lang w:val="es-CR" w:eastAsia="es-CR" w:bidi="ar-SA"/>
        </w:rPr>
        <mc:AlternateContent>
          <mc:Choice Requires="wpg">
            <w:drawing>
              <wp:anchor distT="0" distB="0" distL="114300" distR="114300" simplePos="0" relativeHeight="251687936" behindDoc="0" locked="0" layoutInCell="1" allowOverlap="1">
                <wp:simplePos x="0" y="0"/>
                <wp:positionH relativeFrom="page">
                  <wp:posOffset>699770</wp:posOffset>
                </wp:positionH>
                <wp:positionV relativeFrom="paragraph">
                  <wp:posOffset>-100965</wp:posOffset>
                </wp:positionV>
                <wp:extent cx="1368425" cy="541655"/>
                <wp:effectExtent l="0" t="0" r="0" b="0"/>
                <wp:wrapNone/>
                <wp:docPr id="6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8425" cy="541655"/>
                          <a:chOff x="1102" y="-159"/>
                          <a:chExt cx="2155" cy="853"/>
                        </a:xfrm>
                      </wpg:grpSpPr>
                      <wps:wsp>
                        <wps:cNvPr id="61" name="AutoShape 11"/>
                        <wps:cNvSpPr>
                          <a:spLocks/>
                        </wps:cNvSpPr>
                        <wps:spPr bwMode="auto">
                          <a:xfrm>
                            <a:off x="1101" y="686"/>
                            <a:ext cx="2132" cy="2"/>
                          </a:xfrm>
                          <a:custGeom>
                            <a:avLst/>
                            <a:gdLst>
                              <a:gd name="T0" fmla="+- 0 1102 1102"/>
                              <a:gd name="T1" fmla="*/ T0 w 2132"/>
                              <a:gd name="T2" fmla="+- 0 2264 1102"/>
                              <a:gd name="T3" fmla="*/ T2 w 2132"/>
                              <a:gd name="T4" fmla="+- 0 2266 1102"/>
                              <a:gd name="T5" fmla="*/ T4 w 2132"/>
                              <a:gd name="T6" fmla="+- 0 2652 1102"/>
                              <a:gd name="T7" fmla="*/ T6 w 2132"/>
                              <a:gd name="T8" fmla="+- 0 2654 1102"/>
                              <a:gd name="T9" fmla="*/ T8 w 2132"/>
                              <a:gd name="T10" fmla="+- 0 3233 1102"/>
                              <a:gd name="T11" fmla="*/ T10 w 2132"/>
                            </a:gdLst>
                            <a:ahLst/>
                            <a:cxnLst>
                              <a:cxn ang="0">
                                <a:pos x="T1" y="0"/>
                              </a:cxn>
                              <a:cxn ang="0">
                                <a:pos x="T3" y="0"/>
                              </a:cxn>
                              <a:cxn ang="0">
                                <a:pos x="T5" y="0"/>
                              </a:cxn>
                              <a:cxn ang="0">
                                <a:pos x="T7" y="0"/>
                              </a:cxn>
                              <a:cxn ang="0">
                                <a:pos x="T9" y="0"/>
                              </a:cxn>
                              <a:cxn ang="0">
                                <a:pos x="T11" y="0"/>
                              </a:cxn>
                            </a:cxnLst>
                            <a:rect l="0" t="0" r="r" b="b"/>
                            <a:pathLst>
                              <a:path w="2132">
                                <a:moveTo>
                                  <a:pt x="0" y="0"/>
                                </a:moveTo>
                                <a:lnTo>
                                  <a:pt x="1162" y="0"/>
                                </a:lnTo>
                                <a:moveTo>
                                  <a:pt x="1164" y="0"/>
                                </a:moveTo>
                                <a:lnTo>
                                  <a:pt x="1550" y="0"/>
                                </a:lnTo>
                                <a:moveTo>
                                  <a:pt x="1552" y="0"/>
                                </a:moveTo>
                                <a:lnTo>
                                  <a:pt x="2131" y="0"/>
                                </a:lnTo>
                              </a:path>
                            </a:pathLst>
                          </a:custGeom>
                          <a:noFill/>
                          <a:ln w="79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Line 10"/>
                        <wps:cNvCnPr>
                          <a:cxnSpLocks noChangeShapeType="1"/>
                        </wps:cNvCnPr>
                        <wps:spPr bwMode="auto">
                          <a:xfrm>
                            <a:off x="1102" y="686"/>
                            <a:ext cx="2131"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AutoShape 9"/>
                        <wps:cNvSpPr>
                          <a:spLocks/>
                        </wps:cNvSpPr>
                        <wps:spPr bwMode="auto">
                          <a:xfrm>
                            <a:off x="1788" y="-148"/>
                            <a:ext cx="821" cy="815"/>
                          </a:xfrm>
                          <a:custGeom>
                            <a:avLst/>
                            <a:gdLst>
                              <a:gd name="T0" fmla="+- 0 1795 1788"/>
                              <a:gd name="T1" fmla="*/ T0 w 821"/>
                              <a:gd name="T2" fmla="+- 0 625 -148"/>
                              <a:gd name="T3" fmla="*/ 625 h 815"/>
                              <a:gd name="T4" fmla="+- 0 1851 1788"/>
                              <a:gd name="T5" fmla="*/ T4 w 821"/>
                              <a:gd name="T6" fmla="+- 0 667 -148"/>
                              <a:gd name="T7" fmla="*/ 667 h 815"/>
                              <a:gd name="T8" fmla="+- 0 1838 1788"/>
                              <a:gd name="T9" fmla="*/ T8 w 821"/>
                              <a:gd name="T10" fmla="+- 0 592 -148"/>
                              <a:gd name="T11" fmla="*/ 592 h 815"/>
                              <a:gd name="T12" fmla="+- 0 2123 1788"/>
                              <a:gd name="T13" fmla="*/ T12 w 821"/>
                              <a:gd name="T14" fmla="+- 0 -137 -148"/>
                              <a:gd name="T15" fmla="*/ -137 h 815"/>
                              <a:gd name="T16" fmla="+- 0 2111 1788"/>
                              <a:gd name="T17" fmla="*/ T16 w 821"/>
                              <a:gd name="T18" fmla="+- 0 -44 -148"/>
                              <a:gd name="T19" fmla="*/ -44 h 815"/>
                              <a:gd name="T20" fmla="+- 0 2123 1788"/>
                              <a:gd name="T21" fmla="*/ T20 w 821"/>
                              <a:gd name="T22" fmla="+- 0 40 -148"/>
                              <a:gd name="T23" fmla="*/ 40 h 815"/>
                              <a:gd name="T24" fmla="+- 0 2132 1788"/>
                              <a:gd name="T25" fmla="*/ T24 w 821"/>
                              <a:gd name="T26" fmla="+- 0 140 -148"/>
                              <a:gd name="T27" fmla="*/ 140 h 815"/>
                              <a:gd name="T28" fmla="+- 0 1992 1788"/>
                              <a:gd name="T29" fmla="*/ T28 w 821"/>
                              <a:gd name="T30" fmla="+- 0 449 -148"/>
                              <a:gd name="T31" fmla="*/ 449 h 815"/>
                              <a:gd name="T32" fmla="+- 0 1804 1788"/>
                              <a:gd name="T33" fmla="*/ T32 w 821"/>
                              <a:gd name="T34" fmla="+- 0 665 -148"/>
                              <a:gd name="T35" fmla="*/ 665 h 815"/>
                              <a:gd name="T36" fmla="+- 0 1954 1788"/>
                              <a:gd name="T37" fmla="*/ T36 w 821"/>
                              <a:gd name="T38" fmla="+- 0 560 -148"/>
                              <a:gd name="T39" fmla="*/ 560 h 815"/>
                              <a:gd name="T40" fmla="+- 0 2076 1788"/>
                              <a:gd name="T41" fmla="*/ T40 w 821"/>
                              <a:gd name="T42" fmla="+- 0 350 -148"/>
                              <a:gd name="T43" fmla="*/ 350 h 815"/>
                              <a:gd name="T44" fmla="+- 0 2184 1788"/>
                              <a:gd name="T45" fmla="*/ T44 w 821"/>
                              <a:gd name="T46" fmla="+- 0 155 -148"/>
                              <a:gd name="T47" fmla="*/ 155 h 815"/>
                              <a:gd name="T48" fmla="+- 0 2145 1788"/>
                              <a:gd name="T49" fmla="*/ T48 w 821"/>
                              <a:gd name="T50" fmla="+- 0 27 -148"/>
                              <a:gd name="T51" fmla="*/ 27 h 815"/>
                              <a:gd name="T52" fmla="+- 0 2134 1788"/>
                              <a:gd name="T53" fmla="*/ T52 w 821"/>
                              <a:gd name="T54" fmla="+- 0 -85 -148"/>
                              <a:gd name="T55" fmla="*/ -85 h 815"/>
                              <a:gd name="T56" fmla="+- 0 2171 1788"/>
                              <a:gd name="T57" fmla="*/ T56 w 821"/>
                              <a:gd name="T58" fmla="+- 0 -143 -148"/>
                              <a:gd name="T59" fmla="*/ -143 h 815"/>
                              <a:gd name="T60" fmla="+- 0 2577 1788"/>
                              <a:gd name="T61" fmla="*/ T60 w 821"/>
                              <a:gd name="T62" fmla="+- 0 457 -148"/>
                              <a:gd name="T63" fmla="*/ 457 h 815"/>
                              <a:gd name="T64" fmla="+- 0 2601 1788"/>
                              <a:gd name="T65" fmla="*/ T64 w 821"/>
                              <a:gd name="T66" fmla="+- 0 496 -148"/>
                              <a:gd name="T67" fmla="*/ 496 h 815"/>
                              <a:gd name="T68" fmla="+- 0 2572 1788"/>
                              <a:gd name="T69" fmla="*/ T68 w 821"/>
                              <a:gd name="T70" fmla="+- 0 468 -148"/>
                              <a:gd name="T71" fmla="*/ 468 h 815"/>
                              <a:gd name="T72" fmla="+- 0 2605 1788"/>
                              <a:gd name="T73" fmla="*/ T72 w 821"/>
                              <a:gd name="T74" fmla="+- 0 461 -148"/>
                              <a:gd name="T75" fmla="*/ 461 h 815"/>
                              <a:gd name="T76" fmla="+- 0 2598 1788"/>
                              <a:gd name="T77" fmla="*/ T76 w 821"/>
                              <a:gd name="T78" fmla="+- 0 492 -148"/>
                              <a:gd name="T79" fmla="*/ 492 h 815"/>
                              <a:gd name="T80" fmla="+- 0 2605 1788"/>
                              <a:gd name="T81" fmla="*/ T80 w 821"/>
                              <a:gd name="T82" fmla="+- 0 461 -148"/>
                              <a:gd name="T83" fmla="*/ 461 h 815"/>
                              <a:gd name="T84" fmla="+- 0 2585 1788"/>
                              <a:gd name="T85" fmla="*/ T84 w 821"/>
                              <a:gd name="T86" fmla="+- 0 488 -148"/>
                              <a:gd name="T87" fmla="*/ 488 h 815"/>
                              <a:gd name="T88" fmla="+- 0 2592 1788"/>
                              <a:gd name="T89" fmla="*/ T88 w 821"/>
                              <a:gd name="T90" fmla="+- 0 477 -148"/>
                              <a:gd name="T91" fmla="*/ 477 h 815"/>
                              <a:gd name="T92" fmla="+- 0 2597 1788"/>
                              <a:gd name="T93" fmla="*/ T92 w 821"/>
                              <a:gd name="T94" fmla="+- 0 469 -148"/>
                              <a:gd name="T95" fmla="*/ 469 h 815"/>
                              <a:gd name="T96" fmla="+- 0 2590 1788"/>
                              <a:gd name="T97" fmla="*/ T96 w 821"/>
                              <a:gd name="T98" fmla="+- 0 479 -148"/>
                              <a:gd name="T99" fmla="*/ 479 h 815"/>
                              <a:gd name="T100" fmla="+- 0 2597 1788"/>
                              <a:gd name="T101" fmla="*/ T100 w 821"/>
                              <a:gd name="T102" fmla="+- 0 488 -148"/>
                              <a:gd name="T103" fmla="*/ 488 h 815"/>
                              <a:gd name="T104" fmla="+- 0 2597 1788"/>
                              <a:gd name="T105" fmla="*/ T104 w 821"/>
                              <a:gd name="T106" fmla="+- 0 469 -148"/>
                              <a:gd name="T107" fmla="*/ 469 h 815"/>
                              <a:gd name="T108" fmla="+- 0 2590 1788"/>
                              <a:gd name="T109" fmla="*/ T108 w 821"/>
                              <a:gd name="T110" fmla="+- 0 476 -148"/>
                              <a:gd name="T111" fmla="*/ 476 h 815"/>
                              <a:gd name="T112" fmla="+- 0 2184 1788"/>
                              <a:gd name="T113" fmla="*/ T112 w 821"/>
                              <a:gd name="T114" fmla="+- 0 155 -148"/>
                              <a:gd name="T115" fmla="*/ 155 h 815"/>
                              <a:gd name="T116" fmla="+- 0 2290 1788"/>
                              <a:gd name="T117" fmla="*/ T116 w 821"/>
                              <a:gd name="T118" fmla="+- 0 346 -148"/>
                              <a:gd name="T119" fmla="*/ 346 h 815"/>
                              <a:gd name="T120" fmla="+- 0 2093 1788"/>
                              <a:gd name="T121" fmla="*/ T120 w 821"/>
                              <a:gd name="T122" fmla="+- 0 429 -148"/>
                              <a:gd name="T123" fmla="*/ 429 h 815"/>
                              <a:gd name="T124" fmla="+- 0 2180 1788"/>
                              <a:gd name="T125" fmla="*/ T124 w 821"/>
                              <a:gd name="T126" fmla="+- 0 417 -148"/>
                              <a:gd name="T127" fmla="*/ 417 h 815"/>
                              <a:gd name="T128" fmla="+- 0 2406 1788"/>
                              <a:gd name="T129" fmla="*/ T128 w 821"/>
                              <a:gd name="T130" fmla="+- 0 384 -148"/>
                              <a:gd name="T131" fmla="*/ 384 h 815"/>
                              <a:gd name="T132" fmla="+- 0 2539 1788"/>
                              <a:gd name="T133" fmla="*/ T132 w 821"/>
                              <a:gd name="T134" fmla="+- 0 364 -148"/>
                              <a:gd name="T135" fmla="*/ 364 h 815"/>
                              <a:gd name="T136" fmla="+- 0 2312 1788"/>
                              <a:gd name="T137" fmla="*/ T136 w 821"/>
                              <a:gd name="T138" fmla="+- 0 328 -148"/>
                              <a:gd name="T139" fmla="*/ 328 h 815"/>
                              <a:gd name="T140" fmla="+- 0 2188 1788"/>
                              <a:gd name="T141" fmla="*/ T140 w 821"/>
                              <a:gd name="T142" fmla="+- 0 166 -148"/>
                              <a:gd name="T143" fmla="*/ 166 h 815"/>
                              <a:gd name="T144" fmla="+- 0 2411 1788"/>
                              <a:gd name="T145" fmla="*/ T144 w 821"/>
                              <a:gd name="T146" fmla="+- 0 415 -148"/>
                              <a:gd name="T147" fmla="*/ 415 h 815"/>
                              <a:gd name="T148" fmla="+- 0 2574 1788"/>
                              <a:gd name="T149" fmla="*/ T148 w 821"/>
                              <a:gd name="T150" fmla="+- 0 449 -148"/>
                              <a:gd name="T151" fmla="*/ 449 h 815"/>
                              <a:gd name="T152" fmla="+- 0 2575 1788"/>
                              <a:gd name="T153" fmla="*/ T152 w 821"/>
                              <a:gd name="T154" fmla="+- 0 436 -148"/>
                              <a:gd name="T155" fmla="*/ 436 h 815"/>
                              <a:gd name="T156" fmla="+- 0 2419 1788"/>
                              <a:gd name="T157" fmla="*/ T156 w 821"/>
                              <a:gd name="T158" fmla="+- 0 390 -148"/>
                              <a:gd name="T159" fmla="*/ 390 h 815"/>
                              <a:gd name="T160" fmla="+- 0 2597 1788"/>
                              <a:gd name="T161" fmla="*/ T160 w 821"/>
                              <a:gd name="T162" fmla="+- 0 436 -148"/>
                              <a:gd name="T163" fmla="*/ 436 h 815"/>
                              <a:gd name="T164" fmla="+- 0 2528 1788"/>
                              <a:gd name="T165" fmla="*/ T164 w 821"/>
                              <a:gd name="T166" fmla="+- 0 384 -148"/>
                              <a:gd name="T167" fmla="*/ 384 h 815"/>
                              <a:gd name="T168" fmla="+- 0 2609 1788"/>
                              <a:gd name="T169" fmla="*/ T168 w 821"/>
                              <a:gd name="T170" fmla="+- 0 413 -148"/>
                              <a:gd name="T171" fmla="*/ 413 h 815"/>
                              <a:gd name="T172" fmla="+- 0 2469 1788"/>
                              <a:gd name="T173" fmla="*/ T172 w 821"/>
                              <a:gd name="T174" fmla="+- 0 358 -148"/>
                              <a:gd name="T175" fmla="*/ 358 h 815"/>
                              <a:gd name="T176" fmla="+- 0 2539 1788"/>
                              <a:gd name="T177" fmla="*/ T176 w 821"/>
                              <a:gd name="T178" fmla="+- 0 364 -148"/>
                              <a:gd name="T179" fmla="*/ 364 h 815"/>
                              <a:gd name="T180" fmla="+- 0 2175 1788"/>
                              <a:gd name="T181" fmla="*/ T180 w 821"/>
                              <a:gd name="T182" fmla="+- 0 -55 -148"/>
                              <a:gd name="T183" fmla="*/ -55 h 815"/>
                              <a:gd name="T184" fmla="+- 0 2171 1788"/>
                              <a:gd name="T185" fmla="*/ T184 w 821"/>
                              <a:gd name="T186" fmla="+- 0 63 -148"/>
                              <a:gd name="T187" fmla="*/ 63 h 815"/>
                              <a:gd name="T188" fmla="+- 0 2179 1788"/>
                              <a:gd name="T189" fmla="*/ T188 w 821"/>
                              <a:gd name="T190" fmla="+- 0 -79 -148"/>
                              <a:gd name="T191" fmla="*/ -79 h 815"/>
                              <a:gd name="T192" fmla="+- 0 2169 1788"/>
                              <a:gd name="T193" fmla="*/ T192 w 821"/>
                              <a:gd name="T194" fmla="+- 0 -128 -148"/>
                              <a:gd name="T195" fmla="*/ -128 h 815"/>
                              <a:gd name="T196" fmla="+- 0 2176 1788"/>
                              <a:gd name="T197" fmla="*/ T196 w 821"/>
                              <a:gd name="T198" fmla="+- 0 -141 -148"/>
                              <a:gd name="T199" fmla="*/ -141 h 8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821" h="815">
                                <a:moveTo>
                                  <a:pt x="148" y="643"/>
                                </a:moveTo>
                                <a:lnTo>
                                  <a:pt x="77" y="689"/>
                                </a:lnTo>
                                <a:lnTo>
                                  <a:pt x="31" y="734"/>
                                </a:lnTo>
                                <a:lnTo>
                                  <a:pt x="7" y="773"/>
                                </a:lnTo>
                                <a:lnTo>
                                  <a:pt x="0" y="802"/>
                                </a:lnTo>
                                <a:lnTo>
                                  <a:pt x="5" y="812"/>
                                </a:lnTo>
                                <a:lnTo>
                                  <a:pt x="10" y="815"/>
                                </a:lnTo>
                                <a:lnTo>
                                  <a:pt x="63" y="815"/>
                                </a:lnTo>
                                <a:lnTo>
                                  <a:pt x="68" y="813"/>
                                </a:lnTo>
                                <a:lnTo>
                                  <a:pt x="16" y="813"/>
                                </a:lnTo>
                                <a:lnTo>
                                  <a:pt x="23" y="783"/>
                                </a:lnTo>
                                <a:lnTo>
                                  <a:pt x="50" y="740"/>
                                </a:lnTo>
                                <a:lnTo>
                                  <a:pt x="93" y="691"/>
                                </a:lnTo>
                                <a:lnTo>
                                  <a:pt x="148" y="643"/>
                                </a:lnTo>
                                <a:close/>
                                <a:moveTo>
                                  <a:pt x="351" y="0"/>
                                </a:moveTo>
                                <a:lnTo>
                                  <a:pt x="335" y="11"/>
                                </a:lnTo>
                                <a:lnTo>
                                  <a:pt x="326" y="36"/>
                                </a:lnTo>
                                <a:lnTo>
                                  <a:pt x="323" y="65"/>
                                </a:lnTo>
                                <a:lnTo>
                                  <a:pt x="323" y="85"/>
                                </a:lnTo>
                                <a:lnTo>
                                  <a:pt x="323" y="104"/>
                                </a:lnTo>
                                <a:lnTo>
                                  <a:pt x="325" y="124"/>
                                </a:lnTo>
                                <a:lnTo>
                                  <a:pt x="328" y="145"/>
                                </a:lnTo>
                                <a:lnTo>
                                  <a:pt x="331" y="166"/>
                                </a:lnTo>
                                <a:lnTo>
                                  <a:pt x="335" y="188"/>
                                </a:lnTo>
                                <a:lnTo>
                                  <a:pt x="340" y="211"/>
                                </a:lnTo>
                                <a:lnTo>
                                  <a:pt x="345" y="234"/>
                                </a:lnTo>
                                <a:lnTo>
                                  <a:pt x="351" y="257"/>
                                </a:lnTo>
                                <a:lnTo>
                                  <a:pt x="344" y="288"/>
                                </a:lnTo>
                                <a:lnTo>
                                  <a:pt x="322" y="345"/>
                                </a:lnTo>
                                <a:lnTo>
                                  <a:pt x="290" y="421"/>
                                </a:lnTo>
                                <a:lnTo>
                                  <a:pt x="250" y="508"/>
                                </a:lnTo>
                                <a:lnTo>
                                  <a:pt x="204" y="597"/>
                                </a:lnTo>
                                <a:lnTo>
                                  <a:pt x="155" y="679"/>
                                </a:lnTo>
                                <a:lnTo>
                                  <a:pt x="106" y="748"/>
                                </a:lnTo>
                                <a:lnTo>
                                  <a:pt x="59" y="796"/>
                                </a:lnTo>
                                <a:lnTo>
                                  <a:pt x="16" y="813"/>
                                </a:lnTo>
                                <a:lnTo>
                                  <a:pt x="68" y="813"/>
                                </a:lnTo>
                                <a:lnTo>
                                  <a:pt x="70" y="812"/>
                                </a:lnTo>
                                <a:lnTo>
                                  <a:pt x="114" y="775"/>
                                </a:lnTo>
                                <a:lnTo>
                                  <a:pt x="166" y="708"/>
                                </a:lnTo>
                                <a:lnTo>
                                  <a:pt x="228" y="609"/>
                                </a:lnTo>
                                <a:lnTo>
                                  <a:pt x="237" y="607"/>
                                </a:lnTo>
                                <a:lnTo>
                                  <a:pt x="228" y="607"/>
                                </a:lnTo>
                                <a:lnTo>
                                  <a:pt x="288" y="498"/>
                                </a:lnTo>
                                <a:lnTo>
                                  <a:pt x="327" y="415"/>
                                </a:lnTo>
                                <a:lnTo>
                                  <a:pt x="352" y="351"/>
                                </a:lnTo>
                                <a:lnTo>
                                  <a:pt x="366" y="303"/>
                                </a:lnTo>
                                <a:lnTo>
                                  <a:pt x="396" y="303"/>
                                </a:lnTo>
                                <a:lnTo>
                                  <a:pt x="377" y="254"/>
                                </a:lnTo>
                                <a:lnTo>
                                  <a:pt x="383" y="211"/>
                                </a:lnTo>
                                <a:lnTo>
                                  <a:pt x="366" y="211"/>
                                </a:lnTo>
                                <a:lnTo>
                                  <a:pt x="357" y="175"/>
                                </a:lnTo>
                                <a:lnTo>
                                  <a:pt x="350" y="139"/>
                                </a:lnTo>
                                <a:lnTo>
                                  <a:pt x="346" y="106"/>
                                </a:lnTo>
                                <a:lnTo>
                                  <a:pt x="345" y="76"/>
                                </a:lnTo>
                                <a:lnTo>
                                  <a:pt x="346" y="63"/>
                                </a:lnTo>
                                <a:lnTo>
                                  <a:pt x="348" y="42"/>
                                </a:lnTo>
                                <a:lnTo>
                                  <a:pt x="353" y="20"/>
                                </a:lnTo>
                                <a:lnTo>
                                  <a:pt x="363" y="5"/>
                                </a:lnTo>
                                <a:lnTo>
                                  <a:pt x="383" y="5"/>
                                </a:lnTo>
                                <a:lnTo>
                                  <a:pt x="373" y="1"/>
                                </a:lnTo>
                                <a:lnTo>
                                  <a:pt x="351" y="0"/>
                                </a:lnTo>
                                <a:close/>
                                <a:moveTo>
                                  <a:pt x="813" y="605"/>
                                </a:moveTo>
                                <a:lnTo>
                                  <a:pt x="789" y="605"/>
                                </a:lnTo>
                                <a:lnTo>
                                  <a:pt x="780" y="613"/>
                                </a:lnTo>
                                <a:lnTo>
                                  <a:pt x="780" y="636"/>
                                </a:lnTo>
                                <a:lnTo>
                                  <a:pt x="789" y="644"/>
                                </a:lnTo>
                                <a:lnTo>
                                  <a:pt x="813" y="644"/>
                                </a:lnTo>
                                <a:lnTo>
                                  <a:pt x="817" y="640"/>
                                </a:lnTo>
                                <a:lnTo>
                                  <a:pt x="792" y="640"/>
                                </a:lnTo>
                                <a:lnTo>
                                  <a:pt x="784" y="634"/>
                                </a:lnTo>
                                <a:lnTo>
                                  <a:pt x="784" y="616"/>
                                </a:lnTo>
                                <a:lnTo>
                                  <a:pt x="792" y="609"/>
                                </a:lnTo>
                                <a:lnTo>
                                  <a:pt x="817" y="609"/>
                                </a:lnTo>
                                <a:lnTo>
                                  <a:pt x="813" y="605"/>
                                </a:lnTo>
                                <a:close/>
                                <a:moveTo>
                                  <a:pt x="817" y="609"/>
                                </a:moveTo>
                                <a:lnTo>
                                  <a:pt x="810" y="609"/>
                                </a:lnTo>
                                <a:lnTo>
                                  <a:pt x="816" y="616"/>
                                </a:lnTo>
                                <a:lnTo>
                                  <a:pt x="816" y="634"/>
                                </a:lnTo>
                                <a:lnTo>
                                  <a:pt x="810" y="640"/>
                                </a:lnTo>
                                <a:lnTo>
                                  <a:pt x="817" y="640"/>
                                </a:lnTo>
                                <a:lnTo>
                                  <a:pt x="821" y="636"/>
                                </a:lnTo>
                                <a:lnTo>
                                  <a:pt x="821" y="613"/>
                                </a:lnTo>
                                <a:lnTo>
                                  <a:pt x="817" y="609"/>
                                </a:lnTo>
                                <a:close/>
                                <a:moveTo>
                                  <a:pt x="806" y="612"/>
                                </a:moveTo>
                                <a:lnTo>
                                  <a:pt x="793" y="612"/>
                                </a:lnTo>
                                <a:lnTo>
                                  <a:pt x="793" y="636"/>
                                </a:lnTo>
                                <a:lnTo>
                                  <a:pt x="797" y="636"/>
                                </a:lnTo>
                                <a:lnTo>
                                  <a:pt x="797" y="627"/>
                                </a:lnTo>
                                <a:lnTo>
                                  <a:pt x="807" y="627"/>
                                </a:lnTo>
                                <a:lnTo>
                                  <a:pt x="807" y="626"/>
                                </a:lnTo>
                                <a:lnTo>
                                  <a:pt x="804" y="625"/>
                                </a:lnTo>
                                <a:lnTo>
                                  <a:pt x="809" y="624"/>
                                </a:lnTo>
                                <a:lnTo>
                                  <a:pt x="797" y="624"/>
                                </a:lnTo>
                                <a:lnTo>
                                  <a:pt x="797" y="617"/>
                                </a:lnTo>
                                <a:lnTo>
                                  <a:pt x="809" y="617"/>
                                </a:lnTo>
                                <a:lnTo>
                                  <a:pt x="808" y="615"/>
                                </a:lnTo>
                                <a:lnTo>
                                  <a:pt x="806" y="612"/>
                                </a:lnTo>
                                <a:close/>
                                <a:moveTo>
                                  <a:pt x="807" y="627"/>
                                </a:moveTo>
                                <a:lnTo>
                                  <a:pt x="802" y="627"/>
                                </a:lnTo>
                                <a:lnTo>
                                  <a:pt x="803" y="629"/>
                                </a:lnTo>
                                <a:lnTo>
                                  <a:pt x="804" y="632"/>
                                </a:lnTo>
                                <a:lnTo>
                                  <a:pt x="805" y="636"/>
                                </a:lnTo>
                                <a:lnTo>
                                  <a:pt x="809" y="636"/>
                                </a:lnTo>
                                <a:lnTo>
                                  <a:pt x="808" y="632"/>
                                </a:lnTo>
                                <a:lnTo>
                                  <a:pt x="808" y="629"/>
                                </a:lnTo>
                                <a:lnTo>
                                  <a:pt x="807" y="627"/>
                                </a:lnTo>
                                <a:close/>
                                <a:moveTo>
                                  <a:pt x="809" y="617"/>
                                </a:moveTo>
                                <a:lnTo>
                                  <a:pt x="803" y="617"/>
                                </a:lnTo>
                                <a:lnTo>
                                  <a:pt x="804" y="618"/>
                                </a:lnTo>
                                <a:lnTo>
                                  <a:pt x="804" y="623"/>
                                </a:lnTo>
                                <a:lnTo>
                                  <a:pt x="802" y="624"/>
                                </a:lnTo>
                                <a:lnTo>
                                  <a:pt x="809" y="624"/>
                                </a:lnTo>
                                <a:lnTo>
                                  <a:pt x="809" y="620"/>
                                </a:lnTo>
                                <a:lnTo>
                                  <a:pt x="809" y="617"/>
                                </a:lnTo>
                                <a:close/>
                                <a:moveTo>
                                  <a:pt x="396" y="303"/>
                                </a:moveTo>
                                <a:lnTo>
                                  <a:pt x="366" y="303"/>
                                </a:lnTo>
                                <a:lnTo>
                                  <a:pt x="411" y="393"/>
                                </a:lnTo>
                                <a:lnTo>
                                  <a:pt x="458" y="455"/>
                                </a:lnTo>
                                <a:lnTo>
                                  <a:pt x="502" y="494"/>
                                </a:lnTo>
                                <a:lnTo>
                                  <a:pt x="538" y="517"/>
                                </a:lnTo>
                                <a:lnTo>
                                  <a:pt x="462" y="532"/>
                                </a:lnTo>
                                <a:lnTo>
                                  <a:pt x="384" y="552"/>
                                </a:lnTo>
                                <a:lnTo>
                                  <a:pt x="305" y="577"/>
                                </a:lnTo>
                                <a:lnTo>
                                  <a:pt x="228" y="607"/>
                                </a:lnTo>
                                <a:lnTo>
                                  <a:pt x="237" y="607"/>
                                </a:lnTo>
                                <a:lnTo>
                                  <a:pt x="307" y="585"/>
                                </a:lnTo>
                                <a:lnTo>
                                  <a:pt x="392" y="565"/>
                                </a:lnTo>
                                <a:lnTo>
                                  <a:pt x="481" y="550"/>
                                </a:lnTo>
                                <a:lnTo>
                                  <a:pt x="569" y="538"/>
                                </a:lnTo>
                                <a:lnTo>
                                  <a:pt x="631" y="538"/>
                                </a:lnTo>
                                <a:lnTo>
                                  <a:pt x="618" y="532"/>
                                </a:lnTo>
                                <a:lnTo>
                                  <a:pt x="675" y="530"/>
                                </a:lnTo>
                                <a:lnTo>
                                  <a:pt x="804" y="530"/>
                                </a:lnTo>
                                <a:lnTo>
                                  <a:pt x="782" y="518"/>
                                </a:lnTo>
                                <a:lnTo>
                                  <a:pt x="751" y="512"/>
                                </a:lnTo>
                                <a:lnTo>
                                  <a:pt x="581" y="512"/>
                                </a:lnTo>
                                <a:lnTo>
                                  <a:pt x="562" y="500"/>
                                </a:lnTo>
                                <a:lnTo>
                                  <a:pt x="542" y="489"/>
                                </a:lnTo>
                                <a:lnTo>
                                  <a:pt x="524" y="476"/>
                                </a:lnTo>
                                <a:lnTo>
                                  <a:pt x="506" y="463"/>
                                </a:lnTo>
                                <a:lnTo>
                                  <a:pt x="464" y="421"/>
                                </a:lnTo>
                                <a:lnTo>
                                  <a:pt x="429" y="370"/>
                                </a:lnTo>
                                <a:lnTo>
                                  <a:pt x="400" y="314"/>
                                </a:lnTo>
                                <a:lnTo>
                                  <a:pt x="396" y="303"/>
                                </a:lnTo>
                                <a:close/>
                                <a:moveTo>
                                  <a:pt x="631" y="538"/>
                                </a:moveTo>
                                <a:lnTo>
                                  <a:pt x="569" y="538"/>
                                </a:lnTo>
                                <a:lnTo>
                                  <a:pt x="623" y="563"/>
                                </a:lnTo>
                                <a:lnTo>
                                  <a:pt x="678" y="582"/>
                                </a:lnTo>
                                <a:lnTo>
                                  <a:pt x="727" y="594"/>
                                </a:lnTo>
                                <a:lnTo>
                                  <a:pt x="769" y="598"/>
                                </a:lnTo>
                                <a:lnTo>
                                  <a:pt x="786" y="597"/>
                                </a:lnTo>
                                <a:lnTo>
                                  <a:pt x="799" y="593"/>
                                </a:lnTo>
                                <a:lnTo>
                                  <a:pt x="808" y="587"/>
                                </a:lnTo>
                                <a:lnTo>
                                  <a:pt x="809" y="584"/>
                                </a:lnTo>
                                <a:lnTo>
                                  <a:pt x="787" y="584"/>
                                </a:lnTo>
                                <a:lnTo>
                                  <a:pt x="754" y="581"/>
                                </a:lnTo>
                                <a:lnTo>
                                  <a:pt x="713" y="570"/>
                                </a:lnTo>
                                <a:lnTo>
                                  <a:pt x="666" y="554"/>
                                </a:lnTo>
                                <a:lnTo>
                                  <a:pt x="631" y="538"/>
                                </a:lnTo>
                                <a:close/>
                                <a:moveTo>
                                  <a:pt x="813" y="578"/>
                                </a:moveTo>
                                <a:lnTo>
                                  <a:pt x="807" y="581"/>
                                </a:lnTo>
                                <a:lnTo>
                                  <a:pt x="798" y="584"/>
                                </a:lnTo>
                                <a:lnTo>
                                  <a:pt x="809" y="584"/>
                                </a:lnTo>
                                <a:lnTo>
                                  <a:pt x="813" y="578"/>
                                </a:lnTo>
                                <a:close/>
                                <a:moveTo>
                                  <a:pt x="804" y="530"/>
                                </a:moveTo>
                                <a:lnTo>
                                  <a:pt x="675" y="530"/>
                                </a:lnTo>
                                <a:lnTo>
                                  <a:pt x="740" y="532"/>
                                </a:lnTo>
                                <a:lnTo>
                                  <a:pt x="794" y="543"/>
                                </a:lnTo>
                                <a:lnTo>
                                  <a:pt x="816" y="569"/>
                                </a:lnTo>
                                <a:lnTo>
                                  <a:pt x="818" y="563"/>
                                </a:lnTo>
                                <a:lnTo>
                                  <a:pt x="821" y="561"/>
                                </a:lnTo>
                                <a:lnTo>
                                  <a:pt x="821" y="555"/>
                                </a:lnTo>
                                <a:lnTo>
                                  <a:pt x="811" y="534"/>
                                </a:lnTo>
                                <a:lnTo>
                                  <a:pt x="804" y="530"/>
                                </a:lnTo>
                                <a:close/>
                                <a:moveTo>
                                  <a:pt x="681" y="506"/>
                                </a:moveTo>
                                <a:lnTo>
                                  <a:pt x="659" y="506"/>
                                </a:lnTo>
                                <a:lnTo>
                                  <a:pt x="635" y="508"/>
                                </a:lnTo>
                                <a:lnTo>
                                  <a:pt x="581" y="512"/>
                                </a:lnTo>
                                <a:lnTo>
                                  <a:pt x="751" y="512"/>
                                </a:lnTo>
                                <a:lnTo>
                                  <a:pt x="738" y="509"/>
                                </a:lnTo>
                                <a:lnTo>
                                  <a:pt x="681" y="506"/>
                                </a:lnTo>
                                <a:close/>
                                <a:moveTo>
                                  <a:pt x="391" y="69"/>
                                </a:moveTo>
                                <a:lnTo>
                                  <a:pt x="387" y="93"/>
                                </a:lnTo>
                                <a:lnTo>
                                  <a:pt x="382" y="125"/>
                                </a:lnTo>
                                <a:lnTo>
                                  <a:pt x="375" y="164"/>
                                </a:lnTo>
                                <a:lnTo>
                                  <a:pt x="366" y="211"/>
                                </a:lnTo>
                                <a:lnTo>
                                  <a:pt x="383" y="211"/>
                                </a:lnTo>
                                <a:lnTo>
                                  <a:pt x="384" y="206"/>
                                </a:lnTo>
                                <a:lnTo>
                                  <a:pt x="388" y="160"/>
                                </a:lnTo>
                                <a:lnTo>
                                  <a:pt x="390" y="115"/>
                                </a:lnTo>
                                <a:lnTo>
                                  <a:pt x="391" y="69"/>
                                </a:lnTo>
                                <a:close/>
                                <a:moveTo>
                                  <a:pt x="383" y="5"/>
                                </a:moveTo>
                                <a:lnTo>
                                  <a:pt x="363" y="5"/>
                                </a:lnTo>
                                <a:lnTo>
                                  <a:pt x="372" y="11"/>
                                </a:lnTo>
                                <a:lnTo>
                                  <a:pt x="381" y="20"/>
                                </a:lnTo>
                                <a:lnTo>
                                  <a:pt x="387" y="34"/>
                                </a:lnTo>
                                <a:lnTo>
                                  <a:pt x="391" y="53"/>
                                </a:lnTo>
                                <a:lnTo>
                                  <a:pt x="394" y="23"/>
                                </a:lnTo>
                                <a:lnTo>
                                  <a:pt x="388" y="7"/>
                                </a:lnTo>
                                <a:lnTo>
                                  <a:pt x="383" y="5"/>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Text Box 8"/>
                        <wps:cNvSpPr txBox="1">
                          <a:spLocks noChangeArrowheads="1"/>
                        </wps:cNvSpPr>
                        <wps:spPr bwMode="auto">
                          <a:xfrm>
                            <a:off x="1152" y="-135"/>
                            <a:ext cx="507"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C4" w:rsidRDefault="00EE7202">
                              <w:pPr>
                                <w:spacing w:before="7" w:line="182" w:lineRule="exact"/>
                                <w:rPr>
                                  <w:sz w:val="15"/>
                                </w:rPr>
                              </w:pPr>
                              <w:r>
                                <w:rPr>
                                  <w:w w:val="110"/>
                                  <w:sz w:val="15"/>
                                </w:rPr>
                                <w:t>BONNY</w:t>
                              </w:r>
                            </w:p>
                          </w:txbxContent>
                        </wps:txbx>
                        <wps:bodyPr rot="0" vert="horz" wrap="square" lIns="0" tIns="0" rIns="0" bIns="0" anchor="t" anchorCtr="0" upright="1">
                          <a:noAutofit/>
                        </wps:bodyPr>
                      </wps:wsp>
                      <wps:wsp>
                        <wps:cNvPr id="65" name="Text Box 7"/>
                        <wps:cNvSpPr txBox="1">
                          <a:spLocks noChangeArrowheads="1"/>
                        </wps:cNvSpPr>
                        <wps:spPr bwMode="auto">
                          <a:xfrm>
                            <a:off x="2216" y="-160"/>
                            <a:ext cx="1041"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C4" w:rsidRDefault="00EE7202">
                              <w:pPr>
                                <w:spacing w:before="2" w:line="133" w:lineRule="exact"/>
                                <w:rPr>
                                  <w:sz w:val="11"/>
                                </w:rPr>
                              </w:pPr>
                              <w:r>
                                <w:rPr>
                                  <w:w w:val="105"/>
                                  <w:sz w:val="11"/>
                                </w:rPr>
                                <w:t>Firmado digitalmente</w:t>
                              </w:r>
                            </w:p>
                          </w:txbxContent>
                        </wps:txbx>
                        <wps:bodyPr rot="0" vert="horz" wrap="square" lIns="0" tIns="0" rIns="0" bIns="0" anchor="t" anchorCtr="0" upright="1">
                          <a:noAutofit/>
                        </wps:bodyPr>
                      </wps:wsp>
                      <wps:wsp>
                        <wps:cNvPr id="66" name="Text Box 6"/>
                        <wps:cNvSpPr txBox="1">
                          <a:spLocks noChangeArrowheads="1"/>
                        </wps:cNvSpPr>
                        <wps:spPr bwMode="auto">
                          <a:xfrm>
                            <a:off x="1152" y="54"/>
                            <a:ext cx="1942"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C4" w:rsidRDefault="00EE7202">
                              <w:pPr>
                                <w:spacing w:before="11" w:line="181" w:lineRule="exact"/>
                                <w:rPr>
                                  <w:sz w:val="11"/>
                                </w:rPr>
                              </w:pPr>
                              <w:r>
                                <w:rPr>
                                  <w:w w:val="105"/>
                                  <w:position w:val="1"/>
                                  <w:sz w:val="15"/>
                                </w:rPr>
                                <w:t xml:space="preserve">JULIANA MORA </w:t>
                              </w:r>
                              <w:r>
                                <w:rPr>
                                  <w:w w:val="105"/>
                                  <w:sz w:val="11"/>
                                </w:rPr>
                                <w:t>MORA BENAVIDES</w:t>
                              </w:r>
                            </w:p>
                          </w:txbxContent>
                        </wps:txbx>
                        <wps:bodyPr rot="0" vert="horz" wrap="square" lIns="0" tIns="0" rIns="0" bIns="0" anchor="t" anchorCtr="0" upright="1">
                          <a:noAutofit/>
                        </wps:bodyPr>
                      </wps:wsp>
                      <wps:wsp>
                        <wps:cNvPr id="67" name="Text Box 5"/>
                        <wps:cNvSpPr txBox="1">
                          <a:spLocks noChangeArrowheads="1"/>
                        </wps:cNvSpPr>
                        <wps:spPr bwMode="auto">
                          <a:xfrm>
                            <a:off x="2216" y="-25"/>
                            <a:ext cx="986"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C4" w:rsidRDefault="00EE7202">
                              <w:pPr>
                                <w:spacing w:before="2" w:line="133" w:lineRule="exact"/>
                                <w:rPr>
                                  <w:sz w:val="11"/>
                                </w:rPr>
                              </w:pPr>
                              <w:r>
                                <w:rPr>
                                  <w:w w:val="105"/>
                                  <w:sz w:val="11"/>
                                </w:rPr>
                                <w:t>por BONNY JULIANA</w:t>
                              </w:r>
                            </w:p>
                          </w:txbxContent>
                        </wps:txbx>
                        <wps:bodyPr rot="0" vert="horz" wrap="square" lIns="0" tIns="0" rIns="0" bIns="0" anchor="t" anchorCtr="0" upright="1">
                          <a:noAutofit/>
                        </wps:bodyPr>
                      </wps:wsp>
                      <wps:wsp>
                        <wps:cNvPr id="68" name="Text Box 4"/>
                        <wps:cNvSpPr txBox="1">
                          <a:spLocks noChangeArrowheads="1"/>
                        </wps:cNvSpPr>
                        <wps:spPr bwMode="auto">
                          <a:xfrm>
                            <a:off x="1152" y="243"/>
                            <a:ext cx="77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C4" w:rsidRDefault="00EE7202">
                              <w:pPr>
                                <w:spacing w:before="7" w:line="247" w:lineRule="auto"/>
                                <w:rPr>
                                  <w:sz w:val="15"/>
                                </w:rPr>
                              </w:pPr>
                              <w:r>
                                <w:rPr>
                                  <w:w w:val="105"/>
                                  <w:sz w:val="15"/>
                                </w:rPr>
                                <w:t>BENAVIDES (FIRMA)</w:t>
                              </w:r>
                            </w:p>
                          </w:txbxContent>
                        </wps:txbx>
                        <wps:bodyPr rot="0" vert="horz" wrap="square" lIns="0" tIns="0" rIns="0" bIns="0" anchor="t" anchorCtr="0" upright="1">
                          <a:noAutofit/>
                        </wps:bodyPr>
                      </wps:wsp>
                      <wps:wsp>
                        <wps:cNvPr id="69" name="Text Box 3"/>
                        <wps:cNvSpPr txBox="1">
                          <a:spLocks noChangeArrowheads="1"/>
                        </wps:cNvSpPr>
                        <wps:spPr bwMode="auto">
                          <a:xfrm>
                            <a:off x="2216" y="246"/>
                            <a:ext cx="856"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C4" w:rsidRDefault="00EE7202">
                              <w:pPr>
                                <w:spacing w:before="2"/>
                                <w:rPr>
                                  <w:sz w:val="11"/>
                                </w:rPr>
                              </w:pPr>
                              <w:r>
                                <w:rPr>
                                  <w:sz w:val="11"/>
                                </w:rPr>
                                <w:t>(FIRMA)</w:t>
                              </w:r>
                            </w:p>
                            <w:p w:rsidR="00E25DC4" w:rsidRDefault="00EE7202">
                              <w:pPr>
                                <w:spacing w:before="1"/>
                                <w:rPr>
                                  <w:sz w:val="11"/>
                                </w:rPr>
                              </w:pPr>
                              <w:r>
                                <w:rPr>
                                  <w:w w:val="105"/>
                                  <w:sz w:val="11"/>
                                </w:rPr>
                                <w:t>Fecha:</w:t>
                              </w:r>
                              <w:r>
                                <w:rPr>
                                  <w:spacing w:val="-14"/>
                                  <w:w w:val="105"/>
                                  <w:sz w:val="11"/>
                                </w:rPr>
                                <w:t xml:space="preserve"> </w:t>
                              </w:r>
                              <w:r>
                                <w:rPr>
                                  <w:w w:val="105"/>
                                  <w:sz w:val="11"/>
                                </w:rPr>
                                <w:t>2020.07.02</w:t>
                              </w:r>
                            </w:p>
                            <w:p w:rsidR="00E25DC4" w:rsidRDefault="00EE7202">
                              <w:pPr>
                                <w:spacing w:before="1" w:line="133" w:lineRule="exact"/>
                                <w:rPr>
                                  <w:sz w:val="11"/>
                                </w:rPr>
                              </w:pPr>
                              <w:r>
                                <w:rPr>
                                  <w:sz w:val="11"/>
                                </w:rPr>
                                <w:t>15:25:26 -06'00'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72" style="position:absolute;left:0;text-align:left;margin-left:55.1pt;margin-top:-7.95pt;width:107.75pt;height:42.65pt;z-index:251687936;mso-position-horizontal-relative:page;mso-position-vertical-relative:text" coordorigin="1102,-159" coordsize="2155,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QK7NxMAAM5xAAAOAAAAZHJzL2Uyb0RvYy54bWzsXVtvI7cVfi/Q/zDQYwvF4txlxBsk63VQ&#10;IG0DRP0BsizbQmVJlbRrb4v+936H5KHIEW+7aRZN433wyDtnOIfnO3dS9NffvDytiw/L/WG13VyN&#10;xFeTUbHcLLZ3q83D1ehvs5txPyoOx/nmbr7ebpZXo4/Lw+ibN7//3dfPu8tluX3cru+W+wKDbA6X&#10;z7ur0ePxuLu8uDgsHpdP88NX291yg5v32/3T/Ihf9w8Xd/v5M0Z/Wl+Uk0l78bzd3+3228XycMD/&#10;Xqubozdy/Pv75eL41/v7w/JYrK9G4O0of+7lz1v6efHm6/nlw36+e1wtNBvzz+Diab7a4KVmqOv5&#10;cV6836/OhnpaLfbbw/b++NVi+3Sxvb9fLZZyDpiNmAxm8/1++34n5/Jw+fywM2KCaAdy+uxhF3/5&#10;8OO+WN1djVqIZzN/AkbytUVJsnnePVyC5Pv97qfdj3s1QXz8Ybv4+wG3L4b36fcHRVzcPv95e4fh&#10;5u+PWymbl/v9Ew2BWRcvEoKPBoLly7FY4D9F1fZ12YyKBe41tWibRmG0eASQ9JgQk3JU4O5YNFO+&#10;904/XgrQy2f7pqKbF/NL9VrJqmaN5gV1O5wkevh5Ev3pcb5bSqAOJC6WqGCJfgsRSJpCCCVWSccy&#10;PdgCte4QlwfIPSlKyATvgkzavlUiYXmWooK0SJgSTyOO+eXi/eH4/XIrEZl/+OFwVKZwh08S5zut&#10;DTPoxf3TGlbxx3ExwQQmpfyh3vNgyMCAIvvDRTGbFM+FfLUelMcCL9ZYZdnW3rEqJqOxysBYNRNJ&#10;vjBW6x0L+nDiqw6M1TKRGqtt/HPsmIz4agNjwePZc2wb/xynTEZj9YGxhCv8qqwq7yShVtYshS1+&#10;QP7AoM4fGefFy0YDjU/FnLz1RBrpbnsgK5spfZIOEiOAiJQiQAu4oGB5tIAjmxbizqaFOLNpSVpD&#10;YjVJLZM94sYwYuxHBSLGrVL73fxIoiSZ0MfiGfZFlkb/8bT9sJxt5a3jwM/hJae7641NJUSr3BqL&#10;kW+fHtjJ4UAIzbfYPxHwI5qwaaA9FiHfPj1gCN1Xnwj4EUWIKbqSU7cxKxKCdLZGMCRPy8Nstjer&#10;9Vp6g/WGxNVNp0rhDtv16o5uksQO+4fbt+t98WFO8Vr+I4FjMIdstz8cr+eHR0UnbylcEDA3d/It&#10;j8v53Tv9+ThfrdVnDLSWmgz/qPEjTykj9b+mk+m7/l1fj+uyfTeuJ9fX429v3tbj9kZ0zXV1/fbt&#10;tfg3QSzqy8fV3d1yQ2xz1iDqvBii8xcV703e4EzPkcKN/HcuhQuXDSkkzIWvcnYIeiqCqIh3u737&#10;iGiy36o0CGkbPjxu9/8cFc9Iga5Gh3+8n++Xo2L9pw0i4lTUNTToKH+pm67EL3v7zq19Z75ZYKir&#10;0XEEd0If3x5VnvV+t189POJNQprHZkvR8H5F8Ubyp7jSvyAof6noDJ1X+c4Pq82ygKcFQyQvBPC3&#10;G5XswN/pZKfYbN8+wk0uZRiffdwhsZGhXE7BPMLyzonYyuZ8ERtGRhGbPQHnTaT1FLEL+nA1WoNt&#10;KVGO3mSHmoRs6dzkWiAorezV5Gz5fLYlsQZ/QaVFqFVKe0opZRKsFfe/l1F2PfIYKOFY1L3yrZxS&#10;9qXWz17I3Bxqxxpqe3zWSiv9OCWLblojumlTCHqjdN0nMrzolLtRUkPvHtDAjKx0qy2b4sTyaSQ7&#10;oySax0JzT+xxdupmlKJvhJers4zSw5WbULZt5+XKzieJxsuVm0+Kvuq9XJ3lkx6uBulkMy29bDnZ&#10;JBF5+RKu5EtRIjf1gWjLfiYonfex5gp/LCq/yKBzJ52QVH7mXABKIfxYChuCmaCc3seci8G4rv1y&#10;szEgIi9rFEYtjQ3KjczspP1lSP1dFOqJl7PSxgA0fsZcCCih9QJK5bnFGNVUHpmVLgIixJkNABH5&#10;WXMBEFMopU/XShuBWUlllYe1ykWgrqdeoVGya+ZJRF7WqL624BT9BPWexwwqG4IZROtnzcWgbQPu&#10;zIaAiPysDSCYUinqY83GYFYFjKByMWhav6pVNgRE5GWNEktLauWkQ/XuYa22MZhBPbxSq10MqsbP&#10;Wm1DQER+1lwIStH7pVbbGMxg7X7WBhg0fkBrGwI0sQKsuRCUovbHzdrGYFYHzIDKQxsDv8NtbATK&#10;QIxqXADgOvwyQ1PuZFIzdFm8MmtcBMa9X2bU6jP2SUReOBsXgFJ0/kjQ2AjMmoARNC4CSDUqr+9A&#10;a9Lijai8zFHT1Yag6TqvGbQ2CDMYlVdu1EGwRkPJ5uWttUEgIj9rLghlO/HLrbVRmKGh52fNRaGe&#10;tn7WbBCIyM+aC0KJ0tQvNRuEWRswg87FoAadL4PsbAiIyMta50IAqfkttLMxmIF/r9Q6F4O6FX7W&#10;bAiIyM+aC0HZTP2JZGdjMINf9rPmYlAHUsnOhoCIvKz1LgRBqfU2BrM+YAa9i0FIar0NQVBqvQtB&#10;2cDP+AJVb2MwQ8jwSg3tecdCe7+u9TYENYj8UnMhAKB+M+htDGYYzcsa2nEOa/BEPjOY2hDUIPKy&#10;NnUhAGt+vza1MZiBfz9rLgZ168/XpjYERORnzYUArGFRw5N5TG0MZnBFftZcDOouwJoNARF5WRMT&#10;F4Og2ORyjwl9Mzzn504uldkRIaBvYmLjEFQ4MXGBiPBnQwH+AuYgJi4YIWTFxAYjCK2YuGgEsRUT&#10;Gw/wF7AJLHYNjMIftlBdMh1Wc2r4TD++ZyVzILUUwsZjJoJFs3ABocTRZ7TCqZqD6SWWFngaek0t&#10;YBtiUDYH62bhAlLVIfnZeBCVX37D0nkyDbQc3NpZhIpnUbp+qi795ovWBguG8AVVgD8XDpQOft8i&#10;3BJalCH7GBTRtfA7ZVE69gGqAH8uHGU98Vddwq2jRaiQFoNKuoI+e/XPKaWJys/foJYum2rq9c3C&#10;LaapUeH1zihDGDep0BXSUz9/tr8iqgB/A/uoYJi+2IHmFb+XVnexqSHEnwtIBUH7+XPsA1R+/oZV&#10;tYC/9/LnltXUdvHLb1BYC6yxe/lzKmuiCvDnwlHWoa6cW1tjHSrEnwtILQL+zymviSrAnwsHCgt/&#10;GSvcAhst8gB/gxI71GkSTpEdbDWJYZnddP5kVLh1Np4L8ecCUkNRvfg6pTZR+eU3rLVrEbBft9gW&#10;oWpbDMrtCvHIz59jH6Dy83dWbgfSUuHW2yJUcMs1ezu/CsnPLbmD8qOVfWu4soGle+3XLbqxIyCA&#10;b+vaR9A/t7a/CvvndmAf7SSAb2vjgbZ6yD6Gtbfwd1PQs2HBUPwFlR/fYfVNmaJXfm75LUL1txgU&#10;4FUT8M+dEz9AFeDPhSMc39waXISKcMyN5RKPb04ZHo5vwzoc+x788nMLcUpz/PFjUIqPQ/mpU4sT&#10;lV9+w2I81MvD0h3LRcbfUDkuBvV4G1A/px4HUYA7Fwx0GgPa5xbkFKT90huU5ONAcSmcmpyo/PwN&#10;i3IRsg63KhehslxMXXc1pjzR656dylySBTgc2Acpvtd+3eJchKpzMXUhAXP+DhoWlCyFkWSGQ6xv&#10;f/4GuhnvQo3voIO6Yq191tHiNt4XJwarRIyaM4eaSklJzov18cGpspPkcltBkhcqtIgcBVIOM1T3&#10;SPK8mVIZQuQoH3JGp6pAkudNlZJ0SZ43VcqZiRy5bg4zlMJK8rypUkZJ5MgEc0anBE+S502V8i1J&#10;njdVSn+IHGlLDjOUjUjyvKlSckDkCOo5o1OsluR5U6XQKcnzpkqRjMgRgXKYocAiyfOmSp6eyOGh&#10;c0YnxyvJ86ZKXlCS502VN4mj35U3WTHRs6X+Ww7/sq9GHFFDLOsB453MXqKEezL+SWROmj0U9XCy&#10;WGIfRU2VvAc0yLQ7NusB9lOiysNZthOkWLG4nvUG9lVYeMx8gJFGpZz3Bp50psOSJamcg/pGRzKy&#10;CPZZ+mse6QfYa4lMt4Uvlyj7ESh/sibNnovqkawH2Hchkc58QJs0cse8B9h/YV9Y5gM8aSS1WXNg&#10;H0ZpZtYD7MUE0r68B3jSyMKsBxTiP2NLPm39KR6vRrTVj/a9nva1643v2NpIDrQ1VnKicHe+66DS&#10;QhaKQb7NVzUgtTkxXoe2Y4xMTbeDcsSosPSAsXp82ylGpdDssbIQo6J1DBrMeFnmm6+Kf2pT5JAp&#10;sfVw3tGXIpuXo8XJqLcOss4oMPPEV8Wb/jJDhx5n7KVa+VqjrDwKX0PQ8/3FentY4g3n6lJRlw6c&#10;MgMhZang1onOxEAemq9aWai5D7JKfmULys63+cpkSj5wVrF546tBcjQkKDlktJQXp9NzKFN0Shew&#10;Eyk+njYN9IYTdPq9ajNwWCrU6obwsLEzPp5Ow8uESTK2aPkmxkPNS+9N8UcrSwRuQi4l1figq+Gq&#10;YniUWv0bLHFG6WiJFuNhwT1KJ78nCbrWxBnWOr5qO6EVWtB1ahd4EA/a70Rk0zi8tMAIspTnoD5j&#10;Bhl1DyVZwvnRKikxZ4Iwz5Gveq7ULSW6lIxLHTawihzFQheYrcme+X18Ve8tzXhxzEjniL8aXY3Y&#10;eytaDSS6hLevaDkBdKT70fG0XCpTNjD/fNWeCuDL8VJ0OpqW2OcXfS91BcFf0sY1f0k6nVGekjHm&#10;n696HtrWhMm2+T5fNV2t5ku7GKLz0D6oS5Gp4Uz2ym/jK79Va0Fc6SvdIcCSeZQ3HfIT3lsjkaDS&#10;2W5CmwZRlGcXjrvkLUgPsJdOzyUUeTudq54oeXS+Khl21OimERMZjKFLxGjz3jqu0WYmSTplwW0i&#10;2emopUvzSNFR45zoElGwYzr46ZjWmPcmPGCvq3WsE0XHM3IxCDNeMa3QMjJjh7Si19lvmgttgInZ&#10;9zqKpaRp3ptAx0gpRadbGW1CG2XZk6Hd5r1GghlS1/lAawqOkNQ7zsQNJY/OV22LTJeYVae7XanZ&#10;GzrTvuH38VW9t6c9ZSSlbLq4TeB7H3o89lL8Pr7ye1Wq1CYy69M84j7F0MHWYjbbA2Xl81J0OrtJ&#10;ZA/9mSbwPCM2eybzkPZQ2ZuHjo4NWCqIz549YDxs9rrlmdIyI82E1va0JVF63tR7NV1yHiGtjUl9&#10;iHxY6lqaSV3S0sT+viypm94r6whf2SYY7biuG6knbOdEF89+DN3ZfMPSrM6y3JA0q8y8GbugpI5U&#10;8IQxada0Gwa6VJsOKkuRr0qajbadGuuzsfEa+kYXxmvOZu+OV+uTKRpsz4uNh30jajzUFVE6bWP4&#10;skuULrsuyqyzKu19sIU/+t5KZ1VNouVS694rnbMRm2+j28Yk7xhdq3skSTraVUu4JfBoaVeKpIvz&#10;x5GrwW7OGH8d7eaQ+hKfR6cz/CYR+RuWX4qO9Q/b42P8NbRbEfzViS5tA+8h6RIFWaMjXJ2oyGp9&#10;IEuqh4N9w/K9FfoWsXnU9DUAzKNC3yJGd+6J2G7D3utcx0LeK1trdeOxSUippb1KpD3QotisOt29&#10;aBLeq2OrSnRDOtrjQ+9NdMRwII2mi3thjuiNWT9hqfOVY5oeD14xOl/aXCTlkqCjb0VKunh93elq&#10;uUloWaujU5PowpxrDM8zrGVczzXAXM09pGWchZMviEqJdvJkSIkjepOQ+jmHGbPi3qrxk6FZ5Xpe&#10;WsyQs0p48o52WtHszUIVc8tXrXO6MiXbjUmz5wiSsFmuJBssrUbH05Vpk8hMep3pNIk+RDgihXWu&#10;5WhiunFBdHSzmvx7bFatXsdJ9dxz41huXOw4Lzury120z2fM98NSqmivIDTJKEhISJV2S4mctNI5&#10;AX2jJSbLSucidHhZlC63l5vbG9Y5aZnAutK9dWz1jvOn12voG1XReQzlnAHNoMkaRCavZUt7oQF0&#10;an1MW02qTay1IWG3rF3oPceFo9xZoipkTOJVQjUQ21DQWLJKnk4XO33tur/mIOaQqXPkzCFbcmWM&#10;Vo29J8vhG16T78rp+Kbtu3F9UzfjKVaZxhMx/W7aTlCoXd+4J8vJM8nUsbg45+1zT5ajg/amDUzz&#10;c0/9Sp+nZ87CI4758Dm+vh5CZ04mDhwRC0NQ53nN6Hit77YvhVQ26ziv4viC/+bT8/RRseY4um/3&#10;++0znXWI8/pUjLYeVefZZZ4gqxcDcaSS9GxSkeWRvA2VzXQenYDvU2bN533xcXP6RDo6NjP7RDpS&#10;yUzr+f84l1FJVB81+Wt1CE+rI87rXq+eaGcS/SONmF+GTtv8ZO9wfLl9UcdR08Cky594aCUSanVg&#10;JT6owyrxQR1UiQ+/ukMq0cEZ+AcZDS0j/zL+oSx1aTHWGdLJP2ArEXJK6SBMM/zVQVyNPvng1lcH&#10;Qd99SZxhaxyEsYPftoNAc2vgIGRR+8UdBAoi3R2WBZ7lHqbUllX5A5cFr+7h1T38wvmDSaN/2+4B&#10;qfvAPcjs/ou7h1P+oBpFJ/8wpf78a/aAJPrnHfv+mj18SvYg++Ov5QUWVQbuQUbvL+4eTPZQqhWO&#10;k3voaJM3uYfK7FR/zR5es4dfOHvAjtHX9oNcJRr6B5nCf3H/YNKHEnvuZcfJ/DUCOnOI/EONNiXu&#10;oIJ89Q+v/uGX9g+y1/6/nD/Iv3eHPxooLUL/gUP6q4T27/hs/xnGN/8RAAAA//8DAFBLAwQUAAYA&#10;CAAAACEAvEouyOEAAAAKAQAADwAAAGRycy9kb3ducmV2LnhtbEyPQUvDQBCF74L/YRnBW7vZ1FQb&#10;symlqKci2AribZpMk9Dsbshuk/TfO570+JiP977J1pNpxUC9b5zVoOYRCLKFKxtbafg8vM6eQPiA&#10;tsTWWdJwJQ/r/PYmw7R0o/2gYR8qwSXWp6ihDqFLpfRFTQb93HVk+XZyvcHAsa9k2ePI5aaVcRQt&#10;pcHG8kKNHW1rKs77i9HwNuK4WaiXYXc+ba/fh+T9a6dI6/u7afMMItAU/mD41Wd1yNnp6C629KLl&#10;rKKYUQ0zlaxAMLGIk0cQRw3L1QPIPJP/X8h/AAAA//8DAFBLAQItABQABgAIAAAAIQC2gziS/gAA&#10;AOEBAAATAAAAAAAAAAAAAAAAAAAAAABbQ29udGVudF9UeXBlc10ueG1sUEsBAi0AFAAGAAgAAAAh&#10;ADj9If/WAAAAlAEAAAsAAAAAAAAAAAAAAAAALwEAAF9yZWxzLy5yZWxzUEsBAi0AFAAGAAgAAAAh&#10;ADG5Ars3EwAAznEAAA4AAAAAAAAAAAAAAAAALgIAAGRycy9lMm9Eb2MueG1sUEsBAi0AFAAGAAgA&#10;AAAhALxKLsjhAAAACgEAAA8AAAAAAAAAAAAAAAAAkRUAAGRycy9kb3ducmV2LnhtbFBLBQYAAAAA&#10;BAAEAPMAAACfFgAAAAA=&#10;">
                <v:shape id="AutoShape 11" o:spid="_x0000_s1073" style="position:absolute;left:1101;top:686;width:2132;height:2;visibility:visible;mso-wrap-style:square;v-text-anchor:top" coordsize="2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FcAA&#10;AADbAAAADwAAAGRycy9kb3ducmV2LnhtbESPQWsCMRSE7wX/Q3iCt5rVg5TVKCIogie1vT83b5PF&#10;zcuyiRr99aZQ6HGYmW+YxSq5VtypD41nBZNxAYK48rpho+D7vP38AhEissbWMyl4UoDVcvCxwFL7&#10;Bx/pfopGZAiHEhXYGLtSylBZchjGviPOXu17hzHL3kjd4yPDXSunRTGTDhvOCxY72liqrqebU/C6&#10;RG9Te/Y3s9sepj9UG5NqpUbDtJ6DiJTif/ivvdcKZhP4/ZJ/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xO+FcAAAADbAAAADwAAAAAAAAAAAAAAAACYAgAAZHJzL2Rvd25y&#10;ZXYueG1sUEsFBgAAAAAEAAQA9QAAAIUDAAAAAA==&#10;" path="m,l1162,t2,l1550,t2,l2131,e" filled="f" strokeweight=".22194mm">
                  <v:path arrowok="t" o:connecttype="custom" o:connectlocs="0,0;1162,0;1164,0;1550,0;1552,0;2131,0" o:connectangles="0,0,0,0,0,0"/>
                </v:shape>
                <v:line id="Line 10" o:spid="_x0000_s1074" style="position:absolute;visibility:visible;mso-wrap-style:square" from="1102,686" to="3233,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s8OsQAAADbAAAADwAAAGRycy9kb3ducmV2LnhtbESPW2sCMRSE34X+h3AKvmlWKVJWo4hU&#10;8KEiXgr17bA5e8HNSbqJ7vrvjVDwcZiZb5jZojO1uFHjK8sKRsMEBHFmdcWFgtNxPfgE4QOyxtoy&#10;KbiTh8X8rTfDVNuW93Q7hEJECPsUFZQhuFRKn5Vk0A+tI45ebhuDIcqmkLrBNsJNLcdJMpEGK44L&#10;JTpalZRdDlejIG/d1/F3tPtjnf8sN7sPt/0OZ6X6791yCiJQF17h//ZGK5iM4fkl/g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mzw6xAAAANsAAAAPAAAAAAAAAAAA&#10;AAAAAKECAABkcnMvZG93bnJldi54bWxQSwUGAAAAAAQABAD5AAAAkgMAAAAA&#10;" strokeweight=".6pt"/>
                <v:shape id="AutoShape 9" o:spid="_x0000_s1075" style="position:absolute;left:1788;top:-148;width:821;height:815;visibility:visible;mso-wrap-style:square;v-text-anchor:top" coordsize="821,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ZYRMMA&#10;AADbAAAADwAAAGRycy9kb3ducmV2LnhtbESPzWsCMRTE7wX/h/AK3jSrotStUUStH7f6centsXlu&#10;lm5eliTV7X/fCEKPw8z8hpktWluLG/lQOVYw6GcgiAunKy4VXM4fvTcQISJrrB2Tgl8KsJh3XmaY&#10;a3fnI91OsRQJwiFHBSbGJpcyFIYshr5riJN3dd5iTNKXUnu8J7it5TDLJtJixWnBYEMrQ8X36ccq&#10;4NDi16A09WrnP6eH9Xiz2143SnVf2+U7iEht/A8/23utYDKCx5f0A+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ZYRMMAAADbAAAADwAAAAAAAAAAAAAAAACYAgAAZHJzL2Rv&#10;d25yZXYueG1sUEsFBgAAAAAEAAQA9QAAAIgDAAAAAA==&#10;" path="m148,643l77,689,31,734,7,773,,802r5,10l10,815r53,l68,813r-52,l23,783,50,740,93,691r55,-48xm351,l335,11r-9,25l323,65r,20l323,104r2,20l328,145r3,21l335,188r5,23l345,234r6,23l344,288r-22,57l290,421r-40,87l204,597r-49,82l106,748,59,796,16,813r52,l70,812r44,-37l166,708r62,-99l237,607r-9,l288,498r39,-83l352,351r14,-48l396,303,377,254r6,-43l366,211r-9,-36l350,139r-4,-33l345,76r1,-13l348,42r5,-22l363,5r20,l373,1,351,xm813,605r-24,l780,613r,23l789,644r24,l817,640r-25,l784,634r,-18l792,609r25,l813,605xm817,609r-7,l816,616r,18l810,640r7,l821,636r,-23l817,609xm806,612r-13,l793,636r4,l797,627r10,l807,626r-3,-1l809,624r-12,l797,617r12,l808,615r-2,-3xm807,627r-5,l803,629r1,3l805,636r4,l808,632r,-3l807,627xm809,617r-6,l804,618r,5l802,624r7,l809,620r,-3xm396,303r-30,l411,393r47,62l502,494r36,23l462,532r-78,20l305,577r-77,30l237,607r70,-22l392,565r89,-15l569,538r62,l618,532r57,-2l804,530,782,518r-31,-6l581,512,562,500,542,489,524,476,506,463,464,421,429,370,400,314r-4,-11xm631,538r-62,l623,563r55,19l727,594r42,4l786,597r13,-4l808,587r1,-3l787,584r-33,-3l713,570,666,554,631,538xm813,578r-6,3l798,584r11,l813,578xm804,530r-129,l740,532r54,11l816,569r2,-6l821,561r,-6l811,534r-7,-4xm681,506r-22,l635,508r-54,4l751,512r-13,-3l681,506xm391,69r-4,24l382,125r-7,39l366,211r17,l384,206r4,-46l390,115r1,-46xm383,5r-20,l372,11r9,9l387,34r4,19l394,23,388,7,383,5xe" fillcolor="#ffd8d8" stroked="f">
                  <v:path arrowok="t" o:connecttype="custom" o:connectlocs="7,625;63,667;50,592;335,-137;323,-44;335,40;344,140;204,449;16,665;166,560;288,350;396,155;357,27;346,-85;383,-143;789,457;813,496;784,468;817,461;810,492;817,461;797,488;804,477;809,469;802,479;809,488;809,469;802,476;396,155;502,346;305,429;392,417;618,384;751,364;524,328;400,166;623,415;786,449;787,436;631,390;809,436;740,384;821,413;681,358;751,364;387,-55;383,63;391,-79;381,-128;388,-141" o:connectangles="0,0,0,0,0,0,0,0,0,0,0,0,0,0,0,0,0,0,0,0,0,0,0,0,0,0,0,0,0,0,0,0,0,0,0,0,0,0,0,0,0,0,0,0,0,0,0,0,0,0"/>
                </v:shape>
                <v:shape id="Text Box 8" o:spid="_x0000_s1076" type="#_x0000_t202" style="position:absolute;left:1152;top:-135;width:507;height: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XycQA&#10;AADbAAAADwAAAGRycy9kb3ducmV2LnhtbESPQWvCQBSE7wX/w/KE3urGU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E18nEAAAA2wAAAA8AAAAAAAAAAAAAAAAAmAIAAGRycy9k&#10;b3ducmV2LnhtbFBLBQYAAAAABAAEAPUAAACJAwAAAAA=&#10;" filled="f" stroked="f">
                  <v:textbox inset="0,0,0,0">
                    <w:txbxContent>
                      <w:p w:rsidR="00E25DC4" w:rsidRDefault="00EE7202">
                        <w:pPr>
                          <w:spacing w:before="7" w:line="182" w:lineRule="exact"/>
                          <w:rPr>
                            <w:sz w:val="15"/>
                          </w:rPr>
                        </w:pPr>
                        <w:r>
                          <w:rPr>
                            <w:w w:val="110"/>
                            <w:sz w:val="15"/>
                          </w:rPr>
                          <w:t>BONNY</w:t>
                        </w:r>
                      </w:p>
                    </w:txbxContent>
                  </v:textbox>
                </v:shape>
                <v:shape id="Text Box 7" o:spid="_x0000_s1077" type="#_x0000_t202" style="position:absolute;left:2216;top:-160;width:1041;height: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yUsQA&#10;AADbAAAADwAAAGRycy9kb3ducmV2LnhtbESPQWvCQBSE7wX/w/KE3urGQkM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IclLEAAAA2wAAAA8AAAAAAAAAAAAAAAAAmAIAAGRycy9k&#10;b3ducmV2LnhtbFBLBQYAAAAABAAEAPUAAACJAwAAAAA=&#10;" filled="f" stroked="f">
                  <v:textbox inset="0,0,0,0">
                    <w:txbxContent>
                      <w:p w:rsidR="00E25DC4" w:rsidRDefault="00EE7202">
                        <w:pPr>
                          <w:spacing w:before="2" w:line="133" w:lineRule="exact"/>
                          <w:rPr>
                            <w:sz w:val="11"/>
                          </w:rPr>
                        </w:pPr>
                        <w:r>
                          <w:rPr>
                            <w:w w:val="105"/>
                            <w:sz w:val="11"/>
                          </w:rPr>
                          <w:t>Firmado digitalmente</w:t>
                        </w:r>
                      </w:p>
                    </w:txbxContent>
                  </v:textbox>
                </v:shape>
                <v:shape id="Text Box 6" o:spid="_x0000_s1078" type="#_x0000_t202" style="position:absolute;left:1152;top:54;width:1942;height: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sJcQA&#10;AADbAAAADwAAAGRycy9kb3ducmV2LnhtbESPQWvCQBSE74X+h+UJ3pqNPQRNXUWkhUJBjPHQ4zP7&#10;TBazb9PsVuO/dwXB4zAz3zDz5WBbcabeG8cKJkkKgrhy2nCtYF9+vU1B+ICssXVMCq7kYbl4fZlj&#10;rt2FCzrvQi0ihH2OCpoQulxKXzVk0SeuI47e0fUWQ5R9LXWPlwi3rXxP00xaNBwXGuxo3VB12v1b&#10;BatfLj7N3+awLY6FKctZyj/ZSanxaFh9gAg0hGf40f7WCrIM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a7CXEAAAA2wAAAA8AAAAAAAAAAAAAAAAAmAIAAGRycy9k&#10;b3ducmV2LnhtbFBLBQYAAAAABAAEAPUAAACJAwAAAAA=&#10;" filled="f" stroked="f">
                  <v:textbox inset="0,0,0,0">
                    <w:txbxContent>
                      <w:p w:rsidR="00E25DC4" w:rsidRDefault="00EE7202">
                        <w:pPr>
                          <w:spacing w:before="11" w:line="181" w:lineRule="exact"/>
                          <w:rPr>
                            <w:sz w:val="11"/>
                          </w:rPr>
                        </w:pPr>
                        <w:r>
                          <w:rPr>
                            <w:w w:val="105"/>
                            <w:position w:val="1"/>
                            <w:sz w:val="15"/>
                          </w:rPr>
                          <w:t xml:space="preserve">JULIANA MORA </w:t>
                        </w:r>
                        <w:r>
                          <w:rPr>
                            <w:w w:val="105"/>
                            <w:sz w:val="11"/>
                          </w:rPr>
                          <w:t>MORA BENAVIDES</w:t>
                        </w:r>
                      </w:p>
                    </w:txbxContent>
                  </v:textbox>
                </v:shape>
                <v:shape id="Text Box 5" o:spid="_x0000_s1079" type="#_x0000_t202" style="position:absolute;left:2216;top:-25;width:986;height: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rsidR="00E25DC4" w:rsidRDefault="00EE7202">
                        <w:pPr>
                          <w:spacing w:before="2" w:line="133" w:lineRule="exact"/>
                          <w:rPr>
                            <w:sz w:val="11"/>
                          </w:rPr>
                        </w:pPr>
                        <w:r>
                          <w:rPr>
                            <w:w w:val="105"/>
                            <w:sz w:val="11"/>
                          </w:rPr>
                          <w:t>por BONNY JULIANA</w:t>
                        </w:r>
                      </w:p>
                    </w:txbxContent>
                  </v:textbox>
                </v:shape>
                <v:shape id="Text Box 4" o:spid="_x0000_s1080" type="#_x0000_t202" style="position:absolute;left:1152;top:243;width:770;height: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dzMAA&#10;AADbAAAADwAAAGRycy9kb3ducmV2LnhtbERPTYvCMBC9C/6HMMLeNNVD0WoUEQVhYdnaPexxbMY2&#10;2ExqE7X77zcHwePjfa82vW3EgzpvHCuYThIQxKXThisFP8VhPAfhA7LGxjEp+CMPm/VwsMJMuyfn&#10;9DiFSsQQ9hkqqENoMyl9WZNFP3EtceQurrMYIuwqqTt8xnDbyFmSpNKi4dhQY0u7msrr6W4VbH85&#10;35vb1/k7v+SmKBYJf6ZXpT5G/XYJIlAf3uKX+6gVpHFs/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ndzMAAAADbAAAADwAAAAAAAAAAAAAAAACYAgAAZHJzL2Rvd25y&#10;ZXYueG1sUEsFBgAAAAAEAAQA9QAAAIUDAAAAAA==&#10;" filled="f" stroked="f">
                  <v:textbox inset="0,0,0,0">
                    <w:txbxContent>
                      <w:p w:rsidR="00E25DC4" w:rsidRDefault="00EE7202">
                        <w:pPr>
                          <w:spacing w:before="7" w:line="247" w:lineRule="auto"/>
                          <w:rPr>
                            <w:sz w:val="15"/>
                          </w:rPr>
                        </w:pPr>
                        <w:r>
                          <w:rPr>
                            <w:w w:val="105"/>
                            <w:sz w:val="15"/>
                          </w:rPr>
                          <w:t>BENAVIDES (FIRMA)</w:t>
                        </w:r>
                      </w:p>
                    </w:txbxContent>
                  </v:textbox>
                </v:shape>
                <v:shape id="Text Box 3" o:spid="_x0000_s1081" type="#_x0000_t202" style="position:absolute;left:2216;top:246;width:856;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4V8MA&#10;AADbAAAADwAAAGRycy9kb3ducmV2LnhtbESPQWvCQBSE74L/YXmCN93YQ6jRVUQsCEJpjAePz+wz&#10;Wcy+jdlV03/fLRR6HGbmG2a57m0jntR541jBbJqAIC6dNlwpOBUfk3cQPiBrbByTgm/ysF4NB0vM&#10;tHtxTs9jqESEsM9QQR1Cm0npy5os+qlriaN3dZ3FEGVXSd3hK8JtI9+SJJUWDceFGlva1lTejg+r&#10;YHPmfGfun5ev/JqbopgnfEhvSo1H/WYBIlAf/sN/7b1WkM7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V4V8MAAADbAAAADwAAAAAAAAAAAAAAAACYAgAAZHJzL2Rv&#10;d25yZXYueG1sUEsFBgAAAAAEAAQA9QAAAIgDAAAAAA==&#10;" filled="f" stroked="f">
                  <v:textbox inset="0,0,0,0">
                    <w:txbxContent>
                      <w:p w:rsidR="00E25DC4" w:rsidRDefault="00EE7202">
                        <w:pPr>
                          <w:spacing w:before="2"/>
                          <w:rPr>
                            <w:sz w:val="11"/>
                          </w:rPr>
                        </w:pPr>
                        <w:r>
                          <w:rPr>
                            <w:sz w:val="11"/>
                          </w:rPr>
                          <w:t>(FIRMA)</w:t>
                        </w:r>
                      </w:p>
                      <w:p w:rsidR="00E25DC4" w:rsidRDefault="00EE7202">
                        <w:pPr>
                          <w:spacing w:before="1"/>
                          <w:rPr>
                            <w:sz w:val="11"/>
                          </w:rPr>
                        </w:pPr>
                        <w:r>
                          <w:rPr>
                            <w:w w:val="105"/>
                            <w:sz w:val="11"/>
                          </w:rPr>
                          <w:t>Fecha:</w:t>
                        </w:r>
                        <w:r>
                          <w:rPr>
                            <w:spacing w:val="-14"/>
                            <w:w w:val="105"/>
                            <w:sz w:val="11"/>
                          </w:rPr>
                          <w:t xml:space="preserve"> </w:t>
                        </w:r>
                        <w:r>
                          <w:rPr>
                            <w:w w:val="105"/>
                            <w:sz w:val="11"/>
                          </w:rPr>
                          <w:t>2020.07.02</w:t>
                        </w:r>
                      </w:p>
                      <w:p w:rsidR="00E25DC4" w:rsidRDefault="00EE7202">
                        <w:pPr>
                          <w:spacing w:before="1" w:line="133" w:lineRule="exact"/>
                          <w:rPr>
                            <w:sz w:val="11"/>
                          </w:rPr>
                        </w:pPr>
                        <w:r>
                          <w:rPr>
                            <w:sz w:val="11"/>
                          </w:rPr>
                          <w:t>15:25:26 -06'00'</w:t>
                        </w:r>
                      </w:p>
                    </w:txbxContent>
                  </v:textbox>
                </v:shape>
                <w10:wrap anchorx="page"/>
              </v:group>
            </w:pict>
          </mc:Fallback>
        </mc:AlternateContent>
      </w:r>
      <w:r w:rsidR="00EE7202">
        <w:t>San José, 2 de julio de 2020</w:t>
      </w:r>
    </w:p>
    <w:p w:rsidR="00E25DC4" w:rsidRDefault="00E25DC4">
      <w:pPr>
        <w:pStyle w:val="Textoindependiente"/>
        <w:rPr>
          <w:sz w:val="20"/>
        </w:rPr>
      </w:pPr>
    </w:p>
    <w:p w:rsidR="00E25DC4" w:rsidRDefault="00E25DC4">
      <w:pPr>
        <w:pStyle w:val="Textoindependiente"/>
        <w:spacing w:before="5"/>
      </w:pPr>
    </w:p>
    <w:p w:rsidR="00E25DC4" w:rsidRDefault="00EE7202">
      <w:pPr>
        <w:pStyle w:val="Ttulo1"/>
        <w:spacing w:line="247" w:lineRule="auto"/>
        <w:ind w:left="381" w:right="7774"/>
      </w:pPr>
      <w:r>
        <w:t>Bonny Mora Benavides Subproceso Compras Menores</w:t>
      </w:r>
    </w:p>
    <w:sectPr w:rsidR="00E25DC4">
      <w:pgSz w:w="11900" w:h="16840"/>
      <w:pgMar w:top="2940" w:right="300" w:bottom="1920" w:left="720" w:header="1702" w:footer="171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202" w:rsidRDefault="00EE7202">
      <w:r>
        <w:separator/>
      </w:r>
    </w:p>
  </w:endnote>
  <w:endnote w:type="continuationSeparator" w:id="0">
    <w:p w:rsidR="00EE7202" w:rsidRDefault="00EE7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DC4" w:rsidRDefault="00EE7202">
    <w:pPr>
      <w:pStyle w:val="Textoindependiente"/>
      <w:spacing w:line="14" w:lineRule="auto"/>
      <w:rPr>
        <w:sz w:val="20"/>
      </w:rPr>
    </w:pPr>
    <w:r>
      <w:rPr>
        <w:noProof/>
        <w:lang w:val="es-CR" w:eastAsia="es-CR" w:bidi="ar-SA"/>
      </w:rPr>
      <w:drawing>
        <wp:anchor distT="0" distB="0" distL="0" distR="0" simplePos="0" relativeHeight="250418176" behindDoc="1" locked="0" layoutInCell="1" allowOverlap="1">
          <wp:simplePos x="0" y="0"/>
          <wp:positionH relativeFrom="page">
            <wp:posOffset>705612</wp:posOffset>
          </wp:positionH>
          <wp:positionV relativeFrom="page">
            <wp:posOffset>9573683</wp:posOffset>
          </wp:positionV>
          <wp:extent cx="1092267" cy="327740"/>
          <wp:effectExtent l="0" t="0" r="0" b="0"/>
          <wp:wrapNone/>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1092267" cy="327740"/>
                  </a:xfrm>
                  <a:prstGeom prst="rect">
                    <a:avLst/>
                  </a:prstGeom>
                </pic:spPr>
              </pic:pic>
            </a:graphicData>
          </a:graphic>
        </wp:anchor>
      </w:drawing>
    </w:r>
    <w:r w:rsidR="00B64D0A">
      <w:rPr>
        <w:noProof/>
        <w:lang w:val="es-CR" w:eastAsia="es-CR" w:bidi="ar-SA"/>
      </w:rPr>
      <mc:AlternateContent>
        <mc:Choice Requires="wps">
          <w:drawing>
            <wp:anchor distT="0" distB="0" distL="114300" distR="114300" simplePos="0" relativeHeight="250419200" behindDoc="1" locked="0" layoutInCell="1" allowOverlap="1">
              <wp:simplePos x="0" y="0"/>
              <wp:positionH relativeFrom="page">
                <wp:posOffset>6118225</wp:posOffset>
              </wp:positionH>
              <wp:positionV relativeFrom="page">
                <wp:posOffset>9451975</wp:posOffset>
              </wp:positionV>
              <wp:extent cx="901700" cy="189865"/>
              <wp:effectExtent l="0" t="0" r="0" b="0"/>
              <wp:wrapNone/>
              <wp:docPr id="3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C4" w:rsidRDefault="00EE7202">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B64D0A">
                            <w:rPr>
                              <w:rFonts w:ascii="Times New Roman" w:hAnsi="Times New Roman"/>
                              <w:b/>
                              <w:noProof/>
                              <w:sz w:val="23"/>
                            </w:rPr>
                            <w:t>1</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83" type="#_x0000_t202" style="position:absolute;margin-left:481.75pt;margin-top:744.25pt;width:71pt;height:14.95pt;z-index:-25289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zZmrwIAALEFAAAOAAAAZHJzL2Uyb0RvYy54bWysVO1umzAU/T9p72D5P+WjJAEUUqUhTJO6&#10;D6ndAzhggjWwme0EumnvvmsT0rTVpGkbP6yLfX3uxzm+y5uhbdCRSsUET7F/5WFEeSFKxvcp/vKQ&#10;OxFGShNekkZwmuJHqvDN6u2bZd8lNBC1aEoqEYBwlfRdimutu8R1VVHTlqgr0VEOh5WQLdHwK/du&#10;KUkP6G3jBp43d3shy06KgioFu9l4iFcWv6pooT9VlaIaNSmG3LRdpV13ZnVXS5LsJelqVpzSIH+R&#10;RUsYh6BnqIxogg6SvYJqWSGFEpW+KkTriqpiBbU1QDW+96Ka+5p01NYCzVHduU3q/8EWH4+fJWJl&#10;iq9jjDhpgaMHOmh0KwYURKY/facScLvvwFEPsA8821pVdyeKrwpxsakJ39O1lKKvKSkhP9/cdC+u&#10;jjjKgOz6D6KEOOSghQUaKtma5kE7EKADT49nbkwuBWzGnr/w4KSAIz+Ko/nMRiDJdLmTSr+jokXG&#10;SLEE6i04Od4pbZIhyeRiYnGRs6ax9Df82QY4jjsQGq6aM5OEZfNH7MXbaBuFThjMt07oZZmzzjeh&#10;M8/9xSy7zjabzP9p4vphUrOypNyEmZTlh3/G3EnjoybO2lKiYaWBMykpud9tGomOBJSd2+/UkAs3&#10;93katglQy4uS/CD0boPYyefRwgnzcObECy9yPD++jedeGIdZ/rykO8bpv5eEemB1FsxGLf22Ns9+&#10;r2sjScs0zI6GtSmOzk4kMQrc8tJSqwlrRvuiFSb9p1YA3RPRVq9GoqNY9bAb7NOwYjZa3onyEQQs&#10;BQgMtAhzD4xayO8Y9TBDUqy+HYikGDXvOTwCM3AmQ07GbjIIL+BqijVGo7nR42A6dJLta0AenxkX&#10;a3goFbMifsri9LxgLthaTjPMDJ7Lf+v1NGlXvwAAAP//AwBQSwMEFAAGAAgAAAAhAEu9+wThAAAA&#10;DgEAAA8AAABkcnMvZG93bnJldi54bWxMj8FOwzAQRO9I/QdrK3GjTqCJ0hCnqhCckBBpOHB0Yjex&#10;Gq9D7Lbh79meym1W8zQ7U2xnO7CznrxxKCBeRcA0tk4Z7AR81W8PGTAfJCo5ONQCfrWHbbm4K2Su&#10;3AUrfd6HjlEI+lwK6EMYc85922sr/cqNGsk7uMnKQOfUcTXJC4XbgT9GUcqtNEgfejnql163x/3J&#10;Cth9Y/Vqfj6az+pQmbreRPieHoW4X867Z2BBz+EGw7U+VYeSOjXuhMqzQcAmfUoIJWOdZaSuSBwl&#10;pBpSSZytgZcF/z+j/AMAAP//AwBQSwECLQAUAAYACAAAACEAtoM4kv4AAADhAQAAEwAAAAAAAAAA&#10;AAAAAAAAAAAAW0NvbnRlbnRfVHlwZXNdLnhtbFBLAQItABQABgAIAAAAIQA4/SH/1gAAAJQBAAAL&#10;AAAAAAAAAAAAAAAAAC8BAABfcmVscy8ucmVsc1BLAQItABQABgAIAAAAIQDfqzZmrwIAALEFAAAO&#10;AAAAAAAAAAAAAAAAAC4CAABkcnMvZTJvRG9jLnhtbFBLAQItABQABgAIAAAAIQBLvfsE4QAAAA4B&#10;AAAPAAAAAAAAAAAAAAAAAAkFAABkcnMvZG93bnJldi54bWxQSwUGAAAAAAQABADzAAAAFwYAAAAA&#10;" filled="f" stroked="f">
              <v:textbox inset="0,0,0,0">
                <w:txbxContent>
                  <w:p w:rsidR="00E25DC4" w:rsidRDefault="00EE7202">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B64D0A">
                      <w:rPr>
                        <w:rFonts w:ascii="Times New Roman" w:hAnsi="Times New Roman"/>
                        <w:b/>
                        <w:noProof/>
                        <w:sz w:val="23"/>
                      </w:rPr>
                      <w:t>1</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DC4" w:rsidRDefault="00EE7202">
    <w:pPr>
      <w:pStyle w:val="Textoindependiente"/>
      <w:spacing w:line="14" w:lineRule="auto"/>
      <w:rPr>
        <w:sz w:val="20"/>
      </w:rPr>
    </w:pPr>
    <w:r>
      <w:rPr>
        <w:noProof/>
        <w:lang w:val="es-CR" w:eastAsia="es-CR" w:bidi="ar-SA"/>
      </w:rPr>
      <w:drawing>
        <wp:anchor distT="0" distB="0" distL="0" distR="0" simplePos="0" relativeHeight="250420224" behindDoc="1" locked="0" layoutInCell="1" allowOverlap="1">
          <wp:simplePos x="0" y="0"/>
          <wp:positionH relativeFrom="page">
            <wp:posOffset>705612</wp:posOffset>
          </wp:positionH>
          <wp:positionV relativeFrom="page">
            <wp:posOffset>9573683</wp:posOffset>
          </wp:positionV>
          <wp:extent cx="1092267" cy="327740"/>
          <wp:effectExtent l="0" t="0" r="0" b="0"/>
          <wp:wrapNone/>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 cstate="print"/>
                  <a:stretch>
                    <a:fillRect/>
                  </a:stretch>
                </pic:blipFill>
                <pic:spPr>
                  <a:xfrm>
                    <a:off x="0" y="0"/>
                    <a:ext cx="1092267" cy="327740"/>
                  </a:xfrm>
                  <a:prstGeom prst="rect">
                    <a:avLst/>
                  </a:prstGeom>
                </pic:spPr>
              </pic:pic>
            </a:graphicData>
          </a:graphic>
        </wp:anchor>
      </w:drawing>
    </w:r>
    <w:r w:rsidR="00B64D0A">
      <w:rPr>
        <w:noProof/>
        <w:lang w:val="es-CR" w:eastAsia="es-CR" w:bidi="ar-SA"/>
      </w:rPr>
      <mc:AlternateContent>
        <mc:Choice Requires="wps">
          <w:drawing>
            <wp:anchor distT="0" distB="0" distL="114300" distR="114300" simplePos="0" relativeHeight="250421248" behindDoc="1" locked="0" layoutInCell="1" allowOverlap="1">
              <wp:simplePos x="0" y="0"/>
              <wp:positionH relativeFrom="page">
                <wp:posOffset>6118225</wp:posOffset>
              </wp:positionH>
              <wp:positionV relativeFrom="page">
                <wp:posOffset>9451975</wp:posOffset>
              </wp:positionV>
              <wp:extent cx="901700" cy="189865"/>
              <wp:effectExtent l="0" t="0" r="0" b="0"/>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C4" w:rsidRDefault="00EE7202">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B64D0A">
                            <w:rPr>
                              <w:rFonts w:ascii="Times New Roman" w:hAnsi="Times New Roman"/>
                              <w:b/>
                              <w:noProof/>
                              <w:sz w:val="23"/>
                            </w:rPr>
                            <w:t>3</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84" type="#_x0000_t202" style="position:absolute;margin-left:481.75pt;margin-top:744.25pt;width:71pt;height:14.95pt;z-index:-25289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jfrwIAALEFAAAOAAAAZHJzL2Uyb0RvYy54bWysVO1umzAU/T9p72D5P+WjJAEUUqUhTJO6&#10;D6ndAzhggjWwme0EumnvvmsT0rTVpGkbP6yLfX3uxzm+y5uhbdCRSsUET7F/5WFEeSFKxvcp/vKQ&#10;OxFGShNekkZwmuJHqvDN6u2bZd8lNBC1aEoqEYBwlfRdimutu8R1VVHTlqgr0VEOh5WQLdHwK/du&#10;KUkP6G3jBp43d3shy06KgioFu9l4iFcWv6pooT9VlaIaNSmG3LRdpV13ZnVXS5LsJelqVpzSIH+R&#10;RUsYh6BnqIxogg6SvYJqWSGFEpW+KkTriqpiBbU1QDW+96Ka+5p01NYCzVHduU3q/8EWH4+fJWJl&#10;iq+BKU5a4OiBDhrdigEFC9OfvlMJuN134KgH2Aeeba2quxPFV4W42NSE7+laStHXlJSQn29uuhdX&#10;RxxlQHb9B1FCHHLQwgINlWxN86AdCNCBp8czNyaXAjZjz194cFLAkR/F0XxmI5BkutxJpd9R0SJj&#10;pFgC9RacHO+UNsmQZHIxsbjIWdNY+hv+bAMcxx0IDVfNmUnCsvkj9uJttI1CJwzmWyf0ssxZ55vQ&#10;mef+YpZdZ5tN5v80cf0wqVlZUm7CTMrywz9j7qTxURNnbSnRsNLAmZSU3O82jURHAsrO7XdqyIWb&#10;+zwN2wSo5UVJfhB6t0Hs5PNo4YR5OHPihRc5nh/fxnMvjMMsf17SHeP030tCPbA6C2ajln5bm2e/&#10;17WRpGUaZkfD2hRHZyeSGAVueWmp1YQ1o33RCpP+UyuA7oloq1cj0VGsetgN9mkEJrrR8k6UjyBg&#10;KUBgoEWYe2DUQn7HqIcZkmL17UAkxah5z+ERmIEzGXIydpNBeAFXU6wxGs2NHgfToZNsXwPy+My4&#10;WMNDqZgV8VMWp+cFc8HWcpphZvBc/luvp0m7+gUAAP//AwBQSwMEFAAGAAgAAAAhAEu9+wThAAAA&#10;DgEAAA8AAABkcnMvZG93bnJldi54bWxMj8FOwzAQRO9I/QdrK3GjTqCJ0hCnqhCckBBpOHB0Yjex&#10;Gq9D7Lbh79meym1W8zQ7U2xnO7CznrxxKCBeRcA0tk4Z7AR81W8PGTAfJCo5ONQCfrWHbbm4K2Su&#10;3AUrfd6HjlEI+lwK6EMYc85922sr/cqNGsk7uMnKQOfUcTXJC4XbgT9GUcqtNEgfejnql163x/3J&#10;Cth9Y/Vqfj6az+pQmbreRPieHoW4X867Z2BBz+EGw7U+VYeSOjXuhMqzQcAmfUoIJWOdZaSuSBwl&#10;pBpSSZytgZcF/z+j/AMAAP//AwBQSwECLQAUAAYACAAAACEAtoM4kv4AAADhAQAAEwAAAAAAAAAA&#10;AAAAAAAAAAAAW0NvbnRlbnRfVHlwZXNdLnhtbFBLAQItABQABgAIAAAAIQA4/SH/1gAAAJQBAAAL&#10;AAAAAAAAAAAAAAAAAC8BAABfcmVscy8ucmVsc1BLAQItABQABgAIAAAAIQCLBpjfrwIAALEFAAAO&#10;AAAAAAAAAAAAAAAAAC4CAABkcnMvZTJvRG9jLnhtbFBLAQItABQABgAIAAAAIQBLvfsE4QAAAA4B&#10;AAAPAAAAAAAAAAAAAAAAAAkFAABkcnMvZG93bnJldi54bWxQSwUGAAAAAAQABADzAAAAFwYAAAAA&#10;" filled="f" stroked="f">
              <v:textbox inset="0,0,0,0">
                <w:txbxContent>
                  <w:p w:rsidR="00E25DC4" w:rsidRDefault="00EE7202">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B64D0A">
                      <w:rPr>
                        <w:rFonts w:ascii="Times New Roman" w:hAnsi="Times New Roman"/>
                        <w:b/>
                        <w:noProof/>
                        <w:sz w:val="23"/>
                      </w:rPr>
                      <w:t>3</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DC4" w:rsidRDefault="00EE7202">
    <w:pPr>
      <w:pStyle w:val="Textoindependiente"/>
      <w:spacing w:line="14" w:lineRule="auto"/>
      <w:rPr>
        <w:sz w:val="20"/>
      </w:rPr>
    </w:pPr>
    <w:r>
      <w:rPr>
        <w:noProof/>
        <w:lang w:val="es-CR" w:eastAsia="es-CR" w:bidi="ar-SA"/>
      </w:rPr>
      <w:drawing>
        <wp:anchor distT="0" distB="0" distL="0" distR="0" simplePos="0" relativeHeight="250422272" behindDoc="1" locked="0" layoutInCell="1" allowOverlap="1">
          <wp:simplePos x="0" y="0"/>
          <wp:positionH relativeFrom="page">
            <wp:posOffset>705612</wp:posOffset>
          </wp:positionH>
          <wp:positionV relativeFrom="page">
            <wp:posOffset>9573683</wp:posOffset>
          </wp:positionV>
          <wp:extent cx="1092267" cy="32774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1092267" cy="327740"/>
                  </a:xfrm>
                  <a:prstGeom prst="rect">
                    <a:avLst/>
                  </a:prstGeom>
                </pic:spPr>
              </pic:pic>
            </a:graphicData>
          </a:graphic>
        </wp:anchor>
      </w:drawing>
    </w:r>
    <w:r w:rsidR="00B64D0A">
      <w:rPr>
        <w:noProof/>
        <w:lang w:val="es-CR" w:eastAsia="es-CR" w:bidi="ar-SA"/>
      </w:rPr>
      <mc:AlternateContent>
        <mc:Choice Requires="wps">
          <w:drawing>
            <wp:anchor distT="0" distB="0" distL="114300" distR="114300" simplePos="0" relativeHeight="250423296" behindDoc="1" locked="0" layoutInCell="1" allowOverlap="1">
              <wp:simplePos x="0" y="0"/>
              <wp:positionH relativeFrom="page">
                <wp:posOffset>6118225</wp:posOffset>
              </wp:positionH>
              <wp:positionV relativeFrom="page">
                <wp:posOffset>9451975</wp:posOffset>
              </wp:positionV>
              <wp:extent cx="901700" cy="189865"/>
              <wp:effectExtent l="0" t="0" r="0" b="0"/>
              <wp:wrapNone/>
              <wp:docPr id="3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C4" w:rsidRDefault="00EE7202">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B64D0A">
                            <w:rPr>
                              <w:rFonts w:ascii="Times New Roman" w:hAnsi="Times New Roman"/>
                              <w:b/>
                              <w:noProof/>
                              <w:sz w:val="23"/>
                            </w:rPr>
                            <w:t>4</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85" type="#_x0000_t202" style="position:absolute;margin-left:481.75pt;margin-top:744.25pt;width:71pt;height:14.95pt;z-index:-25289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h/jrwIAALE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F8uMeKkA44e6KjRrRhREJn+DL1Kwe2+B0c9wj7wbGtV/Z0ovyrExbohfEdvpBRDQ0kF+fnmpnt2&#10;dcJRBmQ7fBAVxCF7LSzQWMvONA/agQAdeHo8cWNyKWEz8fylByclHPlxEkcLG4Gk8+VeKv2Oig4Z&#10;I8MSqLfg5HCntEmGpLOLicVFwdrW0t/yZxvgOO1AaLhqzkwSls0fiZds4k0cOmEQbZzQy3PnpliH&#10;TlT4y0V+ma/Xuf/TxPXDtGFVRbkJMyvLD/+MuaPGJ02ctKVEyyoDZ1JScrddtxIdCCi7sN+xIWdu&#10;7vM0bBOglhcl+UHo3QaJU0Tx0gmLcOEkSy92PD+5TSIvTMK8eF7SHeP030tCA7C6CBaTln5bm2e/&#10;17WRtGMaZkfLugzHJyeSGgVueGWp1YS1k33WCpP+UyuA7ploq1cj0UmsetyO09Mw0Y2Wt6J6BAFL&#10;AQIDLcLcA6MR8jtGA8yQDKtveyIpRu17Do/ADJzZkLOxnQ3CS7iaYY3RZK71NJj2vWS7BpCnZ8bF&#10;DTyUmlkRP2VxfF4wF2wtxxlmBs/5v/V6mrSrXwAAAP//AwBQSwMEFAAGAAgAAAAhAEu9+wThAAAA&#10;DgEAAA8AAABkcnMvZG93bnJldi54bWxMj8FOwzAQRO9I/QdrK3GjTqCJ0hCnqhCckBBpOHB0Yjex&#10;Gq9D7Lbh79meym1W8zQ7U2xnO7CznrxxKCBeRcA0tk4Z7AR81W8PGTAfJCo5ONQCfrWHbbm4K2Su&#10;3AUrfd6HjlEI+lwK6EMYc85922sr/cqNGsk7uMnKQOfUcTXJC4XbgT9GUcqtNEgfejnql163x/3J&#10;Cth9Y/Vqfj6az+pQmbreRPieHoW4X867Z2BBz+EGw7U+VYeSOjXuhMqzQcAmfUoIJWOdZaSuSBwl&#10;pBpSSZytgZcF/z+j/AMAAP//AwBQSwECLQAUAAYACAAAACEAtoM4kv4AAADhAQAAEwAAAAAAAAAA&#10;AAAAAAAAAAAAW0NvbnRlbnRfVHlwZXNdLnhtbFBLAQItABQABgAIAAAAIQA4/SH/1gAAAJQBAAAL&#10;AAAAAAAAAAAAAAAAAC8BAABfcmVscy8ucmVsc1BLAQItABQABgAIAAAAIQBWPh/jrwIAALEFAAAO&#10;AAAAAAAAAAAAAAAAAC4CAABkcnMvZTJvRG9jLnhtbFBLAQItABQABgAIAAAAIQBLvfsE4QAAAA4B&#10;AAAPAAAAAAAAAAAAAAAAAAkFAABkcnMvZG93bnJldi54bWxQSwUGAAAAAAQABADzAAAAFwYAAAAA&#10;" filled="f" stroked="f">
              <v:textbox inset="0,0,0,0">
                <w:txbxContent>
                  <w:p w:rsidR="00E25DC4" w:rsidRDefault="00EE7202">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B64D0A">
                      <w:rPr>
                        <w:rFonts w:ascii="Times New Roman" w:hAnsi="Times New Roman"/>
                        <w:b/>
                        <w:noProof/>
                        <w:sz w:val="23"/>
                      </w:rPr>
                      <w:t>4</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DC4" w:rsidRDefault="00EE7202">
    <w:pPr>
      <w:pStyle w:val="Textoindependiente"/>
      <w:spacing w:line="14" w:lineRule="auto"/>
      <w:rPr>
        <w:sz w:val="20"/>
      </w:rPr>
    </w:pPr>
    <w:r>
      <w:rPr>
        <w:noProof/>
        <w:lang w:val="es-CR" w:eastAsia="es-CR" w:bidi="ar-SA"/>
      </w:rPr>
      <w:drawing>
        <wp:anchor distT="0" distB="0" distL="0" distR="0" simplePos="0" relativeHeight="250424320" behindDoc="1" locked="0" layoutInCell="1" allowOverlap="1">
          <wp:simplePos x="0" y="0"/>
          <wp:positionH relativeFrom="page">
            <wp:posOffset>705612</wp:posOffset>
          </wp:positionH>
          <wp:positionV relativeFrom="page">
            <wp:posOffset>9573683</wp:posOffset>
          </wp:positionV>
          <wp:extent cx="1092267" cy="327740"/>
          <wp:effectExtent l="0" t="0" r="0" b="0"/>
          <wp:wrapNone/>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 cstate="print"/>
                  <a:stretch>
                    <a:fillRect/>
                  </a:stretch>
                </pic:blipFill>
                <pic:spPr>
                  <a:xfrm>
                    <a:off x="0" y="0"/>
                    <a:ext cx="1092267" cy="327740"/>
                  </a:xfrm>
                  <a:prstGeom prst="rect">
                    <a:avLst/>
                  </a:prstGeom>
                </pic:spPr>
              </pic:pic>
            </a:graphicData>
          </a:graphic>
        </wp:anchor>
      </w:drawing>
    </w:r>
    <w:r w:rsidR="00B64D0A">
      <w:rPr>
        <w:noProof/>
        <w:lang w:val="es-CR" w:eastAsia="es-CR" w:bidi="ar-SA"/>
      </w:rPr>
      <mc:AlternateContent>
        <mc:Choice Requires="wps">
          <w:drawing>
            <wp:anchor distT="0" distB="0" distL="114300" distR="114300" simplePos="0" relativeHeight="250425344" behindDoc="1" locked="0" layoutInCell="1" allowOverlap="1">
              <wp:simplePos x="0" y="0"/>
              <wp:positionH relativeFrom="page">
                <wp:posOffset>6118225</wp:posOffset>
              </wp:positionH>
              <wp:positionV relativeFrom="page">
                <wp:posOffset>9451975</wp:posOffset>
              </wp:positionV>
              <wp:extent cx="901700" cy="189865"/>
              <wp:effectExtent l="0" t="0" r="0" b="0"/>
              <wp:wrapNone/>
              <wp:docPr id="3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C4" w:rsidRDefault="00EE7202">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B64D0A">
                            <w:rPr>
                              <w:rFonts w:ascii="Times New Roman" w:hAnsi="Times New Roman"/>
                              <w:b/>
                              <w:noProof/>
                              <w:sz w:val="23"/>
                            </w:rPr>
                            <w:t>5</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86" type="#_x0000_t202" style="position:absolute;margin-left:481.75pt;margin-top:744.25pt;width:71pt;height:14.95pt;z-index:-25289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kMpswIAALEFAAAOAAAAZHJzL2Uyb0RvYy54bWysVNuOmzAQfa/Uf7D8zgJZQgAtWSUhVJW2&#10;F2m3H+CACVbBprYT2K767x2bkOzlpWrLgzXY4/E5M2fm5nZoG3SkUjHBU+xfeRhRXoiS8X2Kvz3k&#10;ToSR0oSXpBGcpviRKny7fP/upu8SOhO1aEoqEQThKum7FNdad4nrqqKmLVFXoqMcDishW6LhV+7d&#10;UpIeoreNO/O80O2FLDspCqoU7GbjIV7a+FVFC/2lqhTVqEkxYNN2lXbdmdVd3pBkL0lXs+IEg/wF&#10;ipYwDo+eQ2VEE3SQ7E2olhVSKFHpq0K0rqgqVlDLAdj43is29zXpqOUCyVHdOU3q/4UtPh+/SsTK&#10;FF+HGHHSQo0e6KDRWgxoNjf56TuVgNt9B456gH2os+WqujtRfFeIi01N+J6upBR9TUkJ+Hxz0312&#10;dYyjTJBd/0mU8A45aGEDDZVsTfIgHQiiQ50ez7UxWArYjD1/4cFJAUd+FEehxeaSZLrcSaU/UNEi&#10;Y6RYQultcHK8U9qAIcnkYt7iImdNY8vf8Bcb4DjuwNNw1ZwZELaaT7EXb6NtFDjBLNw6gZdlzirf&#10;BE6Y+4t5dp1tNpn/y7zrB0nNypJy88ykLD/4s8qdND5q4qwtJRpWmnAGkpL73aaR6EhA2bn9bMrh&#10;5OLmvoRhkwBcXlHyZ4G3nsVOHkYLJ8iDuRMvvMjx/Hgdh14QB1n+ktId4/TfKaEeqjoHjVk6F9Cv&#10;uHn2e8uNJC3TMDsa1qY4OjuRxChwy0tbWk1YM9rPUmHgX1IB5Z4KbfVqJDqKVQ+7wbZGMLXBTpSP&#10;IGApQGCgRZh7YNRC/sSohxmSYvXjQCTFqPnIoQnMwJkMORm7ySC8gKsp1hiN5kaPg+nQSbavIfLY&#10;ZlysoFEqZkVsOmpEcWovmAuWy2mGmcHz/N96XSbt8jcAAAD//wMAUEsDBBQABgAIAAAAIQBLvfsE&#10;4QAAAA4BAAAPAAAAZHJzL2Rvd25yZXYueG1sTI/BTsMwEETvSP0Haytxo06gidIQp6oQnJAQaThw&#10;dGI3sRqvQ+y24e/ZnsptVvM0O1NsZzuws568cSggXkXANLZOGewEfNVvDxkwHyQqOTjUAn61h225&#10;uCtkrtwFK33eh45RCPpcCuhDGHPOfdtrK/3KjRrJO7jJykDn1HE1yQuF24E/RlHKrTRIH3o56pde&#10;t8f9yQrYfWP1an4+ms/qUJm63kT4nh6FuF/Ou2dgQc/hBsO1PlWHkjo17oTKs0HAJn1KCCVjnWWk&#10;rkgcJaQaUkmcrYGXBf8/o/wDAAD//wMAUEsBAi0AFAAGAAgAAAAhALaDOJL+AAAA4QEAABMAAAAA&#10;AAAAAAAAAAAAAAAAAFtDb250ZW50X1R5cGVzXS54bWxQSwECLQAUAAYACAAAACEAOP0h/9YAAACU&#10;AQAACwAAAAAAAAAAAAAAAAAvAQAAX3JlbHMvLnJlbHNQSwECLQAUAAYACAAAACEA2e5DKbMCAACx&#10;BQAADgAAAAAAAAAAAAAAAAAuAgAAZHJzL2Uyb0RvYy54bWxQSwECLQAUAAYACAAAACEAS737BOEA&#10;AAAOAQAADwAAAAAAAAAAAAAAAAANBQAAZHJzL2Rvd25yZXYueG1sUEsFBgAAAAAEAAQA8wAAABsG&#10;AAAAAA==&#10;" filled="f" stroked="f">
              <v:textbox inset="0,0,0,0">
                <w:txbxContent>
                  <w:p w:rsidR="00E25DC4" w:rsidRDefault="00EE7202">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B64D0A">
                      <w:rPr>
                        <w:rFonts w:ascii="Times New Roman" w:hAnsi="Times New Roman"/>
                        <w:b/>
                        <w:noProof/>
                        <w:sz w:val="23"/>
                      </w:rPr>
                      <w:t>5</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DC4" w:rsidRDefault="00EE7202">
    <w:pPr>
      <w:pStyle w:val="Textoindependiente"/>
      <w:spacing w:line="14" w:lineRule="auto"/>
      <w:rPr>
        <w:sz w:val="20"/>
      </w:rPr>
    </w:pPr>
    <w:r>
      <w:rPr>
        <w:noProof/>
        <w:lang w:val="es-CR" w:eastAsia="es-CR" w:bidi="ar-SA"/>
      </w:rPr>
      <w:drawing>
        <wp:anchor distT="0" distB="0" distL="0" distR="0" simplePos="0" relativeHeight="250426368" behindDoc="1" locked="0" layoutInCell="1" allowOverlap="1">
          <wp:simplePos x="0" y="0"/>
          <wp:positionH relativeFrom="page">
            <wp:posOffset>705612</wp:posOffset>
          </wp:positionH>
          <wp:positionV relativeFrom="page">
            <wp:posOffset>9573683</wp:posOffset>
          </wp:positionV>
          <wp:extent cx="1092267" cy="327740"/>
          <wp:effectExtent l="0" t="0" r="0" b="0"/>
          <wp:wrapNone/>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1" cstate="print"/>
                  <a:stretch>
                    <a:fillRect/>
                  </a:stretch>
                </pic:blipFill>
                <pic:spPr>
                  <a:xfrm>
                    <a:off x="0" y="0"/>
                    <a:ext cx="1092267" cy="327740"/>
                  </a:xfrm>
                  <a:prstGeom prst="rect">
                    <a:avLst/>
                  </a:prstGeom>
                </pic:spPr>
              </pic:pic>
            </a:graphicData>
          </a:graphic>
        </wp:anchor>
      </w:drawing>
    </w:r>
    <w:r w:rsidR="00B64D0A">
      <w:rPr>
        <w:noProof/>
        <w:lang w:val="es-CR" w:eastAsia="es-CR" w:bidi="ar-SA"/>
      </w:rPr>
      <mc:AlternateContent>
        <mc:Choice Requires="wps">
          <w:drawing>
            <wp:anchor distT="0" distB="0" distL="114300" distR="114300" simplePos="0" relativeHeight="250427392" behindDoc="1" locked="0" layoutInCell="1" allowOverlap="1">
              <wp:simplePos x="0" y="0"/>
              <wp:positionH relativeFrom="page">
                <wp:posOffset>6118225</wp:posOffset>
              </wp:positionH>
              <wp:positionV relativeFrom="page">
                <wp:posOffset>9451975</wp:posOffset>
              </wp:positionV>
              <wp:extent cx="901700" cy="189865"/>
              <wp:effectExtent l="0" t="0" r="0" b="0"/>
              <wp:wrapNone/>
              <wp:docPr id="3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C4" w:rsidRDefault="00EE7202">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B64D0A">
                            <w:rPr>
                              <w:rFonts w:ascii="Times New Roman" w:hAnsi="Times New Roman"/>
                              <w:b/>
                              <w:noProof/>
                              <w:sz w:val="23"/>
                            </w:rPr>
                            <w:t>6</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87" type="#_x0000_t202" style="position:absolute;margin-left:481.75pt;margin-top:744.25pt;width:71pt;height:14.95pt;z-index:-25288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ySPrwIAALEFAAAOAAAAZHJzL2Uyb0RvYy54bWysVO1umzAU/T9p72D5P+WjJAEUUqUhTJO6&#10;D6ndAzhggjWwme0EumnvvmsT0rTVpGkbP6yLfX3uxzm+y5uhbdCRSsUET7F/5WFEeSFKxvcp/vKQ&#10;OxFGShNekkZwmuJHqvDN6u2bZd8lNBC1aEoqEYBwlfRdimutu8R1VVHTlqgr0VEOh5WQLdHwK/du&#10;KUkP6G3jBp43d3shy06KgioFu9l4iFcWv6pooT9VlaIaNSmG3LRdpV13ZnVXS5LsJelqVpzSIH+R&#10;RUsYh6BnqIxogg6SvYJqWSGFEpW+KkTriqpiBbU1QDW+96Ka+5p01NYCzVHduU3q/8EWH4+fJWJl&#10;iq9nGHHSAkcPdNDoVgwoCE1/+k4l4HbfgaMeYB94trWq7k4UXxXiYlMTvqdrKUVfU1JCfr656V5c&#10;HXGUAdn1H0QJcchBCws0VLI1zYN2IEAHnh7P3JhcCtiMPX/hwUkBR34UR/OZjUCS6XInlX5HRYuM&#10;kWIJ1FtwcrxT2iRDksnFxOIiZ01j6W/4sw1wHHcgNFw1ZyYJy+aP2Iu30TYKnTCYb53QyzJnnW9C&#10;Z577i1l2nW02mf/TxPXDpGZlSbkJMynLD/+MuZPGR02ctaVEw0oDZ1JScr/bNBIdCSg7t9+pIRdu&#10;7vM0bBOglhcl+UHo3Qaxk8+jhRPm4cyJF17keH58G8+9MA6z/HlJd4zTfy8J9cDqLJiNWvptbZ79&#10;XtdGkpZpmB0Na1McnZ1IYhS45aWlVhPWjPZFK0z6T60AuieirV6NREex6mE32KdhpWa0vBPlIwhY&#10;ChAYaBHmHhi1kN8x6mGGpFh9OxBJMWrec3gEZuBMhpyM3WQQXsDVFGuMRnOjx8F06CTb14A8PjMu&#10;1vBQKmZF/JTF6XnBXLC1nGaYGTyX/9bradKufgEAAP//AwBQSwMEFAAGAAgAAAAhAEu9+wThAAAA&#10;DgEAAA8AAABkcnMvZG93bnJldi54bWxMj8FOwzAQRO9I/QdrK3GjTqCJ0hCnqhCckBBpOHB0Yjex&#10;Gq9D7Lbh79meym1W8zQ7U2xnO7CznrxxKCBeRcA0tk4Z7AR81W8PGTAfJCo5ONQCfrWHbbm4K2Su&#10;3AUrfd6HjlEI+lwK6EMYc85922sr/cqNGsk7uMnKQOfUcTXJC4XbgT9GUcqtNEgfejnql163x/3J&#10;Cth9Y/Vqfj6az+pQmbreRPieHoW4X867Z2BBz+EGw7U+VYeSOjXuhMqzQcAmfUoIJWOdZaSuSBwl&#10;pBpSSZytgZcF/z+j/AMAAP//AwBQSwECLQAUAAYACAAAACEAtoM4kv4AAADhAQAAEwAAAAAAAAAA&#10;AAAAAAAAAAAAW0NvbnRlbnRfVHlwZXNdLnhtbFBLAQItABQABgAIAAAAIQA4/SH/1gAAAJQBAAAL&#10;AAAAAAAAAAAAAAAAAC8BAABfcmVscy8ucmVsc1BLAQItABQABgAIAAAAIQBfaySPrwIAALEFAAAO&#10;AAAAAAAAAAAAAAAAAC4CAABkcnMvZTJvRG9jLnhtbFBLAQItABQABgAIAAAAIQBLvfsE4QAAAA4B&#10;AAAPAAAAAAAAAAAAAAAAAAkFAABkcnMvZG93bnJldi54bWxQSwUGAAAAAAQABADzAAAAFwYAAAAA&#10;" filled="f" stroked="f">
              <v:textbox inset="0,0,0,0">
                <w:txbxContent>
                  <w:p w:rsidR="00E25DC4" w:rsidRDefault="00EE7202">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B64D0A">
                      <w:rPr>
                        <w:rFonts w:ascii="Times New Roman" w:hAnsi="Times New Roman"/>
                        <w:b/>
                        <w:noProof/>
                        <w:sz w:val="23"/>
                      </w:rPr>
                      <w:t>6</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DC4" w:rsidRDefault="00EE7202">
    <w:pPr>
      <w:pStyle w:val="Textoindependiente"/>
      <w:spacing w:line="14" w:lineRule="auto"/>
      <w:rPr>
        <w:sz w:val="20"/>
      </w:rPr>
    </w:pPr>
    <w:r>
      <w:rPr>
        <w:noProof/>
        <w:lang w:val="es-CR" w:eastAsia="es-CR" w:bidi="ar-SA"/>
      </w:rPr>
      <w:drawing>
        <wp:anchor distT="0" distB="0" distL="0" distR="0" simplePos="0" relativeHeight="250428416" behindDoc="1" locked="0" layoutInCell="1" allowOverlap="1">
          <wp:simplePos x="0" y="0"/>
          <wp:positionH relativeFrom="page">
            <wp:posOffset>705612</wp:posOffset>
          </wp:positionH>
          <wp:positionV relativeFrom="page">
            <wp:posOffset>9573683</wp:posOffset>
          </wp:positionV>
          <wp:extent cx="1092267" cy="327740"/>
          <wp:effectExtent l="0" t="0" r="0" b="0"/>
          <wp:wrapNone/>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jpeg"/>
                  <pic:cNvPicPr/>
                </pic:nvPicPr>
                <pic:blipFill>
                  <a:blip r:embed="rId1" cstate="print"/>
                  <a:stretch>
                    <a:fillRect/>
                  </a:stretch>
                </pic:blipFill>
                <pic:spPr>
                  <a:xfrm>
                    <a:off x="0" y="0"/>
                    <a:ext cx="1092267" cy="327740"/>
                  </a:xfrm>
                  <a:prstGeom prst="rect">
                    <a:avLst/>
                  </a:prstGeom>
                </pic:spPr>
              </pic:pic>
            </a:graphicData>
          </a:graphic>
        </wp:anchor>
      </w:drawing>
    </w:r>
    <w:r w:rsidR="00B64D0A">
      <w:rPr>
        <w:noProof/>
        <w:lang w:val="es-CR" w:eastAsia="es-CR" w:bidi="ar-SA"/>
      </w:rPr>
      <mc:AlternateContent>
        <mc:Choice Requires="wps">
          <w:drawing>
            <wp:anchor distT="0" distB="0" distL="114300" distR="114300" simplePos="0" relativeHeight="250429440" behindDoc="1" locked="0" layoutInCell="1" allowOverlap="1">
              <wp:simplePos x="0" y="0"/>
              <wp:positionH relativeFrom="page">
                <wp:posOffset>6118225</wp:posOffset>
              </wp:positionH>
              <wp:positionV relativeFrom="page">
                <wp:posOffset>9451975</wp:posOffset>
              </wp:positionV>
              <wp:extent cx="901700" cy="189865"/>
              <wp:effectExtent l="0" t="0" r="0" b="0"/>
              <wp:wrapNone/>
              <wp:docPr id="3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C4" w:rsidRDefault="00EE7202">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B64D0A">
                            <w:rPr>
                              <w:rFonts w:ascii="Times New Roman" w:hAnsi="Times New Roman"/>
                              <w:b/>
                              <w:noProof/>
                              <w:sz w:val="23"/>
                            </w:rPr>
                            <w:t>7</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88" type="#_x0000_t202" style="position:absolute;margin-left:481.75pt;margin-top:744.25pt;width:71pt;height:14.95pt;z-index:-25288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pUrsAIAALE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F+GGHHSAUcPdNToVowouDT9GXqVgtt9D456hH3g2daq+jtRflWIi3VD+I7eSCmGhpIK8vPNTffs&#10;6oSjDMh2+CAqiEP2WligsZadaR60AwE68PR44sbkUsJm4vlLD05KOPLjJI4WNgJJ58u9VPodFR0y&#10;RoYlUG/ByeFOaZMMSWcXE4uLgrWtpb/lzzbAcdqB0HDVnJkkLJs/Ei/ZxJs4dMIg2jihl+fOTbEO&#10;najwl4v8Ml+vc/+nieuHacOqinITZlaWH/4Zc0eNT5o4aUuJllUGzqSk5G67biU6EFB2Yb9jQ87c&#10;3Odp2CZALS9K8oPQuw0Sp4jipRMW4cJJll7seH5ym0RemIR58bykO8bpv5eEBmB1ESwmLf22Ns9+&#10;r2sjacc0zI6WdRmOT04kNQrc8MpSqwlrJ/usFSb9p1YA3TPRVq9GopNY9bgd7dOITHSj5a2oHkHA&#10;UoDAQIsw98BohPyO0QAzJMPq255IilH7nsMjMANnNuRsbGeD8BKuZlhjNJlrPQ2mfS/ZrgHk6Zlx&#10;cQMPpWZWxE9ZHJ8XzAVby3GGmcFz/m+9nibt6hcAAAD//wMAUEsDBBQABgAIAAAAIQBLvfsE4QAA&#10;AA4BAAAPAAAAZHJzL2Rvd25yZXYueG1sTI/BTsMwEETvSP0Haytxo06gidIQp6oQnJAQaThwdGI3&#10;sRqvQ+y24e/ZnsptVvM0O1NsZzuws568cSggXkXANLZOGewEfNVvDxkwHyQqOTjUAn61h225uCtk&#10;rtwFK33eh45RCPpcCuhDGHPOfdtrK/3KjRrJO7jJykDn1HE1yQuF24E/RlHKrTRIH3o56pdet8f9&#10;yQrYfWP1an4+ms/qUJm63kT4nh6FuF/Ou2dgQc/hBsO1PlWHkjo17oTKs0HAJn1KCCVjnWWkrkgc&#10;JaQaUkmcrYGXBf8/o/wDAAD//wMAUEsBAi0AFAAGAAgAAAAhALaDOJL+AAAA4QEAABMAAAAAAAAA&#10;AAAAAAAAAAAAAFtDb250ZW50X1R5cGVzXS54bWxQSwECLQAUAAYACAAAACEAOP0h/9YAAACUAQAA&#10;CwAAAAAAAAAAAAAAAAAvAQAAX3JlbHMvLnJlbHNQSwECLQAUAAYACAAAACEAUBqVK7ACAACxBQAA&#10;DgAAAAAAAAAAAAAAAAAuAgAAZHJzL2Uyb0RvYy54bWxQSwECLQAUAAYACAAAACEAS737BOEAAAAO&#10;AQAADwAAAAAAAAAAAAAAAAAKBQAAZHJzL2Rvd25yZXYueG1sUEsFBgAAAAAEAAQA8wAAABgGAAAA&#10;AA==&#10;" filled="f" stroked="f">
              <v:textbox inset="0,0,0,0">
                <w:txbxContent>
                  <w:p w:rsidR="00E25DC4" w:rsidRDefault="00EE7202">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B64D0A">
                      <w:rPr>
                        <w:rFonts w:ascii="Times New Roman" w:hAnsi="Times New Roman"/>
                        <w:b/>
                        <w:noProof/>
                        <w:sz w:val="23"/>
                      </w:rPr>
                      <w:t>7</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DC4" w:rsidRDefault="00EE7202">
    <w:pPr>
      <w:pStyle w:val="Textoindependiente"/>
      <w:spacing w:line="14" w:lineRule="auto"/>
      <w:rPr>
        <w:sz w:val="20"/>
      </w:rPr>
    </w:pPr>
    <w:r>
      <w:rPr>
        <w:noProof/>
        <w:lang w:val="es-CR" w:eastAsia="es-CR" w:bidi="ar-SA"/>
      </w:rPr>
      <w:drawing>
        <wp:anchor distT="0" distB="0" distL="0" distR="0" simplePos="0" relativeHeight="250430464" behindDoc="1" locked="0" layoutInCell="1" allowOverlap="1">
          <wp:simplePos x="0" y="0"/>
          <wp:positionH relativeFrom="page">
            <wp:posOffset>705612</wp:posOffset>
          </wp:positionH>
          <wp:positionV relativeFrom="page">
            <wp:posOffset>9573683</wp:posOffset>
          </wp:positionV>
          <wp:extent cx="1092267" cy="327740"/>
          <wp:effectExtent l="0" t="0" r="0" b="0"/>
          <wp:wrapNone/>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1" cstate="print"/>
                  <a:stretch>
                    <a:fillRect/>
                  </a:stretch>
                </pic:blipFill>
                <pic:spPr>
                  <a:xfrm>
                    <a:off x="0" y="0"/>
                    <a:ext cx="1092267" cy="327740"/>
                  </a:xfrm>
                  <a:prstGeom prst="rect">
                    <a:avLst/>
                  </a:prstGeom>
                </pic:spPr>
              </pic:pic>
            </a:graphicData>
          </a:graphic>
        </wp:anchor>
      </w:drawing>
    </w:r>
    <w:r w:rsidR="00B64D0A">
      <w:rPr>
        <w:noProof/>
        <w:lang w:val="es-CR" w:eastAsia="es-CR" w:bidi="ar-SA"/>
      </w:rPr>
      <mc:AlternateContent>
        <mc:Choice Requires="wps">
          <w:drawing>
            <wp:anchor distT="0" distB="0" distL="114300" distR="114300" simplePos="0" relativeHeight="250431488" behindDoc="1" locked="0" layoutInCell="1" allowOverlap="1">
              <wp:simplePos x="0" y="0"/>
              <wp:positionH relativeFrom="page">
                <wp:posOffset>6118225</wp:posOffset>
              </wp:positionH>
              <wp:positionV relativeFrom="page">
                <wp:posOffset>9451975</wp:posOffset>
              </wp:positionV>
              <wp:extent cx="901700" cy="189865"/>
              <wp:effectExtent l="0" t="0" r="0" b="0"/>
              <wp:wrapNone/>
              <wp:docPr id="3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C4" w:rsidRDefault="00EE7202">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B64D0A">
                            <w:rPr>
                              <w:rFonts w:ascii="Times New Roman" w:hAnsi="Times New Roman"/>
                              <w:b/>
                              <w:noProof/>
                              <w:sz w:val="23"/>
                            </w:rPr>
                            <w:t>9</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89" type="#_x0000_t202" style="position:absolute;margin-left:481.75pt;margin-top:744.25pt;width:71pt;height:14.95pt;z-index:-25288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637sAIAALEFAAAOAAAAZHJzL2Uyb0RvYy54bWysVO1umzAU/T9p72D5P+UjJAEUUrUhTJO6&#10;D6ndAzhggjWwme0EumnvvmsT0rTVpGkbP6yLfX3uxzm+q+uhbdCRSsUET7F/5WFEeSFKxvcp/vKQ&#10;OxFGShNekkZwmuJHqvD1+u2bVd8lNBC1aEoqEYBwlfRdimutu8R1VVHTlqgr0VEOh5WQLdHwK/du&#10;KUkP6G3jBp63cHshy06KgioFu9l4iNcWv6pooT9VlaIaNSmG3LRdpV13ZnXXK5LsJelqVpzSIH+R&#10;RUsYh6BnqIxogg6SvYJqWSGFEpW+KkTriqpiBbU1QDW+96Ka+5p01NYCzVHduU3q/8EWH4+fJWJl&#10;imczjDhpgaMHOmh0KwYUBKY/facScLvvwFEPsA8821pVdyeKrwpxsakJ39MbKUVfU1JCfr656V5c&#10;HXGUAdn1H0QJcchBCws0VLI1zYN2IEAHnh7P3JhcCtiMPX/pwUkBR34UR4u5jUCS6XInlX5HRYuM&#10;kWIJ1FtwcrxT2iRDksnFxOIiZ01j6W/4sw1wHHcgNFw1ZyYJy+aP2Iu30TYKnTBYbJ3QyzLnJt+E&#10;ziL3l/Nslm02mf/TxPXDpGZlSbkJMynLD/+MuZPGR02ctaVEw0oDZ1JScr/bNBIdCSg7t9+pIRdu&#10;7vM0bBOglhcl+UHo3Qaxky+ipRPm4dyJl17keH58Gy+8MA6z/HlJd4zTfy8J9cDqPJiPWvptbZ79&#10;XtdGkpZpmB0Na1McnZ1IYhS45aWlVhPWjPZFK0z6T60AuieirV6NREex6mE32KexNNGNlneifAQB&#10;SwECAy3C3AOjFvI7Rj3MkBSrbwciKUbNew6PwAycyZCTsZsMwgu4mmKN0Whu9DiYDp1k+xqQx2fG&#10;xQ08lIpZET9lcXpeMBdsLacZZgbP5b/1epq0618AAAD//wMAUEsDBBQABgAIAAAAIQBLvfsE4QAA&#10;AA4BAAAPAAAAZHJzL2Rvd25yZXYueG1sTI/BTsMwEETvSP0Haytxo06gidIQp6oQnJAQaThwdGI3&#10;sRqvQ+y24e/ZnsptVvM0O1NsZzuws568cSggXkXANLZOGewEfNVvDxkwHyQqOTjUAn61h225uCtk&#10;rtwFK33eh45RCPpcCuhDGHPOfdtrK/3KjRrJO7jJykDn1HE1yQuF24E/RlHKrTRIH3o56pdet8f9&#10;yQrYfWP1an4+ms/qUJm63kT4nh6FuF/Ou2dgQc/hBsO1PlWHkjo17oTKs0HAJn1KCCVjnWWkrkgc&#10;JaQaUkmcrYGXBf8/o/wDAAD//wMAUEsBAi0AFAAGAAgAAAAhALaDOJL+AAAA4QEAABMAAAAAAAAA&#10;AAAAAAAAAAAAAFtDb250ZW50X1R5cGVzXS54bWxQSwECLQAUAAYACAAAACEAOP0h/9YAAACUAQAA&#10;CwAAAAAAAAAAAAAAAAAvAQAAX3JlbHMvLnJlbHNQSwECLQAUAAYACAAAACEAHwut+7ACAACxBQAA&#10;DgAAAAAAAAAAAAAAAAAuAgAAZHJzL2Uyb0RvYy54bWxQSwECLQAUAAYACAAAACEAS737BOEAAAAO&#10;AQAADwAAAAAAAAAAAAAAAAAKBQAAZHJzL2Rvd25yZXYueG1sUEsFBgAAAAAEAAQA8wAAABgGAAAA&#10;AA==&#10;" filled="f" stroked="f">
              <v:textbox inset="0,0,0,0">
                <w:txbxContent>
                  <w:p w:rsidR="00E25DC4" w:rsidRDefault="00EE7202">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B64D0A">
                      <w:rPr>
                        <w:rFonts w:ascii="Times New Roman" w:hAnsi="Times New Roman"/>
                        <w:b/>
                        <w:noProof/>
                        <w:sz w:val="23"/>
                      </w:rPr>
                      <w:t>9</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DC4" w:rsidRDefault="00EE7202">
    <w:pPr>
      <w:pStyle w:val="Textoindependiente"/>
      <w:spacing w:line="14" w:lineRule="auto"/>
      <w:rPr>
        <w:sz w:val="20"/>
      </w:rPr>
    </w:pPr>
    <w:r>
      <w:rPr>
        <w:noProof/>
        <w:lang w:val="es-CR" w:eastAsia="es-CR" w:bidi="ar-SA"/>
      </w:rPr>
      <w:drawing>
        <wp:anchor distT="0" distB="0" distL="0" distR="0" simplePos="0" relativeHeight="250434560" behindDoc="1" locked="0" layoutInCell="1" allowOverlap="1">
          <wp:simplePos x="0" y="0"/>
          <wp:positionH relativeFrom="page">
            <wp:posOffset>705612</wp:posOffset>
          </wp:positionH>
          <wp:positionV relativeFrom="page">
            <wp:posOffset>9573683</wp:posOffset>
          </wp:positionV>
          <wp:extent cx="1092267" cy="327740"/>
          <wp:effectExtent l="0" t="0" r="0" b="0"/>
          <wp:wrapNone/>
          <wp:docPr id="1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jpeg"/>
                  <pic:cNvPicPr/>
                </pic:nvPicPr>
                <pic:blipFill>
                  <a:blip r:embed="rId1" cstate="print"/>
                  <a:stretch>
                    <a:fillRect/>
                  </a:stretch>
                </pic:blipFill>
                <pic:spPr>
                  <a:xfrm>
                    <a:off x="0" y="0"/>
                    <a:ext cx="1092267" cy="327740"/>
                  </a:xfrm>
                  <a:prstGeom prst="rect">
                    <a:avLst/>
                  </a:prstGeom>
                </pic:spPr>
              </pic:pic>
            </a:graphicData>
          </a:graphic>
        </wp:anchor>
      </w:drawing>
    </w:r>
    <w:r w:rsidR="00B64D0A">
      <w:rPr>
        <w:noProof/>
        <w:lang w:val="es-CR" w:eastAsia="es-CR" w:bidi="ar-SA"/>
      </w:rPr>
      <mc:AlternateContent>
        <mc:Choice Requires="wps">
          <w:drawing>
            <wp:anchor distT="0" distB="0" distL="114300" distR="114300" simplePos="0" relativeHeight="250435584" behindDoc="1" locked="0" layoutInCell="1" allowOverlap="1">
              <wp:simplePos x="0" y="0"/>
              <wp:positionH relativeFrom="page">
                <wp:posOffset>6043930</wp:posOffset>
              </wp:positionH>
              <wp:positionV relativeFrom="page">
                <wp:posOffset>9451975</wp:posOffset>
              </wp:positionV>
              <wp:extent cx="975995" cy="18986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C4" w:rsidRDefault="00EE7202">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B64D0A">
                            <w:rPr>
                              <w:rFonts w:ascii="Times New Roman" w:hAnsi="Times New Roman"/>
                              <w:b/>
                              <w:noProof/>
                              <w:sz w:val="23"/>
                            </w:rPr>
                            <w:t>14</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91" type="#_x0000_t202" style="position:absolute;margin-left:475.9pt;margin-top:744.25pt;width:76.85pt;height:14.95pt;z-index:-25288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2nrwIAAK8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leEAI046KNE9HTW6ESPyTXaGXqXgdNeDmx5hG6psmar+VpTfFOJi3RC+o9dSiqGhpILo7E337OqE&#10;owzIdvgoKniG7LWwQGMtO5M6SAYCdKjSw6kyJpQSNpNllCQRRiUc+XESLyITm0vS+XIvlX5PRYeM&#10;kWEJhbfg5HCr9OQ6u5i3uChY29rit/zZBmBOO/A0XDVnJghby8fESzbxJg6dMFhsnNDLc+e6WIfO&#10;ovCXUf4uX69z/6d51w/ThlUV5eaZWVd++Gd1Oyp8UsRJWUq0rDJwJiQld9t1K9GBgK4L+x0Tcubm&#10;Pg/D5gu4vKDkB6F3EyROsYiXTliEkZMsvdjx/OQmWXhhEubFc0q3jNN/p4QGqGoURJOWfsvNs99r&#10;biTtmIbJ0bIuw/HJiaRGgRte2dJqwtrJPkuFCf8pFVDuudBWr0aik1j1uB1tYyRzG2xF9QAClgIE&#10;BiqFqQdGI+QPjAaYIBlW3/dEUozaDxyawIyb2ZCzsZ0Nwku4mmGN0WSu9TSW9r1kuwaQpzbj4hoa&#10;pWZWxKajpiiAgVnAVLBcjhPMjJ3ztfV6mrOrXwAAAP//AwBQSwMEFAAGAAgAAAAhAJ5ulizgAAAA&#10;DgEAAA8AAABkcnMvZG93bnJldi54bWxMj8FOwzAQRO9I/QdrK3GjdlBTpSFOVSE4ISHScODoxG5i&#10;NV6H2G3D37M9wW1WM5p9U+xmN7CLmYL1KCFZCWAGW68tdhI+69eHDFiICrUaPBoJPybArlzcFSrX&#10;/oqVuRxix6gEQ64k9DGOOeeh7Y1TYeVHg+Qd/eRUpHPquJ7UlcrdwB+F2HCnLNKHXo3muTft6XB2&#10;EvZfWL3Y7/fmozpWtq63At82Jynvl/P+CVg0c/wLww2f0KEkpsafUQc2SNimCaFHMtZZlgK7RRKR&#10;kmpIkbkGXhb8/4zyFwAA//8DAFBLAQItABQABgAIAAAAIQC2gziS/gAAAOEBAAATAAAAAAAAAAAA&#10;AAAAAAAAAABbQ29udGVudF9UeXBlc10ueG1sUEsBAi0AFAAGAAgAAAAhADj9If/WAAAAlAEAAAsA&#10;AAAAAAAAAAAAAAAALwEAAF9yZWxzLy5yZWxzUEsBAi0AFAAGAAgAAAAhAEn67aevAgAArwUAAA4A&#10;AAAAAAAAAAAAAAAALgIAAGRycy9lMm9Eb2MueG1sUEsBAi0AFAAGAAgAAAAhAJ5ulizgAAAADgEA&#10;AA8AAAAAAAAAAAAAAAAACQUAAGRycy9kb3ducmV2LnhtbFBLBQYAAAAABAAEAPMAAAAWBgAAAAA=&#10;" filled="f" stroked="f">
              <v:textbox inset="0,0,0,0">
                <w:txbxContent>
                  <w:p w:rsidR="00E25DC4" w:rsidRDefault="00EE7202">
                    <w:pPr>
                      <w:spacing w:before="13"/>
                      <w:ind w:left="20"/>
                      <w:rPr>
                        <w:rFonts w:ascii="Times New Roman" w:hAnsi="Times New Roman"/>
                        <w:b/>
                        <w:sz w:val="23"/>
                      </w:rPr>
                    </w:pPr>
                    <w:r>
                      <w:rPr>
                        <w:rFonts w:ascii="Times New Roman" w:hAnsi="Times New Roman"/>
                        <w:sz w:val="23"/>
                      </w:rPr>
                      <w:t xml:space="preserve">Página </w:t>
                    </w:r>
                    <w:r>
                      <w:fldChar w:fldCharType="begin"/>
                    </w:r>
                    <w:r>
                      <w:rPr>
                        <w:rFonts w:ascii="Times New Roman" w:hAnsi="Times New Roman"/>
                        <w:b/>
                        <w:sz w:val="23"/>
                      </w:rPr>
                      <w:instrText xml:space="preserve"> PAGE </w:instrText>
                    </w:r>
                    <w:r>
                      <w:fldChar w:fldCharType="separate"/>
                    </w:r>
                    <w:r w:rsidR="00B64D0A">
                      <w:rPr>
                        <w:rFonts w:ascii="Times New Roman" w:hAnsi="Times New Roman"/>
                        <w:b/>
                        <w:noProof/>
                        <w:sz w:val="23"/>
                      </w:rPr>
                      <w:t>14</w:t>
                    </w:r>
                    <w:r>
                      <w:fldChar w:fldCharType="end"/>
                    </w:r>
                    <w:r>
                      <w:rPr>
                        <w:rFonts w:ascii="Times New Roman" w:hAnsi="Times New Roman"/>
                        <w:b/>
                        <w:sz w:val="23"/>
                      </w:rPr>
                      <w:t xml:space="preserve"> </w:t>
                    </w:r>
                    <w:r>
                      <w:rPr>
                        <w:rFonts w:ascii="Times New Roman" w:hAnsi="Times New Roman"/>
                        <w:sz w:val="23"/>
                      </w:rPr>
                      <w:t xml:space="preserve">de </w:t>
                    </w:r>
                    <w:r>
                      <w:rPr>
                        <w:rFonts w:ascii="Times New Roman" w:hAnsi="Times New Roman"/>
                        <w:b/>
                        <w:sz w:val="23"/>
                      </w:rPr>
                      <w:t>14</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202" w:rsidRDefault="00EE7202">
      <w:r>
        <w:separator/>
      </w:r>
    </w:p>
  </w:footnote>
  <w:footnote w:type="continuationSeparator" w:id="0">
    <w:p w:rsidR="00EE7202" w:rsidRDefault="00EE72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DC4" w:rsidRDefault="00B64D0A">
    <w:pPr>
      <w:pStyle w:val="Textoindependiente"/>
      <w:spacing w:line="14" w:lineRule="auto"/>
      <w:rPr>
        <w:sz w:val="20"/>
      </w:rPr>
    </w:pPr>
    <w:r>
      <w:rPr>
        <w:noProof/>
        <w:lang w:val="es-CR" w:eastAsia="es-CR" w:bidi="ar-SA"/>
      </w:rPr>
      <mc:AlternateContent>
        <mc:Choice Requires="wpg">
          <w:drawing>
            <wp:anchor distT="0" distB="0" distL="114300" distR="114300" simplePos="0" relativeHeight="250416128" behindDoc="1" locked="0" layoutInCell="1" allowOverlap="1">
              <wp:simplePos x="0" y="0"/>
              <wp:positionH relativeFrom="page">
                <wp:posOffset>522605</wp:posOffset>
              </wp:positionH>
              <wp:positionV relativeFrom="page">
                <wp:posOffset>1080770</wp:posOffset>
              </wp:positionV>
              <wp:extent cx="6664960" cy="791210"/>
              <wp:effectExtent l="0" t="0" r="0" b="0"/>
              <wp:wrapNone/>
              <wp:docPr id="4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4960" cy="791210"/>
                        <a:chOff x="823" y="1702"/>
                        <a:chExt cx="10496" cy="1246"/>
                      </a:xfrm>
                    </wpg:grpSpPr>
                    <wps:wsp>
                      <wps:cNvPr id="42" name="Line 48"/>
                      <wps:cNvCnPr>
                        <a:cxnSpLocks noChangeShapeType="1"/>
                      </wps:cNvCnPr>
                      <wps:spPr bwMode="auto">
                        <a:xfrm>
                          <a:off x="852" y="1702"/>
                          <a:ext cx="0" cy="175"/>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43" name="AutoShape 47"/>
                      <wps:cNvSpPr>
                        <a:spLocks/>
                      </wps:cNvSpPr>
                      <wps:spPr bwMode="auto">
                        <a:xfrm>
                          <a:off x="823" y="1730"/>
                          <a:ext cx="10320" cy="2"/>
                        </a:xfrm>
                        <a:custGeom>
                          <a:avLst/>
                          <a:gdLst>
                            <a:gd name="T0" fmla="+- 0 823 823"/>
                            <a:gd name="T1" fmla="*/ T0 w 10320"/>
                            <a:gd name="T2" fmla="+- 0 998 823"/>
                            <a:gd name="T3" fmla="*/ T2 w 10320"/>
                            <a:gd name="T4" fmla="+- 0 998 823"/>
                            <a:gd name="T5" fmla="*/ T4 w 10320"/>
                            <a:gd name="T6" fmla="+- 0 11143 823"/>
                            <a:gd name="T7" fmla="*/ T6 w 10320"/>
                          </a:gdLst>
                          <a:ahLst/>
                          <a:cxnLst>
                            <a:cxn ang="0">
                              <a:pos x="T1" y="0"/>
                            </a:cxn>
                            <a:cxn ang="0">
                              <a:pos x="T3" y="0"/>
                            </a:cxn>
                            <a:cxn ang="0">
                              <a:pos x="T5" y="0"/>
                            </a:cxn>
                            <a:cxn ang="0">
                              <a:pos x="T7" y="0"/>
                            </a:cxn>
                          </a:cxnLst>
                          <a:rect l="0" t="0" r="r" b="b"/>
                          <a:pathLst>
                            <a:path w="10320">
                              <a:moveTo>
                                <a:pt x="0" y="0"/>
                              </a:moveTo>
                              <a:lnTo>
                                <a:pt x="175" y="0"/>
                              </a:lnTo>
                              <a:moveTo>
                                <a:pt x="175" y="0"/>
                              </a:moveTo>
                              <a:lnTo>
                                <a:pt x="10320" y="0"/>
                              </a:lnTo>
                            </a:path>
                          </a:pathLst>
                        </a:custGeom>
                        <a:noFill/>
                        <a:ln w="36576">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AutoShape 46"/>
                      <wps:cNvSpPr>
                        <a:spLocks/>
                      </wps:cNvSpPr>
                      <wps:spPr bwMode="auto">
                        <a:xfrm>
                          <a:off x="998" y="1701"/>
                          <a:ext cx="10290" cy="176"/>
                        </a:xfrm>
                        <a:custGeom>
                          <a:avLst/>
                          <a:gdLst>
                            <a:gd name="T0" fmla="+- 0 998 998"/>
                            <a:gd name="T1" fmla="*/ T0 w 10290"/>
                            <a:gd name="T2" fmla="+- 0 1847 1702"/>
                            <a:gd name="T3" fmla="*/ 1847 h 176"/>
                            <a:gd name="T4" fmla="+- 0 11143 998"/>
                            <a:gd name="T5" fmla="*/ T4 w 10290"/>
                            <a:gd name="T6" fmla="+- 0 1847 1702"/>
                            <a:gd name="T7" fmla="*/ 1847 h 176"/>
                            <a:gd name="T8" fmla="+- 0 11288 998"/>
                            <a:gd name="T9" fmla="*/ T8 w 10290"/>
                            <a:gd name="T10" fmla="+- 0 1702 1702"/>
                            <a:gd name="T11" fmla="*/ 1702 h 176"/>
                            <a:gd name="T12" fmla="+- 0 11288 998"/>
                            <a:gd name="T13" fmla="*/ T12 w 10290"/>
                            <a:gd name="T14" fmla="+- 0 1877 1702"/>
                            <a:gd name="T15" fmla="*/ 1877 h 176"/>
                          </a:gdLst>
                          <a:ahLst/>
                          <a:cxnLst>
                            <a:cxn ang="0">
                              <a:pos x="T1" y="T3"/>
                            </a:cxn>
                            <a:cxn ang="0">
                              <a:pos x="T5" y="T7"/>
                            </a:cxn>
                            <a:cxn ang="0">
                              <a:pos x="T9" y="T11"/>
                            </a:cxn>
                            <a:cxn ang="0">
                              <a:pos x="T13" y="T15"/>
                            </a:cxn>
                          </a:cxnLst>
                          <a:rect l="0" t="0" r="r" b="b"/>
                          <a:pathLst>
                            <a:path w="10290" h="176">
                              <a:moveTo>
                                <a:pt x="0" y="145"/>
                              </a:moveTo>
                              <a:lnTo>
                                <a:pt x="10145" y="145"/>
                              </a:lnTo>
                              <a:moveTo>
                                <a:pt x="10290" y="0"/>
                              </a:moveTo>
                              <a:lnTo>
                                <a:pt x="10290" y="175"/>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Line 45"/>
                      <wps:cNvCnPr>
                        <a:cxnSpLocks noChangeShapeType="1"/>
                      </wps:cNvCnPr>
                      <wps:spPr bwMode="auto">
                        <a:xfrm>
                          <a:off x="11143" y="1730"/>
                          <a:ext cx="175" cy="0"/>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46" name="Line 44"/>
                      <wps:cNvCnPr>
                        <a:cxnSpLocks noChangeShapeType="1"/>
                      </wps:cNvCnPr>
                      <wps:spPr bwMode="auto">
                        <a:xfrm>
                          <a:off x="852" y="1877"/>
                          <a:ext cx="0" cy="302"/>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47" name="Line 43"/>
                      <wps:cNvCnPr>
                        <a:cxnSpLocks noChangeShapeType="1"/>
                      </wps:cNvCnPr>
                      <wps:spPr bwMode="auto">
                        <a:xfrm>
                          <a:off x="11288" y="1877"/>
                          <a:ext cx="0" cy="30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48" name="Line 42"/>
                      <wps:cNvCnPr>
                        <a:cxnSpLocks noChangeShapeType="1"/>
                      </wps:cNvCnPr>
                      <wps:spPr bwMode="auto">
                        <a:xfrm>
                          <a:off x="852" y="2179"/>
                          <a:ext cx="0" cy="288"/>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49" name="Line 41"/>
                      <wps:cNvCnPr>
                        <a:cxnSpLocks noChangeShapeType="1"/>
                      </wps:cNvCnPr>
                      <wps:spPr bwMode="auto">
                        <a:xfrm>
                          <a:off x="11288" y="2179"/>
                          <a:ext cx="0" cy="288"/>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50" name="Line 40"/>
                      <wps:cNvCnPr>
                        <a:cxnSpLocks noChangeShapeType="1"/>
                      </wps:cNvCnPr>
                      <wps:spPr bwMode="auto">
                        <a:xfrm>
                          <a:off x="852" y="2772"/>
                          <a:ext cx="0" cy="175"/>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51" name="AutoShape 39"/>
                      <wps:cNvSpPr>
                        <a:spLocks/>
                      </wps:cNvSpPr>
                      <wps:spPr bwMode="auto">
                        <a:xfrm>
                          <a:off x="823" y="2917"/>
                          <a:ext cx="10320" cy="2"/>
                        </a:xfrm>
                        <a:custGeom>
                          <a:avLst/>
                          <a:gdLst>
                            <a:gd name="T0" fmla="+- 0 823 823"/>
                            <a:gd name="T1" fmla="*/ T0 w 10320"/>
                            <a:gd name="T2" fmla="+- 0 998 823"/>
                            <a:gd name="T3" fmla="*/ T2 w 10320"/>
                            <a:gd name="T4" fmla="+- 0 998 823"/>
                            <a:gd name="T5" fmla="*/ T4 w 10320"/>
                            <a:gd name="T6" fmla="+- 0 11143 823"/>
                            <a:gd name="T7" fmla="*/ T6 w 10320"/>
                          </a:gdLst>
                          <a:ahLst/>
                          <a:cxnLst>
                            <a:cxn ang="0">
                              <a:pos x="T1" y="0"/>
                            </a:cxn>
                            <a:cxn ang="0">
                              <a:pos x="T3" y="0"/>
                            </a:cxn>
                            <a:cxn ang="0">
                              <a:pos x="T5" y="0"/>
                            </a:cxn>
                            <a:cxn ang="0">
                              <a:pos x="T7" y="0"/>
                            </a:cxn>
                          </a:cxnLst>
                          <a:rect l="0" t="0" r="r" b="b"/>
                          <a:pathLst>
                            <a:path w="10320">
                              <a:moveTo>
                                <a:pt x="0" y="0"/>
                              </a:moveTo>
                              <a:lnTo>
                                <a:pt x="175" y="0"/>
                              </a:lnTo>
                              <a:moveTo>
                                <a:pt x="175" y="0"/>
                              </a:moveTo>
                              <a:lnTo>
                                <a:pt x="10320" y="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Line 38"/>
                      <wps:cNvCnPr>
                        <a:cxnSpLocks noChangeShapeType="1"/>
                      </wps:cNvCnPr>
                      <wps:spPr bwMode="auto">
                        <a:xfrm>
                          <a:off x="998" y="2801"/>
                          <a:ext cx="10145" cy="0"/>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53" name="AutoShape 37"/>
                      <wps:cNvSpPr>
                        <a:spLocks/>
                      </wps:cNvSpPr>
                      <wps:spPr bwMode="auto">
                        <a:xfrm>
                          <a:off x="11143" y="2771"/>
                          <a:ext cx="176" cy="176"/>
                        </a:xfrm>
                        <a:custGeom>
                          <a:avLst/>
                          <a:gdLst>
                            <a:gd name="T0" fmla="+- 0 11288 11143"/>
                            <a:gd name="T1" fmla="*/ T0 w 176"/>
                            <a:gd name="T2" fmla="+- 0 2772 2772"/>
                            <a:gd name="T3" fmla="*/ 2772 h 176"/>
                            <a:gd name="T4" fmla="+- 0 11288 11143"/>
                            <a:gd name="T5" fmla="*/ T4 w 176"/>
                            <a:gd name="T6" fmla="+- 0 2947 2772"/>
                            <a:gd name="T7" fmla="*/ 2947 h 176"/>
                            <a:gd name="T8" fmla="+- 0 11143 11143"/>
                            <a:gd name="T9" fmla="*/ T8 w 176"/>
                            <a:gd name="T10" fmla="+- 0 2917 2772"/>
                            <a:gd name="T11" fmla="*/ 2917 h 176"/>
                            <a:gd name="T12" fmla="+- 0 11318 11143"/>
                            <a:gd name="T13" fmla="*/ T12 w 176"/>
                            <a:gd name="T14" fmla="+- 0 2917 2772"/>
                            <a:gd name="T15" fmla="*/ 2917 h 176"/>
                          </a:gdLst>
                          <a:ahLst/>
                          <a:cxnLst>
                            <a:cxn ang="0">
                              <a:pos x="T1" y="T3"/>
                            </a:cxn>
                            <a:cxn ang="0">
                              <a:pos x="T5" y="T7"/>
                            </a:cxn>
                            <a:cxn ang="0">
                              <a:pos x="T9" y="T11"/>
                            </a:cxn>
                            <a:cxn ang="0">
                              <a:pos x="T13" y="T15"/>
                            </a:cxn>
                          </a:cxnLst>
                          <a:rect l="0" t="0" r="r" b="b"/>
                          <a:pathLst>
                            <a:path w="176" h="176">
                              <a:moveTo>
                                <a:pt x="145" y="0"/>
                              </a:moveTo>
                              <a:lnTo>
                                <a:pt x="145" y="175"/>
                              </a:lnTo>
                              <a:moveTo>
                                <a:pt x="0" y="145"/>
                              </a:moveTo>
                              <a:lnTo>
                                <a:pt x="175" y="145"/>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Line 36"/>
                      <wps:cNvCnPr>
                        <a:cxnSpLocks noChangeShapeType="1"/>
                      </wps:cNvCnPr>
                      <wps:spPr bwMode="auto">
                        <a:xfrm>
                          <a:off x="852" y="2467"/>
                          <a:ext cx="0" cy="305"/>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55" name="Line 35"/>
                      <wps:cNvCnPr>
                        <a:cxnSpLocks noChangeShapeType="1"/>
                      </wps:cNvCnPr>
                      <wps:spPr bwMode="auto">
                        <a:xfrm>
                          <a:off x="968" y="1817"/>
                          <a:ext cx="0" cy="1013"/>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56" name="Line 34"/>
                      <wps:cNvCnPr>
                        <a:cxnSpLocks noChangeShapeType="1"/>
                      </wps:cNvCnPr>
                      <wps:spPr bwMode="auto">
                        <a:xfrm>
                          <a:off x="11288" y="2467"/>
                          <a:ext cx="0" cy="30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57" name="Line 33"/>
                      <wps:cNvCnPr>
                        <a:cxnSpLocks noChangeShapeType="1"/>
                      </wps:cNvCnPr>
                      <wps:spPr bwMode="auto">
                        <a:xfrm>
                          <a:off x="11172" y="1817"/>
                          <a:ext cx="0" cy="1013"/>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8" name="Picture 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667" y="1790"/>
                          <a:ext cx="742"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3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08" y="1792"/>
                          <a:ext cx="192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25CE303" id="Group 30" o:spid="_x0000_s1026" style="position:absolute;margin-left:41.15pt;margin-top:85.1pt;width:524.8pt;height:62.3pt;z-index:-252900352;mso-position-horizontal-relative:page;mso-position-vertical-relative:page" coordorigin="823,1702" coordsize="10496,124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RbLZUJAAAZSgAADgAAAGRycy9lMm9Eb2MueG1s7Fxt&#10;b6NIEv5+0v4HxMddeUxjbIw1nlXGTkYrzd1Ft74fQDC20WLgAMfJru6/31PVNG/Gk0wmsW52GSke&#10;7C6a6urqp6qrq3j/88M+1O79NAviaK6Ld4au+ZEXr4NoO9f/vboZTHUty91o7YZx5M/1Rz/Tf/7w&#10;w9/eH5OZb8a7OFz7qYZOomx2TOb6Ls+T2XCYeTt/72bv4sSP0LiJ072b42u6Ha5T94je9+HQNIzJ&#10;8Bin6ySNPT/L8OtSNuofuP/Nxvfyf242mZ9r4VwHbzl/pvx5R5/DD+/d2TZ1k13gFWy4L+Bi7wYR&#10;Hlp2tXRzVzukwUlX+8BL4yze5O+8eD+MN5vA83kMGI0wWqP5lMaHhMeynR23SSkmiLYlpxd36/3j&#10;/jbVgvVct4SuRe4ec8SP1UYsnGOynYHmU5r8mtymcoS4/Bx7v2WQ3bDdTt+3kli7O/49XqM/95DH&#10;LJyHTbqnLjBs7YHn4LGcA/8h1zz8OJlMLGeCqfLQZjvCFMUkeTvMJN02NUe6hkZhG6acP293Xdwt&#10;DNws7xWmNaHmoTuTz2VeC95IP6BwWSXT7Ntk+uvOTXyeqozkpWRqKpl+DiJfs6bEED0ZJItIytN7&#10;iAp5alG82LnR1ufOVo8JZCd4CI1b6EuGyXhSvtMxHt8QlBJyIV5hjxsScmdJmuWf/Hiv0cVcD8E1&#10;z5x7/znLpTAVCU1kFN8EYYjf3VkYace5PpqM7QnfkcVhsKZWaszS7d0iTLV7F8tQXFtLmyWBqWmQ&#10;UddLN9tJOm4i/twZ1kG05qud766vi+vcDUJ5jY7CiAgxQDBaXMkF+IdjONfT66k1sMzJ9cAylsvB&#10;1c3CGkxuMP7laLlYLMV/iWdhzXbBeu1HxLYCA2E9TzEKWJLLuISDUkDDZu+slmBW/c9MQ0HlzEod&#10;uYvXj7cpCZ1+h65eSmmxvCQQXGHhsi5qlk0TUaihQoKsDgOs07JFDeNpBS1XsgQbnj9GAWGMzEJJ&#10;eY2Xi9ideQepojTJSi2Bu+ti3rfrgvkV7t/sQ6D5TwPN0IAa9Cf1qSIC6EmiH4faytCOmnwy61pF&#10;hXVU68pxpl1dQWxVV+a5rixFxVyd6WqsiIgr61xXALoaV0IIq3OItiKjzib1ziDVUm7uTq5wCPgh&#10;KmSJKw14RBhN0k7ijPB3BZkp3EYPIKLGM7QSqhnCn6TFqJ/dLwbVppX9F6ynsPxtm5/qGmz+nVSB&#10;xM1pxDwuXBJ4yamnX/bxvb+KuS1vWSo8pWoNozoVwWmdK9Va0SfcW5uuald3FHRyEdTGKdvBAnHP&#10;2FEOg0ZfWxkl8PTI3I3MDcPTsE83/I+0BDKtkb0YwrU0ln4n/GRc7OL0d107wuec69l/Dm7q61r4&#10;SwQHxBGWBdTK+Ys1tgkC03rLXb3FjTx0NddzHYuULhe5dGwPSRpsd3iS4GUbxYTjm4DtN2GzNCyX&#10;tyuAvhO7wi7aa9sVoCovRHiI7D/V7YrpFHZFwFGRc6zc0vr6+QrLQhhOT2zZjA7LQs9uUTUti5ha&#10;tlb5tZUBqtsWJtqBjPknCFcWr2lbpEHo4KzDunRw1rIu5zirW5fznGE+GqbKnHbKzFFkZKqmbKo6&#10;OMOOoNEb9gGdQhP1KSCpap1SE605EGeYE/VJWAlp4bvYa03D1O6eU1GfB0FUJXsAnpcb5hU7OWQP&#10;vmiZpa1asWP3JDEmBmZoBYnKJfPlrklSTK62F0wuH/JN9pmkre0AbMUmo7Kc0mKiFc8Vlnpu1d62&#10;rETTpFUU1T3KCvNTa1a4olD3tCmrjdW3WOypMKTjVTNCf+G91Hkp9BY7eZvwBdaItNgyfMHLqjDW&#10;bx++YPslF6l9sj8kV5siRGpnoWy4ik70AYy/cAADrktdbS0yWhdT2zLqBosuvb1W1G0kw5Ywh73S&#10;YovdR91k+B2OdF1p2Ym7mNIKcnol1l5QbXsHh858vu9gMbSmrrYcrb2Y2iqsNYXtdGItabXcsfRY&#10;22NteSyH7WxdaXlXezGlrbD2kmrbY+13j7VjhDfqast7n4upbYm1tl0cu7f82iro0WNtj7UKa8cI&#10;wkqlrU6TR2ysC8199dNk0xGtjVd/mlwdTPenyR0n2v1p8teeJvfuRMOd6GPTl85Soty2mjM0umxq&#10;nTphNqenJ8x8tNTHpuEO9sl1SMAo3JwiI3SMo9ETd+hNkuuq4xPTtttpEDg/5eOTV0uC4E2tJp/Z&#10;SnGon8LLFLvTzIXmETwYNjX6kDGdKsGhfgLPROWJ+ZfSIOg8v5MznCG1HKNTzpppEKaDBI0uzupp&#10;EEzUyVk7DYIy9jo5O02EOOWslQZBbm8na400CKbq5O0kDWIkzoitKxGig71mGsR59uqz0GQPRyR9&#10;GsRpmiJk/aUkCJXaoI5Gz6YrqBSIMgtcpTNUd3xlWkWRAFklYPTpD6+WSt67mBd3McuERU5/GNVz&#10;Fd8+/aGMt1mTVjgDYUByL0eGSnPq4219vK2MtzVzdkaXzdlxJuoUuR2DK5RWGPAeXvlEro9FNGIR&#10;Zer/ixPWaX5o23K5mqNxM2VndNmUndqJ3AXBtlfb719tm0k7o0sn7QhskTmLeXpBuO1LPN9Sb5PA&#10;m+GvyN7E1Un56dM18bgrP1BZkayr3z+rj72b/nZIBihLR01ZcBeEQf7IJfaIYRFT0f1t4FHJMn2p&#10;SpzHZQIQmump2ojDNopK3oOKtcDjovGyyPkqS1CjR0VK1U9pGh+pwhfZzLLSoNnLkL42+LgLg0QV&#10;GdN1MWLUQbUK5DuEJovvl7F32PtRLt8mkPohBh9H2S5IMhRfzfz9nb+e6+kva1lM1VVgbE6vDMMx&#10;Pw4WY2OBAmP7enCFONHANq5ty7CmYiEWqsD4kPkQgxsuk+DbE3RlnbTa55+UE7szEglcY9Rfe/+C&#10;sDkwl+Wpn3s473FnG2xOi98RaikbWMyVZEnoz6o3dybYqTAc2arQSaUI2BaASlb0K3bPbFqocJPL&#10;1lQFFjhTSd3Ec+ndqJLv8gcQ/n8Wgb/izl1WsvGLJf7AuxEs46PpDG4mU3tg3VjjgWMb04EhnI94&#10;g4LlWMsbpXayrp23sRITkHZ7skY6XyJxWj1JpbLO2BzzLJ0fm8H/Cl+/QbYPcrzzIwz2eJdDSeTO&#10;zpX2lwnCxD4XZZ5oulJRtNIl/iRM4eL7AdIyKe1WASljIA2I4PZPA6QmK04PpOdfjCKEUWyjbaeV&#10;ayUc9V6EqYxHAfV6JJ3rX10C1iMplbc/C0n5xTl4/xBjb/GuJHrBUf07rutvdPrwPwAAAP//AwBQ&#10;SwMEFAAGAAgAAAAhAIyaf7vIAAAApgEAABkAAABkcnMvX3JlbHMvZTJvRG9jLnhtbC5yZWxzvJDB&#10;igIxDIbvC75Dyd3pzBxkWex4kQWviz5AaDOd6jQtbXfRt7foZQXBm8ck/N//kfXm7GfxRym7wAq6&#10;pgVBrINxbBUc9t/LTxC5IBucA5OCC2XYDIuP9Q/NWGooTy5mUSmcFUylxC8ps57IY25CJK6XMSSP&#10;pY7Jyoj6hJZk37Yrmf4zYHhgip1RkHamB7G/xNr8mh3G0WnaBv3ricuTCul87a5ATJaKAk/G4X3Z&#10;N8dIFuRzie49El0T+eYgH747XAEAAP//AwBQSwMEFAAGAAgAAAAhAIY5rrniAAAACwEAAA8AAABk&#10;cnMvZG93bnJldi54bWxMj8tugzAQRfeV+g/WVOquMYY+CMVEUdR2FUVqUinKzsETQMFjhB0gf19n&#10;1S5n5ujOufliMi0bsHeNJQliFgFDKq1uqJLws/t8SoE5r0ir1hJKuKKDRXF/l6tM25G+cdj6ioUQ&#10;cpmSUHvfZZy7skaj3Mx2SOF2sr1RPox9xXWvxhBuWh5H0Ss3qqHwoVYdrmosz9uLkfA1qnGZiI9h&#10;fT6trofdy2a/Fijl48O0fAfmcfJ/MNz0gzoUweloL6QdayWkcRLIsH+LYmA3QCRiDuwoIZ4/p8CL&#10;nP/vUPwCAAD//wMAUEsDBAoAAAAAAAAAIQADdq0YPxUAAD8VAAAUAAAAZHJzL21lZGlhL2ltYWdl&#10;MS5wbmeJUE5HDQoaCgAAAA1JSERSAAAAjAAAAJUIAwAAAL3H4l8AAAG/UExURQAAAP///62lQrKl&#10;R87Ge7WtSt7etc7GhK2tQt7WrdbWnLW1Ut7WpdbSpbW1St7epZSMMXtjEIFnFYx7Ib21WqWcOa2l&#10;OZSMOb21Up+WPZyUMefnxnNaELWtObGtRtbWjGtCCJyMOZSEKc7Oe1o1AGMxAHVdEqWlQt7WjIyE&#10;KYRzIYR7HHNWCGxSBaWcQs7Gc/f31t7nrbqtfmNHBWtCAGtKAGM5AJyMMe/vzvf39/f3/1cpAPfv&#10;7+/n1ufn1ufexufnvd7ewbW1c+fntca9UoyEMd7erd7WnNbWlNbOjN7ntca9a9LOmJyIKe/v1sa9&#10;Y3tvGM7OhIRzGJR/MZSUOYR7EM7Ga87OjKOWSuferXdeBHNaCGNCAOfevZycMcbGa8bBkEUaAMC6&#10;hJSDIoyMKYRzKYSEIZyEMca9Wrm1Z5SMKaWUMa2cQrGtUr2tSkoxALWtV4psGLW1WpSUMb29Wt7W&#10;lJyMQufetefnzsbGhKWlOcC6aO/vxpyUKcrGY+/nzrWlObetZMbBe721Sq2cOdbOe8a1WtbWrXtz&#10;GNbOhHNKAO/v3qWcMY51IIx7GJR7Kd7enMbGc87Oc1I5AJx7MWVgygYAAAABYktHRACIBR1IAAAA&#10;CXBIWXMAAA7EAAAOxAGVKw4bAAATGUlEQVR4nM2cjX/ctnnHK8BovVy7ggRxRzAsS9AUOYBHuJt0&#10;ZFK6rbfuknVdK+akvqy6NLu1kj1XPHOOumzKlnprkzldX/b2B++h/Drr9Elt6+jCko4E6OP3wAfP&#10;83tA8D610XdB+NymT/WIcb8gdG5T/zCXyManz2nqH+Yzlzf+4Jym/mFeGWx89pym/mE+94cbnz+n&#10;6SX0DPm9gaGWzTaccxr7huFDNKLuOY19wzDhcTI4p7FnmFd9/oWAB1/8vYDZCIV0RhG98nsBE28m&#10;EU4ddAm2r/xROoqUYlTrjDFl9Q4zzkNFTWppFSmtmPKkCcjVB41rh/nSH/+JGOdbeb49GY99exwX&#10;sY1Lyl97fePLr79eXTstX/nq167/6fWvrhsmzs2ffX2jgvNC+fKXX7/+56iIplEpSueN66+++uqb&#10;f3H1G3/58OB1w1z/9Oc/+9kr37xy9cpjt/vNCBnpR6fbf/Xkwb3YjPXUfiJSTMTp5rd6h8mf2jfU&#10;86Q63bz+7b5hdp7af0VRz/D723XfMGcKi6gQ9xFJzzBPmwzEbqoiyt863Z71C1OcqVGU7tK9+13D&#10;vtMrzOxMjU0jVUbou93291ivMGdLONstacCC053HirgHmO+frVJhHXkcRfeD91/3CPODFXV0tj+V&#10;oqb3d/qDSVZVzmmuKGLZ6c5n+oN52v3eL9JjKsnGpya8Me0NZmXPvP1DQWm4F75zn6wvmLMeD0ok&#10;vFLWrBq/8/+q1w6zv6pyT0o63a+qhx7oiz3B/M2qylJGNKoWxcNxpPqBUasq/5aqXWXNqvHDeSPZ&#10;D4x//+U7P1Lfe1yZ1RFV47DIHpoMldf6gHlgv1EZZVSmkkpkamp5U7qtYvL0BEA/sUmxcspEaVmW&#10;/nE0oUxSFS/8d54+bM0wn7v/Yis6ZbquT7OlOo10aalFdObofnrGYmrKDrJDyNpm294QXopFRc4c&#10;1g/MLFPR6IaklMab1hDp0eYkZmcP6wfmICoNjedFVSGLokDRRRXdfFkwTMo08lKfSW5HwqhF5a9g&#10;6QlGRyNRSomoh+pSpHUVqldfGgxTN4SRNPAkV1QKUdnBqsP6gakZ5YZpihCnkg/pnK88rAeYv+O3&#10;omgXNG+K8Z4ZlR6eWk/nmH3BZLT0ZaTUyNbjMas5NynS33w5MN8GjqhWzBJUeT+JkBDmCLHvvhwY&#10;Oo20zvWeFxvp0RJYhBm8JJiIstpmZgSZPkFWlihPSC/F9EyQ7ANmypiVS2kQ8hBRtrJH0vNKRdOX&#10;AGMiNi6KkZpKDjCEzvJoqqjiZqUCXDMMy/Las0LI2LgQiDTCziB2q6kaX11x9HphvhT5Sqm6qkYg&#10;81KDl4j7llVDEC9WeZo1woBq4ZiVdqg9WYC82gWujNOkKoqqjlfdWVkjjEDcriQLrWla+rE/serc&#10;D1PcTMdzdTvsuWe8URiOlK4WKkVREhdFOIlVkF5uSVBV/jf6hZHKllKF9UIYiNh5VVWhLTFC7s1s&#10;Me97NKl8LoSyQdQJOqJUKeZRgbBH3GGVrLzTvk4YagT9+9s5vya4J0w3wSnV1G25vhOrvj2wkMIq&#10;WJw51xAEpHdBk0egyEl7XAdFucrNrBMmFaxgdmiuXUu5UjSLRlR4mkUEHYTmp/3CvI3STKDKCq5d&#10;y5CaZWGkM2kEY6Wj89UrRdYHA1cJ7flFl6q9OfM1VwKZ3VIklhgGavUd0/XBGIFAM0xOb6ijme8r&#10;g13XHaT0jrtDV68TWR8MF+gfwiP/Pdh0A4IEh55qcEAGbduK1f9lbTCveEZkaph0MAZhHHCxCzJm&#10;iAYEYP6xX5h/8vh0fJKeun00RAFGAXFd7DiN6zh09dKMtcHcOvIj8/3hHALia0fpEUcpB7m3h1qX&#10;uI5GX+sVRnALgdkUYMDvG5DhCKEjg4LGcUizFKNend4/Y2+KSoQ2Bxsb/4IwwGAOeUEQENKQYzdb&#10;uWplXTCfQRAeYXDHDWhPjFMk0x+KI4QCTlvXCeqTPmFqyhTFhsZLSJ200BJFMLx4gyhtHeTQFVNF&#10;64PBRqeBockcrocXJFlC1aEailShO8jixOlVkDMRnKBUWeEH0DNpQFo9VMlsZqMdjJy2NdurjGZN&#10;MO8N04HiVGU+9ADFgdtiRFyeUYfrQTsYBNtnpxfXBjNCERpNlRWr1zY24NyO29YeD7wdBi7PaZdY&#10;85/1BgNxaHyob6jbkJF8+24DDpgMJmPk8aZx22U7RB5docjXBEMDUwu7LGK4Sv/qLgkOUOuIsU4g&#10;KCydFrvBQX+znUlda4vSRfh1iEyEkABj4riF78PWwGmD41avyOLWBMO1hSGJrLqbKv/WDCAWINwS&#10;s4W+QMjgpuPuHNv9wSguLBVNq+727KfJAAUpBsf7c4ZJ00Vt8Hv+irG9Dpi3k8zS0k6UCoew+x44&#10;lgB6BpRM5pIjPHBbZ6Dsds0wHlyKYENJiUrNLBuVk6Ou2hm0hCACMInbwLDCzg5m67YZNHCbOw4P&#10;EC+Zb0uKZXg6QSV+7i4bBHYcZEA1wO3ARfv6eK0w5jJyUUvc9thx9spDLFIRnk6E1wh8HtBcDmYw&#10;qoKgBcVX6RXTEBcHA3rhJEDBANwrWRJiY+HFSdO1/EB4LcJ3QZX7aRrcxc3SpRVdka1cGMwQcWlS&#10;J0iVwLsy8vWBoZW6//GV8soUkQZPUgzW0y6nSdyseI8Lg6GovGFEU9cg7y6jxKrV8NbDj58wCqAt&#10;GeYIugaT1FsUK0zm4mDINBJCkB2SpmiUFFNp745js/EARlEaoV+IHEZ4kCIjbm+vmrC/OJvRM2Ur&#10;bdVDjsLCwpKrKnzg2K4qacpSiXQLEhZwOUhVyapFuBcHk+c+Vbo0dW5hZHiwqKxH6X2olFGRNHNI&#10;4gzGuArLVW9xgUM79LcTlWQoUAinGanqnz9q+rwdUQnXKhdmmKaYVskqbXWRMCLcD8dMBu5xaYZU&#10;VOV7j9u0ElSpck6hpCaq9NpTlaaI43GCRCupQbSQTzRZM5uWZZlHe2UplephGq3Fd6aRxVKFlQzE&#10;8MnUKPFrTXfVVlSK9KCeFeWH64QJyGXX/ShN3cFSe9xVKHCdJ2Y0a4qJS/xxcQdiVFnW67wteEkM&#10;EIhbyKMHxCEluDU4dYMeO7ZayD1JbZXRLELerl55lS4G5t/bhrsNOJCWgsRMvXsHHGJmg82jIzQ6&#10;tJM82BKW1ooatkYYdBm7A3Ay+z7k9W3bOM4dCNNN4D26+2chZI0VjZVlJ7Uo6cfrgnnNAILan8/n&#10;lgDt3wzwiJURbdql5G88OKa2MwtCQgxJJRORMKvf6cVhIk/V+3kYzqggTTA8IpDLusIbEHJXJQ/l&#10;HAVFQ7zt2IKOcxxvVci+ABi6N8SZru0kHG/GoRZcQMI2cIkM0F2p4ofLzZjbGitxJshulwh75zw5&#10;86IwAgSMryZFbOtkXBT3KJUQCEkzEz/p7nM9vHmiiEu1cueB3vtJQ9A5zxS9IAzHKbdqPyxixdih&#10;Cicq2pWSUpEnStfWoxU7dToQ3HW2CE+RS9I19MzAeDwstpNNXVUnMwV9gtk48bWyEkUcJcxi/PCO&#10;cULbNiBN4oLNtEisDJMvAsOP9hgdh34Yby0m9ke1lJ04sMfQUdvCE5Ob4lalHsZDf+o0QUCsges6&#10;74uTlQtWXgCGc6E9pe0iPlwUMDyskhuQcSjV+ZamqZYzxKpHM+H7NR5gvExArkPH0JUzes8PcwuN&#10;4MJwPY/zRTX74NLGmCLTpY2QrLQcn9g0THT8KDr5liCYoF9iRO6YlF6snwEZmxjSGh1Xi7BbZjGC&#10;UAgBAHeackKIZl4ytsJHo8afUSTSYAuTm+6ytFav5Xk+GHRUqhozy9qvb1eT4PrGe1SoLmVEkulQ&#10;ubz2jfani/xRcG7HFAuDt2jgOIjG5zy7+Mww//Gr4QATjwq/iJNFoTGc8NUUYzk2SNkxNWJr7Nfk&#10;np8s4idWeR0rIlgS+8hpUHR79YqVZ4V5qyzNCXTADDxcUlWh2uluSQgIj2k0mdn5NCBOGt4jLNys&#10;KuvJEaywmwYThHccw6qvXAQMCqaXQXD7/ni+ebsqkulp9kNgFJFAsCLOCXYdt2lKP9aVL55MRxKz&#10;JDsJXg5SkZ99XuSZYQgIFqprzre1HcdFJtwPumrRoE5JLQddho39xEr8KJ8sHvuYBzAIJJf96wHB&#10;ogifD8Zjh7/JZr+Z/Yaz7tG6Kt6KkzDWynkwPfimG+AGoVGJ0jKligk7z3FqLar6zIDBLWG3kwad&#10;eNXKBfefDLO7O1URpSWlCgZMzYrF4aLSO5cethNQDSTNKPcMqmvjgMwNSmux2EJnMsY9p82qBFye&#10;qlauuP9kGAh6SnVJBlUCPKfw8yrOH/e/QaQT2HQwAA3TzU9pHqgaxhF768xbUaeV+egUxn5eGBnd&#10;6DIvqow52RPbiyp59GjJBoLgZ9ARCF+XBIO2ucwL53hQ+5W/IhJ6jUOU16ZKVvr5YKg3gn6hEY0g&#10;CJ8IUVQ5f9QxaQsDZ4Au6wZkOPaEp8cucDUsp2c7ZgMkRDsQbek1zwuD0NDzSrob0QPopF+p7fmD&#10;2PcOcZ0l5CdoyLRA0gObauGaQdxkqAHJ6bruzs7xB09+LtSQcSYEUXW98lyfCAOxRnjdehOqQDLJ&#10;aDK/H+PgbI4D3YCRvW8ZtAcp6+4So9IvJh7Utq7T7tx0nJ0nkjUJlQpiqaO2nxcmTQ0v5e4MsnZ6&#10;Y6rmYQfDA7eFlK1jYfuhTVViZxrpzXlRUy8dwhkhmSODhij62HgGrbODIWCj4+cdTcjAe3M6zSLF&#10;JR154RbAvElA4Q9c0LJI1HlO7dq2E60wOvBuCwOGjgOM7uIUNIVuHyXVLSSbiHeXz3lOmNHeLcPB&#10;NE2kRnRERbG1I+92nxrcv+dpK5/X20rMJxM/DOdFlGJy2aotKgyYNNXZLNes7gz+TljXVr5l1doe&#10;10o9n7gSlB4ZwQ0fRWVUUhlSEuDu8mDkSZrtT3xVzFAx397+ZbHFUNBcPtJy6Hz0keMct15ibOT5&#10;Nz9yd/ZKjyslxAmPDpRUqx/A+iQYQ6epEKDgTjhVkZLgcQenEkogzaw8tCQWcx9RNYfYE+BAmwYS&#10;fsBdLlleWGFeTLYG8FmOhkiJUnpyxKPfRtHsuWYhOBVHYojv4qORpFMBfmXpdtPxECC0BXmSojMb&#10;XrbmGQdVyeugbVVWYip369BXIikWi5AYhYSg3RMQTM8UZDRZQtFzLGhPj1J+5AVwVbqFZC1xIeqi&#10;YETVzAIbmSez/dxHv3pX13hoJNXIgcA+rimPksnYTvxxUVfWsfCGkNQazn9ImU6ScThJtHxjxdk+&#10;6TJBf8gBNtg5dm/utKi2xmGxGYOCmPMSBwMISqaGNIl3Y5lbVrFZWKUoEeZsEhcKgqr70w0wOus8&#10;p/ssMJxGzvEOuCsk3RYTu5iH4fZ8Xvh1Mi/iEHI156YDMg8kpR/mSmD3dMhzalv5bFHlrDOOVKLD&#10;c/KBZ4IRwU7ruCDkMHGO+ChhCvo5t7NFZQsThQVagi9zwGChtNB7XaxCIrtn5cWsqibyNI4JiqLz&#10;vxvod4eBULhsKUfwcfW9mbZsa38/n1W385mME13P80MPtW3njyEaQeIK4zc6zKz9akstNi3xn6dv&#10;YgSh50yCPBOM07qGioGDQFhRDQZZVNasspXzzsaiiK3tYj72d6nwymhUW/vjJC/g6lWaxVWRoasP&#10;Hpn3BJq+OMx/cVCRXjMbh+MxdHxcze8tqtB+5CQqfx7Gt6sqDufzSWLbmjFT+jMGDvi/n1gViCFS&#10;v/BlclxUEkcX8Zyl3K6sxEgxotFut8q4cxpKyj3vRqSmtNuHV/VbxWYH+uBUjU1pp4TgL2VCsBeE&#10;aR2MXBfXccwcCkS1OlDRt8ruPJE6LadQwAQ/WdbVTdWhrsHGKb0hO91MPQ/+lFMq9PnfJ/W7wDgE&#10;OTtkElf1IIOEoFZ0GikTTRXLDjoAQNAanOkBY+wQ/qkyilR3Xwl0MXF2PnCPuxv9kGoGw5TZ9JwZ&#10;md8Nxk13HBVWYepqv9i8Vwo6grNJ9T9xnmQM3Lo+BAs5rK3arqHoLGPd95QAzLsQs/kvcNAsHRBg&#10;7+9AeX/ni28/O0xagovrirNTQ5I0rrMCrJOBDvbYlGXU+3UVUve878x64fIkzCsueud4BxxuG0yz&#10;uMgPE0gMc6UPqdqNFE32bwlW1SsXtV04zFWnBNF67JCltufxZp1XWjMwWgUCpNwD60woZ7F6sw8Y&#10;xwGRPQiMp+YQCKtkK47nFlXTbnBKCorbsuhIxdPzvqTqImFKbdVUdxjZPthJ0q0yQf/LDg4V9A8D&#10;zTCrrR/zUT8947oEmUCYIQhpTDAGcQA0EIRBZHahGIIPimTZC0yiblBV3lLT6EZUggKH2GvQyCDD&#10;Qe97xoDrLaUxAHPO10JdJAyT1KM/isBco+iGlDwlHhcpT7k0J1wK4UnQ4weCVn3AWGr0roYoQyEf&#10;8ASUpfA4puC+YA+ENOriz4ypog+YjY03Pr7y4ZVLVy9d+fDSh/B75crHVz7++K1Ll2C3q7t6pfv5&#10;8BurtOtFlf8DhvqJ8JWkMncAAAAASUVORK5CYIJQSwMECgAAAAAAAAAhAMDDcr/SMAAA0jAAABUA&#10;AABkcnMvbWVkaWEvaW1hZ2UyLmpwZWf/2P/gABBKRklGAAEBAQBgAGAAAP/bAEMAAwICAwICAwMD&#10;AwQDAwQFCAUFBAQFCgcHBggMCgwMCwoLCw0OEhANDhEOCwsQFhARExQVFRUMDxcYFhQYEhQVFP/b&#10;AEMBAwQEBQQFCQUFCRQNCw0UFBQUFBQUFBQUFBQUFBQUFBQUFBQUFBQUFBQUFBQUFBQUFBQUFBQU&#10;FBQUFBQUFBQUFP/AABEIAIQBL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qnqWpW2kWE97eTpbWtuhkllkOFVR1Jq5&#10;XgH7b51Ifs/a5/Z3mbfMi+0eX97y94z+HrXRhqP1itCk3bmaRy4qt9XoTqpX5U2ebeO/+Ci/h/Q9&#10;Wns/Dvh6bXYYWKG6ln8hJPdeCcV03wf/AG7vCnxH1m30bVrCXw5qFwdkLSyiSF27LuwCD+FfmjUt&#10;r5gu4vKz5m4bdvXOa/SZcP4J0+RJp976/wCR+Yx4hx0anO2mu1v6Z+5QO4ZFLXIfCg35+Gvhk6pn&#10;7d/Z8Pm56/cGM++MV19fmM48knHsfqsJc8VK24UUUVBYUUUUAFFFFABRRRQAUUUUAFFFFABRRRQA&#10;UUUUAFFFFABRRRQAUUUUAFFFFABRRRQAUUUUAFFFFABRRRQAVR1TTLTWdPuLG+gS6s7hDHLDIMq6&#10;nqDV6q9xcx2kEk80ixRRqWZ3OAoHUmhXvoJ2a1PjX4h/8E5dI1TVZ7zwnrzaRbysX+w3iGSOL/cY&#10;c49qb8N/2XvhV8FfENtqnjXxrpmp6xbsGhtLi4jiiik7HZnLfjXmv7Tv7Z2teK9bvfDvgu+k0rQL&#10;djFJewnEt2RwSD2T6da+VGu57y8jknlknkLDLyuXJ59TX6VhcHmOIoKOJruKfRJX+b/rzPzDF4zL&#10;cNXcsLQUmurbt8l/SP3Btp4ru3ilgZXhdQ6OvQgjgirFcx8NSW+Hvhok5P8AZtt/6LWunr83lHlk&#10;49j9NhLmipdz46+Ln7eut/D/AOOms/DDw78IdT8eatp8aTA6XqJ82VDGshPlLbuQBu9TVbwl/wAF&#10;HLSDx3pvhb4n/DTxB8KrrUXEdtc6qxeLJOBu3RxkDPGQDXD+Ev8AlLZ4m/7BB/8ASWKtP/grm+ln&#10;4MeF4pNp8QNrA/s8AjzMbf3mO/8Acr6JYfDOrSw7p6zine7vdr7jz/aVOWVTm2b0PvBXDqCpBBGQ&#10;R3p9fml+0f8AGvxZb+PPgx8KDceLLLQJvDmn6hrMHg+JpNX1BniYGGPYQ2R5Rzg/xE9q3vgP4v8A&#10;iB4M/ae0bSPDHhz4tSfCjW4/JvYPiFpl0Tp82wnzUmk3YXIHJb+PHYVxPLpKn7Ry6N/Jfr5G/wBZ&#10;XNy28j9D6K/NH4ZaJ4g+NH7dPxi8G6l498U6X4WtBLdTWGmarLCZlDwokSnP7oZkDfJg8Y712f7P&#10;/jXxL8F/21/GvwTuPFWqeJ/BMGnnUrWbX7kzz2X7mKf/AFrclQJShyedgPHNKeA5U1Gd5KKla3TT&#10;r8xrEXa00bsffdFflT4v8X3nxOb4n+IdP8S/Ez4malYfaHs9W8LtLoehaIsaMQDmUiXGATkAkA4B&#10;zXdeGPi14w8X/wDBLfxj4h1TxFqFx4gsXe2h1ZJ2juhGt3Dj94pByAxGeuKuWWyiovm3aXpf8fyJ&#10;WKi21bo39x+jLuqIWY7VAySe1ed/Cv47+DfjXd+IYvB+pNrEGhXC2l1eJEVgaUgnEZP38Y+8Bj0J&#10;r5e/ZN/Z9g+Kn7PegeMPGHjTxtq+r6lpssKiPxFdQxQQ4dFARGGXHPzHJzXmH/BL/wCHGkS3HjXx&#10;hf6lq1ldeGtVZI4xqUsVkyNBIGNxCDtlwCTlumM9qTwdKNOs3NtwstvMPbTcoK1lK5+m9Ffk/wCL&#10;fF998R9L+JfibTvEvxN+JGq2TTSWuv8Ah1pdD0DR0QEgYMp80DrggEjt3rofEHxh8aeJ/wDgmFbe&#10;ItQ8S6m2vw60tmNVhumhuXiEhwGkUgng4+gFW8rl7vvbtJ6bX/H8hfW466bK5+n9Fflr8evDfif4&#10;bfsn/D/4v2PxM8ZTeNrpbJ55ZdXl+ykSpnYIc7QB75J70v7UA8W/Az4P/Cj4waN8SPFl9411ySC5&#10;v2vtTZrKTzbfz9gth+7VR93AHIpRy3ncVGpu2lp1X6eY3ibXbjsr/efqTRXwB+3d8d/FVj8Wfht8&#10;NNLvPEOnaFrVvHeaqfCcBfVL0M5XyrcAgk/J0BB5PpWL8JPFnj7wJ+0v4VtPBPhv4wN8MtXK2esW&#10;XxA0y5cWrsSBOk0m8oBw5JI6Ed6zjl85UlVcrXTa9F59+xTxEVLlsfozRX5uaBZeJ/in/wAFCPiV&#10;4Jk8c+JNI8KiKWW5tdN1KWIsi7MRRnJ8oEuclMHitT9n6817wL+238QfgyPFuv614Il02by4dW1G&#10;W4uICYkYNHKTuDDJGR6+tEsByxb59VFStbowWIu1p1sfY3hH49eDPHXxK8ReA9B1M6prvh1B/ank&#10;RHybaTeUMRkPBcFTkDOOhOeK9Jr8t/2O/glo+s/tjfGbS7nUvEUEPhbV5Xs5INYniluPLvJQPtLB&#10;sz5CgnfnOSe9dz8HLjxD+278cviYfFvjHxJ4f8K+F7o2dh4e0DUHsMHc6CR3jwx+4Tz1yK0rYCnC&#10;UuWfuxSbuu+1v60JhXk0rrVtn6H0V8NfsofErxd4O/as+IXwJ1XxDfeLvDej20l9puoavJ5t1bgG&#10;L92ZOrAiYde6H1r6d/aG8f33ws+CPjbxZpkKzajpOlz3VuHGUEgU7S3sDya4KuGlSqqle97W+exv&#10;CqpQcu36HXeK9b/4Rnwzq+seT9o/s+zmu/J3bd/loW25wcZxjNeT/snftLr+1B4F1DxGnh1vDYtb&#10;17P7Mb37Vux/Fu8tMfTFfLnwJ+EWt/Ff9lPV/i7rnxQ8YP4z1ax1S6WVdWYWUCxGaIxNbf6sq4iO&#10;eOA/GMV5b8AfjJr3wO/4J8eN/EXhyRINbm8QiwhutuRbmUgGQdsgZxnvXpxy+DhOEXeako9rdzle&#10;IfNGTVlZs/WeivyXuNa8cab8NfDHiv4f2vx9vvie4t7661LU9MurjRdQEibnCpl0MXI2kL8w578f&#10;qB8Otev/ABX4D0DV9W06XSdTvrKKe6sLiMxPBKygsjKeQQexrgxWEeGSlzXTuuz08ux0Uqyqu1jq&#10;KKKK4DoCiuI+JXxh8JfCfTzdeJNYhsSRmODO6WT/AHUHJr5L8ff8FI2Eklv4P8Nbk6C61OTB+oQf&#10;1r0sLl2KxmtKGnfZfeeXiszwuD0rT17bv7j7ror8sdX/AG6vizqkjlNYtrKM9EtrVRj8etUoP21/&#10;i3BIHHiTfj+F4FI/LFe0uG8W1dyj+P8AkeK+JsGnZRl+H+Z+rdeT/tQ6tc6P8EvEktoxSeWIQbge&#10;znB/Svjvwh/wUX8baXLGviDSbDXIONzxD7PJ+GOM19H/ABG+JGn/ABk/Zgu/EemQy20N0Y8wXGN8&#10;bBxlTisKeU4jCYuj7ePuuSV1tuGKznD4nAYiVCTUowk7bPRfcfm9f+E5LdjsBFY32SS2uYw6EfMP&#10;517XdaaGyGFc3qnh5JHBCZ+Yfzr9anTsfheGzJT0bufq18Nf+SeeGv8AsG23/ota6aub+HieV4D8&#10;OJ6afbj/AMhrXSV+CVf4kvVn9OUdacX5I+Rfi7+wGnxM+M+rfEnTfif4i8GazqCRxn+xFETxqsYj&#10;IEoYNhgOai8Df8E5/DOm+NNP8UeOvG3iX4oajp7h7ZPEVwZIlIORkEsWAPbOK+v6K61j8So8inpa&#10;3Tb13F7Cne9jw749/staD8ddW0LX/wC1dR8KeMdBfdpviHR3AnhGd2wg8MM84P8AIkHK+Ff7Imm+&#10;CPidc/EfxR4q1f4ieOni8iHVdXjiiW3j24xHFGAoOOM//Xr6GorFYmsqfs1LTb5dr728ivZQb5ra&#10;n5efCH4cTfEr/goH8brew8T6r4Q1fT4pruy1bSWTzIZPNt4zujcFJFKuwKMMflX2B8FP2PvDvwn1&#10;7xL4n1bWtT8c+MfEMb29/rms7RI0LfejVF4UHjP+6OmK9/WGONy6ooY9SByakrpr46rWXLHRWS+7&#10;ztf5GcKEYavV3PkHQv8Agnpp3hiLxFoWi/E7xXpPgLX5C9/4ZtGhVZQc5TzihcAg4IGMjrmt7wp+&#10;xFY+Gf2YvE3wXPjC+vNL1m4My6m9nGs1sC8TlQoOG+aM9f7/ALV9QUVlLG4iW8+qfTdbMpUKa2R5&#10;98D/AIT2vwS+FWg+CLbUJtVttJgMC3c8YR5BknJA4HWvI/hl+xTbfCfx9r+q6F471pPCWvXM9zqf&#10;hGWCF7a682ORNjy48wBfNJG3HRc5xX07RWSxFVc1pfFv5lunF202Pj/Qv+Cd+n+G9O8QeHNM+J/i&#10;2w+H+tyNLd+GLZoVV8/wmbYXx6gYz3zWhbfsE6dF+zJc/Bmbxpfz6bJqn9pRan9iiEsXT93szgjI&#10;Jz15r6worZ47EvefW/TddSPYU+x88/Ff9kLTfit+zz4e+FFx4kvNPstHW1RNSit0eWXyRgZUnAzV&#10;X48fsaaX8d/g74K8AXnia90i18MrAsV7BbpJJP5Vv5I3AnAyOeK+kKKzjiq8WnGWzbXq9ynSg000&#10;eIfHj9lnw58d4tAvLrUL/wAP+J9BKtpniHSmCXNvjtzwRnnFYfw4/Y+sPDXxTg+JHjPxlrHxI8aW&#10;lv8AZrC/1iOKGOzTBX5IogFzhm59yevNfRdFKOJrRh7NS02/rqHsoN81tTwPwV+ylp3gz9pLxP8A&#10;F+HxBd3N9rsDxSaW8CrFDu28hwcn7lHh/wDZS07w/wDtPaz8Z08Q3c2oalbm3fSTCohQGMJkPnP8&#10;Oa98ooeJrO95brl+XYPZQ7dbnzVH+xsuh/HfWfib4U+IOteF5tduFuNX0q2ghlivMPuZNzDKgnPT&#10;kZPNJ4s/Yu09/iVqfjz4e+Ntc+GHiTVQw1F9GWKa3us9SYZQVBPX68jFfS1FV9brpp83S2y28+/z&#10;F7GHY8V+A/7L3hr4EXes6xb3t/4k8Xa3J5up+ItYcSXNyc5wOyLk5wP6DHq+vaFYeKNGvtI1S2jv&#10;tNv4Htrm2lGUkjcYZT7EGtOisJ1Z1J883dlxiorlS0PkfRP2BYfDOj6r4U0j4q+LtN+HOoyySS+F&#10;YTD5fz9U84qZAvqBjPf1rpfhb+w/4P8AAHwR8RfC7VL+48U6BrVy9xK1zGsMkRP3dhToVIBB9RX0&#10;nRXTLG4iSs59b9N11M1QprZHyB/w75ttV0jRPDHij4o+KvFHw90a4W4s/Ct2IY4l2jCI8qjcygEj&#10;HYMcYr6003T7bSbG3srOBLe1tkWKGGMYVFAwAPwq3RWVWvUrW9o72LhTjD4UFfMH7U/7W9v8KI5f&#10;DXhkJf8AiyVP3kn3o7JT3Pq3oK9U+PvxPT4U/Du/1WPadQlUwWaHvKeh/DrX5nf2bcaxqFxqOoyt&#10;c3lzIZpppeS7nqa+nyLKFjW8RWXuLZd3/kj4fiXP/wCzYrD0X77Wr7L/ADZyGvXmv+N9Wm1TWr+5&#10;1G/nbfJNcyFyf8BVdPCs7DnP5V6Zb6PGmMJXs3we/Zm1j4mhL653aVov/P26fPL/ANcwev16V+j1&#10;pUcFS9pVajFf1ZL/ACPyPD4rE5jiFQwyc5vt+bf6s+SpfC9wnT+VULjSLiDqhr9YPDX7Knw98Pwo&#10;JdJOqzgczXjk5/AcVe1r9mL4a69amGfwxbwA/wAds7RsPxBr5WXEuC5rRjK3fT/M+9p8L5ny3nON&#10;+2v52sfkOVIbBGK+7/g98/7Ft6D0+0j/ANDFYXx4/YUuPD9jc6z4Nnl1K0iUyS6fKMzxgdSp/iH6&#10;113wVsDH+yDqFtIPmF3gr6fOK2xONoYmlRrUZXSnG/deqOenhMRh1icPXjyydKduz06M8TubYPni&#10;seaz2zJxxuFdReQfZ5nTtWXcx7pU/wB4V9wmpxutmfiHvUp+aP0g8ELjwZoI/wCnGD/0WK8E/a28&#10;Z694W1HQU0fWb3S0lhkZxZztHvIPfFe++C/+RO0P/rxg/wDQBXzV+2x/yFfDX/XGX+dfkfD9OFTO&#10;Ixmk172/oz+jeMK1Sjw5OpTk07Q1Ts949iXTvhX8ZdU0Wy1K28fOyXdulwkTalcBsMoYD7uM8+tZ&#10;nw0+NnjHwZ8RU8L+LruXUYnufss4uGDyQydAyv3HtWhovxi+LVr4b06y07wE720VrFHb3Q0+5bdG&#10;FAVuuDkVS+GnwS8YeMviKvivxfaSadEl19rlE48uSd+oCoOg/KvqpWVGus0VLks+W3LzX6Wt/Vz8&#10;/g5vEYV5E6/tbrn5+bkt1vf/AIa3mfS2v/EHw34Wu47PWNbstNupV3pFcThGZc4zg1DH8TvCU2r/&#10;ANmL4k01tQ3+X9mW5Uvv9MetfMH7ZTbfiFpRHH+gD/0M17F8P/2e/C3gey0vXbm0mudcs4ftEksk&#10;pIEu3J2qOOOcV8rVyvA4bAUcXWqS5qidkkt169D7+jn2aY3NsRgMNShyUWuaUnJaP03e9tloep69&#10;4l0rw3ai41XUbXToT0kuZQgP51laN8TfCXiC7FppniLTr24I4ihuFZj+FfKPgqA/tA/HCZvEdxJP&#10;YR+bKlsGKqsS/cjHoOmfXmu//aK+Cnhjw74GbX9DsU0i+sXjX/RiVR1PHI9enNbSyXCYevSwWJqy&#10;9rNLZLlTeyd9Wc0OJ8wxmFr5ngqEHh6ba96TU5KO7VlZejue++I/F2ieEreKbWtTttMilbYj3MgQ&#10;OcZwM1b0jV7HXdOgv9Puor2zmGYp4W3Kwzjg/UV87eCjd/Hj9nvVNK1Bzda1prEWty4+Z3UZj59T&#10;ypPo1Z/7MPxUi0Hwh4j0bVH2LpEb6hAsjbTs6PH7fPj8ZK5quROOHrODbq0pKMl0s9muuvn5nZQ4&#10;rjPGYdVIqNCvByjLqpL4ovppb8j6DuPiP4YtNcGjT69YxaqziMWbTDzSx6Db61p674h0vw3afadW&#10;1C30+2zjzLiQIM/jXyv+zT4euPiH8T9W8aamDJHbSNKjOM5mfp+Q5/CuS+JHjO18U/HO+bxUl7fa&#10;Bp13LaCzseX2REphQSOrLknPc13rhynPGSwsJt+zgpTsk3f+WP8AwTypcZ1qeWxx9SlFe1qONO7a&#10;XKvtSeui7JH2DonxI8LeJbsWuleINPvrkjiKC4VmP4Zrqq+DfijrfgnWE0+68D+HtX8P6pbyDczQ&#10;LGhUdCNshO7PevVfiH8VtYX9mzw9fGeSHWNYb7JcTYIcopkDnPYnYPzNZYjhyS9i6La9pLltK109&#10;XfTdWTZ04PjSDWKjiVGTox504NuMlore8rp3aR7ZqHxX8G6RePa3fibS7e5Q4aJ7pAQfeuh07VLT&#10;WLOO6sLmK7tnGVlhcMrfiK+J/hzr3ww0vwmYPEXhfWNX1ifd5t1DAroozxsJkGPriug/Zg8S3mkf&#10;FK40OyW9/wCEe1ETeVFdKQU2gujN2DYGDj1rbF8NxpUa06TknT195JKSW/LZ3+85cv41niMTh6Ve&#10;MHGs7Wg5OUG7WUrpLrbQ+rfEHivRvC1us2sana6ZE3CvcyiPP0zXkfx1+J9pdfCu8vvCPiSN7mK5&#10;hR59NuvnUE+qnOK8Zlhb4zftFy6frU8r2C3csaRCT7sMZOFHp0ruP2l/g94b8L+B49Z0KxXSriCa&#10;OCRYCQs0Z/vDuc4Oa0wuVYTA4vC0sRNupPllaycdXs76+XYwx3EGYZrl2Pr4SnGNGnzRvzNT0Wsl&#10;bRW3t+J3n7OHi271T4Uvquv6pNdGK5l33d9MWKqD3J7CvR/Dfjjw94uadNE1iz1RoQDItrKH2A9M&#10;4rwv4I/8mya/9LqsP9if/kJ+Jf8ArlF/NqwzDK6VX69ik7OnKyS21Z15Rntej/ZWXtKSrU7uTvfR&#10;M+idd+I/hfwxqC2Ora9Y6feFQwgnmCtg9Diret+L9F8L2EF5q2p2un2krBI5riUIjEjIAP0r5G/a&#10;x/5LDbf9e0H/AKFXpH7Wv/JIfDn/AF9w/wDol6xjkVGX1L33+/3209P+Cb1OK8TD+07U4/7Lbl31&#10;u2tf+Aetz/F7wXarCZfFOlIJl3x5uk+ZfWvLPjxa23jLxJoen3njjSfDuiQotw8LXjLczbujhcYx&#10;jgc96534C/s9eG/F3gKz1/xBFNf3V7IzRRidkWJEcoBx1ztzz2xXF/tVwR23xbtIY12IllbooXsA&#10;TivSy7L8JDNfq+EqSc4KV20tGtNN+7Wp4uc5xmFXIVjcfQgqdRw5YqUrtO7961rbJ2T9T6802w0n&#10;wB4bgtEkjsdLs0wJLiXp3JLN1JOTWSPjP4DaTyx4s0ndnG37Utct+0Jp3gzUvDdp/wAJjrF3plrG&#10;7GCOzk+eV8D/AJZ4O7HqRgZ96+e/GWu/Du78ES6d4V8F6jNPBHn+3LmPYUI6szAnP0OBXlZblNPM&#10;YKrV9o5SerSXKvNyk9flqe9nfENXJassPQ9lGMIppOUnJ6bKMVePlfTqfbFne2+o2qXFrNHcW8gy&#10;ssTBlYexFXK+bf2L9Qnm8K6/ZySM8EF1G8aMfullOQP++BX0lXhZjg/7PxdTC81+V7+qv+p9dkmZ&#10;f2xl9LHcvLzrbezTaf5Hx1+29rUl3r2h6QrnyIYTLInbeTx+lfOVrY5xxXun7XWZvisUJ4W1ix+V&#10;eR20IVa/XcjpRp5fSt1V/v1P524rxM62b14t6J2+7Q7P4NeAIPG/jvTdOuR/ohbzJsd0HOPxr79s&#10;rKHT7WK2to1ht4lCRxoMBQO1fIH7LNjv+IKzsDhInxX2TXwnFVeVTFxpX0itvN7n6p4f4WFLLp1+&#10;X3pSevWy2QUUUV8WfqIV5N8V/Del+F/hhraaZZx2cc8qzSrEMAuWGTXrNeMftReIY9I+Hq2m4CW+&#10;uFRV9hya9LLqc62Kp0o9WvwPCzyrTw+XV68/sxf4q34nyFqsgluiRWPcH50+oqxLLjOTzVFN99qN&#10;vbR8ySSBB+dfu0IqlBLsfyZOTrVNN2z9JfBX/InaH/15Q/8AoAr5+/a68Ka54l1Hw+2kaPqGqLFD&#10;IHNlavMEOf4toOK+iPDVt9j8O6VbkYMVrEhH0QCtavw7BY+WX4361TV2m9PXQ/qzM8ojnGWfUKsn&#10;FNR1Wu1n19DnPBMMlt4M0CCWN4p4tPgR0kXDKwjUEEHoa6OiivLnJzm5vrqe/SpqlTjTT2SX3HyV&#10;+1h4O1/xH440ybStE1LU4UsQjyWdpJKoO8/KSoPNfV4jDwBHGQVwQamor08VmM8VhqGGcbKlez73&#10;t/keFl+TU8vxuKxsZtuu4trouW+33nyZqvws8ZfBn4lyeKfCemPr+lySO32ePLSKr/ejZRz34Iz2&#10;q18Q/EvxD+Nmmw+HdO8CahoNo7q9xNqKMgJH+0wUAfma+qaK9NZ9OUoVq1GM6sFZSd+m10nZtHhP&#10;hGEIVcNhsTOnQqO8oLltruk2rpM4H4Q/DeL4X+C7fSBKtxdMxmuZVHDSHrj2FfMvx2+EXiHRviLq&#10;tx4d0bUb3TNVTzy2n2zyqhY5kjOwcfMM49CK+2KK58DneJwWLni37znun11v+HQ7c24WweZ5fSy+&#10;LdONO3K1urK1te63PPvgp4CHw8+Hum6bJHtvXXz7r181uSPw6fhXivxF+FfizwB8V/8AhOvCWnNr&#10;VvJcG6e1hXe6M4IkUoOSDkkEdM19V0Vjh83r0MTUxDSl7S6kns0+hvjeHMJi8FRwcW4exs4SjvFx&#10;2f8AmfOF98Y/ip4kvbG18O/D+90f/ns+qW77GP8AvuECiu6+Kfw11L4n/C+LTL2S1j8QwlLlTFkQ&#10;+cAQVyecEMwz64Neq0Up5kozp1MLSjTcHdWu2/VvdFUsjlOlWpY/ETrKqrNOySXkopWfmfKnw98b&#10;/EL4R+HpvDV78PtU1UW5f7NcWsLsiknoSgYMM+hr034Oa78SvEc1xc+L9MtdM03afKR4THOzZ4+X&#10;PAHvXr1Fa4vNKWKU39Xipz3lq/uTdlfyMMvyCtgZUk8ZOVOnpGPupW6KTSvKx8mfED4W+LPhr8VP&#10;+E08KaW+tWU1w1z9nt4zI6FvvxlBzj0Ip3xd8Q+P/i54Sa2t/Amp6Rp1o6T3CTRu1xcSZ2gRrsBI&#10;G7PToM19Y0V1wz+XNSq1aMZVKdkpO97Lur2v59NzzqvCEHHEUMPiZ06VZtyguVq77Nq6XdddrnhH&#10;wB8G6h/wpO/0PVbG60y4uXuE8u8haJhu6HBGcV5T8LrPxz8B/FeopL4J1TW7a4jELNZxMytg8Orq&#10;CPz9a+zaKiGeT5sR7SmpQrO7jqrPyaNqnClNwwjo1pQqYdWjJJO6809D4d+LXhz4g+NvGlrreoeE&#10;b+E3MUZit7O2e4MCK2AJCgOG4JwfWvYv2mvD2ra98MNAtNM0281K7iu4i8NrbtK6gRMCSACRzX0B&#10;RVzz+pKeHnGkkqOyV7fjcxp8H0oUsZTlXlJ4m3M2ldNO7ellq/u2PNfgBpd3o/wi0CyvrWeyvIll&#10;329zGY5EzK5G4HkcEV4R+034L8Q6/wDFWK70zQdT1K0FrCDPa2kkseQTkZAIr7BorlwecVMHjqmO&#10;jBNy5tOnvO56OY8N0sxyqllUqjUafLqlq+VWX3nzV+1Z8LPEPjC80vWdFtZdSitoDby2sPzSJ8xI&#10;dV75zjjngVlaz4j8e+Pfh6PCOnfDm70ZfICXVzNC0MeF6+WrqOTj3PNfVVFbUM8lSoUqE6UZeyd4&#10;t309UmkzlxXCsK+Lr4qliJU1XVppKLuttG02vkfN/wCyPomr+G7XxHZavouo6XLK8MsbXlpLCrgB&#10;gcFlAyOOPevpCiivKzDGvMMTPEyVnLp8rfofQZNlkcnwNPAwnzKF7N6PVt/qfEf7WLo3xZlUMGIt&#10;4sj0+UV5RF92vS/2rpNnxlvf+uEH/osV5jA+5a/ZMp0y+h/hR/M3ET/4WMVf+eX5n0R+zBsh8QXM&#10;xXd5Vsz4HXgV7z8O/ipoPxO0+4uNIuQ0ttI8NxayHEsTA45X096+e/2WLrfrmsxnqti5FfGCfEvX&#10;fh38StY1DRdRm0+5S9l+eI9fnPBHQivjMZlX17GV4OVpJRa7a9z9UyLN5ZflWHqQjzRcpJrrpbY/&#10;YiivgnwR/wAFB9bt7WODXdKs9TZV5niJhkb69R+ldRqX7fM9zARpnh+3t5SPv3MzSAfgMV4D4fzD&#10;m5VBet1b/M+x/wBassUOaU2n25Xf/L8T681rWrLw9p01/qFxHaWkKlnlkOABXwx8b/i5/wALJ8Tm&#10;aAsul2uY7ZD3H98+5rgfHXxt8Q/ES583WdVaWIfctk+SJfoorjJtbhC8yV9xkuSQy5+3rS5p/gv8&#10;2flPEvENfOo/VcNDkpXu77ytt6LyN651Hd3ruf2evB8vj34qabAEJtLI/ap3XooTpn6nivFn1uS+&#10;u4rOzje4uZmEcUMQy8jk4AAr9E/2ZfgwfhT4LE2ooP8AhINRAkuyesY7Rj6V1Z3mUcHhZKL96Wi/&#10;V/I5OF+H5YzGxnUXuQs3+aXz/wAz2miiivxo/o8+T/jB/wAFBfDvwk+Leq/D0+BPFfiXWdPWN2Oi&#10;QRThw0YkyF37uAeeKT4Y/wDBRXwH4+8fWPg7VtB8SeBNZ1BhHaJ4jsxCsrn7oyGO3PYnivmn4ifE&#10;PxJ8MP8Agpb4r1zwr4HvviDqyaekI0WxmMUjI9tHl8iOTgfSun8S+DvjP+2Z8c/AOseIvhY/wt8N&#10;eGbgTy3WpSb7h1D7iu9lQydOFCgDJOa+m+p4ZQjzxsnFPm5tb2/lPLVeo20nd3ta3T1P0gor4a8e&#10;fFHx38ev2ydS+Cvhzxff/D7wr4ds/tOqXujqq6hdvsjYiOUg7B+9jA7D5ic8CovDHxQ8d/s7ftia&#10;D8Hda8Yaj8RPCXiiAS2N3r2x7+ychzkyqBuGYyCMY6YA5ry/qMuX4lzcvNbXb12v5HV7dX20va59&#10;1V4d4Z/ap0HxP+0rr/wYg0fU4db0e0a8l1GXyvssigRHC4fdn96Oq9jXzh4B8ZfEH9rz9pz4gaJ/&#10;wsXxB8P/AAV4Qcw29h4ZlS3uJ2D+WDJIUYHJDk5B7AAda4j4BjV/A/8AwUg+JZ8S6u3iPUdL8OXs&#10;kuomJYnuUjW1MZZV4DeWBnHfNdMMDGKqKo7yUb210va3kZvENuPKtG7H6b0V+U3hH9p7UvjbdeLv&#10;EHjH4x+OPh/eR3TxaBo/g7SbieyhUZ2m48qFxJ2yC4J55r07Rv2l/iP44/4J8fEfxBrkup+HvHfh&#10;14rRNYhiaznmQywFZRwNrYkZDjrjP8VRPLKtOyb6pPfr+fnYqOJjLp3/AAP0Lor5A/Yj8G+MPHnw&#10;38G/Erxh8U/Fut3k1sfK0Y3wWwaMZVDMmzdLJ3LlueK+nfGvj3w78OdBk1vxRrVloOkxsEe9v5li&#10;iDHoNx9a8+tR9lUdKL5mtNO5vCfNHmascF+0n+0Xo37M3gi38Ta3pWoavaT3aWgh07y/MDN3/eMo&#10;xXo/hXXovFXhjSdat45IYtRtIbyOOXG5VkQMAccZwa+L/wDgqTq9l4h/Zl0DU9Mu4r7T7rV7aWC5&#10;t3DxyqQcEEdRWD+2p8S/Ffw2/Z6+A8/hTxHqXh2e9S0huH0y6aEzR/ZYvlbHUV308Eq1Kly6Sk2t&#10;fI55V+SUm9UkvxP0Gor4m/4KQ/Erxb8O/hR4CvvC/iPUvD95d6pHHcT6dctC0i+WDhiOozWX+098&#10;bPH198Rvg18H/CHiO48KS+LLO3n1XX7cbrrZJgfu26ggJIeMEkpyBmsqWBnVjCSatLm+SjuXLERg&#10;2rbW/E97/aM/at0D9m2+8JWutaNqeqv4juvslu2n+ViJsqMvvccfOOma0/Gf7QcXg340+Gvh23g/&#10;xHqUmuRq665ZWgewtclxiWTPykbP/HhXwV+3v8M/EPwy8U/B6x1Dx5rnjjRZNUU2z+IjFLewTebH&#10;5n75FUtGRjAI49TXufx++J3i7QP+CgPwj8Lad4k1Sx8N6hbwteaTBcsttcEySgl4xwei/lXZHBUn&#10;CDjreM31W39ehk68k5J6apfefcNVNSvRp+nXN0Y3m8mNpPKjGXbAzge9fDGnePPHP7Vn7WHxA8AW&#10;vj3W/h94L8FM1uYfDTpb3t3KkhiLmYq3BdWOMYxgY717d8IvBXxg+GWk+NLHxz40svGnh+K3lk0L&#10;VGeT+1Y8A4Wf92FPHcMTke/HBUwvskuea5rJ216/KxtGrz7R07nXfs9fHeH9oDwrqOtQ+FNf8ICz&#10;vjYm18Q2ogmlxHHJ5iDJyv7zGfVTXq1fnl+xx8ePGuo/sffE7xVrvjuB9dsNZlt7LW/GN5LJBaA2&#10;1sQCQrsQC7EKAck14h8RPj/418EeA/D3i/wr8W/iT4l8QPfqupalfWbReGpcgnZbRzRoTyBwQQRn&#10;gV3f2ZKpWnThZWdur6d/6fkY/WlGCk9dLn6IftJftQaF+zRB4Yl1vR9S1ZdfvDZQDTvK/dsNvLb3&#10;Xj5x09K9ks7lbu0guFBCyoJAD1GRmvzz/wCClurS694B+A2pzqiT3uoJcyBOgZ0t2OPbJr9BdC/5&#10;Alh/17x/+giuKtQjTw9Ka+J81/kzenUcqko9FYv0UUV550BRRRQB8E/tc3Kx/Gq+TPItoP8A0WK8&#10;rs73sTXT/tr639g/aD1GMnA+y23/AKKFeX6drkcyj5xmv3DKJ2wNFP8AlX5H8xcSYOUsyrzjvzP8&#10;z6u/ZOl87xPrQXkmwbAHevhHx4jx+NtdR0KOL2bIIwR85r7e/YpuvP8AHupgHP8AoZ/9Cr274mfs&#10;ofDr4pXs1/qWji01Sb799ZN5TsfVh0J/CvnMbmVLAZpU9om1KMdumh9xkOVV8dkdJQaUoynv1uz8&#10;l1co3ykirEepXEfSQ1976x/wTX0CVz/Zviu8tU7C4hEh/QiqVj/wTU0+OQfbPGM8yZ6RWgQ/zrqW&#10;fYC11P8ABm0uHcc3Z00/mv8AM+HP7cuv79bvg7wp4p+JGqx6d4f0651K5kONsEZIX3J6AV+hfhL9&#10;gT4Z+HpVlv4rzXnU523ku1fyXFe+eGfB2ieDbBLLRNKtNKtlGPLtIhGD9cdfxrzcTxNSirYeLk/P&#10;Rf5no4XhOcnfENRXlq/8j58/Zi/Y+tPhO0XiLxQ8Wq+KiMxKvzQ2f+7nq3+1X0/RRXwmJxVXF1HV&#10;rO7P0LC4SjgqSpUY2SCiiiuU7D5z0f8AZQn0v9rzVPjYfE8ckN7Zm0GifYSGT90kefO8zn7mfu96&#10;+jKKK1qVZ1WnN7Ky9ERGEYX5ep83/Fr9kNvFXxatfin4E8Y3Xw+8fRReRNex2iXdrdrjH72BiM8c&#10;deePQU34XfsiSaD8W5Pin8Q/GVx8QvHixeRaXLWSWVpZJjH7qFScHHHXufWvpKitvrVbk5ObS1ul&#10;7dr72I9jDm5reZ8r+Iv2ONZ0H4zav8RvhR8QpPh9qmuKU1ayuNJTUbS4JwSyozrtOQD356d6r/Br&#10;9iG4+Fn7Qus/E/UfHc/iw6vps1nd2uoWCrLLNN5RlkMgfbsLRtiMJwHAycZP1hRVfXK7i4826tsr&#10;29dxewp3vbzPkGx/Ym8V/DjUPFEHwn+Ll14G8M+I5HmutJuNJS9eBmzuNvKZFaM8nB6j8K7XVv2S&#10;Leb9lzXPhDYeK9Tmn1ZFM/iHW3e+meXzI3LlS68YjACAgD35z9E0UpYyvKzctmnst1tfTX53BUYK&#10;9keb/s+fCaT4HfB/w54JfVF1l9It/JN8tv5Al5Jzs3Njr6mrfxq+EWifHT4bax4M18SrYaiir51u&#10;QJYJAwKSKT3BH4jI713tFYOrN1Pa39697+ZpyR5eXofCGmf8E0dXvotE0Hxl8Zta8TfD/RZxLZeG&#10;xZ+SFAPC+YZGA444X6Yr3j9pv9lbQ/2j/hppnhV9Qm8NvpEyz6ZeWsQcW5WMoFKEjKYxxkH5RzXu&#10;9FdMsbiJzjNy1jtojJUKai420Z8UfFX9g7x98bvDmiaf41+Nj6vc6LKjWQTw/HBbKowCWjWXc8hA&#10;xvLfhXpXx6/ZDsPjHY+DNSsPEN14V8ceEViGmeILSASAbdvEkRI3DKAjkY55wTX0bRR9dr3i07ct&#10;7WSW++3cfsIa3W58T/FL9gjxp8atY8La54z+Mbavrui3aShhoKQ2hgV1cJHCko2yEg5kLHORxxXp&#10;vxN/ZRm+If7T3gf4uJ4mSwi8NRRxnSGsTIbja0hz5vmDZ/rP7p6V9F0UPG19Ndk0tFs9+gewh2/p&#10;HzD43/Y+1CP4z6h8T/hf47l+HvifVI9mpwzaamoWV2T95zEXTDHr165Petz4M/sw33w6vPFut+I/&#10;Hur+N/F3iSCSC4v7wGK1gRuoitg5VeQO/QYGOa+gqKzliq0ocjlpotley2V9x+ygndI+NfAH/BO+&#10;w8N/s5eLPhRrni6TVotb1f8AteLU7Kx+zNbOIo41HlmR93+rPcfe9s1jeMP+Ce/jb4g/CzSfA/iP&#10;41yXul6CynR4IfD8cUUWDjdMBLvlPllgPnGCc89K+46K3WYYlScubW99lv5aaEPD02rWPl/4/fse&#10;6h8d/A3wy0KfxfBpV34PaJ57tdLMi3rKkSnanmjywfLz1br7V9LWFr9isbe33bvKjWPdjGcDFWqK&#10;5J1qlSKhJ6K9vnqzaMIxba6hRRRWJYUUUUAfl/8At9f8nBaj/wBelt/6KWvnm01Se1+65xX1F+2z&#10;4B8S+Kfj9dyaRoOpajFLbW4jmtrWRoyREAfmAxVf4NfsG+L/ABhqEF34tRvDWjAhnR8G5lHoB2z6&#10;mv1jB42hhcDSlVml7q9du25+P43AV8ZjqsKdNu8n6b99j03/AIJ4aDqGoTeIPFE8TR2ZAsonccSE&#10;clh/Kvt+sDwb4O0jwD4cstC0W0Sz020j2RRL39WPqT1Jrfr84zDGPHYmVe1k9vRH6XleBjl2Fjh4&#10;9N/VhRRRXnHqhRRRQAUUUUAFFFFABRRRQAUUUUAFFFFABRRRQAUUUUAFFFFABRRRQAUUUUAFFFFA&#10;BRRRQAUUUUAFFFFABRRRQAUUUUAFFFFABRRRQAUUUUAFFFFABRRRQAUUUUAFFFFABRRRQAUUUUAF&#10;FFFABRRRQAUUUUAFFFFABRRRQAUUUUAFFFFABRRRQAUUUUAf/9lQSwECLQAUAAYACAAAACEAPfyu&#10;aBQBAABHAgAAEwAAAAAAAAAAAAAAAAAAAAAAW0NvbnRlbnRfVHlwZXNdLnhtbFBLAQItABQABgAI&#10;AAAAIQA4/SH/1gAAAJQBAAALAAAAAAAAAAAAAAAAAEUBAABfcmVscy8ucmVsc1BLAQItABQABgAI&#10;AAAAIQD41FstlQkAABlKAAAOAAAAAAAAAAAAAAAAAEQCAABkcnMvZTJvRG9jLnhtbFBLAQItABQA&#10;BgAIAAAAIQCMmn+7yAAAAKYBAAAZAAAAAAAAAAAAAAAAAAUMAABkcnMvX3JlbHMvZTJvRG9jLnht&#10;bC5yZWxzUEsBAi0AFAAGAAgAAAAhAIY5rrniAAAACwEAAA8AAAAAAAAAAAAAAAAABA0AAGRycy9k&#10;b3ducmV2LnhtbFBLAQItAAoAAAAAAAAAIQADdq0YPxUAAD8VAAAUAAAAAAAAAAAAAAAAABMOAABk&#10;cnMvbWVkaWEvaW1hZ2UxLnBuZ1BLAQItAAoAAAAAAAAAIQDAw3K/0jAAANIwAAAVAAAAAAAAAAAA&#10;AAAAAIQjAABkcnMvbWVkaWEvaW1hZ2UyLmpwZWdQSwUGAAAAAAcABwC/AQAAiVQAAAAA&#10;">
              <v:line id="Line 48" o:spid="_x0000_s1027" style="position:absolute;visibility:visible;mso-wrap-style:square" from="852,1702" to="852,1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7oc8MAAADbAAAADwAAAGRycy9kb3ducmV2LnhtbESPT4vCMBTE74LfITzBm6YVV6QaRQSX&#10;7WWh/jl4ezTPtti81CZq99tvBMHjMDO/YZbrztTiQa2rLCuIxxEI4tzqigsFx8NuNAfhPLLG2jIp&#10;+CMH61W/t8RE2ydn9Nj7QgQIuwQVlN43iZQuL8mgG9uGOHgX2xr0QbaF1C0+A9zUchJFM2mw4rBQ&#10;YkPbkvLr/m4U3M4nrjdZ+nUv4uxIO5f+xt+pUsNBt1mA8NT5T/jd/tEKphN4fQ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e6HPDAAAA2wAAAA8AAAAAAAAAAAAA&#10;AAAAoQIAAGRycy9kb3ducmV2LnhtbFBLBQYAAAAABAAEAPkAAACRAwAAAAA=&#10;" strokecolor="#1e4d78" strokeweight="2.88pt"/>
              <v:shape id="AutoShape 47" o:spid="_x0000_s1028" style="position:absolute;left:823;top:1730;width:10320;height:2;visibility:visible;mso-wrap-style:square;v-text-anchor:top" coordsize="10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K7m8QA&#10;AADbAAAADwAAAGRycy9kb3ducmV2LnhtbESP3WoCMRSE74W+QzgFb6RmW/u7NYooC5VCobYPcNic&#10;bpZuTpbkqOvbm0LBy2FmvmHmy8F36kAxtYEN3E4LUMR1sC03Br6/qptnUEmQLXaBycCJEiwXV6M5&#10;ljYc+ZMOO2lUhnAq0YAT6UutU+3IY5qGnjh7PyF6lCxjo23EY4b7Tt8VxaP22HJecNjT2lH9u9t7&#10;Ax+rd1fJw+bpxUWaTDZbGSpnjRlfD6tXUEKDXML/7Tdr4H4Gf1/yD9CL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Su5vEAAAA2wAAAA8AAAAAAAAAAAAAAAAAmAIAAGRycy9k&#10;b3ducmV2LnhtbFBLBQYAAAAABAAEAPUAAACJAwAAAAA=&#10;" path="m,l175,t,l10320,e" filled="f" strokecolor="#1e4d78" strokeweight="2.88pt">
                <v:path arrowok="t" o:connecttype="custom" o:connectlocs="0,0;175,0;175,0;10320,0" o:connectangles="0,0,0,0"/>
              </v:shape>
              <v:shape id="AutoShape 46" o:spid="_x0000_s1029" style="position:absolute;left:998;top:1701;width:10290;height:176;visibility:visible;mso-wrap-style:square;v-text-anchor:top" coordsize="10290,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fP9cQA&#10;AADbAAAADwAAAGRycy9kb3ducmV2LnhtbESPT2vCQBTE70K/w/IKvenGoqVGV5H+o940Fc+P7DMJ&#10;yb5Ns+sa++ndguBxmJnfMItVbxoRqHOVZQXjUQKCOLe64kLB/udz+ArCeWSNjWVScCEHq+XDYIGp&#10;tmfeUch8ISKEXYoKSu/bVEqXl2TQjWxLHL2j7Qz6KLtC6g7PEW4a+ZwkL9JgxXGhxJbeSsrr7GQU&#10;/I4P9eZv/XHKt9OvWd2+h1Dvg1JPj/16DsJT7+/hW/tbK5hM4P9L/A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3z/XEAAAA2wAAAA8AAAAAAAAAAAAAAAAAmAIAAGRycy9k&#10;b3ducmV2LnhtbFBLBQYAAAAABAAEAPUAAACJAwAAAAA=&#10;" path="m,145r10145,m10290,r,175e" filled="f" strokecolor="#1e4d78" strokeweight="3pt">
                <v:path arrowok="t" o:connecttype="custom" o:connectlocs="0,1847;10145,1847;10290,1702;10290,1877" o:connectangles="0,0,0,0"/>
              </v:shape>
              <v:line id="Line 45" o:spid="_x0000_s1030" style="position:absolute;visibility:visible;mso-wrap-style:square" from="11143,1730" to="11318,1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dwB8QAAADbAAAADwAAAGRycy9kb3ducmV2LnhtbESPQWvCQBSE7wX/w/IEb80mpSklZhUp&#10;WJqLELUHb4/sMwlm36bZ1cR/7xYKPQ4z8w2TryfTiRsNrrWsIIliEMSV1S3XCo6H7fM7COeRNXaW&#10;ScGdHKxXs6ccM21HLum297UIEHYZKmi87zMpXdWQQRfZnjh4ZzsY9EEOtdQDjgFuOvkSx2/SYMth&#10;ocGePhqqLvurUfBz+uZuUxbptU7KI21dsUs+C6UW82mzBOFp8v/hv/aXVvCawu+X8AP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t3AHxAAAANsAAAAPAAAAAAAAAAAA&#10;AAAAAKECAABkcnMvZG93bnJldi54bWxQSwUGAAAAAAQABAD5AAAAkgMAAAAA&#10;" strokecolor="#1e4d78" strokeweight="2.88pt"/>
              <v:line id="Line 44" o:spid="_x0000_s1031" style="position:absolute;visibility:visible;mso-wrap-style:square" from="852,1877" to="852,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XucMQAAADbAAAADwAAAGRycy9kb3ducmV2LnhtbESPQWvCQBSE7wX/w/IEb80mpQ0lZhUp&#10;WJqLELUHb4/sMwlm36bZ1cR/7xYKPQ4z8w2TryfTiRsNrrWsIIliEMSV1S3XCo6H7fM7COeRNXaW&#10;ScGdHKxXs6ccM21HLum297UIEHYZKmi87zMpXdWQQRfZnjh4ZzsY9EEOtdQDjgFuOvkSx6k02HJY&#10;aLCnj4aqy/5qFPycvrnblMXbtU7KI21dsUs+C6UW82mzBOFp8v/hv/aXVvCawu+X8AP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Ze5wxAAAANsAAAAPAAAAAAAAAAAA&#10;AAAAAKECAABkcnMvZG93bnJldi54bWxQSwUGAAAAAAQABAD5AAAAkgMAAAAA&#10;" strokecolor="#1e4d78" strokeweight="2.88pt"/>
              <v:line id="Line 43" o:spid="_x0000_s1032" style="position:absolute;visibility:visible;mso-wrap-style:square" from="11288,1877" to="11288,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4cMcUAAADbAAAADwAAAGRycy9kb3ducmV2LnhtbESP3WrCQBSE7wu+w3KE3ulGSbVEN0GF&#10;glBI8Qfq5TF7moRmz4bsatK37xaEXg4z8w2zzgbTiDt1rrasYDaNQBAXVtdcKjif3iavIJxH1thY&#10;JgU/5CBLR09rTLTt+UD3oy9FgLBLUEHlfZtI6YqKDLqpbYmD92U7gz7IrpS6wz7ATSPnUbSQBmsO&#10;CxW2tKuo+D7ejILP3Ta/Xuoiz+X1vW0WL/FHf46Veh4PmxUIT4P/Dz/ae60gXsLfl/ADZPo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G4cMcUAAADbAAAADwAAAAAAAAAA&#10;AAAAAAChAgAAZHJzL2Rvd25yZXYueG1sUEsFBgAAAAAEAAQA+QAAAJMDAAAAAA==&#10;" strokecolor="#1e4d78" strokeweight="3pt"/>
              <v:line id="Line 42" o:spid="_x0000_s1033" style="position:absolute;visibility:visible;mso-wrap-style:square" from="852,2179" to="852,2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bfmb8AAADbAAAADwAAAGRycy9kb3ducmV2LnhtbERPy4rCMBTdC/5DuII7TSsq0jGKCIrd&#10;CPWxmN2ludOWaW5qE7X+vVkILg/nvVx3phYPal1lWUE8jkAQ51ZXXCi4nHejBQjnkTXWlknBixys&#10;V/3eEhNtn5zR4+QLEULYJaig9L5JpHR5SQbd2DbEgfuzrUEfYFtI3eIzhJtaTqJoLg1WHBpKbGhb&#10;Uv5/uhsFt98r15ssnd2LOLvQzqXHeJ8qNRx0mx8Qnjr/FX/cB61gGsaGL+EHyN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7bfmb8AAADbAAAADwAAAAAAAAAAAAAAAACh&#10;AgAAZHJzL2Rvd25yZXYueG1sUEsFBgAAAAAEAAQA+QAAAI0DAAAAAA==&#10;" strokecolor="#1e4d78" strokeweight="2.88pt"/>
              <v:line id="Line 41" o:spid="_x0000_s1034" style="position:absolute;visibility:visible;mso-wrap-style:square" from="11288,2179" to="11288,2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0t2MUAAADbAAAADwAAAGRycy9kb3ducmV2LnhtbESP3WrCQBSE7wu+w3KE3ulGScVGN0GF&#10;glBI8Qfq5TF7moRmz4bsatK37xaEXg4z8w2zzgbTiDt1rrasYDaNQBAXVtdcKjif3iZLEM4ja2ws&#10;k4IfcpClo6c1Jtr2fKD70ZciQNglqKDyvk2kdEVFBt3UtsTB+7KdQR9kV0rdYR/gppHzKFpIgzWH&#10;hQpb2lVUfB9vRsHnbptfL3WR5/L63jaLl/ijP8dKPY+HzQqEp8H/hx/tvVYQv8Lfl/ADZPo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r0t2MUAAADbAAAADwAAAAAAAAAA&#10;AAAAAAChAgAAZHJzL2Rvd25yZXYueG1sUEsFBgAAAAAEAAQA+QAAAJMDAAAAAA==&#10;" strokecolor="#1e4d78" strokeweight="3pt"/>
              <v:line id="Line 40" o:spid="_x0000_s1035" style="position:absolute;visibility:visible;mso-wrap-style:square" from="852,2772" to="852,2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lFQsAAAADbAAAADwAAAGRycy9kb3ducmV2LnhtbERPTYvCMBC9C/6HMII3TbugLNW0iOBi&#10;L0JdPXgbmrEtNpPaRK3/3hwW9vh43+tsMK14Uu8aywrieQSCuLS64UrB6Xc3+wbhPLLG1jIpeJOD&#10;LB2P1pho++KCnkdfiRDCLkEFtfddIqUrazLo5rYjDtzV9gZ9gH0ldY+vEG5a+RVFS2mw4dBQY0fb&#10;msrb8WEU3C9nbjdFvnhUcXGincsP8U+u1HQybFYgPA3+X/zn3msFi7A+fAk/QKY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QZRULAAAAA2wAAAA8AAAAAAAAAAAAAAAAA&#10;oQIAAGRycy9kb3ducmV2LnhtbFBLBQYAAAAABAAEAPkAAACOAwAAAAA=&#10;" strokecolor="#1e4d78" strokeweight="2.88pt"/>
              <v:shape id="AutoShape 39" o:spid="_x0000_s1036" style="position:absolute;left:823;top:2917;width:10320;height:2;visibility:visible;mso-wrap-style:square;v-text-anchor:top" coordsize="10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INcMA&#10;AADbAAAADwAAAGRycy9kb3ducmV2LnhtbESPT2vCQBTE7wW/w/KE3uomSovErKJCwUtaGvX+yL78&#10;wezbsLvV1E/vFgo9DjPzGybfjKYXV3K+s6wgnSUgiCurO24UnI7vL0sQPiBr7C2Tgh/ysFlPnnLM&#10;tL3xF13L0IgIYZ+hgjaEIZPSVy0Z9DM7EEevts5giNI1Uju8Rbjp5TxJ3qTBjuNCiwPtW6ou5bdR&#10;oPVQ4L3+KLRdjMW+NOfPXZoq9TwdtysQgcbwH/5rH7SC1xR+v8Qf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INcMAAADbAAAADwAAAAAAAAAAAAAAAACYAgAAZHJzL2Rv&#10;d25yZXYueG1sUEsFBgAAAAAEAAQA9QAAAIgDAAAAAA==&#10;" path="m,l175,t,l10320,e" filled="f" strokecolor="#1e4d78" strokeweight="3pt">
                <v:path arrowok="t" o:connecttype="custom" o:connectlocs="0,0;175,0;175,0;10320,0" o:connectangles="0,0,0,0"/>
              </v:shape>
              <v:line id="Line 38" o:spid="_x0000_s1037" style="position:absolute;visibility:visible;mso-wrap-style:square" from="998,2801" to="11143,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d+rsQAAADbAAAADwAAAGRycy9kb3ducmV2LnhtbESPzWrDMBCE74W+g9hAb43sQEpxI5sQ&#10;SKkvAafOobfF2tqm1sq15J++fVQI5DjMzDfMLltMJyYaXGtZQbyOQBBXVrdcKyg/j8+vIJxH1thZ&#10;JgV/5CBLHx92mGg7c0HT2dciQNglqKDxvk+kdFVDBt3a9sTB+7aDQR/kUEs94BzgppObKHqRBlsO&#10;Cw32dGio+jmPRsHv14W7fZFvxzouSjq6/BS/50o9rZb9GwhPi7+Hb+0PrWC7gf8v4QfI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h36uxAAAANsAAAAPAAAAAAAAAAAA&#10;AAAAAKECAABkcnMvZG93bnJldi54bWxQSwUGAAAAAAQABAD5AAAAkgMAAAAA&#10;" strokecolor="#1e4d78" strokeweight="2.88pt"/>
              <v:shape id="AutoShape 37" o:spid="_x0000_s1038" style="position:absolute;left:11143;top:2771;width:176;height:176;visibility:visible;mso-wrap-style:square;v-text-anchor:top" coordsize="176,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kfpsMA&#10;AADbAAAADwAAAGRycy9kb3ducmV2LnhtbESPUWvCMBSF34X9h3CFvYimOua0GqUIA2FP6n7Apbk2&#10;xeamJLGt/vplMNjj4ZzzHc52P9hGdORD7VjBfJaBIC6drrlS8H35nK5AhIissXFMCh4UYL97GW0x&#10;167nE3XnWIkE4ZCjAhNjm0sZSkMWw8y1xMm7Om8xJukrqT32CW4buciypbRYc1ow2NLBUHk7362C&#10;Yn4/mK/TpF88Lx8dFVdzXHuj1Ot4KDYgIg3xP/zXPmoF72/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kfpsMAAADbAAAADwAAAAAAAAAAAAAAAACYAgAAZHJzL2Rv&#10;d25yZXYueG1sUEsFBgAAAAAEAAQA9QAAAIgDAAAAAA==&#10;" path="m145,r,175m,145r175,e" filled="f" strokecolor="#1e4d78" strokeweight="3pt">
                <v:path arrowok="t" o:connecttype="custom" o:connectlocs="145,2772;145,2947;0,2917;175,2917" o:connectangles="0,0,0,0"/>
              </v:shape>
              <v:line id="Line 36" o:spid="_x0000_s1039" style="position:absolute;visibility:visible;mso-wrap-style:square" from="852,2467" to="852,2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JDQcQAAADbAAAADwAAAGRycy9kb3ducmV2LnhtbESPQWvCQBSE7wX/w/IEb80mpSklZhUp&#10;WJqLELUHb4/sMwlm36bZ1cR/7xYKPQ4z8w2TryfTiRsNrrWsIIliEMSV1S3XCo6H7fM7COeRNXaW&#10;ScGdHKxXs6ccM21HLum297UIEHYZKmi87zMpXdWQQRfZnjh4ZzsY9EEOtdQDjgFuOvkSx2/SYMth&#10;ocGePhqqLvurUfBz+uZuUxbptU7KI21dsUs+C6UW82mzBOFp8v/hv/aXVpC+wu+X8AP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IkNBxAAAANsAAAAPAAAAAAAAAAAA&#10;AAAAAKECAABkcnMvZG93bnJldi54bWxQSwUGAAAAAAQABAD5AAAAkgMAAAAA&#10;" strokecolor="#1e4d78" strokeweight="2.88pt"/>
              <v:line id="Line 35" o:spid="_x0000_s1040" style="position:absolute;visibility:visible;mso-wrap-style:square" from="968,1817" to="968,2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mxAMMAAADbAAAADwAAAGRycy9kb3ducmV2LnhtbESPQYvCMBSE74L/ITxhb5q6WJFqFBUW&#10;hIXKqqDHZ/Nsi81LaaLt/vuNsOBxmJlvmMWqM5V4UuNKywrGowgEcWZ1ybmC0/FrOAPhPLLGyjIp&#10;+CUHq2W/t8BE25Z/6HnwuQgQdgkqKLyvEyldVpBBN7I1cfButjHog2xyqRtsA9xU8jOKptJgyWGh&#10;wJq2BWX3w8MoOG836fVSZmkqr991NY0n+/Y0Uepj0K3nIDx1/h3+b++0gjiG15fwA+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4psQDDAAAA2wAAAA8AAAAAAAAAAAAA&#10;AAAAoQIAAGRycy9kb3ducmV2LnhtbFBLBQYAAAAABAAEAPkAAACRAwAAAAA=&#10;" strokecolor="#1e4d78" strokeweight="3pt"/>
              <v:line id="Line 34" o:spid="_x0000_s1041" style="position:absolute;visibility:visible;mso-wrap-style:square" from="11288,2467" to="11288,2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svd8QAAADbAAAADwAAAGRycy9kb3ducmV2LnhtbESP3YrCMBSE74V9h3AE7zRVtEg1yq4g&#10;LAgVf2D38tgc27LNSWmytr69EQQvh5n5hlmuO1OJGzWutKxgPIpAEGdWl5wrOJ+2wzkI55E1VpZJ&#10;wZ0crFcfvSUm2rZ8oNvR5yJA2CWooPC+TqR0WUEG3cjWxMG72sagD7LJpW6wDXBTyUkUxdJgyWGh&#10;wJo2BWV/x3+j4GfzlV5+yyxN5WVXV/Fsum/PU6UG/e5zAcJT59/hV/tbK5jF8PwSf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93xAAAANsAAAAPAAAAAAAAAAAA&#10;AAAAAKECAABkcnMvZG93bnJldi54bWxQSwUGAAAAAAQABAD5AAAAkgMAAAAA&#10;" strokecolor="#1e4d78" strokeweight="3pt"/>
              <v:line id="Line 33" o:spid="_x0000_s1042" style="position:absolute;visibility:visible;mso-wrap-style:square" from="11172,1817" to="11172,2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dNsQAAADbAAAADwAAAGRycy9kb3ducmV2LnhtbESPQWvCQBSE7wX/w/KE3ppNhLQlZhUp&#10;KM2lELUHb4/sMwlm36bZ1cR/7xYKPQ4z8w2TryfTiRsNrrWsIIliEMSV1S3XCo6H7cs7COeRNXaW&#10;ScGdHKxXs6ccM21HLum297UIEHYZKmi87zMpXdWQQRfZnjh4ZzsY9EEOtdQDjgFuOrmI41dpsOWw&#10;0GBPHw1Vl/3VKPg5fXO3KYv0Wiflkbau+Ep2hVLP82mzBOFp8v/hv/anVpC+we+X8AP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8N02xAAAANsAAAAPAAAAAAAAAAAA&#10;AAAAAKECAABkcnMvZG93bnJldi54bWxQSwUGAAAAAAQABAD5AAAAkgMAAAAA&#10;" strokecolor="#1e4d78" strokeweight="2.8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43" type="#_x0000_t75" style="position:absolute;left:9667;top:1790;width:742;height:7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NlrDAAAA2wAAAA8AAABkcnMvZG93bnJldi54bWxET8tqwkAU3Qv9h+EWutOJLVWJmYgIfSAo&#10;mIrg7pq5JqGZOyEzxtSvdxZCl4fzTha9qUVHrassKxiPIhDEudUVFwr2Px/DGQjnkTXWlknBHzlY&#10;pE+DBGNtr7yjLvOFCCHsYlRQet/EUrq8JINuZBviwJ1ta9AH2BZSt3gN4aaWr1E0kQYrDg0lNrQq&#10;Kf/NLkbBptOfx8PxbbW7fPlTdltOt+P1VKmX5345B+Gp9//ih/tbK3gPY8OX8ANke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6I2WsMAAADbAAAADwAAAAAAAAAAAAAAAACf&#10;AgAAZHJzL2Rvd25yZXYueG1sUEsFBgAAAAAEAAQA9wAAAI8DAAAAAA==&#10;">
                <v:imagedata r:id="rId3" o:title=""/>
              </v:shape>
              <v:shape id="Picture 31" o:spid="_x0000_s1044" type="#_x0000_t75" style="position:absolute;left:1108;top:1792;width:1920;height:8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FaSnBAAAA2wAAAA8AAABkcnMvZG93bnJldi54bWxEj09rAjEUxO+FfofwCr3VbC3KuhqlKAWv&#10;/jt4e2ye2eDmZUmiu377Rij0OMzMb5jFanCtuFOI1rOCz1EBgrj22rJRcDz8fJQgYkLW2HomBQ+K&#10;sFq+viyw0r7nHd33yYgM4VihgialrpIy1g05jCPfEWfv4oPDlGUwUgfsM9y1clwUU+nQcl5osKN1&#10;Q/V1f3MKfB/a08ZtHufZmPnLGJtsaZV6fxu+5yASDek//NfeagWTGTy/5B8gl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vFaSnBAAAA2wAAAA8AAAAAAAAAAAAAAAAAnwIA&#10;AGRycy9kb3ducmV2LnhtbFBLBQYAAAAABAAEAPcAAACNAwAAAAA=&#10;">
                <v:imagedata r:id="rId4" o:title=""/>
              </v:shape>
              <w10:wrap anchorx="page" anchory="page"/>
            </v:group>
          </w:pict>
        </mc:Fallback>
      </mc:AlternateContent>
    </w:r>
    <w:r>
      <w:rPr>
        <w:noProof/>
        <w:lang w:val="es-CR" w:eastAsia="es-CR" w:bidi="ar-SA"/>
      </w:rPr>
      <mc:AlternateContent>
        <mc:Choice Requires="wps">
          <w:drawing>
            <wp:anchor distT="0" distB="0" distL="114300" distR="114300" simplePos="0" relativeHeight="250417152" behindDoc="1" locked="0" layoutInCell="1" allowOverlap="1">
              <wp:simplePos x="0" y="0"/>
              <wp:positionH relativeFrom="page">
                <wp:posOffset>2616200</wp:posOffset>
              </wp:positionH>
              <wp:positionV relativeFrom="page">
                <wp:posOffset>1220470</wp:posOffset>
              </wp:positionV>
              <wp:extent cx="2476500" cy="536575"/>
              <wp:effectExtent l="0" t="0" r="0" b="0"/>
              <wp:wrapNone/>
              <wp:docPr id="4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C4" w:rsidRDefault="00EE7202">
                          <w:pPr>
                            <w:spacing w:line="257" w:lineRule="exact"/>
                            <w:ind w:left="1146" w:right="1144"/>
                            <w:jc w:val="center"/>
                            <w:rPr>
                              <w:b/>
                              <w:sz w:val="23"/>
                            </w:rPr>
                          </w:pPr>
                          <w:r>
                            <w:rPr>
                              <w:b/>
                              <w:color w:val="2D73B5"/>
                              <w:sz w:val="23"/>
                            </w:rPr>
                            <w:t>PODER JUDICIAL</w:t>
                          </w:r>
                        </w:p>
                        <w:p w:rsidR="00E25DC4" w:rsidRDefault="00EE7202">
                          <w:pPr>
                            <w:spacing w:before="5" w:line="244" w:lineRule="auto"/>
                            <w:ind w:left="20" w:right="18" w:firstLine="108"/>
                            <w:jc w:val="center"/>
                            <w:rPr>
                              <w:b/>
                              <w:sz w:val="23"/>
                            </w:rPr>
                          </w:pPr>
                          <w:r>
                            <w:rPr>
                              <w:b/>
                              <w:color w:val="2D73B5"/>
                              <w:sz w:val="23"/>
                            </w:rPr>
                            <w:t>SUBPROCESO DE COMPRAS MENORES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82" type="#_x0000_t202" style="position:absolute;margin-left:206pt;margin-top:96.1pt;width:195pt;height:42.25pt;z-index:-25289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m9krQIAAKsFAAAOAAAAZHJzL2Uyb0RvYy54bWysVG1vmzAQ/j5p/8Hyd8pLgQRUUrUhTJO6&#10;F6ndD3DABGtgM9sJdNP++84mpGmrSdM2PliHfX7uubvHd3U9di06UKmY4Bn2LzyMKC9Fxfguw18e&#10;CmeJkdKEV6QVnGb4kSp8vXr75mroUxqIRrQVlQhAuEqHPsON1n3quqpsaEfUhegph8NayI5o+JU7&#10;t5JkAPSudQPPi91ByKqXoqRKwW4+HeKVxa9rWupPda2oRm2GgZu2q7Tr1qzu6oqkO0n6hpVHGuQv&#10;WHSEcQh6gsqJJmgv2SuojpVSKFHri1J0rqhrVlKbA2Tjey+yuW9IT20uUBzVn8qk/h9s+fHwWSJW&#10;ZTiE8nDSQY8e6KjRrRhRkJj6DL1Kwe2+B0c9wj702eaq+jtRflWIi3VD+I7eSCmGhpIK+Pnmpnt2&#10;dcJRBmQ7fBAVxCF7LSzQWMvOFA/KgQAdiDyeemO4lLAZhIs48uCohLPoMo4WkQ1B0vl2L5V+R0WH&#10;jJFhCb236ORwp7RhQ9LZxQTjomBta/vf8mcb4DjtQGy4as4MC9vOH4mXbJabZeiEQbxxQi/PnZti&#10;HTpx4S+i/DJfr3P/p4nrh2nDqopyE2aWlh/+WeuOIp9EcRKXEi2rDJyhpORuu24lOhCQdmG/Y0HO&#10;3NznNGwRIJcXKflB6N0GiVPEy4UTFmHkJAtv6Xh+cpvEXpiEefE8pTvG6b+nhIYMJ1EQTWL6bW6e&#10;/V7nRtKOaRgeLesyvDw5kdRIcMMr21pNWDvZZ6Uw9J9KAe2eG20FazQ6qVWP2xFQjIq3onoE6UoB&#10;ygIRwsQDoxHyO0YDTI8Mq297IilG7XsO8gcXPRtyNrazQXgJVzOsMZrMtZ5G0r6XbNcA8vTAuLiB&#10;J1Izq94nFseHBRPBJnGcXmbknP9br6cZu/oFAAD//wMAUEsDBBQABgAIAAAAIQDsCg263wAAAAsB&#10;AAAPAAAAZHJzL2Rvd25yZXYueG1sTI/BTsMwEETvSPyDtUjcqF0LpW2IU1UITkiINBw4OrGbWI3X&#10;IXbb8PdsT3DcmdHsm2I7+4Gd7RRdQAXLhQBmsQ3GYafgs359WAOLSaPRQ0Cr4MdG2Ja3N4XOTbhg&#10;Zc/71DEqwZhrBX1KY855bHvrdVyE0SJ5hzB5neicOm4mfaFyP3ApRMa9dkgfej3a5962x/3JK9h9&#10;YfXivt+bj+pQubreCHzLjkrd3827J2DJzukvDFd8QoeSmJpwQhPZoOBxKWlLImMjJTBKrMVVaRTI&#10;VbYCXhb8/4byFwAA//8DAFBLAQItABQABgAIAAAAIQC2gziS/gAAAOEBAAATAAAAAAAAAAAAAAAA&#10;AAAAAABbQ29udGVudF9UeXBlc10ueG1sUEsBAi0AFAAGAAgAAAAhADj9If/WAAAAlAEAAAsAAAAA&#10;AAAAAAAAAAAALwEAAF9yZWxzLy5yZWxzUEsBAi0AFAAGAAgAAAAhADt+b2StAgAAqwUAAA4AAAAA&#10;AAAAAAAAAAAALgIAAGRycy9lMm9Eb2MueG1sUEsBAi0AFAAGAAgAAAAhAOwKDbrfAAAACwEAAA8A&#10;AAAAAAAAAAAAAAAABwUAAGRycy9kb3ducmV2LnhtbFBLBQYAAAAABAAEAPMAAAATBgAAAAA=&#10;" filled="f" stroked="f">
              <v:textbox inset="0,0,0,0">
                <w:txbxContent>
                  <w:p w:rsidR="00E25DC4" w:rsidRDefault="00EE7202">
                    <w:pPr>
                      <w:spacing w:line="257" w:lineRule="exact"/>
                      <w:ind w:left="1146" w:right="1144"/>
                      <w:jc w:val="center"/>
                      <w:rPr>
                        <w:b/>
                        <w:sz w:val="23"/>
                      </w:rPr>
                    </w:pPr>
                    <w:r>
                      <w:rPr>
                        <w:b/>
                        <w:color w:val="2D73B5"/>
                        <w:sz w:val="23"/>
                      </w:rPr>
                      <w:t>PODER JUDICIAL</w:t>
                    </w:r>
                  </w:p>
                  <w:p w:rsidR="00E25DC4" w:rsidRDefault="00EE7202">
                    <w:pPr>
                      <w:spacing w:before="5" w:line="244" w:lineRule="auto"/>
                      <w:ind w:left="20" w:right="18" w:firstLine="108"/>
                      <w:jc w:val="center"/>
                      <w:rPr>
                        <w:b/>
                        <w:sz w:val="23"/>
                      </w:rPr>
                    </w:pPr>
                    <w:r>
                      <w:rPr>
                        <w:b/>
                        <w:color w:val="2D73B5"/>
                        <w:sz w:val="23"/>
                      </w:rPr>
                      <w:t>SUBPROCESO DE COMPRAS MENORES CONTRATACIÓN DIRECTA ELECTRÓNICA</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DC4" w:rsidRDefault="00E25DC4">
    <w:pPr>
      <w:pStyle w:val="Textoindependiente"/>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DC4" w:rsidRDefault="00E25DC4">
    <w:pPr>
      <w:pStyle w:val="Textoindependiente"/>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DC4" w:rsidRDefault="00E25DC4">
    <w:pPr>
      <w:pStyle w:val="Textoindependiente"/>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DC4" w:rsidRDefault="00E25DC4">
    <w:pPr>
      <w:pStyle w:val="Textoindependiente"/>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DC4" w:rsidRDefault="00E25DC4">
    <w:pPr>
      <w:pStyle w:val="Textoindependiente"/>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DC4" w:rsidRDefault="00E25DC4">
    <w:pPr>
      <w:pStyle w:val="Textoindependiente"/>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DC4" w:rsidRDefault="00B64D0A">
    <w:pPr>
      <w:pStyle w:val="Textoindependiente"/>
      <w:spacing w:line="14" w:lineRule="auto"/>
      <w:rPr>
        <w:sz w:val="20"/>
      </w:rPr>
    </w:pPr>
    <w:r>
      <w:rPr>
        <w:noProof/>
        <w:lang w:val="es-CR" w:eastAsia="es-CR" w:bidi="ar-SA"/>
      </w:rPr>
      <mc:AlternateContent>
        <mc:Choice Requires="wpg">
          <w:drawing>
            <wp:anchor distT="0" distB="0" distL="114300" distR="114300" simplePos="0" relativeHeight="250432512" behindDoc="1" locked="0" layoutInCell="1" allowOverlap="1">
              <wp:simplePos x="0" y="0"/>
              <wp:positionH relativeFrom="page">
                <wp:posOffset>522605</wp:posOffset>
              </wp:positionH>
              <wp:positionV relativeFrom="page">
                <wp:posOffset>1080770</wp:posOffset>
              </wp:positionV>
              <wp:extent cx="6664960" cy="791210"/>
              <wp:effectExtent l="0" t="0" r="0" b="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4960" cy="791210"/>
                        <a:chOff x="823" y="1702"/>
                        <a:chExt cx="10496" cy="1246"/>
                      </a:xfrm>
                    </wpg:grpSpPr>
                    <wps:wsp>
                      <wps:cNvPr id="8" name="Line 21"/>
                      <wps:cNvCnPr>
                        <a:cxnSpLocks noChangeShapeType="1"/>
                      </wps:cNvCnPr>
                      <wps:spPr bwMode="auto">
                        <a:xfrm>
                          <a:off x="852" y="1702"/>
                          <a:ext cx="0" cy="175"/>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0" name="AutoShape 20"/>
                      <wps:cNvSpPr>
                        <a:spLocks/>
                      </wps:cNvSpPr>
                      <wps:spPr bwMode="auto">
                        <a:xfrm>
                          <a:off x="823" y="1730"/>
                          <a:ext cx="10320" cy="2"/>
                        </a:xfrm>
                        <a:custGeom>
                          <a:avLst/>
                          <a:gdLst>
                            <a:gd name="T0" fmla="+- 0 823 823"/>
                            <a:gd name="T1" fmla="*/ T0 w 10320"/>
                            <a:gd name="T2" fmla="+- 0 998 823"/>
                            <a:gd name="T3" fmla="*/ T2 w 10320"/>
                            <a:gd name="T4" fmla="+- 0 998 823"/>
                            <a:gd name="T5" fmla="*/ T4 w 10320"/>
                            <a:gd name="T6" fmla="+- 0 11143 823"/>
                            <a:gd name="T7" fmla="*/ T6 w 10320"/>
                          </a:gdLst>
                          <a:ahLst/>
                          <a:cxnLst>
                            <a:cxn ang="0">
                              <a:pos x="T1" y="0"/>
                            </a:cxn>
                            <a:cxn ang="0">
                              <a:pos x="T3" y="0"/>
                            </a:cxn>
                            <a:cxn ang="0">
                              <a:pos x="T5" y="0"/>
                            </a:cxn>
                            <a:cxn ang="0">
                              <a:pos x="T7" y="0"/>
                            </a:cxn>
                          </a:cxnLst>
                          <a:rect l="0" t="0" r="r" b="b"/>
                          <a:pathLst>
                            <a:path w="10320">
                              <a:moveTo>
                                <a:pt x="0" y="0"/>
                              </a:moveTo>
                              <a:lnTo>
                                <a:pt x="175" y="0"/>
                              </a:lnTo>
                              <a:moveTo>
                                <a:pt x="175" y="0"/>
                              </a:moveTo>
                              <a:lnTo>
                                <a:pt x="10320" y="0"/>
                              </a:lnTo>
                            </a:path>
                          </a:pathLst>
                        </a:custGeom>
                        <a:noFill/>
                        <a:ln w="36576">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19"/>
                      <wps:cNvSpPr>
                        <a:spLocks/>
                      </wps:cNvSpPr>
                      <wps:spPr bwMode="auto">
                        <a:xfrm>
                          <a:off x="998" y="1701"/>
                          <a:ext cx="10290" cy="176"/>
                        </a:xfrm>
                        <a:custGeom>
                          <a:avLst/>
                          <a:gdLst>
                            <a:gd name="T0" fmla="+- 0 998 998"/>
                            <a:gd name="T1" fmla="*/ T0 w 10290"/>
                            <a:gd name="T2" fmla="+- 0 1847 1702"/>
                            <a:gd name="T3" fmla="*/ 1847 h 176"/>
                            <a:gd name="T4" fmla="+- 0 11143 998"/>
                            <a:gd name="T5" fmla="*/ T4 w 10290"/>
                            <a:gd name="T6" fmla="+- 0 1847 1702"/>
                            <a:gd name="T7" fmla="*/ 1847 h 176"/>
                            <a:gd name="T8" fmla="+- 0 11288 998"/>
                            <a:gd name="T9" fmla="*/ T8 w 10290"/>
                            <a:gd name="T10" fmla="+- 0 1702 1702"/>
                            <a:gd name="T11" fmla="*/ 1702 h 176"/>
                            <a:gd name="T12" fmla="+- 0 11288 998"/>
                            <a:gd name="T13" fmla="*/ T12 w 10290"/>
                            <a:gd name="T14" fmla="+- 0 1877 1702"/>
                            <a:gd name="T15" fmla="*/ 1877 h 176"/>
                          </a:gdLst>
                          <a:ahLst/>
                          <a:cxnLst>
                            <a:cxn ang="0">
                              <a:pos x="T1" y="T3"/>
                            </a:cxn>
                            <a:cxn ang="0">
                              <a:pos x="T5" y="T7"/>
                            </a:cxn>
                            <a:cxn ang="0">
                              <a:pos x="T9" y="T11"/>
                            </a:cxn>
                            <a:cxn ang="0">
                              <a:pos x="T13" y="T15"/>
                            </a:cxn>
                          </a:cxnLst>
                          <a:rect l="0" t="0" r="r" b="b"/>
                          <a:pathLst>
                            <a:path w="10290" h="176">
                              <a:moveTo>
                                <a:pt x="0" y="145"/>
                              </a:moveTo>
                              <a:lnTo>
                                <a:pt x="10145" y="145"/>
                              </a:lnTo>
                              <a:moveTo>
                                <a:pt x="10290" y="0"/>
                              </a:moveTo>
                              <a:lnTo>
                                <a:pt x="10290" y="175"/>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18"/>
                      <wps:cNvCnPr>
                        <a:cxnSpLocks noChangeShapeType="1"/>
                      </wps:cNvCnPr>
                      <wps:spPr bwMode="auto">
                        <a:xfrm>
                          <a:off x="11143" y="1730"/>
                          <a:ext cx="175" cy="0"/>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6" name="Line 17"/>
                      <wps:cNvCnPr>
                        <a:cxnSpLocks noChangeShapeType="1"/>
                      </wps:cNvCnPr>
                      <wps:spPr bwMode="auto">
                        <a:xfrm>
                          <a:off x="852" y="1877"/>
                          <a:ext cx="0" cy="302"/>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18" name="Line 16"/>
                      <wps:cNvCnPr>
                        <a:cxnSpLocks noChangeShapeType="1"/>
                      </wps:cNvCnPr>
                      <wps:spPr bwMode="auto">
                        <a:xfrm>
                          <a:off x="11288" y="1877"/>
                          <a:ext cx="0" cy="302"/>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20" name="Line 15"/>
                      <wps:cNvCnPr>
                        <a:cxnSpLocks noChangeShapeType="1"/>
                      </wps:cNvCnPr>
                      <wps:spPr bwMode="auto">
                        <a:xfrm>
                          <a:off x="852" y="2179"/>
                          <a:ext cx="0" cy="288"/>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22" name="Line 14"/>
                      <wps:cNvCnPr>
                        <a:cxnSpLocks noChangeShapeType="1"/>
                      </wps:cNvCnPr>
                      <wps:spPr bwMode="auto">
                        <a:xfrm>
                          <a:off x="11288" y="2179"/>
                          <a:ext cx="0" cy="288"/>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23" name="Line 13"/>
                      <wps:cNvCnPr>
                        <a:cxnSpLocks noChangeShapeType="1"/>
                      </wps:cNvCnPr>
                      <wps:spPr bwMode="auto">
                        <a:xfrm>
                          <a:off x="852" y="2772"/>
                          <a:ext cx="0" cy="175"/>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24" name="AutoShape 12"/>
                      <wps:cNvSpPr>
                        <a:spLocks/>
                      </wps:cNvSpPr>
                      <wps:spPr bwMode="auto">
                        <a:xfrm>
                          <a:off x="823" y="2917"/>
                          <a:ext cx="10320" cy="2"/>
                        </a:xfrm>
                        <a:custGeom>
                          <a:avLst/>
                          <a:gdLst>
                            <a:gd name="T0" fmla="+- 0 823 823"/>
                            <a:gd name="T1" fmla="*/ T0 w 10320"/>
                            <a:gd name="T2" fmla="+- 0 998 823"/>
                            <a:gd name="T3" fmla="*/ T2 w 10320"/>
                            <a:gd name="T4" fmla="+- 0 998 823"/>
                            <a:gd name="T5" fmla="*/ T4 w 10320"/>
                            <a:gd name="T6" fmla="+- 0 11143 823"/>
                            <a:gd name="T7" fmla="*/ T6 w 10320"/>
                          </a:gdLst>
                          <a:ahLst/>
                          <a:cxnLst>
                            <a:cxn ang="0">
                              <a:pos x="T1" y="0"/>
                            </a:cxn>
                            <a:cxn ang="0">
                              <a:pos x="T3" y="0"/>
                            </a:cxn>
                            <a:cxn ang="0">
                              <a:pos x="T5" y="0"/>
                            </a:cxn>
                            <a:cxn ang="0">
                              <a:pos x="T7" y="0"/>
                            </a:cxn>
                          </a:cxnLst>
                          <a:rect l="0" t="0" r="r" b="b"/>
                          <a:pathLst>
                            <a:path w="10320">
                              <a:moveTo>
                                <a:pt x="0" y="0"/>
                              </a:moveTo>
                              <a:lnTo>
                                <a:pt x="175" y="0"/>
                              </a:lnTo>
                              <a:moveTo>
                                <a:pt x="175" y="0"/>
                              </a:moveTo>
                              <a:lnTo>
                                <a:pt x="10320" y="0"/>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Line 11"/>
                      <wps:cNvCnPr>
                        <a:cxnSpLocks noChangeShapeType="1"/>
                      </wps:cNvCnPr>
                      <wps:spPr bwMode="auto">
                        <a:xfrm>
                          <a:off x="998" y="2801"/>
                          <a:ext cx="10145" cy="0"/>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26" name="AutoShape 10"/>
                      <wps:cNvSpPr>
                        <a:spLocks/>
                      </wps:cNvSpPr>
                      <wps:spPr bwMode="auto">
                        <a:xfrm>
                          <a:off x="11143" y="2771"/>
                          <a:ext cx="176" cy="176"/>
                        </a:xfrm>
                        <a:custGeom>
                          <a:avLst/>
                          <a:gdLst>
                            <a:gd name="T0" fmla="+- 0 11288 11143"/>
                            <a:gd name="T1" fmla="*/ T0 w 176"/>
                            <a:gd name="T2" fmla="+- 0 2772 2772"/>
                            <a:gd name="T3" fmla="*/ 2772 h 176"/>
                            <a:gd name="T4" fmla="+- 0 11288 11143"/>
                            <a:gd name="T5" fmla="*/ T4 w 176"/>
                            <a:gd name="T6" fmla="+- 0 2947 2772"/>
                            <a:gd name="T7" fmla="*/ 2947 h 176"/>
                            <a:gd name="T8" fmla="+- 0 11143 11143"/>
                            <a:gd name="T9" fmla="*/ T8 w 176"/>
                            <a:gd name="T10" fmla="+- 0 2917 2772"/>
                            <a:gd name="T11" fmla="*/ 2917 h 176"/>
                            <a:gd name="T12" fmla="+- 0 11318 11143"/>
                            <a:gd name="T13" fmla="*/ T12 w 176"/>
                            <a:gd name="T14" fmla="+- 0 2917 2772"/>
                            <a:gd name="T15" fmla="*/ 2917 h 176"/>
                          </a:gdLst>
                          <a:ahLst/>
                          <a:cxnLst>
                            <a:cxn ang="0">
                              <a:pos x="T1" y="T3"/>
                            </a:cxn>
                            <a:cxn ang="0">
                              <a:pos x="T5" y="T7"/>
                            </a:cxn>
                            <a:cxn ang="0">
                              <a:pos x="T9" y="T11"/>
                            </a:cxn>
                            <a:cxn ang="0">
                              <a:pos x="T13" y="T15"/>
                            </a:cxn>
                          </a:cxnLst>
                          <a:rect l="0" t="0" r="r" b="b"/>
                          <a:pathLst>
                            <a:path w="176" h="176">
                              <a:moveTo>
                                <a:pt x="145" y="0"/>
                              </a:moveTo>
                              <a:lnTo>
                                <a:pt x="145" y="175"/>
                              </a:lnTo>
                              <a:moveTo>
                                <a:pt x="0" y="145"/>
                              </a:moveTo>
                              <a:lnTo>
                                <a:pt x="175" y="145"/>
                              </a:lnTo>
                            </a:path>
                          </a:pathLst>
                        </a:custGeom>
                        <a:noFill/>
                        <a:ln w="38100">
                          <a:solidFill>
                            <a:srgbClr val="1E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Line 9"/>
                      <wps:cNvCnPr>
                        <a:cxnSpLocks noChangeShapeType="1"/>
                      </wps:cNvCnPr>
                      <wps:spPr bwMode="auto">
                        <a:xfrm>
                          <a:off x="852" y="2467"/>
                          <a:ext cx="0" cy="305"/>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28" name="Line 8"/>
                      <wps:cNvCnPr>
                        <a:cxnSpLocks noChangeShapeType="1"/>
                      </wps:cNvCnPr>
                      <wps:spPr bwMode="auto">
                        <a:xfrm>
                          <a:off x="968" y="1817"/>
                          <a:ext cx="0" cy="1013"/>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29" name="Line 7"/>
                      <wps:cNvCnPr>
                        <a:cxnSpLocks noChangeShapeType="1"/>
                      </wps:cNvCnPr>
                      <wps:spPr bwMode="auto">
                        <a:xfrm>
                          <a:off x="11288" y="2467"/>
                          <a:ext cx="0" cy="305"/>
                        </a:xfrm>
                        <a:prstGeom prst="line">
                          <a:avLst/>
                        </a:prstGeom>
                        <a:noFill/>
                        <a:ln w="38100">
                          <a:solidFill>
                            <a:srgbClr val="1E4D78"/>
                          </a:solidFill>
                          <a:prstDash val="solid"/>
                          <a:round/>
                          <a:headEnd/>
                          <a:tailEnd/>
                        </a:ln>
                        <a:extLst>
                          <a:ext uri="{909E8E84-426E-40DD-AFC4-6F175D3DCCD1}">
                            <a14:hiddenFill xmlns:a14="http://schemas.microsoft.com/office/drawing/2010/main">
                              <a:noFill/>
                            </a14:hiddenFill>
                          </a:ext>
                        </a:extLst>
                      </wps:spPr>
                      <wps:bodyPr/>
                    </wps:wsp>
                    <wps:wsp>
                      <wps:cNvPr id="30" name="Line 6"/>
                      <wps:cNvCnPr>
                        <a:cxnSpLocks noChangeShapeType="1"/>
                      </wps:cNvCnPr>
                      <wps:spPr bwMode="auto">
                        <a:xfrm>
                          <a:off x="11172" y="1817"/>
                          <a:ext cx="0" cy="1013"/>
                        </a:xfrm>
                        <a:prstGeom prst="line">
                          <a:avLst/>
                        </a:prstGeom>
                        <a:noFill/>
                        <a:ln w="36576">
                          <a:solidFill>
                            <a:srgbClr val="1E4D78"/>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667" y="1790"/>
                          <a:ext cx="742"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08" y="1792"/>
                          <a:ext cx="192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425A80C" id="Group 3" o:spid="_x0000_s1026" style="position:absolute;margin-left:41.15pt;margin-top:85.1pt;width:524.8pt;height:62.3pt;z-index:-252883968;mso-position-horizontal-relative:page;mso-position-vertical-relative:page" coordorigin="823,1702" coordsize="10496,124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Pct5bUJAAAQSgAADgAAAGRycy9lMm9Eb2MueG1s7Bzt&#10;bqNI8v9K9w4tft7JYxoTA9Z4Vhk7GY00uxfd+h4AY2yj5WsBx8mu9t23qrobGowzM5nEurklUhKg&#10;i+7q6uqq6vrg7Y8PSczuw6KMsnRu8DemwcI0yDZRupsb/13djlyDlZWfbvw4S8O58RiWxo/v/vHD&#10;22M+C61sn8WbsGDQSVrOjvnc2FdVPhuPy2AfJn75JsvDFBq3WZH4FdwWu/Gm8I/QexKPLdOcjo9Z&#10;scmLLAjLEp4uRaPxjvrfbsOg+vd2W4YVi+cG4FbR34L+rvHv+N1bf7Yr/HwfBRIN/xlYJH6UwqB1&#10;V0u/8tmhiE66SqKgyMpsW70JsmScbbdRENIcYDbc7MzmQ5EdcprLbnbc5TWZgLQdOj272+Dn+7uC&#10;RZu5MTVY6iewRDQqmyBpjvluBhAfivyX/K4Q84PLT1nwawnN42473u8EMFsff8o20J1/qDIizcO2&#10;SLALmDR7oBV4rFcgfKhYAA+n06ntTWGhAmhzPG5xuUTBHtYRX3OticGgkTumJVYv2N/It7kJL4t3&#10;uWVPsXnsz8S4hKvEDScG7FY2FC2/jaK/7P08pIUqkV6SosD6gqKfojRkFhcUJYhFKsgZPKSSnCzN&#10;Fns/3YXU1+oxB9LRG4C49grelLAWnyWve2V16KRoLKnLnasWgfxZXpTVhzBLGF7MjRiwpoXz7z+V&#10;laClAsF1TLPbKI7huT+LU3acG5PplTOlN8osjjbYio1lsVsv4oLd+7AH+Y29dFw5cAsMu1765V7A&#10;UROC+TPYBOmGrvahv7mR15UfxeIaljhOERAmCIjKK7H7/vBM78a9ce2RbU1vRra5XI6ubxf2aHoL&#10;819OlovFkv+JOHN7to82mzBFtJUk4PaX8YWUSWIP17KgJtC43TtxJSCr/hPStMy4soI519nm8a5A&#10;oktWvRDPwn6TTHsN+5Z4kVm0ByUbKkFQ6lKAGFS0fDmD1ht5Ive4YlBuTmBIEgG0xes97M+Cg2BR&#10;XGTFliB0N3LddxuJ/Are3yYxiPJ/jZjJQGjgr+CnBogroH+O2cpkRyZGJl5roGAfaV15ntvXFQgl&#10;AYRdWee6shUUYXWmqysFhF3Z57oCOadhxTm3e6foKDDsbKp3BlSt6ebvxQ4HAj+kkpZwxUAeoYhG&#10;audZieJ3BTRTYht6ACBsPAMrJDWt7mdhYdZf3C9Mqgsr+peoF6D2uwq/MBgo/LVggdyvcMY0L7hE&#10;4SWWHp8k2X24yqit6igqGKVpjVMdCsWpjpVqbeBz6q0L17SrNySc2ATaPEU7oIDYk+yop4Gz13ZG&#10;LXgGydwvmVuKp6WfbukHuQRoqoE9W4SzIhNGJxjJcLHPit8NdgSDc26Uvx38IjRY/DEF+8Pjtg1S&#10;q6Ib+8pBEVjoLWu9xU8D6GpuVAZsUrxcVMKqPeRFtNvDSJy2bZqhHN9GpL9RNgvFcnm9AlJUGEON&#10;XuEe0vml9QpIVdqIYCCS/UR2ARmX3LQ8qVc4GCpijZVVqu+fr9AsKMNxROgM5alSPz2aBcfuQLU1&#10;C3dthzVmbdOZrlsIaA9ghL8+ZFu3CIXQg1mPdunBrKNdzmGma5fzmMF6tFSV5fbSzFNgqKpcUlU9&#10;mKGBovcGx4BeonF9CZCqrJdqvLMG/AxyXF+EFRcavg+9zjK4Tv+acn0dOELV6IHgeb5iXpGRg/rg&#10;Sc0sdNXKkZvgaWBYGFBDK6Co2DJPQyOlCFwdLwhcYPRN+hmpzfYg2OQho9GcQmNCK4zLbTVu097V&#10;rAjThlUQzTtKC9OomhZuINQ7XcjmYPUtGtvlpjC8NCX0Nz5LnafCoLHzV/FecJBkmvuCk46Tyvr1&#10;3Rekv8QmdU7Oh2hqo4NInSyUDlfeicGB8Td2YNR+TPK6cVJxF2Pb2usGGl1Ye8qpIQ3PifBagjoc&#10;mBZM5sHrRr53EK4tWUvG/cWYlqPRK2TtBdl2MHAw4PNdO4vRRaGbCGR5X4xtlay1uEOOhOagL2Ut&#10;cnX7kD8YCEOEw6o9UcJAsJFHLsa0jay9JNsOsvb7l7XgVtFlrYzPa6Fh8vm8cjTZchwZde/YtY3T&#10;Y7BrB7tWZUBYtQ9B8/oTA0mB++LRZMsTJ77GGBiiyU1geogm90S0h2jy10aTB3OiZU4MvulLZylZ&#10;4ADWjaHLptapCLPlnkaYKbQ0+KbBHByS6yABQ5o5MiHUqn3TmjlEQYyXNoea8AlY7N00CIifUvjk&#10;xZIg6FDLxJidFAc9Ci9S7E4zF9oheDxisOac0Z8GQUB1xPypNAiM5/diBiKkYxidYtZOg7A8SNDo&#10;w0xPgyCgXsy6aRCYsdeL2WkixClmnTQINHt7UWulQRBUL24naRATfoZsfYkQPei10yDOo6evQhu9&#10;IQ2CEv26aYpA66eSIFRqgwqNnk1XUCkQdRa4Smdo3vjKtAqZANkkYAzpDy+WSj6YmBc3MUGoayam&#10;nqr4+tkPdWjDnp4LI6ssp8HdNrjbandbO4x82Ywdb6piyF0PnAzHcRNshxeOxw2eiJYnok78f3a6&#10;Oq4PHkagOO5CFUcWmLuaoL1svo4WjrugqB249rvnWshJ1Ln20gk7HMJwlMHsXlDYDuWdr8m2eRTM&#10;4FdmbsLVSenp54vh4a3qgCVFoqA++aI+Er/49ZCPoB4d6smidRRH1SPV1oP/CpFK7++iAOtS8aap&#10;bp6Aa0fIbWjGURmZpApIvALFalFA5eJ1ffN1mUN5HtYnNY+KIjticS8kMosig3YvY7xtobGOo1zV&#10;F+O1nDCUQHUK43toJorul1lwSMK0El8RKMIY5p6l5T7KS6i7moXJOtzMjeLjRtRRQbhbnsQx8E2V&#10;/X9Y7rVpetb70eLKXEBtsXMzugYX0cgxbxzbtF2+4AtVW3woQyCDHy/z6Ntzc0WJtDriA0JUraZQ&#10;BMcJkgQLksoi+A8Qm3xyZVWEVQChHn+2hXOpfA7AdQORuaEsEh0Lkj9bau5N4ZRC0shRNU5IJKzn&#10;d2yQU6KWX6F75sCCNZtUsaaKrwAzla6FONemjar2rh8A4P9m/fcLHtpFOFuwHXwVwTbfW97oduo6&#10;I/vWvhp5jumOTO69h28n2J69vFVsJ0raKdFJiATIuD3ZI70fjzgtnMQqWe8KQi/EWWcr/E36kYZ+&#10;iwRJVMG3PuIoga841ED+7FxVf50bjOgrDlf/aTMSwyKLwlPkVvgVUgouvh85Wuej3Uk5ShlpOB8U&#10;tv83ctQivlFCSmfoQY6KT5twbsojtON1sqy4h7m2KEjdSbdyVUlJWfUyCFL46sjZ86/Od4MgVbux&#10;V5CCH4A+O0QiV34iCb9rpN/Dtf4hp3d/AQAA//8DAFBLAwQUAAYACAAAACEAjJp/u8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x0gW5HOJ7j0SXRP55iAfvjtcAQAA//8D&#10;AFBLAwQUAAYACAAAACEAhjmuueIAAAALAQAADwAAAGRycy9kb3ducmV2LnhtbEyPy26DMBBF95X6&#10;D9ZU6q4xhj4IxURR1HYVRWpSKcrOwRNAwWOEHSB/X2fVLmfm6M65+WIyLRuwd40lCWIWAUMqrW6o&#10;kvCz+3xKgTmvSKvWEkq4ooNFcX+Xq0zbkb5x2PqKhRBymZJQe99lnLuyRqPczHZI4XayvVE+jH3F&#10;da/GEG5aHkfRKzeqofChVh2uaizP24uR8DWqcZmIj2F9Pq2uh93LZr8WKOXjw7R8B+Zx8n8w3PSD&#10;OhTB6WgvpB1rJaRxEsiwf4tiYDdAJGIO7Cghnj+nwIuc/+9Q/AIAAP//AwBQSwMECgAAAAAAAAAh&#10;AAN2rRg/FQAAPxUAABQAAABkcnMvbWVkaWEvaW1hZ2UxLnBuZ4lQTkcNChoKAAAADUlIRFIAAACM&#10;AAAAlQgDAAAAvcfiXwAAAb9QTFRFAAAA////raVCsqVHzsZ7ta1K3t61zsaEra1C3tat1tactbVS&#10;3tal1tKltbVK3t6llIwxe2MQgWcVjHshvbVapZw5raU5lIw5vbVSn5Y9nJQx5+fGc1oQta05sa1G&#10;1taMa0IInIw5lIQpzs57WjUAYzEAdV0SpaVC3taMjIQphHMhhHscc1YIbFIFpZxCzsZz9/fW3uet&#10;uq1+Y0cFa0IAa0oAYzkAnIwx7+/O9/f39/f/VykA9+/v7+fW5+fW597G5+e93t7BtbVz5+e1xr1S&#10;jIQx3t6t3tac1taU1s6M3ue1xr1r0s6YnIgp7+/Wxr1je28Yzs6EhHMYlH8xlJQ5hHsQzsZrzs6M&#10;o5ZK596td14Ec1oIY0IA5969nJwxxsZrxsGQRRoAwLqElIMijIwphHMphIQhnIQxxr1aubVnlIwp&#10;pZQxrZxCsa1Sva1KSjEAta1XimwYtbValJQxvb1a3taUnIxC59615+fOxsaEpaU5wLpo7+/GnJQp&#10;ysZj7+fOtaU5t61kxsF7vbVKrZw51s57xrVa1tate3MY1s6Ec0oA7+/epZwxjnUgjHsYlHsp3t6c&#10;xsZzzs5zUjkAnHsxZWDKBgAAAAFiS0dEAIgFHUgAAAAJcEhZcwAADsQAAA7EAZUrDhsAABMZSURB&#10;VHiczZyNf9y2eccrwGi9XLuCBHFHMCxL0BQ5gEe4m3RkUrqtt+6SdV0r5qS+rLo0u7WSPVc8c466&#10;bMqWemuTOV1f9vYH76H8Ouv0SW3r6MKSjgTo4/fAB8/ze0DwPrXRd0H43KZP9YhxvyB0blP/MJfI&#10;xqfPaeof5jOXN/7gnKb+YV4ZbHz2nKb+YT73hxufP6fpJfQM+b2BoZbNNpxzGvuG4UM0ou45jX3D&#10;MOFxMjinsWeYV33+hYAHX/y9gNkIhXRGEb3yewETbyYRTh10Cbav/FE6ipRiVOuMMWX1DjPOQ0VN&#10;amkVKa2Y8qQJyNUHjWuH+dIf/4kY51t5vj0Zj317HBexjUvKX3t948uvv15dOy1f+erXrv/p9a+u&#10;GybOzZ99faOC80L58pdfv/7nqIimUSlK543rr7766pt/cfUbf/nw4HXDXP/05z/72SvfvHL1ymO3&#10;+80IGelHp9t/9eTBvdiM9dR+IlJMxOnmt3qHyZ/aN9TzpDrdvP7tvmF2ntp/RVHP8Pvbdd8wZwqL&#10;qBD3EUnPME+bDMRuqiLK3zrdnvULU5ypUZTu0r37XcO+0yvM7EyNTSNVRui73fb3WK8wZ0s42y1p&#10;wILTnceKuAeY75+tUmEdeRxF94P3X/cI84MVdXS2P5Wipvd3+oNJVlXOaa4oYtnpzmf6g3na/d4v&#10;0mMqycanJrwx7Q1mZc+8/UNBabgXvnOfrC+Ysx4PSiS8UtasGr/z/6rXDrO/qnJPSjrdr6qHHuiL&#10;PcH8zarKUkY0qhbFw3Gk+oFRqyr/lqpdZc2q8cN5I9kPjH//5Ts/Ut97XJnVEVXjsMgemgyV1/qA&#10;eWC/URllVKaSSmRqanlTuq1i8vQEQD+xSbFyykRpWZb+cTShTFIVL/x3nj5szTCfu/9iKzpluq5P&#10;s6U6jXRpqUV05uh+esZiasoOskPI2mbb3hBeikVFzhzWD8wsU9HohqSUxpvWEOnR5iRmZw/rB+Yg&#10;Kg2N50VVIYuiQNFFFd18WTBMyjTyUp9JbkfCqEXlr2DpCUZHI1FKiaiH6lKkdRWqV18aDFM3hJE0&#10;8CRXVApR2cGqw/qBqRnlhmmKEKeSD+mcrzysB5i/47eiaBc0b4rxnhmVHp5aT+eYfcFktPRlpNTI&#10;1uMxqzk3KdLffDkw3waOqFbMElR5P4mQEOYIse++HBg6jbTO9Z4XG+nREliEGbwkmIiy2mZmBJk+&#10;QVaWKE9IL8X0TJDsA2bKmJVLaRDyEFG2skfS80pF05cAYyI2LoqRmkoOMITO8miqqOJmpQJcMwzL&#10;8tqzQsjYuBCINMLOIHarqRpfXXH0emG+FPlKqbqqRiDzUoOXiPuWVUMQL1Z5mjXCgGrhmJV2qD1Z&#10;gLzaBa6M06QqiqqOV91ZWSOMQNyuJAutaVr6sT+x6twPU9xMx3N1O+y5Z7xRGI6UrhYqRVESF0U4&#10;iVWQXm5JUFX+N/qFkcqWUoX1QhiI2HlVVaEtMULuzWwx73s0qXwuhLJB1Ak6olQp5lGBsEfcYZWs&#10;vNO+ThhqBP372zm/JrgnTDfBKdXUbbm+E6u+PbCQwipYnDnXEASkd0GTR6DISXtcB0W5ys2sEyYV&#10;rGB2aK5dS7lSNItGVHiaRQQdhOan/cK8jdJMoMoKrl3LkJplYaQzaQRjpaPz1StF1gcDVwnt+UWX&#10;qr058zVXApndUiSWGAZq9R3T9cEYgUAzTE5vqKOZ7yuDXdcdpPSOu0NXrxNZHwwX6B/CI/892HQD&#10;ggSHnmpwQAZt24rV/2VtMK94RmRqmHQwBmEccLELMmaIBgRg/rFfmH/y+HR8kp66fTREAUYBcV3s&#10;OI3rOHT10oy1wdw68iPz/eEcAuJrR+kRRykHubeHWpe4jkZf6xVGcAuB2RRgwO8bkOEIoSODgsZx&#10;SLMUo16d3j9jb4pKhDYHGxv/gjDAYA55QRAQ0pBjN1u5amVdMJ9BEB5hcMcNaE+MUyTTH4ojhAJO&#10;W9cJ6pM+YWrKFMWGxktInbTQEkUwvHiDKG0d5NAVU0Xrg8FGp4GhyRyuhxckWULVoRqKVKE7yOLE&#10;6VWQMxGcoFRZ4QfQM2lAWj1UyWxmox2MnLY126uMZk0w7w3TgeJUZT70AMWB22JEXJ5Rh+tBOxgE&#10;22enF9cGM0IRGk2VFavXNjbg3I7b1h4PvB0GLs9pl1jzn/UGA3FofKhvqNuQkXz7bgMOmAwmY+Tx&#10;pnHbZTtEHl2hyNcEQwNTC7ssYrhK/+ouCQ5Q64ixTiAoLJ0Wu8FBf7OdSV1ri9JF+HWITISQAGPi&#10;uIXvw9bAaYPjVq/I4tYEw7WFIYmsupsq/9YMIBYg3BKzhb5AyOCm4+4c2/3BKC4sFU2r7vbsp8kA&#10;BSkGx/tzhknTRW3we/6Ksb0OmLeTzNLSTpQKh7D7HjiWAHoGlEzmkiM8cFtnoOx2zTAeXIpgQ0mJ&#10;Ss0sG5WTo67aGbSEIAIwidvAsMLODmbrthk0cJs7Dg8QL5lvS4pleDpBJX7uLhsEdhxkQDXA7cBF&#10;+/p4rTDmMnJRS9z22HH2ykMsUhGeToTXCHwe0FwOZjCqgqAFxVfpFdMQFwcDeuEkQMEA3CtZEmJj&#10;4cVJ07X8QHgtwndBlftpGtzFzdKlFV2RrVwYzBBxaVInSJXAuzLy9YGhlbr/8ZXyyhSRBk9SDNbT&#10;LqdJ3Kx4jwuDoai8YURT1yDvLqPEqtXw1sOPnzAKoC0Z5gi6BpPUWxQrTObiYMg0EkKQHZKmaJQU&#10;U2nvjmOz8QBGURqhX4gcRniQIiNub6+asL84m9EzZStt1UOOwsLCkqsqfODYrippylKJdAsSFnA5&#10;SFXJqkW4FweT5z5VujR1bmFkeLCorEfpfaiUUZE0c0jiDMa4CstVb3GBQzv0txOVZChQCKcZqeqf&#10;P2r6vB1RCdcqF2aYpphWySptdZEwItwPx0wG7nFphlRU5XuP27QSVKlyTqGkJqr02lOVpojjcYJE&#10;K6lBtJBPNFkzm5ZlmUd7ZSmV6mEarcV3ppHFUoWVDMTwydQo8WtNd9VWVIr0oJ4V5YfrhAnIZdf9&#10;KE3dwVJ73FUocJ0nZjRriolL/HFxB2JUWdbrvC14SQwQiFvIowfEISW4NTh1gx47tlrIPUltldEs&#10;Qt6uXnmVLgbm39uGuw04kJaCxEy9ewccYmaDzaMjNDq0kzzYEpbWihq2Rhh0GbsDcDL7PuT1bds4&#10;zh0I003gPbr7ZyFkjRWNlWUntSjpx+uCec0Agtqfz+eWAO3fDPCIlRFt2qXkbzw4prYzC0JCDEkl&#10;E5Ewq9/pxWEiT9X7eRjOqCBNMDwikMu6whsQclclD+UcBUVDvO3Ygo5zHG9VyL4AGLo3xJmu7SQc&#10;b8ahFlxAwjZwiQzQXanih8vNmNsaK3EmyG6XCHvnPDnzojACBIyvJkVs62RcFPcolRAISTMTP+nu&#10;cz28eaKIS7Vy54He+0lD0DnPFL0gDMcpt2o/LGLF2KEKJyralZJSkSdK19ajFTt1OhDcdbYIT5FL&#10;0jX0zMB4PCy2k01dVSczBX2C2TjxtbISRRwlzGL88I5xQts2IE3igs20SKwMky8Cw4/2GB2Hfhhv&#10;LSb2R7WUnTiwx9BR28ITk5viVqUexkN/6jRBQKyB6zrvi5OVC1ZeAIZzoT2l7SI+XBQwPKySG5Bx&#10;KNX5lqapljPEqkcz4fs1HmC8TECuQ8fQlTN6zw9zC43gwnA9j/NFNfvg0saYItOljZCstByf2DRM&#10;dPwoOvmWIJigX2JE7piUXqyfARmbGNIaHVeLsFtmMYJQCAEAd5pyQohmXjK2wkejxp9RJNJgC5Ob&#10;7rK0Vq/leT4YdFSqGjPL2q9vV5Pg+sZ7VKguZUSS6VC5vPaN9qeL/FFwbscUC4O3aOA4iMbnPLv4&#10;zDD/8avhABOPCr+Ik0WhMZzw1RRjOTZI2TE1Ymvs1+SenyziJ1Z5HSsiWBL7yGlQdHv1ipVnhXmr&#10;LM0JdMAMPFxSVaHa6W5JCAiPaTSZ2fk0IE4a3iMs3Kwq68kRrLCbBhOEdxzDqq9cBAwKppdBcPv+&#10;eL55uyqS6Wn2Q2AUkUCwIs4Jdh23aUo/1pUvnkxHErMkOwleDlKRn31e5JlhCAgWqmvOt7Udx0Um&#10;3A+6atGgTkktB12Gjf3ESvwonywe+5gHMAgkl/3rAcGiCJ8PxmOHv8lmv5n9hrPu0boq3oqTMNbK&#10;eTA9+KYb4AahUYnSMqWKCTvPcWotqvrMgMEtYbeTBp141coF958Ms7s7VRGlJaUKBkzNisXhotI7&#10;lx62E1ANJM0o9wyqa+OAzA1Ka7HYQmcyxj2nzaoEXJ6qVq64/2QYCHpKdUkGVQI8p/DzKs4f979B&#10;pBPYdDAADdPNT2keqBrGEXvrzFtRp5X56BTGfl4YGd3oMi+qjDnZE9uLKnn0aMkGguBn0BEIX5cE&#10;g7a5zAvneFD7lb8iEnqNQ5TXpkpW+vlgqDeCfqERjSAInwhRVDl/1DFpCwNngC7rBmQ49oSnxy5w&#10;NSynZztmAyREOxBt6TXPC4PQ0PNKuhvRA+ikX6nt+YPY9w5xnSXkJ2jItEDSA5tq4ZpB3GSoAcnp&#10;uu7OzvEHT34u1JBxJgRRdb3yXJ8IA7FGeN16E6pAMsloMr8f4+BsjgPdgJG9bxm0Bynr7hKj0i8m&#10;HtS2rtPu3HScnSeSNQmVCmKpo7afFyZNDS/l7gyydnpjquZhB8MDt4WUrWNh+6FNVWJnGunNeVFT&#10;Lx3CGSGZI4OGKPrYeAats4MhYKPj5x1NyMB7czrNIsUlHXnhFsC8SUDhD1zQskjUeU7t2rYTrTA6&#10;8G4LA4aOA4zu4hQ0hW4fJdUtJJuId5fPeU6Y0d4tw8E0TaRGdERFsbUj73afGty/52krn9fbSswn&#10;Ez8M50WUYnLZqi0qDJg01dks16zuDP5OWNdWvmXV2h7XSj2fuBKUHhnBDR9FZVRSGVIS4O7yYORJ&#10;mu1PfFXMUDHf3v5lscVQ0Fw+0nLofPSR4xy3XmJs5Pk3P3J39kqPKyXECY8OlFSrH8D6JBhDp6kQ&#10;oOBOOFWRkuBxB6cSSiDNrDy0JBZzH1E1h9gT4ECbBhJ+wF0uWV5YYV5MtgbwWY6GSIlSenLEo99G&#10;0ey5ZiE4FUdiiO/io5GkUwF+Zel20/EQILQFeZKiMxtetuYZB1XJ66BtVVZiKnfr0FciKRaLkBiF&#10;hKDdExBMzxRkNFlC0XMsaE+PUn7kBXBVuoVkLXEh6qJgRNXMAhuZJ7P93Ee/elfXeGgk1ciBwD6u&#10;KY+SydhO/HFRV9ax8IaQ1BrOf0iZTpJxOEm0fGPF2T7pMkF/yAE22Dl2b+60qLbGYbEZg4KY8xIH&#10;AwhKpoY0iXdjmVtWsVlYpSgR5mwSFwqCqvvTDTA66zyn+ywwnEbO8Q64KyTdFhO7mIfh9nxe+HUy&#10;L+IQcjXnpgMyDySlH+ZKYPd0yHNqW/lsUeWsM45UosNz8oFnghHBTuu4IOQwcY74KGEK+jm3s0Vl&#10;CxOFBVqCL3PAYKG00HtdrEIiu2flxayqJvI0jgmKovO/G+h3h4FQuGwpR/Bx9b2Ztmxrfz+fVbfz&#10;mYwTXc/zQw+1beePIRpB4grjNzrMrP1qSy02LfGfp29iBKHnTII8E4zTuoaKgYNAWFENBllU1qyy&#10;lfPOxqKIre1iPvZ3qfDKaFRb++MkL+DqVZrFVZGhqw8emfcEmr44zH9xUJFeMxuH4zF0fFzN7y2q&#10;0H7kJCp/Hsa3qyoO5/NJYtuaMVP6MwYO+L+fWBWIIVK/8GVyXFQSRxfxnKXcrqzESDGi0W63yrhz&#10;GkrKPe9GpKa024dX9VvFZgf64FSNTWmnhOAvZUKwF4RpHYxcF9dxzBwKRLU6UNG3yu48kTotp1DA&#10;BD9Z1tVN1aGuwcYpvSE73Uw9D/6UUyr0+d8n9bvAOAQ5O2QSV/Ugg4SgVnQaKRNNFcsOOgBA0Bqc&#10;6QFj7BD+qTKKVHdfCXQxcXY+cI+7G/2QagbDlNn0nBmZ3w3GTXccFVZh6mq/2LxXCjqCs0n1P3Ge&#10;ZAzcuj4ECzmsrdquoegsY933lADMuxCz+S9w0CwdEGDv70B5f+eLbz87TFqCi+uKs1NDkjSuswKs&#10;k4EO9tiUZdT7dRVS97zvzHrh8iTMKy5653gHHG4bTLO4yA8TSAxzpQ+p2o0UTfZvCVbVKxe1XTjM&#10;VacE0XrskKW25/FmnVdaMzBaBQKk3APrTChnsXqzDxjHAZE9CIyn5hAIq2QrjucWVdNucEoKituy&#10;6EjF0/O+pOoiYUpt1VR3GNk+2EnSrTJB/8sODhX0DwPNMKutH/NRPz3jugSZQJghCGlMMAZxADQQ&#10;hEFkdqEYgg+KZNkLTKJuUFXeUtPoRlSCAofYa9DIIMNB73vGgOstpTEAc87XQl0kDJPUoz+KwFyj&#10;6IaUPCUeFylPuTQnXArhSdDjB4JWfcBYavSuhihDIR/wBJSl8Dim4L5gD4Q06uLPjKmiD5iNjTc+&#10;vvLhlUtXL1358NKH8HvlysdXPv74rUuXYLeru3ql+/nwG6u060WV/wOG+onwlaQydwAAAABJRU5E&#10;rkJgglBLAwQKAAAAAAAAACEAwMNyv9IwAADSMAAAFQAAAGRycy9tZWRpYS9pbWFnZTIuanBlZ//Y&#10;/+AAEEpGSUYAAQEBAGAAYAAA/9sAQwADAgIDAgIDAwMDBAMDBAUIBQUEBAUKBwcGCAwKDAwLCgsL&#10;DQ4SEA0OEQ4LCxAWEBETFBUVFQwPFxgWFBgSFBUU/9sAQwEDBAQFBAUJBQUJFA0LDRQUFBQUFBQU&#10;FBQUFBQUFBQUFBQUFBQUFBQUFBQUFBQUFBQUFBQUFBQUFBQUFBQUFBQU/8AAEQgAhAEv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qepalbaRYT3t5Olta26GSWWQ4VVHUmrleAftvnUh+z9rn9neZt8yL7R5f3vL3jP4e&#10;tdGGo/WK0KTduZpHLiq31ehOqlflTZ5t47/4KL+H9D1aez8O+HptdhhYobqWfyEk914JxXTfB/8A&#10;bu8KfEfWbfRtWsJfDmoXB2QtLKJIXbsu7AIP4V+aNS2vmC7i8rPmbht29c5r9Jlw/gnT5Emn3vr/&#10;AJH5jHiHHRqc7aa7W/pn7lA7hkUtch8KDfn4a+GTqmft39nw+bnr9wYz74xXX1+YzjyScex+qwlz&#10;xUrbhRRRUFhRRRQAUUUUAFFFFABRRRQAUUUUAFFFFABRRRQAUUUUAFFFFABRRRQAUUUUAFFFFABR&#10;RRQAUUUUAFFFFABVHVNMtNZ0+4sb6BLqzuEMcsMgyrqeoNXqr3FzHaQSTzSLFFGpZnc4CgdSaFe+&#10;gnZrU+NfiH/wTl0jVNVnvPCevNpFvKxf7DeIZI4v9xhzj2pvw3/Ze+FXwV8Q22qeNfGumanrFuwa&#10;G0uLiOKKKTsdmct+Nea/tO/tna14r1u98O+C76TStAt2MUl7CcS3ZHBIPZPp1r5Ua7nvLyOSeWSe&#10;QsMvK5cnn1NfpWFweY4igo4mu4p9Elf5v+vM/MMXjMtw1dywtBSa6tu3yX9I/cG2niu7eKWBleF1&#10;Do69CCOCKsVzHw1Jb4e+GiTk/wBm23/ota6evzeUeWTj2P02EuaKl3Pjr4uft6638P8A46az8MPD&#10;vwh1Px5q2nxpMDpeonzZUMayE+Utu5AG71NVvCX/AAUctIPHem+Fvif8NPEHwqutRcR21zqrF4sk&#10;4G7dHGQM8ZANcP4S/wCUtnib/sEH/wBJYq0/+Cub6Wfgx4Xik2nxA2sD+zwCPMxt/eY7/wByvolh&#10;8M6tLDunrOKd7u92vuPP9pU5ZVObZvQ+8FcOoKkEEZBHen1+aX7R/wAa/Flv48+DHwoNx4sstAm8&#10;OafqGsweD4mk1fUGeJgYY9hDZHlHOD/ET2re+A/i/wCIHgz9p7RtI8MeHPi1J8KNbj8m9g+IWmXR&#10;OnzbCfNSaTdhcgclv48dhXE8ukqftHLo38l+vkb/AFlc3LbyP0Por80fhloniD40ft0/GLwbqXj3&#10;xTpfha0Et1NYaZqssJmUPCiRKc/uhmQN8mDxjvXZ/s/+NfEvwX/bX8a/BO48Vap4n8EwaedStZtf&#10;uTPPZfuYp/8AWtyVAlKHJ52A8c0p4DlTUZ3koqVrdNOvzGsRdrTRux990V+VPi/xfefE5vif4h0/&#10;xL8TPiZqVh9oez1bwu0uh6FoixoxAOZSJcYBOQCQDgHNd14Y+LXjDxf/AMEt/GPiHVPEWoXHiCxd&#10;7aHVknaO6Ea3cOP3ikHIDEZ64q5ZbKKi+bdpel/x/IlYqLbVujf3H6Mu6ohZjtUDJJ7V538K/jv4&#10;N+Nd34hi8H6k2sQaFcLaXV4kRWBpSCcRk/fxj7wGPQmvl79k39n2D4qfs96B4w8YeNPG2r6vqWmy&#10;wqI/EV1DFBDh0UBEYZcc/McnNeYf8Ev/AIcaRLceNfGF/qWrWV14a1VkjjGpSxWTI0EgY3EIO2XA&#10;JOW6Yz2pPB0o06zc23Cy28w9tNygrWUrn6b0V+T/AIt8X33xH0v4l+JtO8S/E34karZNNJa6/wCH&#10;Wl0PQNHRASBgynzQOuCASO3euh8QfGHxp4n/AOCYVt4i1DxLqba/DrS2Y1WG6aG5eISHAaRSCeDj&#10;6AVbyuXu+9u0nptf8fyF9bjrpsrn6f0V+Wvx68N+J/ht+yf8P/i/Y/EzxlN42ulsnnll1eX7KRKm&#10;dghztAHvknvS/tQDxb8DPg/8KPjBo3xI8WX3jXXJILm/a+1NmspPNt/P2C2H7tVH3cAcilHLedxU&#10;am7aWnVfp5jeJtduOyv95+pNFfAH7d3x38VWPxZ+G3w00u88Q6doWtW8d5qp8JwF9UvQzlfKtwCC&#10;T8nQEHk+lYvwk8WePvAn7S/hW08E+G/jA3wy1crZ6xZfEDTLlxauxIE6TSbygHDkkjoR3rOOXzlS&#10;VVytdNr0Xn37FPERUuWx+jNFfm5oFl4n+Kf/AAUI+JXgmTxz4k0jwqIpZbm103UpYiyLsxFGcnyg&#10;S5yUweK1P2frzXvAv7bfxB+DI8W6/rXgiXTZvLh1bUZbi4gJiRg0cpO4MMkZHr60SwHLFvn1UVK1&#10;ujBYi7WnWx9jeEfj14M8dfErxF4D0HUzqmu+HUH9qeREfJtpN5QxGQ8FwVOQM46E54r0mvy3/Y7+&#10;CWj6z+2N8ZtLudS8RQQ+FtXlezkg1ieKW48u8lA+0sGzPkKCd+c5J713PwcuPEP7bvxy+Jh8W+Mf&#10;Enh/wr4XujZ2Hh7QNQewwdzoJHePDH7hPPXIrStgKcJS5Z+7FJu677W/rQmFeTSutW2fofRXw1+y&#10;h8SvF3g79qz4hfAnVfEN94u8N6PbSX2m6hq8nm3VuAYv3Zk6sCJh17ofWvp39obx/ffCz4I+NvFm&#10;mQrNqOk6XPdW4cZQSBTtLewPJrgq4aVKqqV73tb57G8KqlBy7fodd4r1v/hGfDOr6x5P2j+z7Oa7&#10;8ndt3+WhbbnBxnGM15P+yd+0uv7UHgXUPEaeHW8Ni1vXs/sxvftW7H8W7y0x9MV8ufAn4Ra38V/2&#10;U9X+LuufFDxg/jPVrHVLpZV1ZhZQLEZojE1t/qyriI544D8YxXlvwB+MmvfA7/gnx438ReHJEg1u&#10;bxCLCG625FuZSAZB2yBnGe9enHL4OE4Rd5qSj2t3OV4h80ZNWVmz9Z6K/Je41rxxpvw18MeK/h/a&#10;/H2++J7i3vrrUtT0y6uNF1ASJucKmXQxcjaQvzDnvx+oHw616/8AFfgPQNX1bTpdJ1O+sop7qwuI&#10;zE8ErKCyMp5BB7GuDFYR4ZKXNdO67PTy7HRSrKq7WOoooorgOgKK4j4lfGHwl8J9PN14k1iGxJGY&#10;4M7pZP8AdQcmvkvx9/wUjYSSW/g/w1uToLrU5MH6hB/WvSwuXYrGa0oad9l955eKzPC4PStPXtu/&#10;uPuuivyx1f8Abq+LOqSOU1i2soz0S2tVGPx61Sg/bX+LcEgceJN+P4XgUj8sV7S4bxbV3KP4/wCR&#10;4r4mwadlGX4f5n6t15P+1Dq1zo/wS8SS2jFJ5YhBuB7OcH9K+O/CH/BRfxtpcsa+INJsNcg43PEP&#10;s8n4Y4zX0f8AEb4kaf8AGT9mC78R6ZDLbQ3RjzBcY3xsHGVOKwp5TiMJi6Pt4+65JXW24YrOcPic&#10;BiJUJNSjCTts9F9x+b1/4Tkt2OwEVjfZJLa5jDoR8w/nXtd1pobIYVzeqeHkkcEJn5h/Ov1qdOx+&#10;F4bMlPRu5+rXw1/5J54a/wCwbbf+i1rpq5v4eJ5XgPw4npp9uP8AyGtdJX4JV/iS9Wf05R1pxfkj&#10;5F+Lv7AafEz4z6t8SdN+J/iLwZrOoJHGf7EURPGqxiMgShg2GA5qLwN/wTn8M6b400/xR468beJf&#10;ihqOnuHtk8RXBkiUg5GQSxYA9s4r6/orrWPxKjyKelrdNvXcXsKd72PDvj3+y1oPx11bQtf/ALV1&#10;Hwp4x0F92m+IdHcCeEZ3bCDwwzzg/wAiQcr4V/siab4I+J1z8R/FHirV/iJ46eLyIdV1eOKJbePb&#10;jEcUYCg44z/9evoaisViayp+zUtNvl2vvbyK9lBvmtqfl58IfhxN8Sv+Cgfxut7DxPqvhDV9Pimu&#10;7LVtJZPMhk823jO6NwUkUq7Aowx+VfYHwU/Y+8O/CfXvEvifVta1Pxz4x8Qxvb3+uaztEjQt96NU&#10;XhQeM/7o6Yr39YY43Lqihj1IHJqSumvjqtZcsdFZL7vO1/kZwoRhq9Xc+QdC/wCCemneGIvEWhaL&#10;8TvFek+AtfkL3/hm0aFVlBzlPOKFwCDggYyOua3vCn7EVj4Z/Zi8TfBc+ML680vWbgzLqb2cazWw&#10;LxOVCg4b5oz1/v8AtX1BRWUsbiJbz6p9N1sylQprZHn3wP8AhPa/BL4VaD4IttQm1W20mAwLdzxh&#10;HkGSckDgda8j+GX7FNt8J/H2v6roXjvWk8Ja9cz3Op+EZYIXtrrzY5E2PLjzAF80kbcdFznFfTtF&#10;ZLEVVzWl8W/mW6cXbTY+P9C/4J36f4b07xB4c0z4n+LbD4f63I0t34YtmhVXz/CZthfHqBjPfNaF&#10;t+wTp0X7Mlz8GZvGl/Ppsmqf2lFqf2KISxdP3ezOCMgnPXmvrCitnjsS959b9N11I9hT7Hzz8V/2&#10;QtN+K37PPh74UXHiS80+y0dbVE1KK3R5ZfJGBlScDNVfjx+xppfx3+DvgrwBeeJr3SLXwysCxXsF&#10;ukkk/lW/kjcCcDI54r6QorOOKrxacZbNter3KdKDTTR4h8eP2WfDnx3i0C8utQv/AA/4n0Eq2meI&#10;dKYJc2+O3PBGecVh/Dj9j6w8NfFOD4keM/GWsfEjxpaW/wBmsL/WI4oY7NMFfkiiAXOGbn3J6819&#10;F0Uo4mtGHs1LTb+uoeyg3zW1PA/BX7KWneDP2kvE/wAX4fEF3c32uwPFJpbwKsUO7byHByfuUeH/&#10;ANlLTvD/AO09rPxnTxDdzahqVubd9JMKiFAYwmQ+c/w5r3yih4ms73luuX5dg9lDt1ufNUf7Gy6H&#10;8d9Z+JvhT4g614Xm124W41fSraCGWK8w+5k3MMqCc9ORk80niz9i7T3+JWp+PPh7421z4YeJNVDD&#10;UX0ZYpre6z1JhlBUE9fryMV9LUVX1uumnzdLbLbz7/MXsYdjxX4D/sveGvgRd6zrFve3/iTxdrcn&#10;m6n4i1hxJc3JznA7IuTnA/oMer69oVh4o0a+0jVLaO+02/ge2ubaUZSSNxhlPsQa06KwnVnUnzzd&#10;2XGKiuVLQ+R9E/YFh8M6PqvhTSPir4u034c6jLJJL4VhMPl/P1TzipkC+oGM9/Wul+Fv7D/g/wAA&#10;fBHxF8LtUv7jxToGtXL3ErXMawyRE/d2FOhUgEH1FfSdFdMsbiJKzn1v03XUzVCmtkfIH/Dvm21X&#10;SNE8MeKPij4q8UfD3Rrhbiz8K3YhjiXaMIjyqNzKASMdgxxivrTTdPttJsbeys4Et7W2RYoYYxhU&#10;UDAA/CrdFZVa9Stb2jvYuFOMPhQV8wftT/tb2/wojl8NeGQl/wCLJU/eSfejslPc+regr1T4+/E9&#10;PhT8O7/VY9p1CVTBZoe8p6H8Otfmd/ZtxrGoXGo6jK1zeXMhmmml5Luepr6fIsoWNbxFZe4tl3f+&#10;SPh+Jc//ALNisPRfvtavsv8ANnIa9ea/431abVNav7nUb+dt8k1zIXJ/wFV08KzsOc/lXplvo8aY&#10;wlezfB79mbWPiaEvrndpWi/8/bp88v8A1zB6/XpX6PWlRwVL2lVqMV/Vkv8AI/I8PisTmOIVDDJz&#10;m+35t/qz5Kl8L3CdP5VQuNIuIOqGv1g8NfsqfD3w/Cgl0k6rOBzNeOTn8BxV7Wv2Yvhrr1qYZ/DF&#10;vAD/AB2ztGw/EGvlZcS4LmtGMrd9P8z72nwvmfLec437a/nax+Q5UhsEYr7v+D3z/sW3oPT7SP8A&#10;0MVhfHj9hS48P2NzrPg2eXUrSJTJLp8ozPGB1Kn+IfrXXfBWwMf7IOoW0g+YXeCvp84rbE42hiaV&#10;GtRldKcb916o56eExGHWJw9ePLJ0p27PTozxO5tg+eKx5rPbMnHG4V1F5B9nmdO1ZdzHulT/AHhX&#10;3CanG62Z+Ie9Sn5o/SDwQuPBmgj/AKcYP/RYrwT9rbxnr3hbUdBTR9ZvdLSWGRnFnO0e8g98V774&#10;L/5E7Q/+vGD/ANAFfNX7bH/IV8Nf9cZf51+R8P04VM4jGaTXvb+jP6N4wrVKPDk6lOTTtDVOz3j2&#10;JdO+Ffxl1TRbLUrbx87Jd26XCRNqVwGwyhgPu4zz61mfDT42eMfBnxFTwv4uu5dRie5+yzi4YPJD&#10;J0DK/ce1aGi/GL4tWvhvTrLTvATvbRWsUdvdDT7lt0YUBW64ORVL4afBLxh4y+Iq+K/F9pJp0SXX&#10;2uUTjy5J36gKg6D8q+qlZUa6zRUuSz5bcvNfpa39XPz+Dm8RhXkTr+1uufn5uS3W9/8AhreZ9La/&#10;8QfDfha7js9Y1uy026lXekVxOEZlzjODUMfxO8JTav8A2YviTTW1Df5f2ZblS+/0x618wftlNt+I&#10;WlEcf6AP/QzXsXw//Z78LeB7LS9dubSa51yzh+0SSySkgS7cnao445xXytXK8DhsBRxdapLmqJ2S&#10;S3Xr0Pv6OfZpjc2xGAw1KHJRa5pSclo/Td722Wh6nr3iXSvDdqLjVdRtdOhPSS5lCA/nWVo3xN8J&#10;eILsWmmeItOvbgjiKG4VmP4V8o+CoD+0D8cJm8R3Ek9hH5sqWwYqqxL9yMeg6Z9ea7/9or4KeGPD&#10;vgZtf0OxTSL6xeNf9GJVHU8cj16c1tLJcJh69LBYmrL2s0tkuVN7J31ZzQ4nzDGYWvmeCoQeHptr&#10;3pNTko7tWVl6O5774j8XaJ4St4pta1O20yKVtiPcyBA5xnAzVvSNXsdd06C/0+6ivbOYZinhbcrD&#10;OOD9RXzt4KN38eP2e9U0rUHN1rWmsRa3Lj5ndRmPn1PKk+jVn/sw/FSLQfCHiPRtUfYukRvqECyN&#10;tOzo8ft8+Pxkrmq5E44es4NurSkoyXSz2a66+fmdlDiuM8Zh1Uio0K8HKMuqkvii+mlvyPoO4+I/&#10;hi01waNPr1jFqrOIxZtMPNLHoNvrWnrviHS/Ddp9p1bULfT7bOPMuJAgz+NfK/7NPh64+IfxP1bx&#10;pqYMkdtI0qM4zmZ+n5Dn8K5L4keM7XxT8c75vFSXt9oGnXctoLOx5fZESmFBI6suSc9zXeuHKc8Z&#10;LCwm37OClOyTd/5Y/wDBPKlxnWp5bHH1KUV7Wo407tpcq+1J66LskfYOifEjwt4luxa6V4g0++uS&#10;OIoLhWY/hmuqr4N+KOt+CdYTT7rwP4e1fw/qlvINzNAsaFR0I2yE7s969V+IfxW1hf2bPD18Z5Id&#10;Y1hvslxNghyimQOc9idg/M1liOHJL2Lotr2kuW0rXT1d9N1ZNnTg+NINYqOJUZOjHnTg24yWit7y&#10;undpHtmofFfwbpF49rd+JtLt7lDhonukBB966HTtUtNYs47qwuYru2cZWWFwyt+Ir4n+HOvfDDS/&#10;CZg8ReF9Y1fWJ93m3UMCuijPGwmQY+uK6D9mDxLeaR8UrjQ7Jb3/AIR7URN5UV0pBTaC6M3YNgYO&#10;PWtsXw3GlRrTpOSdPX3kkpJb8tnf7zly/jWeIxOHpV4wcaztaDk5QbtZSukuttD6t8QeK9G8LW6z&#10;axqdrpkTcK9zKI8/TNeR/HX4n2l18K7y+8I+JI3uYrmFHn026+dQT6qc4rxmWFvjN+0XLp+tTyvY&#10;LdyxpEJPuwxk4UenSu4/aX+D3hvwv4Hj1nQrFdKuIJo4JFgJCzRn+8O5zg5rTC5VhMDi8LSxE26k&#10;+WVrJx1ezvr5djDHcQZhmuXY+vhKcY0afNG/M1PRayVtFbe34nefs4eLbvVPhS+q6/qk10YrmXfd&#10;30xYqoPcnsK9H8N+OPD3i5p00TWLPVGhAMi2sofYD0zivC/gj/ybJr/0uqw/2J/+Qn4l/wCuUX82&#10;rDMMrpVfr2KTs6crJLbVnXlGe16P9lZe0pKtTu5O99Ez6J134j+F/DGoLY6tr1jp94VDCCeYK2D0&#10;OKt634v0XwvYQXmrana6faSsEjmuJQiMSMgA/Svkb9rH/ksNt/17Qf8AoVekfta/8kh8Of8AX3D/&#10;AOiXrGORUZfUvff7/fbT0/4JvU4rxMP7TtTj/stuXfW7a1/4B63P8XvBdqsJl8U6UgmXfHm6T5l9&#10;a8s+PFrbeMvEmh6feeONJ8O6JCi3DwteMtzNu6OFxjGOBz3rnfgL+z14b8XeArPX/EEU1/dXsjNF&#10;GJ2RYkRygHHXO3PPbFcX+1XBHbfFu0hjXYiWVuihewBOK9LLsvwkM1+r4SpJzgpXbS0a0037tani&#10;5znGYVchWNx9CCp1HDlipSu07v3rWtsnZP1PrzTbDSfAHhuC0SSOx0uzTAkuJencks3Uk5NZI+M/&#10;gNpPLHizSd2cbftS1y37QmneDNS8N2n/AAmOsXemWsbsYI7OT55XwP8Alng7sepGBn3r578Za78O&#10;7vwRLp3hXwXqM08Eef7cuY9hQjqzMCc/Q4FeVluU08xgqtX2jlJ6tJcq83KT1+Wp72d8Q1clqyw9&#10;D2UYwimk5ScnpsoxV4+V9Op9sWd7b6japcWs0dxbyDKyxMGVh7EVcr5t/Yv1Cebwrr9nJIzwQXUb&#10;xox+6WU5A/74FfSVeFmOD/s/F1MLzX5Xv6q/6n12SZl/bGX0sdy8vOtt7NNp/kfHX7b2tSXevaHp&#10;CufIhhMsidt5PH6V85WtjnHFe6ftdZm+KxQnhbWLH5V5HbQhVr9dyOlGnl9K3VX+/U/nbivEzrZv&#10;Xi3onb7tDs/g14Ag8b+O9N065H+iFvMmx3Qc4/Gvv2ysodPtYra2jWG3iUJHGgwFA7V8gfss2O/4&#10;grOwOEifFfZNfCcVV5VMXGlfSK283ufqnh/hYUsunX5felJ69bLZBRRRXxZ+ohXk3xX8N6X4X+GG&#10;tpplnHZxzyrNKsQwC5YZNes14x+1F4hj0j4erabgJb64VFX2HJr0supzrYqnSj1a/A8LPKtPD5dX&#10;rz+zF/irfifIWqyCW6JFY9wfnT6irEsuM5PNUU332o29tHzJJIEH51+7QiqUEux/Jk5OtU03bP0l&#10;8Ff8idof/XlD/wCgCvn79rrwprniXUfD7aRo+oaosUMgc2Vq8wQ5/i2g4r6I8NW32Pw7pVuRgxWs&#10;SEfRAK1q/DsFj5ZfjfrVNXab09dD+rMzyiOcZZ9QqycU1HVa7WfX0Oc8EwyW3gzQIJY3ini0+BHS&#10;RcMrCNQQQehro6KK8ucnObm+up79KmqVONNPZJfcfJX7WHg7X/EfjjTJtK0TUtThSxCPJZ2kkqg7&#10;z8pKg819XiMPAEcZBXBBqaivTxWYzxWGoYZxsqV7Pve3+R4WX5NTy/G4rGxm267i2ui5b7fefJmq&#10;/Czxl8GfiXJ4p8J6Y+v6XJI7fZ48tIqv96NlHPfgjParXxD8S/EP42abD4d07wJqGg2jur3E2ooy&#10;Akf7TBQB+Zr6por01n05ShWrUYzqwVlJ36bXSdm0eE+EYQhVw2GxM6dCo7yguW2u6TaukzgfhD8N&#10;4vhf4Lt9IEq3F0zGa5lUcNIeuPYV8y/Hb4ReIdG+Iuq3Hh3RtRvdM1VPPLafbPKqFjmSM7Bx8wzj&#10;0Ir7YornwOd4nBYueLfvOe6fXW/4dDtzbhbB5nl9LL4t0407crW6srW17rc8++CngIfDz4e6bpsk&#10;e29dfPuvXzW5I/Dp+FeK/EX4V+LPAHxX/wCE68Jac2tW8lwbp7WFd7ozgiRSg5IOSQR0zX1XRWOH&#10;zevQxNTENKXtLqSezT6G+N4cwmLwVHBxbh7GzhKO8XHZ/wCZ84X3xj+KniS9sbXw78P73R/+ez6p&#10;bvsY/wC+4QKK7r4p/DXUvif8L4tMvZLWPxDCUuVMWRD5wBBXJ5wQzDPrg16rRSnmSjOnUwtKNNwd&#10;1a7b9W90VSyOU6Valj8ROsqqs07JJeSilZ+Z8qfD3xv8QvhH4em8NXvw+1TVRbl/s1xawuyKSehK&#10;Bgwz6GvTfg5rvxK8RzXFz4v0y10zTdp8pHhMc7Nnj5c8Ae9evUVri80pYpTf1eKnPeWr+5N2V/Iw&#10;y/IK2BlSTxk5U6ekY+6lbopNK8rHyZ8QPhb4s+GvxU/4TTwppb61ZTXDXP2e3jMjoW+/GUHOPQin&#10;fF3xD4/+LnhJra38CanpGnWjpPcJNG7XFxJnaBGuwEgbs9OgzX1jRXXDP5c1KrVoxlUp2Sk73su6&#10;va/n03POq8IQccRQw+JnTpVm3KC5Wrvs2rpd112ueEfAHwbqH/Ck7/Q9VsbrTLi5e4Ty7yFomG7o&#10;cEZxXlPwus/HPwH8V6ikvgnVNbtriMQs1nEzK2Dw6uoI/P1r7NoqIZ5PmxHtKalCs7uOqs/Jo2qc&#10;KU3DCOjWlCph1aMkk7rzT0Ph34teHPiD428aWut6h4Rv4TcxRmK3s7Z7gwIrYAkKA4bgnB9a9i/a&#10;a8Patr3ww0C00zTbzUruK7iLw2tu0rqBEwJIAJHNfQFFXPP6kp4ecaSSo7JXt+NzGnwfShSxlOVe&#10;UnibczaV007t6WWr+7Y81+AGl3ej/CLQLK+tZ7K8iWXfb3MZjkTMrkbgeRwRXhH7TfgvxDr/AMVY&#10;rvTNB1PUrQWsIM9raSSx5BORkAivsGiuXB5xUweOqY6ME3Lm06e87no5jw3SzHKqWVSqNRp8uqWr&#10;5VZfefNX7Vnws8Q+MLzS9Z0W1l1KK2gNvLaw/NInzEh1XvnOOOeBWVrPiPx749+Ho8I6d8ObvRl8&#10;gJdXM0LQx4Xr5auo5OPc819VUVtQzyVKhSoTpRl7J3i3fT1SaTOXFcKwr4uviqWIlTVdWmkou620&#10;bTa+R83/ALI+iav4btfEdlq+i6jpcsrwyxteWksKuAGBwWUDI4496+kKKK8rMMa8wxM8TJWcunyt&#10;+h9Bk2WRyfA08DCfMoXs3o9W3+p8R/tYujfFmVQwYi3iyPT5RXlEX3a9L/auk2fGW9/64Qf+ixXm&#10;MD7lr9kynTL6H+FH8zcRP/hYxV/55fmfRH7MGyHxBczFd3lWzPgdeBXvPw7+Kmg/E7T7i40i5DS2&#10;0jw3FrIcSxMDjlfT3r57/ZYut+uazGeq2LkV8YJ8S9d+HfxK1jUNF1GbT7lL2X54j1+c8EdCK+Mx&#10;mVfXsZXg5WklFrtr3P1TIs3ll+VYepCPNFykmuultj9iKK+CfBH/AAUH1u3tY4Nd0qz1NlXmeImG&#10;Rvr1H6V1Gpft8z3MBGmeH7e3lI+/czNIB+AxXgPh/MOblUF63Vv8z7H/AFqyxQ5pTafbld/8vxPr&#10;zWtasvD2nTX+oXEdpaQqWeWQ4AFfDHxv+Ln/AAsnxOZoCy6Xa5jtkPcf3z7muB8dfG3xD8RLnzdZ&#10;1VpYh9y2T5Il+iiuMm1uELzJX3GS5JDLn7etLmn+C/zZ+U8S8Q186j9Vw0OSle7vvK23ovI3rnUd&#10;3eu5/Z68Hy+PfippsAQm0sj9qndeihOmfqeK8WfW5L67is7ON7i5mYRxQxDLyOTgACv0T/Zl+DB+&#10;FPgsTaig/wCEg1ECS7J6xjtGPpXVneZRweFkov3paL9X8jk4X4fljMbGdRe5Czf5pfP/ADPaaKKK&#10;/Gj+jz5P+MH/AAUF8O/CT4t6r8PT4E8V+JdZ09Y3Y6JBFOHDRiTIXfu4B54pPhj/AMFFfAfj7x9Y&#10;+DtW0HxJ4E1nUGEdoniOzEKyufujIY7c9ieK+afiJ8Q/Enww/wCClvivXPCvge++IOrJp6QjRbGY&#10;xSMj20eXyI5OB9K6fxL4O+M/7Znxz8A6x4i+Fj/C3w14ZuBPLdalJvuHUPuK72VDJ04UKAMk5r6b&#10;6nhlCPPGycU+bm1vb+U8tV6jbSd3e1rdPU/SCivhrx58UfHfx6/bJ1L4K+HPF9/8PvCvh2z+06pe&#10;6OqrqF2+yNiI5SDsH72MDsPmJzwKi8MfFDx3+zt+2JoPwd1rxhqPxE8JeKIBLY3evbHv7JyHOTKo&#10;G4ZjIIxjpgDmvL+oy5fiXNy81tdvXa/kdXt1fbS9rn3VXh3hn9qnQfE/7Suv/BiDR9Th1vR7RryX&#10;UZfK+yyKBEcLh92f3o6r2NfOHgHxl8Qf2vP2nPiBon/CxfEHw/8ABXhBzDb2HhmVLe4nYP5YMkhR&#10;gckOTkHsAB1riPgGNX8D/wDBSD4lnxLq7eI9R0vw5eyS6iYlie5SNbUxllXgN5YGcd810wwMYqoq&#10;jvJRvbXS9reRm8Q248q0bsfpvRX5TeEf2ntS+Nt14u8QeMfjH44+H95HdPFoGj+DtJuJ7KFRnabj&#10;yoXEnbILgnnmvTtG/aX+I/jj/gnx8R/EGuS6n4e8d+HXitE1iGJrOeZDLAVlHA2tiRkOOuM/xVE8&#10;sq07Jvqk9+v5+dio4mMunf8AA/QuivkD9iPwb4w8efDfwb8SvGHxT8W63eTWx8rRjfBbBoxlUMyb&#10;N0sncuW54r6d8a+PfDvw50GTW/FGtWWg6TGwR72/mWKIMeg3H1rz61H2VR0ovma007m8J80eZqxw&#10;X7Sf7RejfszeCLfxNrelahq9pPdpaCHTvL8wM3f94yjFej+Fdei8VeGNJ1q3jkhi1G0hvI45cblW&#10;RAwBxxnBr4v/AOCpOr2XiH9mXQNT0y7ivtPutXtpYLm3cPHKpBwQR1FYP7anxL8V/Db9nr4Dz+FP&#10;EepeHZ71LSG4fTLpoTNH9li+VsdRXfTwSrUqXLpKTa18jnlX5JSb1SS/E/Qaivib/gpD8SvFvw7+&#10;FHgK+8L+I9S8P3l3qkcdxPp1y0LSL5YOGI6jNZf7T3xs8fX3xG+DXwf8IeI7jwpL4ss7efVdftxu&#10;utkmB+7bqCAkh4wSSnIGaypYGdWMJJq0ub5KO5csRGDattb8T3v9oz9q3QP2bb7wla61o2p6q/iO&#10;6+yW7af5WImyoy+9xx846ZrT8Z/tBxeDfjT4a+HbeD/EepSa5GrrrllaB7C1yXGJZM/KRs/8eFfB&#10;X7e/wz8Q/DLxT8HrHUPHmueONFk1RTbP4iMUt7BN5sfmfvkVS0ZGMAjj1Ne5/H74neLtA/4KA/CP&#10;wtp3iTVLHw3qFvC15pMFyy21wTJKCXjHB6L+VdkcFScIOOt4zfVbf16GTryTknpql959w1U1K9Gn&#10;6dc3RjebyY2k8qMZdsDOB718Mad488c/tWftYfEDwBa+Pdb+H3gvwUzW5h8NOlve3cqSGIuZircF&#10;1Y4xjGBjvXt3wi8FfGD4ZaT40sfHPjSy8aeH4reWTQtUZ5P7VjwDhZ/3YU8dwxOR78cFTC+yS55r&#10;msnbXr8rG0avPtHTudd+z18d4f2gPCuo61D4U1/wgLO+NibXxDaiCaXEccnmIMnK/vMZ9VNerV+e&#10;X7HHx48a6j+x98TvFWu+O4H12w1mW3stb8Y3kskFoDbWxAJCuxALsQoByTXiHxE+P/jXwR4D8PeL&#10;/Cvxb+JPiXxA9+q6lqV9ZtF4alyCdltHNGhPIHBBBGeBXd/ZkqladOFlZ26vp3/p+Rj9aUYKT10u&#10;foh+0l+1BoX7NEHhiXW9H1LVl1+8NlANO8r92w28tvdePnHT0r2SzuVu7SC4UELKgkAPUZGa/PP/&#10;AIKW6tLr3gH4DanOqJPe6glzIE6BnS3Y49smv0F0L/kCWH/XvH/6CK4q1CNPD0pr4nzX+TN6dRyq&#10;Sj0Vi/RRRXnnQFFFFAHwT+1zcrH8ar5M8i2g/wDRYryuzvexNdP+2vrf2D9oPUYycD7Lbf8AooV5&#10;fp2uRzKPnGa/cMonbA0U/wCVfkfzFxJg5SzKvOO/M/zPq79k6XzvE+tBeSbBsAd6+EfHiPH4211H&#10;Qo4vZsgjBHzmvt79im68/wAe6mAc/wChn/0KvbviZ+yh8OvilezX+paOLTVJvv31k3lOx9WHQn8K&#10;+cxuZUsBmlT2ibUox26aH3GQ5VXx2R0lBpSjKe/W7PyXVyjfKSKsR6lcR9JDX3vrH/BNfQJXP9m+&#10;K7y1TsLiESH9CKpWP/BNTT45B9s8YzzJnpFaBD/OupZ9gLXU/wAGbS4dxzdnTT+a/wAz4c/ty6/v&#10;1u+DvCnin4karHp3h/TrnUrmQ42wRkhfcnoBX6F+Ev2BPhn4elWW/ivNedTnbeS7V/JcV754Z8Ha&#10;J4NsEstE0q00q2UY8u0iEYP1x1/GvNxPE1KKth4uT89F/mejheE5yd8Q1FeWr/yPnz9mL9j60+E7&#10;ReIvFDxar4qIzEq/NDZ/7uerf7VfT9FFfCYnFVcXUdWs7s/QsLhKOCpKlRjZIKKKK5TsPnPR/wBl&#10;CfS/2vNU+Nh8TxyQ3tmbQaJ9hIZP3SR587zOfuZ+73r6MoorWpVnVac3srL0REYRhfl6nzf8Wv2Q&#10;28VfFq1+KfgTxjdfD7x9FF5E17HaJd2t2uMfvYGIzxx1549BTfhd+yJJoPxbk+KfxD8ZXHxC8eLF&#10;5FpctZJZWlkmMfuoVJwccde59a+kqK2+tVuTk5tLW6Xt2vvYj2MObmt5nyv4i/Y41nQfjNq/xG+F&#10;HxCk+H2qa4pTVrK40lNRtLgnBLKjOu05APfnp3qv8Gv2Ibj4WftC6z8T9R8dz+LDq+mzWd3a6hYK&#10;sss03lGWQyB9uwtG2IwnAcDJxk/WFFV9cruLjzbq2yvb13F7Cne9vM+QbH9ibxX8ONQ8UQfCf4uX&#10;Xgbwz4jkea60m40lL14GbO428pkVozycHqPwrtdW/ZIt5v2XNc+ENh4r1OafVkUz+Idbd76Z5fMj&#10;cuVLrxiMAICAPfnP0TRSljK8rNy2aey3W19NfncFRgr2R5v+z58JpPgd8H/Dngl9UXWX0i38k3y2&#10;/kCXknOzc2Ovqat/Gr4RaJ8dPhtrHgzXxKthqKKvnW5AlgkDApIpPcEfiMjvXe0Vg6s3U9rf3r3v&#10;5mnJHl5eh8IaZ/wTR1e+i0TQfGXxm1rxN8P9FnEtl4bFn5IUA8L5hkYDjjhfpiveP2m/2VtD/aP+&#10;GmmeFX1Cbw2+kTLPpl5axBxblYygUoSMpjHGQflHNe70V0yxuInOM3LWO2iMlQpqLjbRnxR8Vf2D&#10;vH3xu8OaJp/jX42Pq9zosqNZBPD8cFsqjAJaNZdzyEDG8t+FelfHr9kOw+Mdj4M1Kw8Q3XhXxx4R&#10;WIaZ4gtIBIBt28SREjcMoCORjnnBNfRtFH12veLTty3tZJb77dx+whrdbnxP8Uv2CPGnxq1jwtrn&#10;jP4xtq+u6LdpKGGgpDaGBXVwkcKSjbISDmQsc5HHFem/E39lGb4h/tPeB/i4niZLCLw1FHGdIaxM&#10;huNrSHPm+YNn+s/unpX0XRQ8bX012TS0Wz36B7CHb+kfMPjf9j7UI/jPqHxP+F/juX4e+J9Uj2an&#10;DNpqahZXZP3nMRdMMevXrk963Pgz+zDffDq88W634j8e6v438XeJIJILi/vAYrWBG6iK2DlV5A79&#10;BgY5r6CorOWKrShyOWmi2V7LZX3H7KCd0j418Af8E77Dw3+zl4s+FGueLpNWi1vV/wC14tTsrH7M&#10;1s4ijjUeWZH3f6s9x972zWN4w/4J7+NviD8LNJ8D+I/jXJe6XoLKdHgh8PxxRRYON0wEu+U+WWA+&#10;cYJzz0r7jordZhiVJy5tb32W/lpoQ8PTatY+X/j9+x7qHx38DfDLQp/F8GlXfg9onnu10syLesqR&#10;KdqeaPLB8vPVuvtX0tYWv2Kxt7fdu8qNY92MZwMVaorknWqVIqEnor2+erNowjFtrqFFFFYlhRRR&#10;QB+X/wC31/ycFqP/AF6W3/opa+ebTVJ7X7rnFfUX7bPgHxL4p+P13JpGg6lqMUttbiOa2tZGjJEQ&#10;B+YDFV/g1+wb4v8AGGoQXfi1G8NaMCGdHwbmUegHbPqa/WMHjaGFwNKVWaXur127bn4/jcBXxmOq&#10;wp027yfpv32PTf8AgnhoOoahN4g8UTxNHZkCyidxxIRyWH8q+36wPBvg7SPAPhyy0LRbRLPTbSPZ&#10;FEvf1Y+pPUmt+vzjMMY8diZV7WT29EfpeV4GOXYWOHj039WFFFFeceqFFFFABRRRQAUUUUAFFFFA&#10;BRRRQAUUUUAFFFFABRRRQAUUUUAFFFFABRRRQAUUUUAFFFFABRRRQAUUUUAFFFFABRRRQAUUUUAF&#10;FFFABRRRQAUUUUAFFFFABRRRQAUUUUAFFFFABRRRQAUUUUAFFFFABRRRQAUUUUAFFFFABRRRQAUU&#10;UUAFFFFABRRRQB//2VBLAQItABQABgAIAAAAIQA9/K5oFAEAAEcCAAATAAAAAAAAAAAAAAAAAAAA&#10;AABbQ29udGVudF9UeXBlc10ueG1sUEsBAi0AFAAGAAgAAAAhADj9If/WAAAAlAEAAAsAAAAAAAAA&#10;AAAAAAAARQEAAF9yZWxzLy5yZWxzUEsBAi0AFAAGAAgAAAAhAJT3LeW1CQAAEEoAAA4AAAAAAAAA&#10;AAAAAAAARAIAAGRycy9lMm9Eb2MueG1sUEsBAi0AFAAGAAgAAAAhAIyaf7vIAAAApgEAABkAAAAA&#10;AAAAAAAAAAAAJQwAAGRycy9fcmVscy9lMm9Eb2MueG1sLnJlbHNQSwECLQAUAAYACAAAACEAhjmu&#10;ueIAAAALAQAADwAAAAAAAAAAAAAAAAAkDQAAZHJzL2Rvd25yZXYueG1sUEsBAi0ACgAAAAAAAAAh&#10;AAN2rRg/FQAAPxUAABQAAAAAAAAAAAAAAAAAMw4AAGRycy9tZWRpYS9pbWFnZTEucG5nUEsBAi0A&#10;CgAAAAAAAAAhAMDDcr/SMAAA0jAAABUAAAAAAAAAAAAAAAAApCMAAGRycy9tZWRpYS9pbWFnZTIu&#10;anBlZ1BLBQYAAAAABwAHAL8BAACpVAAAAAA=&#10;">
              <v:line id="Line 21" o:spid="_x0000_s1027" style="position:absolute;visibility:visible;mso-wrap-style:square" from="852,1702" to="852,1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tCWr4AAADaAAAADwAAAGRycy9kb3ducmV2LnhtbERPTYvCMBC9C/6HMII3TbugSDWKCMr2&#10;IlS7h70NzdgWm0ltotZ/bw6Cx8f7Xm1604gHda62rCCeRiCIC6trLhXk5/1kAcJ5ZI2NZVLwIgeb&#10;9XCwwkTbJ2f0OPlShBB2CSqovG8TKV1RkUE3tS1x4C62M+gD7EqpO3yGcNPInyiaS4M1h4YKW9pV&#10;VFxPd6Pg9v/HzTZLZ/cyznLau/QYH1KlxqN+uwThqfdf8cf9qxWEreFKuAFy/QY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Ru0JavgAAANoAAAAPAAAAAAAAAAAAAAAAAKEC&#10;AABkcnMvZG93bnJldi54bWxQSwUGAAAAAAQABAD5AAAAjAMAAAAA&#10;" strokecolor="#1e4d78" strokeweight="2.88pt"/>
              <v:shape id="AutoShape 20" o:spid="_x0000_s1028" style="position:absolute;left:823;top:1730;width:10320;height:2;visibility:visible;mso-wrap-style:square;v-text-anchor:top" coordsize="10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MK8cMA&#10;AADbAAAADwAAAGRycy9kb3ducmV2LnhtbESP3UoDQQyF74W+w5CCN8XOVvBv7bQUy4IiCFYfIOzE&#10;naU7mWUmtuvbmwvBu4Rzcs6X9XaKgzlRLn1iB6tlBYa4Tb7nzsHnR3N1D6YIsschMTn4oQLbzexi&#10;jbVPZ36n00E6oyFcanQQRMba2tIGiliWaSRW7SvliKJr7qzPeNbwONjrqrq1EXvWhoAjPQVqj4fv&#10;6OBt9xoaudnfPYRMi8X+RaYmeOcu59PuEYzQJP/mv+tnr/hKr7/oAHb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MK8cMAAADbAAAADwAAAAAAAAAAAAAAAACYAgAAZHJzL2Rv&#10;d25yZXYueG1sUEsFBgAAAAAEAAQA9QAAAIgDAAAAAA==&#10;" path="m,l175,t,l10320,e" filled="f" strokecolor="#1e4d78" strokeweight="2.88pt">
                <v:path arrowok="t" o:connecttype="custom" o:connectlocs="0,0;175,0;175,0;10320,0" o:connectangles="0,0,0,0"/>
              </v:shape>
              <v:shape id="AutoShape 19" o:spid="_x0000_s1029" style="position:absolute;left:998;top:1701;width:10290;height:176;visibility:visible;mso-wrap-style:square;v-text-anchor:top" coordsize="10290,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HdB8IA&#10;AADbAAAADwAAAGRycy9kb3ducmV2LnhtbERPS2vCQBC+F/wPyxS81Y2CoqmbIFaLvfmi5yE7TUKy&#10;s2l2XdP++m6h0Nt8fM9Z54NpRaDe1ZYVTCcJCOLC6ppLBdfL/mkJwnlkja1lUvBFDvJs9LDGVNs7&#10;nyicfSliCLsUFVTed6mUrqjIoJvYjjhyH7Y36CPsS6l7vMdw08pZkiykwZpjQ4UdbSsqmvPNKPic&#10;vjdv35vdrTjOX1dN9xJCcw1KjR+HzTMIT4P/F/+5DzrOn8HvL/EAmf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Yd0HwgAAANsAAAAPAAAAAAAAAAAAAAAAAJgCAABkcnMvZG93&#10;bnJldi54bWxQSwUGAAAAAAQABAD1AAAAhwMAAAAA&#10;" path="m,145r10145,m10290,r,175e" filled="f" strokecolor="#1e4d78" strokeweight="3pt">
                <v:path arrowok="t" o:connecttype="custom" o:connectlocs="0,1847;10145,1847;10290,1702;10290,1877" o:connectangles="0,0,0,0"/>
              </v:shape>
              <v:line id="Line 18" o:spid="_x0000_s1030" style="position:absolute;visibility:visible;mso-wrap-style:square" from="11143,1730" to="11318,1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j6gcIAAADbAAAADwAAAGRycy9kb3ducmV2LnhtbERPTWvCQBC9F/oflil4azYRKyXNKlJQ&#10;zKWQ1B56G7LTJDQ7G7Orif/eFQRv83ifk60n04kzDa61rCCJYhDEldUt1woO39vXdxDOI2vsLJOC&#10;CzlYr56fMky1Hbmgc+lrEULYpaig8b5PpXRVQwZdZHviwP3ZwaAPcKilHnAM4aaT8zheSoMth4YG&#10;e/psqPovT0bB8feHu02Rv53qpDjQ1uVfyS5XavYybT5AeJr8Q3x373WYv4DbL+EAub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Uj6gcIAAADbAAAADwAAAAAAAAAAAAAA&#10;AAChAgAAZHJzL2Rvd25yZXYueG1sUEsFBgAAAAAEAAQA+QAAAJADAAAAAA==&#10;" strokecolor="#1e4d78" strokeweight="2.88pt"/>
              <v:line id="Line 17" o:spid="_x0000_s1031" style="position:absolute;visibility:visible;mso-wrap-style:square" from="852,1877" to="852,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bBbb8AAADbAAAADwAAAGRycy9kb3ducmV2LnhtbERPTYvCMBC9C/6HMII3TSsoUo0igmIv&#10;QtU97G1oxrbYTGoTtf77zYLgbR7vc5brztTiSa2rLCuIxxEI4tzqigsFl/NuNAfhPLLG2jIpeJOD&#10;9arfW2Ki7Yszep58IUIIuwQVlN43iZQuL8mgG9uGOHBX2xr0AbaF1C2+Qrip5SSKZtJgxaGhxIa2&#10;JeW308MouP/+cL3J0umjiLML7Vx6jPepUsNBt1mA8NT5r/jjPugwfwb/v4QD5O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tbBbb8AAADbAAAADwAAAAAAAAAAAAAAAACh&#10;AgAAZHJzL2Rvd25yZXYueG1sUEsFBgAAAAAEAAQA+QAAAI0DAAAAAA==&#10;" strokecolor="#1e4d78" strokeweight="2.88pt"/>
              <v:line id="Line 16" o:spid="_x0000_s1032" style="position:absolute;visibility:visible;mso-wrap-style:square" from="11288,1877" to="11288,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KnXsUAAADbAAAADwAAAGRycy9kb3ducmV2LnhtbESPT2vCQBDF74LfYRmhN91UVErqKlUo&#10;FAoR/0B7HLNjEszOhuzWpN/eOQjeZnhv3vvNct27Wt2oDZVnA6+TBBRx7m3FhYHT8XP8BipEZIu1&#10;ZzLwTwHWq+Fgian1He/pdoiFkhAOKRooY2xSrUNeksMw8Q2xaBffOoyytoW2LXYS7mo9TZKFdlix&#10;NJTY0Lak/Hr4cwZ+tpvs/FvlWabP3029mM923WlmzMuo/3gHFamPT/Pj+ssKvsDKLzKAXt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kKnXsUAAADbAAAADwAAAAAAAAAA&#10;AAAAAAChAgAAZHJzL2Rvd25yZXYueG1sUEsFBgAAAAAEAAQA+QAAAJMDAAAAAA==&#10;" strokecolor="#1e4d78" strokeweight="3pt"/>
              <v:line id="Line 15" o:spid="_x0000_s1033" style="position:absolute;visibility:visible;mso-wrap-style:square" from="852,2179" to="852,2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2P8EAAADbAAAADwAAAGRycy9kb3ducmV2LnhtbERPTWuDQBC9F/Iflin01qwKLcFkE6Rg&#10;iJeCiTnkNrhTlbqzxl0T+++7h0COj/e92c2mFzcaXWdZQbyMQBDXVnfcKKhO+fsKhPPIGnvLpOCP&#10;HOy2i5cNptreuaTb0TcihLBLUUHr/ZBK6eqWDLqlHYgD92NHgz7AsZF6xHsIN71MouhTGuw4NLQ4&#10;0FdL9e9xMgqulzP3WVl8TE1cVpS74jveF0q9vc7ZGoSn2T/FD/dBK0jC+vAl/AC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HzY/wQAAANsAAAAPAAAAAAAAAAAAAAAA&#10;AKECAABkcnMvZG93bnJldi54bWxQSwUGAAAAAAQABAD5AAAAjwMAAAAA&#10;" strokecolor="#1e4d78" strokeweight="2.88pt"/>
              <v:line id="Line 14" o:spid="_x0000_s1034" style="position:absolute;visibility:visible;mso-wrap-style:square" from="11288,2179" to="11288,2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ZaCcQAAADbAAAADwAAAGRycy9kb3ducmV2LnhtbESP3YrCMBSE74V9h3CEvdPUoiLVKLuC&#10;sCBU/IHdy2NzbMs2J6WJtr69EQQvh5n5hlmsOlOJGzWutKxgNIxAEGdWl5wrOB03gxkI55E1VpZJ&#10;wZ0crJYfvQUm2ra8p9vB5yJA2CWooPC+TqR0WUEG3dDWxMG72MagD7LJpW6wDXBTyTiKptJgyWGh&#10;wJrWBWX/h6tR8Lv+Ts9/ZZam8rytq+lkvGtPY6U++93XHISnzr/Dr/aPVhDH8PwSfo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xloJxAAAANsAAAAPAAAAAAAAAAAA&#10;AAAAAKECAABkcnMvZG93bnJldi54bWxQSwUGAAAAAAQABAD5AAAAkgMAAAAA&#10;" strokecolor="#1e4d78" strokeweight="3pt"/>
              <v:line id="Line 13" o:spid="_x0000_s1035" style="position:absolute;visibility:visible;mso-wrap-style:square" from="852,2772" to="852,2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2oSMMAAADbAAAADwAAAGRycy9kb3ducmV2LnhtbESPT4vCMBTE74LfITzBm6ZVVqQaRQSX&#10;7WWh/jl4ezTPtti81CZq99tvBMHjMDO/YZbrztTiQa2rLCuIxxEI4tzqigsFx8NuNAfhPLLG2jIp&#10;+CMH61W/t8RE2ydn9Nj7QgQIuwQVlN43iZQuL8mgG9uGOHgX2xr0QbaF1C0+A9zUchJFM2mw4rBQ&#10;YkPbkvLr/m4U3M4nrjdZ+nUv4uxIO5f+xt+pUsNBt1mA8NT5T/jd/tEKJlN4fQ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NqEjDAAAA2wAAAA8AAAAAAAAAAAAA&#10;AAAAoQIAAGRycy9kb3ducmV2LnhtbFBLBQYAAAAABAAEAPkAAACRAwAAAAA=&#10;" strokecolor="#1e4d78" strokeweight="2.88pt"/>
              <v:shape id="AutoShape 12" o:spid="_x0000_s1036" style="position:absolute;left:823;top:2917;width:10320;height:2;visibility:visible;mso-wrap-style:square;v-text-anchor:top" coordsize="10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Y0MEA&#10;AADbAAAADwAAAGRycy9kb3ducmV2LnhtbESPQYvCMBSE7wv+h/AEb2taFZFqFBUEL3Wx6v3RPNti&#10;81KaqNVfbxYW9jjMzDfMYtWZWjyodZVlBfEwAkGcW11xoeB82n3PQDiPrLG2TApe5GC17H0tMNH2&#10;yUd6ZL4QAcIuQQWl900ipctLMuiGtiEO3tW2Bn2QbSF1i88AN7UcRdFUGqw4LJTY0Lak/JbdjQKt&#10;mxTf10Oq7bhLt5m5/GziWKlBv1vPQXjq/H/4r73XCkYT+P0SfoBc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fmNDBAAAA2wAAAA8AAAAAAAAAAAAAAAAAmAIAAGRycy9kb3du&#10;cmV2LnhtbFBLBQYAAAAABAAEAPUAAACGAwAAAAA=&#10;" path="m,l175,t,l10320,e" filled="f" strokecolor="#1e4d78" strokeweight="3pt">
                <v:path arrowok="t" o:connecttype="custom" o:connectlocs="0,0;175,0;175,0;10320,0" o:connectangles="0,0,0,0"/>
              </v:shape>
              <v:line id="Line 11" o:spid="_x0000_s1037" style="position:absolute;visibility:visible;mso-wrap-style:square" from="998,2801" to="11143,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iVp8QAAADbAAAADwAAAGRycy9kb3ducmV2LnhtbESPzWrDMBCE74W+g9hAb43sQEpxI5sQ&#10;SKkvAafOobfF2tqm1sq15J++fVQI5DjMzDfMLltMJyYaXGtZQbyOQBBXVrdcKyg/j8+vIJxH1thZ&#10;JgV/5CBLHx92mGg7c0HT2dciQNglqKDxvk+kdFVDBt3a9sTB+7aDQR/kUEs94BzgppObKHqRBlsO&#10;Cw32dGio+jmPRsHv14W7fZFvxzouSjq6/BS/50o9rZb9GwhPi7+Hb+0PrWCzhf8v4QfI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aJWnxAAAANsAAAAPAAAAAAAAAAAA&#10;AAAAAKECAABkcnMvZG93bnJldi54bWxQSwUGAAAAAAQABAD5AAAAkgMAAAAA&#10;" strokecolor="#1e4d78" strokeweight="2.88pt"/>
              <v:shape id="AutoShape 10" o:spid="_x0000_s1038" style="position:absolute;left:11143;top:2771;width:176;height:176;visibility:visible;mso-wrap-style:square;v-text-anchor:top" coordsize="176,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jPQ8MA&#10;AADbAAAADwAAAGRycy9kb3ducmV2LnhtbESP3YrCMBSE74V9h3AWvJE1tRfqVqMUYUHYK38e4NAc&#10;m2JzUpLYdn36zcKCl8PMfMNs96NtRU8+NI4VLOYZCOLK6YZrBdfL18caRIjIGlvHpOCHAux3b5Mt&#10;FtoNfKL+HGuRIBwKVGBi7AopQ2XIYpi7jjh5N+ctxiR9LbXHIcFtK/MsW0qLDacFgx0dDFX388Mq&#10;KBePg/k+zYb8eVn1VN7M8dMbpabvY7kBEWmMr/B/+6gV5Ev4+5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0jPQ8MAAADbAAAADwAAAAAAAAAAAAAAAACYAgAAZHJzL2Rv&#10;d25yZXYueG1sUEsFBgAAAAAEAAQA9QAAAIgDAAAAAA==&#10;" path="m145,r,175m,145r175,e" filled="f" strokecolor="#1e4d78" strokeweight="3pt">
                <v:path arrowok="t" o:connecttype="custom" o:connectlocs="145,2772;145,2947;0,2917;175,2917" o:connectangles="0,0,0,0"/>
              </v:shape>
              <v:line id="Line 9" o:spid="_x0000_s1039" style="position:absolute;visibility:visible;mso-wrap-style:square" from="852,2467" to="852,2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uS8MAAADbAAAADwAAAGRycy9kb3ducmV2LnhtbESPT4vCMBTE74LfITzBm6YVXKUaRQSX&#10;7WWh/jl4ezTPtti81CZq99tvBMHjMDO/YZbrztTiQa2rLCuIxxEI4tzqigsFx8NuNAfhPLLG2jIp&#10;+CMH61W/t8RE2ydn9Nj7QgQIuwQVlN43iZQuL8mgG9uGOHgX2xr0QbaF1C0+A9zUchJFX9JgxWGh&#10;xIa2JeXX/d0ouJ1PXG+ydHov4uxIO5f+xt+pUsNBt1mA8NT5T/jd/tEKJjN4fQ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2rkvDAAAA2wAAAA8AAAAAAAAAAAAA&#10;AAAAoQIAAGRycy9kb3ducmV2LnhtbFBLBQYAAAAABAAEAPkAAACRAwAAAAA=&#10;" strokecolor="#1e4d78" strokeweight="2.88pt"/>
              <v:line id="Line 8" o:spid="_x0000_s1040" style="position:absolute;visibility:visible;mso-wrap-style:square" from="968,1817" to="968,2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5t48IAAADbAAAADwAAAGRycy9kb3ducmV2LnhtbERPTWuDQBC9B/Iflgn0FteEVIpxDU2g&#10;UChYkgba4+hOVOrOirtV+++7h0KOj/edHWbTiZEG11pWsIliEMSV1S3XCq4fL+snEM4ja+wsk4Jf&#10;cnDIl4sMU20nPtN48bUIIexSVNB436dSuqohgy6yPXHgbnYw6AMcaqkHnEK46eQ2jhNpsOXQ0GBP&#10;p4aq78uPUfB5OhblV1sVhSzf+i553L1P151SD6v5eQ/C0+zv4n/3q1awDWPDl/ADZP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C5t48IAAADbAAAADwAAAAAAAAAAAAAA&#10;AAChAgAAZHJzL2Rvd25yZXYueG1sUEsFBgAAAAAEAAQA+QAAAJADAAAAAA==&#10;" strokecolor="#1e4d78" strokeweight="3pt"/>
              <v:line id="Line 7" o:spid="_x0000_s1041" style="position:absolute;visibility:visible;mso-wrap-style:square" from="11288,2467" to="11288,2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LIeMUAAADbAAAADwAAAGRycy9kb3ducmV2LnhtbESPQWvCQBSE7wX/w/IEb81GSaWmrqIB&#10;QSikNArt8Zl9TYLZtyG7mvTfdwuFHoeZ+YZZb0fTijv1rrGsYB7FIIhLqxuuFJxPh8dnEM4ja2wt&#10;k4JvcrDdTB7WmGo78DvdC1+JAGGXooLa+y6V0pU1GXSR7YiD92V7gz7IvpK6xyHATSsXcbyUBhsO&#10;CzV2lNVUXoubUfCR7fPLZ1Pmuby8du3yKXkbzolSs+m4ewHhafT/4b/2UStYrOD3S/gBcv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2LIeMUAAADbAAAADwAAAAAAAAAA&#10;AAAAAAChAgAAZHJzL2Rvd25yZXYueG1sUEsFBgAAAAAEAAQA+QAAAJMDAAAAAA==&#10;" strokecolor="#1e4d78" strokeweight="3pt"/>
              <v:line id="Line 6" o:spid="_x0000_s1042" style="position:absolute;visibility:visible;mso-wrap-style:square" from="11172,1817" to="11172,2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ag4r8AAADbAAAADwAAAGRycy9kb3ducmV2LnhtbERPy4rCMBTdC/5DuII7Taso0jGKCIrd&#10;CPWxmN2ludOWaW5qE7X+vVkILg/nvVx3phYPal1lWUE8jkAQ51ZXXCi4nHejBQjnkTXWlknBixys&#10;V/3eEhNtn5zR4+QLEULYJaig9L5JpHR5SQbd2DbEgfuzrUEfYFtI3eIzhJtaTqJoLg1WHBpKbGhb&#10;Uv5/uhsFt98r15ssnd2LOLvQzqXHeJ8qNRx0mx8Qnjr/FX/cB61gGtaHL+EHyN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cag4r8AAADbAAAADwAAAAAAAAAAAAAAAACh&#10;AgAAZHJzL2Rvd25yZXYueG1sUEsFBgAAAAAEAAQA+QAAAI0DAAAAAA==&#10;" strokecolor="#1e4d78" strokeweight="2.8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43" type="#_x0000_t75" style="position:absolute;left:9667;top:1790;width:742;height:7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HemfFAAAA2wAAAA8AAABkcnMvZG93bnJldi54bWxEj0FrwkAUhO8F/8PyBG91E4UqqauIYCsF&#10;C8ZS8PaafSbB7NuQXWP013cFweMwM98ws0VnKtFS40rLCuJhBII4s7rkXMHPfv06BeE8ssbKMim4&#10;koPFvPcyw0TbC++oTX0uAoRdggoK7+tESpcVZNANbU0cvKNtDPogm1zqBi8Bbio5iqI3abDksFBg&#10;TauCslN6Ngq2rf44/B7Gq9350/+lt+XkO/6aKDXod8t3EJ46/ww/2hutYBzD/Uv4AXL+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R3pnxQAAANsAAAAPAAAAAAAAAAAAAAAA&#10;AJ8CAABkcnMvZG93bnJldi54bWxQSwUGAAAAAAQABAD3AAAAkQMAAAAA&#10;">
                <v:imagedata r:id="rId3" o:title=""/>
              </v:shape>
              <v:shape id="Picture 4" o:spid="_x0000_s1044" type="#_x0000_t75" style="position:absolute;left:1108;top:1792;width:1920;height:8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HvjAAAAA2wAAAA8AAABkcnMvZG93bnJldi54bWxEj09rAjEUxO8Fv0N4Qm816wpFV6OIUujV&#10;fwdvj80zG9y8LEnqrt/eFAo9DjPzG2a1GVwrHhSi9axgOilAENdeWzYKzqevjzmImJA1tp5JwZMi&#10;bNajtxVW2vd8oMcxGZEhHCtU0KTUVVLGuiGHceI74uzdfHCYsgxG6oB9hrtWlkXxKR1azgsNdrRr&#10;qL4ff5wC34f2snf753VRMs+MscnOrVLv42G7BJFoSP/hv/a3VjAr4fdL/gFy/Q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L4e+MAAAADbAAAADwAAAAAAAAAAAAAAAACfAgAA&#10;ZHJzL2Rvd25yZXYueG1sUEsFBgAAAAAEAAQA9wAAAIwDAAAAAA==&#10;">
                <v:imagedata r:id="rId4" o:title=""/>
              </v:shape>
              <w10:wrap anchorx="page" anchory="page"/>
            </v:group>
          </w:pict>
        </mc:Fallback>
      </mc:AlternateContent>
    </w:r>
    <w:r>
      <w:rPr>
        <w:noProof/>
        <w:lang w:val="es-CR" w:eastAsia="es-CR" w:bidi="ar-SA"/>
      </w:rPr>
      <mc:AlternateContent>
        <mc:Choice Requires="wps">
          <w:drawing>
            <wp:anchor distT="0" distB="0" distL="114300" distR="114300" simplePos="0" relativeHeight="250433536" behindDoc="1" locked="0" layoutInCell="1" allowOverlap="1">
              <wp:simplePos x="0" y="0"/>
              <wp:positionH relativeFrom="page">
                <wp:posOffset>2616200</wp:posOffset>
              </wp:positionH>
              <wp:positionV relativeFrom="page">
                <wp:posOffset>1220470</wp:posOffset>
              </wp:positionV>
              <wp:extent cx="2476500" cy="5365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C4" w:rsidRDefault="00EE7202">
                          <w:pPr>
                            <w:spacing w:line="257" w:lineRule="exact"/>
                            <w:ind w:left="1146" w:right="1144"/>
                            <w:jc w:val="center"/>
                            <w:rPr>
                              <w:b/>
                              <w:sz w:val="23"/>
                            </w:rPr>
                          </w:pPr>
                          <w:r>
                            <w:rPr>
                              <w:b/>
                              <w:color w:val="2D73B5"/>
                              <w:sz w:val="23"/>
                            </w:rPr>
                            <w:t>PODER JUDICIAL</w:t>
                          </w:r>
                        </w:p>
                        <w:p w:rsidR="00E25DC4" w:rsidRDefault="00EE7202">
                          <w:pPr>
                            <w:spacing w:before="5" w:line="244" w:lineRule="auto"/>
                            <w:ind w:left="20" w:right="18" w:firstLine="108"/>
                            <w:jc w:val="center"/>
                            <w:rPr>
                              <w:b/>
                              <w:sz w:val="23"/>
                            </w:rPr>
                          </w:pPr>
                          <w:r>
                            <w:rPr>
                              <w:b/>
                              <w:color w:val="2D73B5"/>
                              <w:sz w:val="23"/>
                            </w:rPr>
                            <w:t>SUBPROCESO DE COMPRAS MENORES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90" type="#_x0000_t202" style="position:absolute;margin-left:206pt;margin-top:96.1pt;width:195pt;height:42.25pt;z-index:-25288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CcsAIAALA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ixEkPLXqgB41uxQEFpjrjoDJwuh/ATR9gG7psmarhTlRfFeJi1RK+pTdSirGlpIbsfHPTPbs6&#10;4SgDshk/iBrCkJ0WFujQyN6UDoqBAB269HjqjEmlgs0gXMSRB0cVnEWXcbSIbAiSzbcHqfQ7Knpk&#10;jBxL6LxFJ/s7pU02JJtdTDAuStZ1tvsdf7YBjtMOxIar5sxkYZv5I/XSdbJOQicM4rUTekXh3JSr&#10;0IlLfxEVl8VqVfg/TVw/zFpW15SbMLOw/PDPGneU+CSJk7SU6Fht4ExKSm43q06iPQFhl/Y7FuTM&#10;zX2ehi0CcHlByQ9C7zZInTJOFk5YhpGTLrzE8fz0No29MA2L8jmlO8bpv1NCY47TKIgmMf2Wm2e/&#10;19xI1jMNo6NjfY6TkxPJjATXvLat1YR1k31WCpP+Uymg3XOjrWCNRie16sPmYF9GYqIbMW9E/QgK&#10;lgIEBlqEsQdGK+R3jEYYITlW33ZEUoy69xxegZk3syFnYzMbhFdwNccao8lc6Wku7QbJti0gT++M&#10;ixt4KQ2zIn7K4vi+YCxYLscRZubO+b/1ehq0y18AAAD//wMAUEsDBBQABgAIAAAAIQDsCg263wAA&#10;AAsBAAAPAAAAZHJzL2Rvd25yZXYueG1sTI/BTsMwEETvSPyDtUjcqF0LpW2IU1UITkiINBw4OrGb&#10;WI3XIXbb8PdsT3DcmdHsm2I7+4Gd7RRdQAXLhQBmsQ3GYafgs359WAOLSaPRQ0Cr4MdG2Ja3N4XO&#10;TbhgZc/71DEqwZhrBX1KY855bHvrdVyE0SJ5hzB5neicOm4mfaFyP3ApRMa9dkgfej3a5962x/3J&#10;K9h9YfXivt+bj+pQubreCHzLjkrd3827J2DJzukvDFd8QoeSmJpwQhPZoOBxKWlLImMjJTBKrMVV&#10;aRTIVbYCXhb8/4byFwAA//8DAFBLAQItABQABgAIAAAAIQC2gziS/gAAAOEBAAATAAAAAAAAAAAA&#10;AAAAAAAAAABbQ29udGVudF9UeXBlc10ueG1sUEsBAi0AFAAGAAgAAAAhADj9If/WAAAAlAEAAAsA&#10;AAAAAAAAAAAAAAAALwEAAF9yZWxzLy5yZWxzUEsBAi0AFAAGAAgAAAAhAADOEJywAgAAsAUAAA4A&#10;AAAAAAAAAAAAAAAALgIAAGRycy9lMm9Eb2MueG1sUEsBAi0AFAAGAAgAAAAhAOwKDbrfAAAACwEA&#10;AA8AAAAAAAAAAAAAAAAACgUAAGRycy9kb3ducmV2LnhtbFBLBQYAAAAABAAEAPMAAAAWBgAAAAA=&#10;" filled="f" stroked="f">
              <v:textbox inset="0,0,0,0">
                <w:txbxContent>
                  <w:p w:rsidR="00E25DC4" w:rsidRDefault="00EE7202">
                    <w:pPr>
                      <w:spacing w:line="257" w:lineRule="exact"/>
                      <w:ind w:left="1146" w:right="1144"/>
                      <w:jc w:val="center"/>
                      <w:rPr>
                        <w:b/>
                        <w:sz w:val="23"/>
                      </w:rPr>
                    </w:pPr>
                    <w:r>
                      <w:rPr>
                        <w:b/>
                        <w:color w:val="2D73B5"/>
                        <w:sz w:val="23"/>
                      </w:rPr>
                      <w:t>PODER JUDICIAL</w:t>
                    </w:r>
                  </w:p>
                  <w:p w:rsidR="00E25DC4" w:rsidRDefault="00EE7202">
                    <w:pPr>
                      <w:spacing w:before="5" w:line="244" w:lineRule="auto"/>
                      <w:ind w:left="20" w:right="18" w:firstLine="108"/>
                      <w:jc w:val="center"/>
                      <w:rPr>
                        <w:b/>
                        <w:sz w:val="23"/>
                      </w:rPr>
                    </w:pPr>
                    <w:r>
                      <w:rPr>
                        <w:b/>
                        <w:color w:val="2D73B5"/>
                        <w:sz w:val="23"/>
                      </w:rPr>
                      <w:t>SUBPROCESO DE COMPRAS MENORES CONTRATACIÓN DIRECTA ELECTRÓNICA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355D4"/>
    <w:multiLevelType w:val="hybridMultilevel"/>
    <w:tmpl w:val="FD3214AA"/>
    <w:lvl w:ilvl="0" w:tplc="278A4DB0">
      <w:start w:val="3"/>
      <w:numFmt w:val="decimal"/>
      <w:lvlText w:val="%1)"/>
      <w:lvlJc w:val="left"/>
      <w:pPr>
        <w:ind w:left="131" w:hanging="197"/>
        <w:jc w:val="left"/>
      </w:pPr>
      <w:rPr>
        <w:rFonts w:ascii="Calibri" w:eastAsia="Calibri" w:hAnsi="Calibri" w:cs="Calibri" w:hint="default"/>
        <w:b/>
        <w:bCs/>
        <w:spacing w:val="-3"/>
        <w:w w:val="101"/>
        <w:sz w:val="19"/>
        <w:szCs w:val="19"/>
        <w:lang w:val="es-ES" w:eastAsia="es-ES" w:bidi="es-ES"/>
      </w:rPr>
    </w:lvl>
    <w:lvl w:ilvl="1" w:tplc="DBAA97A8">
      <w:start w:val="2"/>
      <w:numFmt w:val="lowerLetter"/>
      <w:lvlText w:val="%2)"/>
      <w:lvlJc w:val="left"/>
      <w:pPr>
        <w:ind w:left="831" w:hanging="351"/>
        <w:jc w:val="left"/>
      </w:pPr>
      <w:rPr>
        <w:rFonts w:ascii="Calibri" w:eastAsia="Calibri" w:hAnsi="Calibri" w:cs="Calibri" w:hint="default"/>
        <w:spacing w:val="-1"/>
        <w:w w:val="101"/>
        <w:sz w:val="19"/>
        <w:szCs w:val="19"/>
        <w:lang w:val="es-ES" w:eastAsia="es-ES" w:bidi="es-ES"/>
      </w:rPr>
    </w:lvl>
    <w:lvl w:ilvl="2" w:tplc="8EEEB0B6">
      <w:numFmt w:val="bullet"/>
      <w:lvlText w:val="•"/>
      <w:lvlJc w:val="left"/>
      <w:pPr>
        <w:ind w:left="1585" w:hanging="351"/>
      </w:pPr>
      <w:rPr>
        <w:rFonts w:hint="default"/>
        <w:lang w:val="es-ES" w:eastAsia="es-ES" w:bidi="es-ES"/>
      </w:rPr>
    </w:lvl>
    <w:lvl w:ilvl="3" w:tplc="E3FA93F8">
      <w:numFmt w:val="bullet"/>
      <w:lvlText w:val="•"/>
      <w:lvlJc w:val="left"/>
      <w:pPr>
        <w:ind w:left="2330" w:hanging="351"/>
      </w:pPr>
      <w:rPr>
        <w:rFonts w:hint="default"/>
        <w:lang w:val="es-ES" w:eastAsia="es-ES" w:bidi="es-ES"/>
      </w:rPr>
    </w:lvl>
    <w:lvl w:ilvl="4" w:tplc="3EE07942">
      <w:numFmt w:val="bullet"/>
      <w:lvlText w:val="•"/>
      <w:lvlJc w:val="left"/>
      <w:pPr>
        <w:ind w:left="3075" w:hanging="351"/>
      </w:pPr>
      <w:rPr>
        <w:rFonts w:hint="default"/>
        <w:lang w:val="es-ES" w:eastAsia="es-ES" w:bidi="es-ES"/>
      </w:rPr>
    </w:lvl>
    <w:lvl w:ilvl="5" w:tplc="63E6E602">
      <w:numFmt w:val="bullet"/>
      <w:lvlText w:val="•"/>
      <w:lvlJc w:val="left"/>
      <w:pPr>
        <w:ind w:left="3820" w:hanging="351"/>
      </w:pPr>
      <w:rPr>
        <w:rFonts w:hint="default"/>
        <w:lang w:val="es-ES" w:eastAsia="es-ES" w:bidi="es-ES"/>
      </w:rPr>
    </w:lvl>
    <w:lvl w:ilvl="6" w:tplc="97F63AF6">
      <w:numFmt w:val="bullet"/>
      <w:lvlText w:val="•"/>
      <w:lvlJc w:val="left"/>
      <w:pPr>
        <w:ind w:left="4565" w:hanging="351"/>
      </w:pPr>
      <w:rPr>
        <w:rFonts w:hint="default"/>
        <w:lang w:val="es-ES" w:eastAsia="es-ES" w:bidi="es-ES"/>
      </w:rPr>
    </w:lvl>
    <w:lvl w:ilvl="7" w:tplc="66C88398">
      <w:numFmt w:val="bullet"/>
      <w:lvlText w:val="•"/>
      <w:lvlJc w:val="left"/>
      <w:pPr>
        <w:ind w:left="5310" w:hanging="351"/>
      </w:pPr>
      <w:rPr>
        <w:rFonts w:hint="default"/>
        <w:lang w:val="es-ES" w:eastAsia="es-ES" w:bidi="es-ES"/>
      </w:rPr>
    </w:lvl>
    <w:lvl w:ilvl="8" w:tplc="F9D87B10">
      <w:numFmt w:val="bullet"/>
      <w:lvlText w:val="•"/>
      <w:lvlJc w:val="left"/>
      <w:pPr>
        <w:ind w:left="6055" w:hanging="351"/>
      </w:pPr>
      <w:rPr>
        <w:rFonts w:hint="default"/>
        <w:lang w:val="es-ES" w:eastAsia="es-ES" w:bidi="es-ES"/>
      </w:rPr>
    </w:lvl>
  </w:abstractNum>
  <w:abstractNum w:abstractNumId="1">
    <w:nsid w:val="1B460791"/>
    <w:multiLevelType w:val="multilevel"/>
    <w:tmpl w:val="98C2D2CA"/>
    <w:lvl w:ilvl="0">
      <w:start w:val="5"/>
      <w:numFmt w:val="decimal"/>
      <w:lvlText w:val="%1"/>
      <w:lvlJc w:val="left"/>
      <w:pPr>
        <w:ind w:left="546" w:hanging="442"/>
        <w:jc w:val="left"/>
      </w:pPr>
      <w:rPr>
        <w:rFonts w:hint="default"/>
        <w:lang w:val="es-ES" w:eastAsia="es-ES" w:bidi="es-ES"/>
      </w:rPr>
    </w:lvl>
    <w:lvl w:ilvl="1">
      <w:start w:val="1"/>
      <w:numFmt w:val="decimal"/>
      <w:lvlText w:val="%1.%2"/>
      <w:lvlJc w:val="left"/>
      <w:pPr>
        <w:ind w:left="546" w:hanging="442"/>
        <w:jc w:val="left"/>
      </w:pPr>
      <w:rPr>
        <w:rFonts w:hint="default"/>
        <w:lang w:val="es-ES" w:eastAsia="es-ES" w:bidi="es-ES"/>
      </w:rPr>
    </w:lvl>
    <w:lvl w:ilvl="2">
      <w:start w:val="7"/>
      <w:numFmt w:val="decimal"/>
      <w:lvlText w:val="%1.%2.%3"/>
      <w:lvlJc w:val="left"/>
      <w:pPr>
        <w:ind w:left="546" w:hanging="442"/>
        <w:jc w:val="left"/>
      </w:pPr>
      <w:rPr>
        <w:rFonts w:ascii="Calibri" w:eastAsia="Calibri" w:hAnsi="Calibri" w:cs="Calibri" w:hint="default"/>
        <w:b/>
        <w:bCs/>
        <w:spacing w:val="-3"/>
        <w:w w:val="101"/>
        <w:sz w:val="19"/>
        <w:szCs w:val="19"/>
        <w:lang w:val="es-ES" w:eastAsia="es-ES" w:bidi="es-ES"/>
      </w:rPr>
    </w:lvl>
    <w:lvl w:ilvl="3">
      <w:start w:val="1"/>
      <w:numFmt w:val="lowerLetter"/>
      <w:lvlText w:val="%4)"/>
      <w:lvlJc w:val="left"/>
      <w:pPr>
        <w:ind w:left="794" w:hanging="339"/>
        <w:jc w:val="left"/>
      </w:pPr>
      <w:rPr>
        <w:rFonts w:ascii="Calibri" w:eastAsia="Calibri" w:hAnsi="Calibri" w:cs="Calibri" w:hint="default"/>
        <w:w w:val="101"/>
        <w:sz w:val="19"/>
        <w:szCs w:val="19"/>
        <w:lang w:val="es-ES" w:eastAsia="es-ES" w:bidi="es-ES"/>
      </w:rPr>
    </w:lvl>
    <w:lvl w:ilvl="4">
      <w:numFmt w:val="bullet"/>
      <w:lvlText w:val="•"/>
      <w:lvlJc w:val="left"/>
      <w:pPr>
        <w:ind w:left="3926" w:hanging="339"/>
      </w:pPr>
      <w:rPr>
        <w:rFonts w:hint="default"/>
        <w:lang w:val="es-ES" w:eastAsia="es-ES" w:bidi="es-ES"/>
      </w:rPr>
    </w:lvl>
    <w:lvl w:ilvl="5">
      <w:numFmt w:val="bullet"/>
      <w:lvlText w:val="•"/>
      <w:lvlJc w:val="left"/>
      <w:pPr>
        <w:ind w:left="4968" w:hanging="339"/>
      </w:pPr>
      <w:rPr>
        <w:rFonts w:hint="default"/>
        <w:lang w:val="es-ES" w:eastAsia="es-ES" w:bidi="es-ES"/>
      </w:rPr>
    </w:lvl>
    <w:lvl w:ilvl="6">
      <w:numFmt w:val="bullet"/>
      <w:lvlText w:val="•"/>
      <w:lvlJc w:val="left"/>
      <w:pPr>
        <w:ind w:left="6010" w:hanging="339"/>
      </w:pPr>
      <w:rPr>
        <w:rFonts w:hint="default"/>
        <w:lang w:val="es-ES" w:eastAsia="es-ES" w:bidi="es-ES"/>
      </w:rPr>
    </w:lvl>
    <w:lvl w:ilvl="7">
      <w:numFmt w:val="bullet"/>
      <w:lvlText w:val="•"/>
      <w:lvlJc w:val="left"/>
      <w:pPr>
        <w:ind w:left="7052" w:hanging="339"/>
      </w:pPr>
      <w:rPr>
        <w:rFonts w:hint="default"/>
        <w:lang w:val="es-ES" w:eastAsia="es-ES" w:bidi="es-ES"/>
      </w:rPr>
    </w:lvl>
    <w:lvl w:ilvl="8">
      <w:numFmt w:val="bullet"/>
      <w:lvlText w:val="•"/>
      <w:lvlJc w:val="left"/>
      <w:pPr>
        <w:ind w:left="8094" w:hanging="339"/>
      </w:pPr>
      <w:rPr>
        <w:rFonts w:hint="default"/>
        <w:lang w:val="es-ES" w:eastAsia="es-ES" w:bidi="es-ES"/>
      </w:rPr>
    </w:lvl>
  </w:abstractNum>
  <w:abstractNum w:abstractNumId="2">
    <w:nsid w:val="32A822E9"/>
    <w:multiLevelType w:val="multilevel"/>
    <w:tmpl w:val="0532ADFE"/>
    <w:lvl w:ilvl="0">
      <w:start w:val="1"/>
      <w:numFmt w:val="decimal"/>
      <w:lvlText w:val="%1."/>
      <w:lvlJc w:val="left"/>
      <w:pPr>
        <w:ind w:left="576" w:hanging="195"/>
        <w:jc w:val="left"/>
      </w:pPr>
      <w:rPr>
        <w:rFonts w:ascii="Calibri" w:eastAsia="Calibri" w:hAnsi="Calibri" w:cs="Calibri" w:hint="default"/>
        <w:b/>
        <w:bCs/>
        <w:w w:val="101"/>
        <w:sz w:val="19"/>
        <w:szCs w:val="19"/>
        <w:lang w:val="es-ES" w:eastAsia="es-ES" w:bidi="es-ES"/>
      </w:rPr>
    </w:lvl>
    <w:lvl w:ilvl="1">
      <w:start w:val="1"/>
      <w:numFmt w:val="decimal"/>
      <w:lvlText w:val="%1.%2"/>
      <w:lvlJc w:val="left"/>
      <w:pPr>
        <w:ind w:left="381" w:hanging="298"/>
        <w:jc w:val="left"/>
      </w:pPr>
      <w:rPr>
        <w:rFonts w:ascii="Calibri" w:eastAsia="Calibri" w:hAnsi="Calibri" w:cs="Calibri" w:hint="default"/>
        <w:b/>
        <w:bCs/>
        <w:w w:val="101"/>
        <w:sz w:val="19"/>
        <w:szCs w:val="19"/>
        <w:lang w:val="es-ES" w:eastAsia="es-ES" w:bidi="es-ES"/>
      </w:rPr>
    </w:lvl>
    <w:lvl w:ilvl="2">
      <w:numFmt w:val="bullet"/>
      <w:lvlText w:val=""/>
      <w:lvlJc w:val="left"/>
      <w:pPr>
        <w:ind w:left="933" w:hanging="276"/>
      </w:pPr>
      <w:rPr>
        <w:rFonts w:ascii="Wingdings" w:eastAsia="Wingdings" w:hAnsi="Wingdings" w:cs="Wingdings" w:hint="default"/>
        <w:w w:val="101"/>
        <w:sz w:val="23"/>
        <w:szCs w:val="23"/>
        <w:lang w:val="es-ES" w:eastAsia="es-ES" w:bidi="es-ES"/>
      </w:rPr>
    </w:lvl>
    <w:lvl w:ilvl="3">
      <w:numFmt w:val="bullet"/>
      <w:lvlText w:val="•"/>
      <w:lvlJc w:val="left"/>
      <w:pPr>
        <w:ind w:left="2182" w:hanging="276"/>
      </w:pPr>
      <w:rPr>
        <w:rFonts w:hint="default"/>
        <w:lang w:val="es-ES" w:eastAsia="es-ES" w:bidi="es-ES"/>
      </w:rPr>
    </w:lvl>
    <w:lvl w:ilvl="4">
      <w:numFmt w:val="bullet"/>
      <w:lvlText w:val="•"/>
      <w:lvlJc w:val="left"/>
      <w:pPr>
        <w:ind w:left="3425" w:hanging="276"/>
      </w:pPr>
      <w:rPr>
        <w:rFonts w:hint="default"/>
        <w:lang w:val="es-ES" w:eastAsia="es-ES" w:bidi="es-ES"/>
      </w:rPr>
    </w:lvl>
    <w:lvl w:ilvl="5">
      <w:numFmt w:val="bullet"/>
      <w:lvlText w:val="•"/>
      <w:lvlJc w:val="left"/>
      <w:pPr>
        <w:ind w:left="4667" w:hanging="276"/>
      </w:pPr>
      <w:rPr>
        <w:rFonts w:hint="default"/>
        <w:lang w:val="es-ES" w:eastAsia="es-ES" w:bidi="es-ES"/>
      </w:rPr>
    </w:lvl>
    <w:lvl w:ilvl="6">
      <w:numFmt w:val="bullet"/>
      <w:lvlText w:val="•"/>
      <w:lvlJc w:val="left"/>
      <w:pPr>
        <w:ind w:left="5910" w:hanging="276"/>
      </w:pPr>
      <w:rPr>
        <w:rFonts w:hint="default"/>
        <w:lang w:val="es-ES" w:eastAsia="es-ES" w:bidi="es-ES"/>
      </w:rPr>
    </w:lvl>
    <w:lvl w:ilvl="7">
      <w:numFmt w:val="bullet"/>
      <w:lvlText w:val="•"/>
      <w:lvlJc w:val="left"/>
      <w:pPr>
        <w:ind w:left="7152" w:hanging="276"/>
      </w:pPr>
      <w:rPr>
        <w:rFonts w:hint="default"/>
        <w:lang w:val="es-ES" w:eastAsia="es-ES" w:bidi="es-ES"/>
      </w:rPr>
    </w:lvl>
    <w:lvl w:ilvl="8">
      <w:numFmt w:val="bullet"/>
      <w:lvlText w:val="•"/>
      <w:lvlJc w:val="left"/>
      <w:pPr>
        <w:ind w:left="8395" w:hanging="276"/>
      </w:pPr>
      <w:rPr>
        <w:rFonts w:hint="default"/>
        <w:lang w:val="es-ES" w:eastAsia="es-ES" w:bidi="es-ES"/>
      </w:rPr>
    </w:lvl>
  </w:abstractNum>
  <w:abstractNum w:abstractNumId="3">
    <w:nsid w:val="44C86450"/>
    <w:multiLevelType w:val="multilevel"/>
    <w:tmpl w:val="5F085110"/>
    <w:lvl w:ilvl="0">
      <w:start w:val="1"/>
      <w:numFmt w:val="decimal"/>
      <w:lvlText w:val="%1."/>
      <w:lvlJc w:val="left"/>
      <w:pPr>
        <w:ind w:left="657" w:hanging="276"/>
        <w:jc w:val="left"/>
      </w:pPr>
      <w:rPr>
        <w:rFonts w:ascii="Calibri" w:eastAsia="Calibri" w:hAnsi="Calibri" w:cs="Calibri" w:hint="default"/>
        <w:b/>
        <w:bCs/>
        <w:w w:val="101"/>
        <w:sz w:val="19"/>
        <w:szCs w:val="19"/>
        <w:lang w:val="es-ES" w:eastAsia="es-ES" w:bidi="es-ES"/>
      </w:rPr>
    </w:lvl>
    <w:lvl w:ilvl="1">
      <w:start w:val="1"/>
      <w:numFmt w:val="decimal"/>
      <w:lvlText w:val="%1.%2"/>
      <w:lvlJc w:val="left"/>
      <w:pPr>
        <w:ind w:left="674" w:hanging="293"/>
        <w:jc w:val="left"/>
      </w:pPr>
      <w:rPr>
        <w:rFonts w:hint="default"/>
        <w:w w:val="101"/>
        <w:highlight w:val="yellow"/>
        <w:lang w:val="es-ES" w:eastAsia="es-ES" w:bidi="es-ES"/>
      </w:rPr>
    </w:lvl>
    <w:lvl w:ilvl="2">
      <w:numFmt w:val="bullet"/>
      <w:lvlText w:val="•"/>
      <w:lvlJc w:val="left"/>
      <w:pPr>
        <w:ind w:left="1813" w:hanging="293"/>
      </w:pPr>
      <w:rPr>
        <w:rFonts w:hint="default"/>
        <w:lang w:val="es-ES" w:eastAsia="es-ES" w:bidi="es-ES"/>
      </w:rPr>
    </w:lvl>
    <w:lvl w:ilvl="3">
      <w:numFmt w:val="bullet"/>
      <w:lvlText w:val="•"/>
      <w:lvlJc w:val="left"/>
      <w:pPr>
        <w:ind w:left="2946" w:hanging="293"/>
      </w:pPr>
      <w:rPr>
        <w:rFonts w:hint="default"/>
        <w:lang w:val="es-ES" w:eastAsia="es-ES" w:bidi="es-ES"/>
      </w:rPr>
    </w:lvl>
    <w:lvl w:ilvl="4">
      <w:numFmt w:val="bullet"/>
      <w:lvlText w:val="•"/>
      <w:lvlJc w:val="left"/>
      <w:pPr>
        <w:ind w:left="4080" w:hanging="293"/>
      </w:pPr>
      <w:rPr>
        <w:rFonts w:hint="default"/>
        <w:lang w:val="es-ES" w:eastAsia="es-ES" w:bidi="es-ES"/>
      </w:rPr>
    </w:lvl>
    <w:lvl w:ilvl="5">
      <w:numFmt w:val="bullet"/>
      <w:lvlText w:val="•"/>
      <w:lvlJc w:val="left"/>
      <w:pPr>
        <w:ind w:left="5213" w:hanging="293"/>
      </w:pPr>
      <w:rPr>
        <w:rFonts w:hint="default"/>
        <w:lang w:val="es-ES" w:eastAsia="es-ES" w:bidi="es-ES"/>
      </w:rPr>
    </w:lvl>
    <w:lvl w:ilvl="6">
      <w:numFmt w:val="bullet"/>
      <w:lvlText w:val="•"/>
      <w:lvlJc w:val="left"/>
      <w:pPr>
        <w:ind w:left="6346" w:hanging="293"/>
      </w:pPr>
      <w:rPr>
        <w:rFonts w:hint="default"/>
        <w:lang w:val="es-ES" w:eastAsia="es-ES" w:bidi="es-ES"/>
      </w:rPr>
    </w:lvl>
    <w:lvl w:ilvl="7">
      <w:numFmt w:val="bullet"/>
      <w:lvlText w:val="•"/>
      <w:lvlJc w:val="left"/>
      <w:pPr>
        <w:ind w:left="7480" w:hanging="293"/>
      </w:pPr>
      <w:rPr>
        <w:rFonts w:hint="default"/>
        <w:lang w:val="es-ES" w:eastAsia="es-ES" w:bidi="es-ES"/>
      </w:rPr>
    </w:lvl>
    <w:lvl w:ilvl="8">
      <w:numFmt w:val="bullet"/>
      <w:lvlText w:val="•"/>
      <w:lvlJc w:val="left"/>
      <w:pPr>
        <w:ind w:left="8613" w:hanging="293"/>
      </w:pPr>
      <w:rPr>
        <w:rFonts w:hint="default"/>
        <w:lang w:val="es-ES" w:eastAsia="es-ES" w:bidi="es-ES"/>
      </w:rPr>
    </w:lvl>
  </w:abstractNum>
  <w:abstractNum w:abstractNumId="4">
    <w:nsid w:val="50A20A53"/>
    <w:multiLevelType w:val="hybridMultilevel"/>
    <w:tmpl w:val="61243172"/>
    <w:lvl w:ilvl="0" w:tplc="42761E02">
      <w:start w:val="1"/>
      <w:numFmt w:val="decimal"/>
      <w:lvlText w:val="%1)"/>
      <w:lvlJc w:val="left"/>
      <w:pPr>
        <w:ind w:left="131" w:hanging="224"/>
        <w:jc w:val="left"/>
      </w:pPr>
      <w:rPr>
        <w:rFonts w:ascii="Calibri" w:eastAsia="Calibri" w:hAnsi="Calibri" w:cs="Calibri" w:hint="default"/>
        <w:b/>
        <w:bCs/>
        <w:w w:val="101"/>
        <w:sz w:val="19"/>
        <w:szCs w:val="19"/>
        <w:lang w:val="es-ES" w:eastAsia="es-ES" w:bidi="es-ES"/>
      </w:rPr>
    </w:lvl>
    <w:lvl w:ilvl="1" w:tplc="A82E8334">
      <w:start w:val="1"/>
      <w:numFmt w:val="lowerLetter"/>
      <w:lvlText w:val="%2)"/>
      <w:lvlJc w:val="left"/>
      <w:pPr>
        <w:ind w:left="831" w:hanging="339"/>
        <w:jc w:val="left"/>
      </w:pPr>
      <w:rPr>
        <w:rFonts w:hint="default"/>
        <w:spacing w:val="-3"/>
        <w:w w:val="101"/>
        <w:lang w:val="es-ES" w:eastAsia="es-ES" w:bidi="es-ES"/>
      </w:rPr>
    </w:lvl>
    <w:lvl w:ilvl="2" w:tplc="C5E694F4">
      <w:numFmt w:val="bullet"/>
      <w:lvlText w:val="•"/>
      <w:lvlJc w:val="left"/>
      <w:pPr>
        <w:ind w:left="1383" w:hanging="140"/>
      </w:pPr>
      <w:rPr>
        <w:rFonts w:ascii="Calibri" w:eastAsia="Calibri" w:hAnsi="Calibri" w:cs="Calibri" w:hint="default"/>
        <w:w w:val="101"/>
        <w:sz w:val="19"/>
        <w:szCs w:val="19"/>
        <w:lang w:val="es-ES" w:eastAsia="es-ES" w:bidi="es-ES"/>
      </w:rPr>
    </w:lvl>
    <w:lvl w:ilvl="3" w:tplc="C234F940">
      <w:numFmt w:val="bullet"/>
      <w:lvlText w:val="•"/>
      <w:lvlJc w:val="left"/>
      <w:pPr>
        <w:ind w:left="2150" w:hanging="140"/>
      </w:pPr>
      <w:rPr>
        <w:rFonts w:hint="default"/>
        <w:lang w:val="es-ES" w:eastAsia="es-ES" w:bidi="es-ES"/>
      </w:rPr>
    </w:lvl>
    <w:lvl w:ilvl="4" w:tplc="C35E8514">
      <w:numFmt w:val="bullet"/>
      <w:lvlText w:val="•"/>
      <w:lvlJc w:val="left"/>
      <w:pPr>
        <w:ind w:left="2921" w:hanging="140"/>
      </w:pPr>
      <w:rPr>
        <w:rFonts w:hint="default"/>
        <w:lang w:val="es-ES" w:eastAsia="es-ES" w:bidi="es-ES"/>
      </w:rPr>
    </w:lvl>
    <w:lvl w:ilvl="5" w:tplc="C5B66EFE">
      <w:numFmt w:val="bullet"/>
      <w:lvlText w:val="•"/>
      <w:lvlJc w:val="left"/>
      <w:pPr>
        <w:ind w:left="3691" w:hanging="140"/>
      </w:pPr>
      <w:rPr>
        <w:rFonts w:hint="default"/>
        <w:lang w:val="es-ES" w:eastAsia="es-ES" w:bidi="es-ES"/>
      </w:rPr>
    </w:lvl>
    <w:lvl w:ilvl="6" w:tplc="6FA48668">
      <w:numFmt w:val="bullet"/>
      <w:lvlText w:val="•"/>
      <w:lvlJc w:val="left"/>
      <w:pPr>
        <w:ind w:left="4462" w:hanging="140"/>
      </w:pPr>
      <w:rPr>
        <w:rFonts w:hint="default"/>
        <w:lang w:val="es-ES" w:eastAsia="es-ES" w:bidi="es-ES"/>
      </w:rPr>
    </w:lvl>
    <w:lvl w:ilvl="7" w:tplc="AA1201A6">
      <w:numFmt w:val="bullet"/>
      <w:lvlText w:val="•"/>
      <w:lvlJc w:val="left"/>
      <w:pPr>
        <w:ind w:left="5233" w:hanging="140"/>
      </w:pPr>
      <w:rPr>
        <w:rFonts w:hint="default"/>
        <w:lang w:val="es-ES" w:eastAsia="es-ES" w:bidi="es-ES"/>
      </w:rPr>
    </w:lvl>
    <w:lvl w:ilvl="8" w:tplc="B3F41A88">
      <w:numFmt w:val="bullet"/>
      <w:lvlText w:val="•"/>
      <w:lvlJc w:val="left"/>
      <w:pPr>
        <w:ind w:left="6003" w:hanging="140"/>
      </w:pPr>
      <w:rPr>
        <w:rFonts w:hint="default"/>
        <w:lang w:val="es-ES" w:eastAsia="es-ES" w:bidi="es-ES"/>
      </w:rPr>
    </w:lvl>
  </w:abstractNum>
  <w:abstractNum w:abstractNumId="5">
    <w:nsid w:val="5F755DC7"/>
    <w:multiLevelType w:val="hybridMultilevel"/>
    <w:tmpl w:val="BA26B860"/>
    <w:lvl w:ilvl="0" w:tplc="E14815B4">
      <w:start w:val="1"/>
      <w:numFmt w:val="lowerLetter"/>
      <w:lvlText w:val="%1)"/>
      <w:lvlJc w:val="left"/>
      <w:pPr>
        <w:ind w:left="1082" w:hanging="245"/>
        <w:jc w:val="left"/>
      </w:pPr>
      <w:rPr>
        <w:rFonts w:ascii="Calibri" w:eastAsia="Calibri" w:hAnsi="Calibri" w:cs="Calibri" w:hint="default"/>
        <w:b/>
        <w:bCs/>
        <w:w w:val="101"/>
        <w:sz w:val="19"/>
        <w:szCs w:val="19"/>
        <w:lang w:val="es-ES" w:eastAsia="es-ES" w:bidi="es-ES"/>
      </w:rPr>
    </w:lvl>
    <w:lvl w:ilvl="1" w:tplc="057819F4">
      <w:start w:val="2"/>
      <w:numFmt w:val="decimal"/>
      <w:lvlText w:val="%2-"/>
      <w:lvlJc w:val="left"/>
      <w:pPr>
        <w:ind w:left="1283" w:hanging="202"/>
        <w:jc w:val="left"/>
      </w:pPr>
      <w:rPr>
        <w:rFonts w:ascii="Calibri" w:eastAsia="Calibri" w:hAnsi="Calibri" w:cs="Calibri" w:hint="default"/>
        <w:w w:val="101"/>
        <w:sz w:val="19"/>
        <w:szCs w:val="19"/>
        <w:lang w:val="es-ES" w:eastAsia="es-ES" w:bidi="es-ES"/>
      </w:rPr>
    </w:lvl>
    <w:lvl w:ilvl="2" w:tplc="E4960AE8">
      <w:numFmt w:val="bullet"/>
      <w:lvlText w:val="•"/>
      <w:lvlJc w:val="left"/>
      <w:pPr>
        <w:ind w:left="2346" w:hanging="202"/>
      </w:pPr>
      <w:rPr>
        <w:rFonts w:hint="default"/>
        <w:lang w:val="es-ES" w:eastAsia="es-ES" w:bidi="es-ES"/>
      </w:rPr>
    </w:lvl>
    <w:lvl w:ilvl="3" w:tplc="CAC2EF88">
      <w:numFmt w:val="bullet"/>
      <w:lvlText w:val="•"/>
      <w:lvlJc w:val="left"/>
      <w:pPr>
        <w:ind w:left="3413" w:hanging="202"/>
      </w:pPr>
      <w:rPr>
        <w:rFonts w:hint="default"/>
        <w:lang w:val="es-ES" w:eastAsia="es-ES" w:bidi="es-ES"/>
      </w:rPr>
    </w:lvl>
    <w:lvl w:ilvl="4" w:tplc="E1AE4D12">
      <w:numFmt w:val="bullet"/>
      <w:lvlText w:val="•"/>
      <w:lvlJc w:val="left"/>
      <w:pPr>
        <w:ind w:left="4480" w:hanging="202"/>
      </w:pPr>
      <w:rPr>
        <w:rFonts w:hint="default"/>
        <w:lang w:val="es-ES" w:eastAsia="es-ES" w:bidi="es-ES"/>
      </w:rPr>
    </w:lvl>
    <w:lvl w:ilvl="5" w:tplc="034E3838">
      <w:numFmt w:val="bullet"/>
      <w:lvlText w:val="•"/>
      <w:lvlJc w:val="left"/>
      <w:pPr>
        <w:ind w:left="5546" w:hanging="202"/>
      </w:pPr>
      <w:rPr>
        <w:rFonts w:hint="default"/>
        <w:lang w:val="es-ES" w:eastAsia="es-ES" w:bidi="es-ES"/>
      </w:rPr>
    </w:lvl>
    <w:lvl w:ilvl="6" w:tplc="2A3210BA">
      <w:numFmt w:val="bullet"/>
      <w:lvlText w:val="•"/>
      <w:lvlJc w:val="left"/>
      <w:pPr>
        <w:ind w:left="6613" w:hanging="202"/>
      </w:pPr>
      <w:rPr>
        <w:rFonts w:hint="default"/>
        <w:lang w:val="es-ES" w:eastAsia="es-ES" w:bidi="es-ES"/>
      </w:rPr>
    </w:lvl>
    <w:lvl w:ilvl="7" w:tplc="27A42442">
      <w:numFmt w:val="bullet"/>
      <w:lvlText w:val="•"/>
      <w:lvlJc w:val="left"/>
      <w:pPr>
        <w:ind w:left="7680" w:hanging="202"/>
      </w:pPr>
      <w:rPr>
        <w:rFonts w:hint="default"/>
        <w:lang w:val="es-ES" w:eastAsia="es-ES" w:bidi="es-ES"/>
      </w:rPr>
    </w:lvl>
    <w:lvl w:ilvl="8" w:tplc="58507ADA">
      <w:numFmt w:val="bullet"/>
      <w:lvlText w:val="•"/>
      <w:lvlJc w:val="left"/>
      <w:pPr>
        <w:ind w:left="8746" w:hanging="202"/>
      </w:pPr>
      <w:rPr>
        <w:rFonts w:hint="default"/>
        <w:lang w:val="es-ES" w:eastAsia="es-ES" w:bidi="es-ES"/>
      </w:rPr>
    </w:lvl>
  </w:abstractNum>
  <w:abstractNum w:abstractNumId="6">
    <w:nsid w:val="60893193"/>
    <w:multiLevelType w:val="multilevel"/>
    <w:tmpl w:val="2730AA1E"/>
    <w:lvl w:ilvl="0">
      <w:start w:val="4"/>
      <w:numFmt w:val="decimal"/>
      <w:lvlText w:val="%1"/>
      <w:lvlJc w:val="left"/>
      <w:pPr>
        <w:ind w:left="7" w:hanging="300"/>
        <w:jc w:val="left"/>
      </w:pPr>
      <w:rPr>
        <w:rFonts w:hint="default"/>
        <w:lang w:val="es-ES" w:eastAsia="es-ES" w:bidi="es-ES"/>
      </w:rPr>
    </w:lvl>
    <w:lvl w:ilvl="1">
      <w:start w:val="3"/>
      <w:numFmt w:val="decimal"/>
      <w:lvlText w:val="%1.%2"/>
      <w:lvlJc w:val="left"/>
      <w:pPr>
        <w:ind w:left="7" w:hanging="300"/>
        <w:jc w:val="left"/>
      </w:pPr>
      <w:rPr>
        <w:rFonts w:ascii="Calibri" w:eastAsia="Calibri" w:hAnsi="Calibri" w:cs="Calibri" w:hint="default"/>
        <w:b/>
        <w:bCs/>
        <w:spacing w:val="-2"/>
        <w:w w:val="101"/>
        <w:sz w:val="19"/>
        <w:szCs w:val="19"/>
        <w:lang w:val="es-ES" w:eastAsia="es-ES" w:bidi="es-ES"/>
      </w:rPr>
    </w:lvl>
    <w:lvl w:ilvl="2">
      <w:numFmt w:val="bullet"/>
      <w:lvlText w:val=""/>
      <w:lvlJc w:val="left"/>
      <w:pPr>
        <w:ind w:left="707" w:hanging="351"/>
      </w:pPr>
      <w:rPr>
        <w:rFonts w:ascii="Symbol" w:eastAsia="Symbol" w:hAnsi="Symbol" w:cs="Symbol" w:hint="default"/>
        <w:w w:val="101"/>
        <w:sz w:val="19"/>
        <w:szCs w:val="19"/>
        <w:lang w:val="es-ES" w:eastAsia="es-ES" w:bidi="es-ES"/>
      </w:rPr>
    </w:lvl>
    <w:lvl w:ilvl="3">
      <w:numFmt w:val="bullet"/>
      <w:lvlText w:val="•"/>
      <w:lvlJc w:val="left"/>
      <w:pPr>
        <w:ind w:left="2691" w:hanging="351"/>
      </w:pPr>
      <w:rPr>
        <w:rFonts w:hint="default"/>
        <w:lang w:val="es-ES" w:eastAsia="es-ES" w:bidi="es-ES"/>
      </w:rPr>
    </w:lvl>
    <w:lvl w:ilvl="4">
      <w:numFmt w:val="bullet"/>
      <w:lvlText w:val="•"/>
      <w:lvlJc w:val="left"/>
      <w:pPr>
        <w:ind w:left="3686" w:hanging="351"/>
      </w:pPr>
      <w:rPr>
        <w:rFonts w:hint="default"/>
        <w:lang w:val="es-ES" w:eastAsia="es-ES" w:bidi="es-ES"/>
      </w:rPr>
    </w:lvl>
    <w:lvl w:ilvl="5">
      <w:numFmt w:val="bullet"/>
      <w:lvlText w:val="•"/>
      <w:lvlJc w:val="left"/>
      <w:pPr>
        <w:ind w:left="4682" w:hanging="351"/>
      </w:pPr>
      <w:rPr>
        <w:rFonts w:hint="default"/>
        <w:lang w:val="es-ES" w:eastAsia="es-ES" w:bidi="es-ES"/>
      </w:rPr>
    </w:lvl>
    <w:lvl w:ilvl="6">
      <w:numFmt w:val="bullet"/>
      <w:lvlText w:val="•"/>
      <w:lvlJc w:val="left"/>
      <w:pPr>
        <w:ind w:left="5677" w:hanging="351"/>
      </w:pPr>
      <w:rPr>
        <w:rFonts w:hint="default"/>
        <w:lang w:val="es-ES" w:eastAsia="es-ES" w:bidi="es-ES"/>
      </w:rPr>
    </w:lvl>
    <w:lvl w:ilvl="7">
      <w:numFmt w:val="bullet"/>
      <w:lvlText w:val="•"/>
      <w:lvlJc w:val="left"/>
      <w:pPr>
        <w:ind w:left="6673" w:hanging="351"/>
      </w:pPr>
      <w:rPr>
        <w:rFonts w:hint="default"/>
        <w:lang w:val="es-ES" w:eastAsia="es-ES" w:bidi="es-ES"/>
      </w:rPr>
    </w:lvl>
    <w:lvl w:ilvl="8">
      <w:numFmt w:val="bullet"/>
      <w:lvlText w:val="•"/>
      <w:lvlJc w:val="left"/>
      <w:pPr>
        <w:ind w:left="7668" w:hanging="351"/>
      </w:pPr>
      <w:rPr>
        <w:rFonts w:hint="default"/>
        <w:lang w:val="es-ES" w:eastAsia="es-ES" w:bidi="es-ES"/>
      </w:rPr>
    </w:lvl>
  </w:abstractNum>
  <w:abstractNum w:abstractNumId="7">
    <w:nsid w:val="69593BC8"/>
    <w:multiLevelType w:val="hybridMultilevel"/>
    <w:tmpl w:val="449A2EEE"/>
    <w:lvl w:ilvl="0" w:tplc="DC9A9E58">
      <w:start w:val="1"/>
      <w:numFmt w:val="decimal"/>
      <w:lvlText w:val="%1."/>
      <w:lvlJc w:val="left"/>
      <w:pPr>
        <w:ind w:left="381" w:hanging="209"/>
        <w:jc w:val="left"/>
      </w:pPr>
      <w:rPr>
        <w:rFonts w:ascii="Calibri" w:eastAsia="Calibri" w:hAnsi="Calibri" w:cs="Calibri" w:hint="default"/>
        <w:w w:val="101"/>
        <w:sz w:val="19"/>
        <w:szCs w:val="19"/>
        <w:lang w:val="es-ES" w:eastAsia="es-ES" w:bidi="es-ES"/>
      </w:rPr>
    </w:lvl>
    <w:lvl w:ilvl="1" w:tplc="033214FA">
      <w:start w:val="1"/>
      <w:numFmt w:val="decimal"/>
      <w:lvlText w:val="%2."/>
      <w:lvlJc w:val="left"/>
      <w:pPr>
        <w:ind w:left="1072" w:hanging="341"/>
        <w:jc w:val="left"/>
      </w:pPr>
      <w:rPr>
        <w:rFonts w:ascii="Calibri" w:eastAsia="Calibri" w:hAnsi="Calibri" w:cs="Calibri" w:hint="default"/>
        <w:b/>
        <w:bCs/>
        <w:w w:val="101"/>
        <w:sz w:val="19"/>
        <w:szCs w:val="19"/>
        <w:lang w:val="es-ES" w:eastAsia="es-ES" w:bidi="es-ES"/>
      </w:rPr>
    </w:lvl>
    <w:lvl w:ilvl="2" w:tplc="30BAAED8">
      <w:start w:val="1"/>
      <w:numFmt w:val="lowerLetter"/>
      <w:lvlText w:val="%3)"/>
      <w:lvlJc w:val="left"/>
      <w:pPr>
        <w:ind w:left="1432" w:hanging="351"/>
        <w:jc w:val="left"/>
      </w:pPr>
      <w:rPr>
        <w:rFonts w:ascii="Calibri" w:eastAsia="Calibri" w:hAnsi="Calibri" w:cs="Calibri" w:hint="default"/>
        <w:w w:val="101"/>
        <w:sz w:val="19"/>
        <w:szCs w:val="19"/>
        <w:lang w:val="es-ES" w:eastAsia="es-ES" w:bidi="es-ES"/>
      </w:rPr>
    </w:lvl>
    <w:lvl w:ilvl="3" w:tplc="063ED21C">
      <w:numFmt w:val="bullet"/>
      <w:lvlText w:val=""/>
      <w:lvlJc w:val="left"/>
      <w:pPr>
        <w:ind w:left="2040" w:hanging="276"/>
      </w:pPr>
      <w:rPr>
        <w:rFonts w:ascii="Symbol" w:eastAsia="Symbol" w:hAnsi="Symbol" w:cs="Symbol" w:hint="default"/>
        <w:w w:val="101"/>
        <w:sz w:val="23"/>
        <w:szCs w:val="23"/>
        <w:lang w:val="es-ES" w:eastAsia="es-ES" w:bidi="es-ES"/>
      </w:rPr>
    </w:lvl>
    <w:lvl w:ilvl="4" w:tplc="369A37DA">
      <w:numFmt w:val="bullet"/>
      <w:lvlText w:val="•"/>
      <w:lvlJc w:val="left"/>
      <w:pPr>
        <w:ind w:left="3302" w:hanging="276"/>
      </w:pPr>
      <w:rPr>
        <w:rFonts w:hint="default"/>
        <w:lang w:val="es-ES" w:eastAsia="es-ES" w:bidi="es-ES"/>
      </w:rPr>
    </w:lvl>
    <w:lvl w:ilvl="5" w:tplc="28EA2346">
      <w:numFmt w:val="bullet"/>
      <w:lvlText w:val="•"/>
      <w:lvlJc w:val="left"/>
      <w:pPr>
        <w:ind w:left="4565" w:hanging="276"/>
      </w:pPr>
      <w:rPr>
        <w:rFonts w:hint="default"/>
        <w:lang w:val="es-ES" w:eastAsia="es-ES" w:bidi="es-ES"/>
      </w:rPr>
    </w:lvl>
    <w:lvl w:ilvl="6" w:tplc="A4B668F0">
      <w:numFmt w:val="bullet"/>
      <w:lvlText w:val="•"/>
      <w:lvlJc w:val="left"/>
      <w:pPr>
        <w:ind w:left="5828" w:hanging="276"/>
      </w:pPr>
      <w:rPr>
        <w:rFonts w:hint="default"/>
        <w:lang w:val="es-ES" w:eastAsia="es-ES" w:bidi="es-ES"/>
      </w:rPr>
    </w:lvl>
    <w:lvl w:ilvl="7" w:tplc="2F344668">
      <w:numFmt w:val="bullet"/>
      <w:lvlText w:val="•"/>
      <w:lvlJc w:val="left"/>
      <w:pPr>
        <w:ind w:left="7091" w:hanging="276"/>
      </w:pPr>
      <w:rPr>
        <w:rFonts w:hint="default"/>
        <w:lang w:val="es-ES" w:eastAsia="es-ES" w:bidi="es-ES"/>
      </w:rPr>
    </w:lvl>
    <w:lvl w:ilvl="8" w:tplc="8A767662">
      <w:numFmt w:val="bullet"/>
      <w:lvlText w:val="•"/>
      <w:lvlJc w:val="left"/>
      <w:pPr>
        <w:ind w:left="8354" w:hanging="276"/>
      </w:pPr>
      <w:rPr>
        <w:rFonts w:hint="default"/>
        <w:lang w:val="es-ES" w:eastAsia="es-ES" w:bidi="es-ES"/>
      </w:rPr>
    </w:lvl>
  </w:abstractNum>
  <w:num w:numId="1">
    <w:abstractNumId w:val="5"/>
  </w:num>
  <w:num w:numId="2">
    <w:abstractNumId w:val="2"/>
  </w:num>
  <w:num w:numId="3">
    <w:abstractNumId w:val="7"/>
  </w:num>
  <w:num w:numId="4">
    <w:abstractNumId w:val="0"/>
  </w:num>
  <w:num w:numId="5">
    <w:abstractNumId w:val="4"/>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DC4"/>
    <w:rsid w:val="00B64D0A"/>
    <w:rsid w:val="00E25DC4"/>
    <w:rsid w:val="00EE720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542009-D22E-46AE-B0E2-71A5551E7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ind w:left="529"/>
      <w:outlineLvl w:val="0"/>
    </w:pPr>
    <w:rPr>
      <w:b/>
      <w:bCs/>
      <w:sz w:val="19"/>
      <w:szCs w:val="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9"/>
      <w:szCs w:val="19"/>
    </w:rPr>
  </w:style>
  <w:style w:type="paragraph" w:styleId="Prrafodelista">
    <w:name w:val="List Paragraph"/>
    <w:basedOn w:val="Normal"/>
    <w:uiPriority w:val="1"/>
    <w:qFormat/>
    <w:pPr>
      <w:ind w:left="38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footer" Target="footer3.xml"/><Relationship Id="rId39" Type="http://schemas.openxmlformats.org/officeDocument/2006/relationships/image" Target="media/image10.jpeg"/><Relationship Id="rId21" Type="http://schemas.openxmlformats.org/officeDocument/2006/relationships/hyperlink" Target="http://www.poder-judicial.go.cr/proveeduria" TargetMode="External"/><Relationship Id="rId34" Type="http://schemas.openxmlformats.org/officeDocument/2006/relationships/footer" Target="footer6.xml"/><Relationship Id="rId42" Type="http://schemas.openxmlformats.org/officeDocument/2006/relationships/image" Target="media/image12.png"/><Relationship Id="rId47" Type="http://schemas.openxmlformats.org/officeDocument/2006/relationships/image" Target="media/image17.png"/><Relationship Id="rId50" Type="http://schemas.openxmlformats.org/officeDocument/2006/relationships/hyperlink" Target="http://www.poder-judicial.go.cr/proveeduria/" TargetMode="External"/><Relationship Id="rId55"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header" Target="header3.xml"/><Relationship Id="rId33" Type="http://schemas.openxmlformats.org/officeDocument/2006/relationships/header" Target="header6.xml"/><Relationship Id="rId38" Type="http://schemas.openxmlformats.org/officeDocument/2006/relationships/hyperlink" Target="http://www.poder-judicial.go.cr/proveeduria)" TargetMode="External"/><Relationship Id="rId46"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hyperlink" Target="mailto:cmenesesc@poder-judicial.go.cr" TargetMode="External"/><Relationship Id="rId20" Type="http://schemas.openxmlformats.org/officeDocument/2006/relationships/image" Target="media/image8.jpeg"/><Relationship Id="rId29" Type="http://schemas.openxmlformats.org/officeDocument/2006/relationships/hyperlink" Target="http://www.poder-judicial.go.cr/proveeduria" TargetMode="External"/><Relationship Id="rId41" Type="http://schemas.openxmlformats.org/officeDocument/2006/relationships/image" Target="media/image11.png"/><Relationship Id="rId54" Type="http://schemas.openxmlformats.org/officeDocument/2006/relationships/hyperlink" Target="http://www.poder-judicial.go.cr/proveeduri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der-judicial.go.cr/" TargetMode="External"/><Relationship Id="rId24" Type="http://schemas.openxmlformats.org/officeDocument/2006/relationships/hyperlink" Target="http://www.poder-judicial.go.cr/proveeduria" TargetMode="External"/><Relationship Id="rId32" Type="http://schemas.openxmlformats.org/officeDocument/2006/relationships/footer" Target="footer5.xml"/><Relationship Id="rId37" Type="http://schemas.openxmlformats.org/officeDocument/2006/relationships/header" Target="header8.xml"/><Relationship Id="rId40" Type="http://schemas.openxmlformats.org/officeDocument/2006/relationships/hyperlink" Target="mailto:provee_sistemas@poder-judicial.go.cr" TargetMode="External"/><Relationship Id="rId45" Type="http://schemas.openxmlformats.org/officeDocument/2006/relationships/image" Target="media/image15.png"/><Relationship Id="rId53" Type="http://schemas.openxmlformats.org/officeDocument/2006/relationships/hyperlink" Target="mailto:depto-fico@Poder-Judicial.go.cr" TargetMode="External"/><Relationship Id="rId5" Type="http://schemas.openxmlformats.org/officeDocument/2006/relationships/footnotes" Target="footnotes.xml"/><Relationship Id="rId15" Type="http://schemas.openxmlformats.org/officeDocument/2006/relationships/hyperlink" Target="mailto:amoyaca@poder-judicial.go.cr" TargetMode="External"/><Relationship Id="rId23" Type="http://schemas.openxmlformats.org/officeDocument/2006/relationships/footer" Target="footer2.xml"/><Relationship Id="rId28" Type="http://schemas.openxmlformats.org/officeDocument/2006/relationships/footer" Target="footer4.xml"/><Relationship Id="rId36" Type="http://schemas.openxmlformats.org/officeDocument/2006/relationships/footer" Target="footer7.xml"/><Relationship Id="rId49" Type="http://schemas.openxmlformats.org/officeDocument/2006/relationships/footer" Target="footer8.xml"/><Relationship Id="rId10" Type="http://schemas.openxmlformats.org/officeDocument/2006/relationships/image" Target="media/image4.png"/><Relationship Id="rId19" Type="http://schemas.openxmlformats.org/officeDocument/2006/relationships/image" Target="media/image7.png"/><Relationship Id="rId31" Type="http://schemas.openxmlformats.org/officeDocument/2006/relationships/header" Target="header5.xml"/><Relationship Id="rId44" Type="http://schemas.openxmlformats.org/officeDocument/2006/relationships/image" Target="media/image14.png"/><Relationship Id="rId52" Type="http://schemas.openxmlformats.org/officeDocument/2006/relationships/hyperlink" Target="http://www.hacienda.go.cr/ATV/frmConsultaSituTributaria.aspx"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crosales@poder-judicial.go.cr"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hyperlink" Target="http://www.poder-judicial.go.cr/proveeduria" TargetMode="External"/><Relationship Id="rId35" Type="http://schemas.openxmlformats.org/officeDocument/2006/relationships/header" Target="header7.xml"/><Relationship Id="rId43" Type="http://schemas.openxmlformats.org/officeDocument/2006/relationships/image" Target="media/image13.png"/><Relationship Id="rId48" Type="http://schemas.openxmlformats.org/officeDocument/2006/relationships/image" Target="media/image18.pn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www.ccss.sa.cr/"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footer3.xml.rels><?xml version="1.0" encoding="UTF-8" standalone="yes"?>
<Relationships xmlns="http://schemas.openxmlformats.org/package/2006/relationships"><Relationship Id="rId1" Type="http://schemas.openxmlformats.org/officeDocument/2006/relationships/image" Target="media/image9.jpeg"/></Relationships>
</file>

<file path=word/_rels/footer4.xml.rels><?xml version="1.0" encoding="UTF-8" standalone="yes"?>
<Relationships xmlns="http://schemas.openxmlformats.org/package/2006/relationships"><Relationship Id="rId1" Type="http://schemas.openxmlformats.org/officeDocument/2006/relationships/image" Target="media/image9.jpeg"/></Relationships>
</file>

<file path=word/_rels/footer5.xml.rels><?xml version="1.0" encoding="UTF-8" standalone="yes"?>
<Relationships xmlns="http://schemas.openxmlformats.org/package/2006/relationships"><Relationship Id="rId1" Type="http://schemas.openxmlformats.org/officeDocument/2006/relationships/image" Target="media/image9.jpeg"/></Relationships>
</file>

<file path=word/_rels/footer6.xml.rels><?xml version="1.0" encoding="UTF-8" standalone="yes"?>
<Relationships xmlns="http://schemas.openxmlformats.org/package/2006/relationships"><Relationship Id="rId1" Type="http://schemas.openxmlformats.org/officeDocument/2006/relationships/image" Target="media/image9.jpeg"/></Relationships>
</file>

<file path=word/_rels/footer7.xml.rels><?xml version="1.0" encoding="UTF-8" standalone="yes"?>
<Relationships xmlns="http://schemas.openxmlformats.org/package/2006/relationships"><Relationship Id="rId1" Type="http://schemas.openxmlformats.org/officeDocument/2006/relationships/image" Target="media/image9.jpeg"/></Relationships>
</file>

<file path=word/_rels/footer8.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png"/><Relationship Id="rId4"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png"/><Relationship Id="rId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6199</Words>
  <Characters>34099</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Microsoft Word - Cartel 500</vt:lpstr>
    </vt:vector>
  </TitlesOfParts>
  <Company/>
  <LinksUpToDate>false</LinksUpToDate>
  <CharactersWithSpaces>40218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Cartel 500</dc:title>
  <dc:creator>bmorab</dc:creator>
  <cp:lastModifiedBy>Cuenta Microsoft</cp:lastModifiedBy>
  <cp:revision>2</cp:revision>
  <dcterms:created xsi:type="dcterms:W3CDTF">2020-08-06T16:30:00Z</dcterms:created>
  <dcterms:modified xsi:type="dcterms:W3CDTF">2020-08-06T16:30:00Z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2020-07-02T00:00:00Z</vt:filetime>
  </property>
  <property fmtid="{D5CDD505-2E9C-101B-9397-08002B2CF9AE}" pid="3" name="Creator">
    <vt:lpwstr>PDF24 Creator</vt:lpwstr>
  </property>
  <property fmtid="{D5CDD505-2E9C-101B-9397-08002B2CF9AE}" pid="4" name="LastSaved">
    <vt:filetime>2020-08-06T00:00:00Z</vt:filetime>
  </property>
</Properties>
</file>